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3AD" w:rsidRPr="001005FB" w:rsidRDefault="00A610A0" w:rsidP="00274D7B">
      <w:pPr>
        <w:tabs>
          <w:tab w:val="left" w:pos="567"/>
        </w:tabs>
        <w:spacing w:line="360" w:lineRule="auto"/>
        <w:jc w:val="center"/>
        <w:rPr>
          <w:sz w:val="28"/>
          <w:szCs w:val="28"/>
        </w:rPr>
      </w:pPr>
      <w:r>
        <w:rPr>
          <w:sz w:val="28"/>
          <w:szCs w:val="28"/>
        </w:rPr>
        <w:t xml:space="preserve"> </w:t>
      </w:r>
      <w:r w:rsidR="006F090F">
        <w:rPr>
          <w:sz w:val="28"/>
          <w:szCs w:val="28"/>
        </w:rPr>
        <w:t xml:space="preserve"> </w:t>
      </w:r>
      <w:r w:rsidR="003536BE" w:rsidRPr="001005FB">
        <w:rPr>
          <w:sz w:val="28"/>
          <w:szCs w:val="28"/>
        </w:rPr>
        <w:t>ЧЕРНІГІВСЬКА ОБЛАСНА ДЕРЖАВНА АДМІНІСТРАЦІЯ</w:t>
      </w:r>
    </w:p>
    <w:p w:rsidR="003536BE" w:rsidRPr="001005FB" w:rsidRDefault="003536BE" w:rsidP="00274D7B">
      <w:pPr>
        <w:tabs>
          <w:tab w:val="left" w:pos="567"/>
        </w:tabs>
        <w:spacing w:line="360" w:lineRule="auto"/>
        <w:jc w:val="center"/>
        <w:rPr>
          <w:sz w:val="28"/>
          <w:szCs w:val="28"/>
        </w:rPr>
      </w:pPr>
      <w:r w:rsidRPr="001005FB">
        <w:rPr>
          <w:sz w:val="28"/>
          <w:szCs w:val="28"/>
        </w:rPr>
        <w:t>ДЕПАРТАМЕНТ ЕКОЛОГІЇ ТА ПРИРОДНИХ РЕСУРСІВ</w:t>
      </w:r>
    </w:p>
    <w:p w:rsidR="000853AD" w:rsidRPr="001005FB" w:rsidRDefault="000853AD" w:rsidP="00274D7B">
      <w:pPr>
        <w:tabs>
          <w:tab w:val="left" w:pos="567"/>
        </w:tabs>
        <w:spacing w:line="360" w:lineRule="auto"/>
        <w:jc w:val="center"/>
      </w:pPr>
    </w:p>
    <w:p w:rsidR="003536BE" w:rsidRPr="001005FB" w:rsidRDefault="003536BE" w:rsidP="00274D7B">
      <w:pPr>
        <w:tabs>
          <w:tab w:val="left" w:pos="567"/>
        </w:tabs>
        <w:spacing w:line="360" w:lineRule="auto"/>
        <w:jc w:val="center"/>
      </w:pPr>
    </w:p>
    <w:p w:rsidR="003536BE" w:rsidRPr="001005FB" w:rsidRDefault="003536BE" w:rsidP="00274D7B">
      <w:pPr>
        <w:tabs>
          <w:tab w:val="left" w:pos="567"/>
        </w:tabs>
        <w:spacing w:line="360" w:lineRule="auto"/>
        <w:jc w:val="center"/>
      </w:pPr>
    </w:p>
    <w:p w:rsidR="003536BE" w:rsidRPr="001005FB" w:rsidRDefault="003536BE" w:rsidP="00274D7B">
      <w:pPr>
        <w:tabs>
          <w:tab w:val="left" w:pos="567"/>
        </w:tabs>
        <w:spacing w:line="360" w:lineRule="auto"/>
        <w:jc w:val="center"/>
      </w:pPr>
    </w:p>
    <w:p w:rsidR="003536BE" w:rsidRPr="001005FB" w:rsidRDefault="003536BE" w:rsidP="00274D7B">
      <w:pPr>
        <w:tabs>
          <w:tab w:val="left" w:pos="567"/>
        </w:tabs>
        <w:spacing w:line="360" w:lineRule="auto"/>
        <w:jc w:val="center"/>
      </w:pPr>
    </w:p>
    <w:p w:rsidR="003536BE" w:rsidRPr="001005FB" w:rsidRDefault="003536BE" w:rsidP="00274D7B">
      <w:pPr>
        <w:tabs>
          <w:tab w:val="left" w:pos="567"/>
        </w:tabs>
        <w:spacing w:line="360" w:lineRule="auto"/>
        <w:jc w:val="center"/>
      </w:pPr>
    </w:p>
    <w:p w:rsidR="003536BE" w:rsidRPr="001005FB" w:rsidRDefault="003536BE" w:rsidP="00274D7B">
      <w:pPr>
        <w:tabs>
          <w:tab w:val="left" w:pos="567"/>
        </w:tabs>
        <w:spacing w:line="360" w:lineRule="auto"/>
        <w:jc w:val="center"/>
      </w:pPr>
    </w:p>
    <w:p w:rsidR="003536BE" w:rsidRPr="001005FB" w:rsidRDefault="003536BE" w:rsidP="00274D7B">
      <w:pPr>
        <w:tabs>
          <w:tab w:val="left" w:pos="567"/>
        </w:tabs>
        <w:spacing w:line="360" w:lineRule="auto"/>
        <w:jc w:val="center"/>
      </w:pPr>
    </w:p>
    <w:p w:rsidR="003536BE" w:rsidRPr="001005FB" w:rsidRDefault="003536BE" w:rsidP="00274D7B">
      <w:pPr>
        <w:tabs>
          <w:tab w:val="left" w:pos="567"/>
        </w:tabs>
        <w:spacing w:line="360" w:lineRule="auto"/>
        <w:jc w:val="center"/>
      </w:pPr>
    </w:p>
    <w:p w:rsidR="00274D7B" w:rsidRDefault="00EA15B0" w:rsidP="00274D7B">
      <w:pPr>
        <w:tabs>
          <w:tab w:val="left" w:pos="567"/>
        </w:tabs>
        <w:spacing w:line="360" w:lineRule="auto"/>
        <w:jc w:val="center"/>
        <w:rPr>
          <w:b/>
          <w:sz w:val="72"/>
          <w:szCs w:val="72"/>
        </w:rPr>
      </w:pPr>
      <w:r w:rsidRPr="001005FB">
        <w:rPr>
          <w:b/>
          <w:sz w:val="72"/>
          <w:szCs w:val="72"/>
        </w:rPr>
        <w:t>ЕКОЛ</w:t>
      </w:r>
      <w:r w:rsidR="003536BE" w:rsidRPr="001005FB">
        <w:rPr>
          <w:b/>
          <w:sz w:val="72"/>
          <w:szCs w:val="72"/>
        </w:rPr>
        <w:t>ОГІЧНИЙ ПАСПОРТ</w:t>
      </w:r>
    </w:p>
    <w:p w:rsidR="003536BE" w:rsidRPr="001005FB" w:rsidRDefault="003536BE" w:rsidP="00274D7B">
      <w:pPr>
        <w:tabs>
          <w:tab w:val="left" w:pos="567"/>
        </w:tabs>
        <w:spacing w:line="360" w:lineRule="auto"/>
        <w:jc w:val="center"/>
        <w:rPr>
          <w:b/>
          <w:sz w:val="72"/>
          <w:szCs w:val="72"/>
        </w:rPr>
      </w:pPr>
      <w:r w:rsidRPr="001005FB">
        <w:rPr>
          <w:b/>
          <w:sz w:val="72"/>
          <w:szCs w:val="72"/>
        </w:rPr>
        <w:t>ЧЕРНІГІВСЬКОЇ ОБЛАСТІ</w:t>
      </w:r>
    </w:p>
    <w:p w:rsidR="003536BE" w:rsidRPr="001005FB" w:rsidRDefault="003536BE" w:rsidP="00274D7B">
      <w:pPr>
        <w:tabs>
          <w:tab w:val="left" w:pos="567"/>
        </w:tabs>
        <w:spacing w:line="360" w:lineRule="auto"/>
        <w:jc w:val="center"/>
        <w:rPr>
          <w:sz w:val="72"/>
          <w:szCs w:val="72"/>
        </w:rPr>
      </w:pPr>
    </w:p>
    <w:p w:rsidR="003536BE" w:rsidRPr="001005FB" w:rsidRDefault="003536BE" w:rsidP="00274D7B">
      <w:pPr>
        <w:tabs>
          <w:tab w:val="left" w:pos="567"/>
        </w:tabs>
        <w:spacing w:line="360" w:lineRule="auto"/>
        <w:jc w:val="center"/>
      </w:pPr>
    </w:p>
    <w:p w:rsidR="00DF37E8" w:rsidRPr="001005FB" w:rsidRDefault="00DF37E8" w:rsidP="00274D7B">
      <w:pPr>
        <w:tabs>
          <w:tab w:val="left" w:pos="567"/>
        </w:tabs>
        <w:spacing w:line="360" w:lineRule="auto"/>
        <w:jc w:val="center"/>
      </w:pPr>
    </w:p>
    <w:p w:rsidR="00DF37E8" w:rsidRPr="001005FB" w:rsidRDefault="00DF37E8" w:rsidP="00274D7B">
      <w:pPr>
        <w:tabs>
          <w:tab w:val="left" w:pos="567"/>
        </w:tabs>
        <w:spacing w:line="360" w:lineRule="auto"/>
        <w:jc w:val="center"/>
      </w:pPr>
    </w:p>
    <w:p w:rsidR="00DF37E8" w:rsidRPr="001005FB" w:rsidRDefault="00DF37E8" w:rsidP="00274D7B">
      <w:pPr>
        <w:tabs>
          <w:tab w:val="left" w:pos="567"/>
        </w:tabs>
        <w:spacing w:line="360" w:lineRule="auto"/>
        <w:jc w:val="center"/>
      </w:pPr>
    </w:p>
    <w:p w:rsidR="00DF37E8" w:rsidRPr="001005FB" w:rsidRDefault="00DF37E8" w:rsidP="00274D7B">
      <w:pPr>
        <w:tabs>
          <w:tab w:val="left" w:pos="567"/>
        </w:tabs>
        <w:spacing w:line="360" w:lineRule="auto"/>
        <w:jc w:val="center"/>
      </w:pPr>
    </w:p>
    <w:p w:rsidR="00DF37E8" w:rsidRPr="001005FB" w:rsidRDefault="00DF37E8" w:rsidP="00274D7B">
      <w:pPr>
        <w:tabs>
          <w:tab w:val="left" w:pos="567"/>
        </w:tabs>
        <w:spacing w:line="360" w:lineRule="auto"/>
        <w:jc w:val="center"/>
      </w:pPr>
    </w:p>
    <w:p w:rsidR="00DF37E8" w:rsidRPr="001005FB" w:rsidRDefault="00DF37E8" w:rsidP="00274D7B">
      <w:pPr>
        <w:tabs>
          <w:tab w:val="left" w:pos="567"/>
        </w:tabs>
        <w:spacing w:line="360" w:lineRule="auto"/>
        <w:jc w:val="center"/>
      </w:pPr>
    </w:p>
    <w:p w:rsidR="00DF37E8" w:rsidRPr="001005FB" w:rsidRDefault="00DF37E8" w:rsidP="00274D7B">
      <w:pPr>
        <w:tabs>
          <w:tab w:val="left" w:pos="567"/>
        </w:tabs>
        <w:spacing w:line="360" w:lineRule="auto"/>
        <w:jc w:val="center"/>
      </w:pPr>
    </w:p>
    <w:p w:rsidR="00DF37E8" w:rsidRPr="001005FB" w:rsidRDefault="00DF37E8" w:rsidP="00274D7B">
      <w:pPr>
        <w:tabs>
          <w:tab w:val="left" w:pos="567"/>
        </w:tabs>
        <w:spacing w:line="360" w:lineRule="auto"/>
        <w:jc w:val="center"/>
      </w:pPr>
    </w:p>
    <w:p w:rsidR="00DF37E8" w:rsidRPr="001005FB" w:rsidRDefault="00DF37E8" w:rsidP="00274D7B">
      <w:pPr>
        <w:tabs>
          <w:tab w:val="left" w:pos="567"/>
        </w:tabs>
        <w:spacing w:line="360" w:lineRule="auto"/>
        <w:jc w:val="center"/>
      </w:pPr>
    </w:p>
    <w:p w:rsidR="00DF37E8" w:rsidRPr="001005FB" w:rsidRDefault="00DF37E8" w:rsidP="00274D7B">
      <w:pPr>
        <w:tabs>
          <w:tab w:val="left" w:pos="567"/>
        </w:tabs>
        <w:spacing w:line="360" w:lineRule="auto"/>
        <w:jc w:val="center"/>
      </w:pPr>
    </w:p>
    <w:p w:rsidR="008772E2" w:rsidRPr="001005FB" w:rsidRDefault="008772E2" w:rsidP="00274D7B">
      <w:pPr>
        <w:tabs>
          <w:tab w:val="left" w:pos="567"/>
        </w:tabs>
        <w:spacing w:line="360" w:lineRule="auto"/>
        <w:jc w:val="center"/>
        <w:rPr>
          <w:b/>
          <w:sz w:val="32"/>
          <w:szCs w:val="32"/>
        </w:rPr>
      </w:pPr>
    </w:p>
    <w:p w:rsidR="00DF37E8" w:rsidRPr="001005FB" w:rsidRDefault="00277EAA" w:rsidP="00274D7B">
      <w:pPr>
        <w:tabs>
          <w:tab w:val="left" w:pos="567"/>
        </w:tabs>
        <w:spacing w:line="360" w:lineRule="auto"/>
        <w:jc w:val="center"/>
        <w:rPr>
          <w:sz w:val="32"/>
          <w:szCs w:val="32"/>
        </w:rPr>
      </w:pPr>
      <w:r w:rsidRPr="001005FB">
        <w:rPr>
          <w:b/>
          <w:sz w:val="32"/>
          <w:szCs w:val="32"/>
        </w:rPr>
        <w:t>202</w:t>
      </w:r>
      <w:r w:rsidR="001005FB">
        <w:rPr>
          <w:b/>
          <w:sz w:val="32"/>
          <w:szCs w:val="32"/>
        </w:rPr>
        <w:t>2</w:t>
      </w:r>
      <w:r w:rsidR="00B914D5" w:rsidRPr="001005FB">
        <w:rPr>
          <w:b/>
          <w:sz w:val="32"/>
          <w:szCs w:val="32"/>
        </w:rPr>
        <w:t xml:space="preserve"> рік</w:t>
      </w:r>
    </w:p>
    <w:p w:rsidR="000853AD" w:rsidRPr="00B8785B" w:rsidRDefault="000853AD" w:rsidP="00274D7B">
      <w:pPr>
        <w:tabs>
          <w:tab w:val="left" w:pos="567"/>
        </w:tabs>
        <w:rPr>
          <w:color w:val="FF0000"/>
        </w:rPr>
      </w:pPr>
    </w:p>
    <w:p w:rsidR="00034EBA" w:rsidRPr="00B8785B" w:rsidRDefault="00034EBA" w:rsidP="00274D7B">
      <w:pPr>
        <w:tabs>
          <w:tab w:val="left" w:pos="567"/>
        </w:tabs>
        <w:rPr>
          <w:color w:val="FF0000"/>
        </w:rPr>
        <w:sectPr w:rsidR="00034EBA" w:rsidRPr="00B8785B" w:rsidSect="008438E5">
          <w:footerReference w:type="even" r:id="rId8"/>
          <w:footerReference w:type="default" r:id="rId9"/>
          <w:pgSz w:w="11906" w:h="16838"/>
          <w:pgMar w:top="1134" w:right="567" w:bottom="1134" w:left="1701" w:header="709" w:footer="709" w:gutter="0"/>
          <w:cols w:space="720"/>
          <w:titlePg/>
        </w:sectPr>
      </w:pPr>
    </w:p>
    <w:p w:rsidR="00C465F8" w:rsidRDefault="00C465F8" w:rsidP="00C465F8">
      <w:pPr>
        <w:keepNext/>
        <w:keepLines/>
        <w:widowControl w:val="0"/>
        <w:tabs>
          <w:tab w:val="right" w:pos="7710"/>
        </w:tabs>
        <w:suppressAutoHyphens/>
        <w:autoSpaceDE w:val="0"/>
        <w:autoSpaceDN w:val="0"/>
        <w:adjustRightInd w:val="0"/>
        <w:spacing w:before="113" w:after="57" w:line="257" w:lineRule="auto"/>
        <w:jc w:val="center"/>
        <w:textAlignment w:val="center"/>
        <w:rPr>
          <w:rFonts w:eastAsia="Calibri"/>
          <w:b/>
          <w:bCs/>
          <w:caps/>
          <w:color w:val="000000"/>
          <w:sz w:val="28"/>
          <w:szCs w:val="28"/>
          <w:lang w:eastAsia="uk-UA"/>
        </w:rPr>
      </w:pPr>
      <w:r w:rsidRPr="00C465F8">
        <w:rPr>
          <w:rFonts w:eastAsia="Calibri"/>
          <w:b/>
          <w:bCs/>
          <w:caps/>
          <w:color w:val="000000"/>
          <w:sz w:val="28"/>
          <w:szCs w:val="28"/>
          <w:lang w:eastAsia="uk-UA"/>
        </w:rPr>
        <w:lastRenderedPageBreak/>
        <w:t>Зміст</w:t>
      </w:r>
    </w:p>
    <w:p w:rsidR="00C465F8" w:rsidRPr="00C465F8" w:rsidRDefault="00C465F8" w:rsidP="00C465F8">
      <w:pPr>
        <w:keepNext/>
        <w:keepLines/>
        <w:widowControl w:val="0"/>
        <w:tabs>
          <w:tab w:val="right" w:pos="7710"/>
        </w:tabs>
        <w:suppressAutoHyphens/>
        <w:autoSpaceDE w:val="0"/>
        <w:autoSpaceDN w:val="0"/>
        <w:adjustRightInd w:val="0"/>
        <w:spacing w:before="113" w:after="57" w:line="257" w:lineRule="auto"/>
        <w:jc w:val="center"/>
        <w:textAlignment w:val="center"/>
        <w:rPr>
          <w:rFonts w:eastAsia="Calibri"/>
          <w:b/>
          <w:bCs/>
          <w:color w:val="000000"/>
          <w:sz w:val="28"/>
          <w:szCs w:val="28"/>
          <w:lang w:eastAsia="uk-UA"/>
        </w:rPr>
      </w:pPr>
    </w:p>
    <w:tbl>
      <w:tblPr>
        <w:tblW w:w="5000" w:type="pct"/>
        <w:tblCellMar>
          <w:left w:w="0" w:type="dxa"/>
          <w:right w:w="0" w:type="dxa"/>
        </w:tblCellMar>
        <w:tblLook w:val="0000" w:firstRow="0" w:lastRow="0" w:firstColumn="0" w:lastColumn="0" w:noHBand="0" w:noVBand="0"/>
      </w:tblPr>
      <w:tblGrid>
        <w:gridCol w:w="7544"/>
        <w:gridCol w:w="2208"/>
      </w:tblGrid>
      <w:tr w:rsidR="00C465F8" w:rsidRPr="00C465F8" w:rsidTr="00F525EE">
        <w:trPr>
          <w:trHeight w:val="60"/>
          <w:tblHeader/>
        </w:trPr>
        <w:tc>
          <w:tcPr>
            <w:tcW w:w="38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465F8" w:rsidRPr="00C465F8" w:rsidRDefault="00C465F8" w:rsidP="00C465F8">
            <w:pPr>
              <w:widowControl w:val="0"/>
              <w:tabs>
                <w:tab w:val="right" w:pos="6350"/>
              </w:tabs>
              <w:suppressAutoHyphens/>
              <w:autoSpaceDE w:val="0"/>
              <w:autoSpaceDN w:val="0"/>
              <w:adjustRightInd w:val="0"/>
              <w:spacing w:line="257" w:lineRule="auto"/>
              <w:jc w:val="center"/>
              <w:textAlignment w:val="center"/>
              <w:rPr>
                <w:rFonts w:eastAsia="Calibri"/>
                <w:color w:val="000000"/>
                <w:sz w:val="28"/>
                <w:szCs w:val="28"/>
                <w:lang w:eastAsia="uk-UA"/>
              </w:rPr>
            </w:pPr>
            <w:r w:rsidRPr="00C465F8">
              <w:rPr>
                <w:rFonts w:eastAsia="Calibri"/>
                <w:color w:val="000000"/>
                <w:sz w:val="28"/>
                <w:szCs w:val="28"/>
                <w:lang w:eastAsia="uk-UA"/>
              </w:rPr>
              <w:t xml:space="preserve">Назва </w:t>
            </w:r>
          </w:p>
        </w:tc>
        <w:tc>
          <w:tcPr>
            <w:tcW w:w="11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465F8" w:rsidRPr="00C465F8" w:rsidRDefault="00C465F8" w:rsidP="00C465F8">
            <w:pPr>
              <w:widowControl w:val="0"/>
              <w:tabs>
                <w:tab w:val="right" w:pos="6350"/>
              </w:tabs>
              <w:suppressAutoHyphens/>
              <w:autoSpaceDE w:val="0"/>
              <w:autoSpaceDN w:val="0"/>
              <w:adjustRightInd w:val="0"/>
              <w:spacing w:line="257" w:lineRule="auto"/>
              <w:jc w:val="center"/>
              <w:textAlignment w:val="center"/>
              <w:rPr>
                <w:rFonts w:eastAsia="Calibri"/>
                <w:color w:val="000000"/>
                <w:sz w:val="28"/>
                <w:szCs w:val="28"/>
                <w:lang w:eastAsia="uk-UA"/>
              </w:rPr>
            </w:pPr>
            <w:r w:rsidRPr="00C465F8">
              <w:rPr>
                <w:rFonts w:eastAsia="Calibri"/>
                <w:color w:val="000000"/>
                <w:sz w:val="28"/>
                <w:szCs w:val="28"/>
                <w:lang w:eastAsia="uk-UA"/>
              </w:rPr>
              <w:t>Зміст, сторінка</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1. Загальна характеристика</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 xml:space="preserve">2. Чисельність населення </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 xml:space="preserve">3. Фізико-географічна характеристика </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6</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4. Атмосферне повітря</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8</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5. Водні ресурси</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13</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6. Земельні ресурси</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25</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7. Лісові ресурси</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30</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8. Рослинний світ</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36</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9. Тваринний світ</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43</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 xml:space="preserve">10. Природно-заповідний фонд </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56</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11. Формування екологічної мережі</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211</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12. Поводження з відходами та небезпечними хімічними речовинами</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331</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13. Радіаційна безпека</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337</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14. Корисні копалини</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339</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 xml:space="preserve">15. Моніторинг навколишнього природного середовища </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340</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16. Міжнародне співробітництво</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341</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17. Планування природоохоронної діяльності</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345</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textAlignment w:val="center"/>
              <w:rPr>
                <w:rFonts w:eastAsia="Calibri"/>
                <w:color w:val="000000"/>
                <w:sz w:val="28"/>
                <w:szCs w:val="28"/>
                <w:lang w:eastAsia="uk-UA"/>
              </w:rPr>
            </w:pPr>
            <w:r w:rsidRPr="00C465F8">
              <w:rPr>
                <w:rFonts w:eastAsia="Calibri"/>
                <w:color w:val="000000"/>
                <w:sz w:val="28"/>
                <w:szCs w:val="28"/>
                <w:lang w:eastAsia="uk-UA"/>
              </w:rPr>
              <w:t>18. Найважливіші екологічні проблеми регіону</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362</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ind w:left="283"/>
              <w:textAlignment w:val="center"/>
              <w:rPr>
                <w:rFonts w:eastAsia="Calibri"/>
                <w:color w:val="000000"/>
                <w:sz w:val="28"/>
                <w:szCs w:val="28"/>
                <w:lang w:eastAsia="uk-UA"/>
              </w:rPr>
            </w:pPr>
            <w:r w:rsidRPr="00C465F8">
              <w:rPr>
                <w:rFonts w:eastAsia="Calibri"/>
                <w:color w:val="000000"/>
                <w:sz w:val="28"/>
                <w:szCs w:val="28"/>
                <w:lang w:eastAsia="uk-UA"/>
              </w:rPr>
              <w:t>18.1. Основні чинники та критерії для визначення найважливіших екологічних проблем</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362</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ind w:left="283"/>
              <w:textAlignment w:val="center"/>
              <w:rPr>
                <w:rFonts w:eastAsia="Calibri"/>
                <w:color w:val="000000"/>
                <w:sz w:val="28"/>
                <w:szCs w:val="28"/>
                <w:lang w:eastAsia="uk-UA"/>
              </w:rPr>
            </w:pPr>
            <w:r w:rsidRPr="00C465F8">
              <w:rPr>
                <w:rFonts w:eastAsia="Calibri"/>
                <w:color w:val="000000"/>
                <w:sz w:val="28"/>
                <w:szCs w:val="28"/>
                <w:lang w:eastAsia="uk-UA"/>
              </w:rPr>
              <w:t>18.2. Аналіз найважливіших екологічних проблем</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370</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ind w:left="283"/>
              <w:textAlignment w:val="center"/>
              <w:rPr>
                <w:rFonts w:eastAsia="Calibri"/>
                <w:color w:val="000000"/>
                <w:sz w:val="28"/>
                <w:szCs w:val="28"/>
                <w:lang w:eastAsia="uk-UA"/>
              </w:rPr>
            </w:pPr>
            <w:r w:rsidRPr="00C465F8">
              <w:rPr>
                <w:rFonts w:eastAsia="Calibri"/>
                <w:color w:val="000000"/>
                <w:sz w:val="28"/>
                <w:szCs w:val="28"/>
                <w:lang w:eastAsia="uk-UA"/>
              </w:rPr>
              <w:t>18.2.1. Екологічні проблеми, спричинені збройною агресією проти України</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FA7DC4">
            <w:pPr>
              <w:widowControl w:val="0"/>
              <w:autoSpaceDE w:val="0"/>
              <w:autoSpaceDN w:val="0"/>
              <w:adjustRightInd w:val="0"/>
              <w:jc w:val="center"/>
              <w:rPr>
                <w:rFonts w:eastAsia="Calibri"/>
                <w:sz w:val="28"/>
                <w:szCs w:val="28"/>
                <w:lang w:eastAsia="uk-UA"/>
              </w:rPr>
            </w:pPr>
            <w:r>
              <w:rPr>
                <w:rFonts w:eastAsia="Calibri"/>
                <w:sz w:val="28"/>
                <w:szCs w:val="28"/>
                <w:lang w:eastAsia="uk-UA"/>
              </w:rPr>
              <w:t>372</w:t>
            </w:r>
          </w:p>
        </w:tc>
      </w:tr>
      <w:tr w:rsidR="00C465F8" w:rsidRPr="00C465F8" w:rsidTr="00F525EE">
        <w:trPr>
          <w:trHeight w:val="60"/>
        </w:trPr>
        <w:tc>
          <w:tcPr>
            <w:tcW w:w="38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C465F8" w:rsidP="00C465F8">
            <w:pPr>
              <w:widowControl w:val="0"/>
              <w:tabs>
                <w:tab w:val="right" w:pos="7767"/>
              </w:tabs>
              <w:suppressAutoHyphens/>
              <w:autoSpaceDE w:val="0"/>
              <w:autoSpaceDN w:val="0"/>
              <w:adjustRightInd w:val="0"/>
              <w:spacing w:line="252" w:lineRule="auto"/>
              <w:ind w:left="283"/>
              <w:textAlignment w:val="center"/>
              <w:rPr>
                <w:rFonts w:eastAsia="Calibri"/>
                <w:color w:val="000000"/>
                <w:sz w:val="28"/>
                <w:szCs w:val="28"/>
                <w:lang w:eastAsia="uk-UA"/>
              </w:rPr>
            </w:pPr>
            <w:r w:rsidRPr="00C465F8">
              <w:rPr>
                <w:rFonts w:eastAsia="Calibri"/>
                <w:color w:val="000000"/>
                <w:sz w:val="28"/>
                <w:szCs w:val="28"/>
                <w:lang w:eastAsia="uk-UA"/>
              </w:rPr>
              <w:t>Примітки</w:t>
            </w:r>
          </w:p>
        </w:tc>
        <w:tc>
          <w:tcPr>
            <w:tcW w:w="11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465F8" w:rsidRPr="00C465F8" w:rsidRDefault="00FA7DC4" w:rsidP="00590F1A">
            <w:pPr>
              <w:widowControl w:val="0"/>
              <w:autoSpaceDE w:val="0"/>
              <w:autoSpaceDN w:val="0"/>
              <w:adjustRightInd w:val="0"/>
              <w:jc w:val="center"/>
              <w:rPr>
                <w:rFonts w:eastAsia="Calibri"/>
                <w:sz w:val="28"/>
                <w:szCs w:val="28"/>
                <w:lang w:eastAsia="uk-UA"/>
              </w:rPr>
            </w:pPr>
            <w:r>
              <w:rPr>
                <w:rFonts w:eastAsia="Calibri"/>
                <w:sz w:val="28"/>
                <w:szCs w:val="28"/>
                <w:lang w:eastAsia="uk-UA"/>
              </w:rPr>
              <w:t>37</w:t>
            </w:r>
            <w:r w:rsidR="00590F1A">
              <w:rPr>
                <w:rFonts w:eastAsia="Calibri"/>
                <w:sz w:val="28"/>
                <w:szCs w:val="28"/>
                <w:lang w:eastAsia="uk-UA"/>
              </w:rPr>
              <w:t>4</w:t>
            </w:r>
            <w:bookmarkStart w:id="0" w:name="_GoBack"/>
            <w:bookmarkEnd w:id="0"/>
          </w:p>
        </w:tc>
      </w:tr>
    </w:tbl>
    <w:p w:rsidR="000853AD" w:rsidRPr="00B8785B" w:rsidRDefault="000853AD" w:rsidP="00274D7B">
      <w:pPr>
        <w:tabs>
          <w:tab w:val="left" w:pos="567"/>
        </w:tabs>
        <w:rPr>
          <w:color w:val="FF0000"/>
        </w:rPr>
        <w:sectPr w:rsidR="000853AD" w:rsidRPr="00B8785B" w:rsidSect="008438E5">
          <w:pgSz w:w="11906" w:h="16838"/>
          <w:pgMar w:top="1134" w:right="567" w:bottom="1134" w:left="1701" w:header="709" w:footer="709" w:gutter="0"/>
          <w:cols w:space="720"/>
        </w:sectPr>
      </w:pPr>
    </w:p>
    <w:p w:rsidR="000853AD" w:rsidRPr="00623400" w:rsidRDefault="007F45CB" w:rsidP="00274D7B">
      <w:pPr>
        <w:pStyle w:val="ac"/>
        <w:tabs>
          <w:tab w:val="left" w:pos="567"/>
        </w:tabs>
        <w:ind w:left="-240"/>
        <w:rPr>
          <w:bCs w:val="0"/>
          <w:lang w:val="uk-UA"/>
        </w:rPr>
      </w:pPr>
      <w:bookmarkStart w:id="1" w:name="_Toc27372040"/>
      <w:bookmarkStart w:id="2" w:name="_Toc477749206"/>
      <w:r>
        <w:rPr>
          <w:bCs w:val="0"/>
          <w:lang w:val="uk-UA"/>
        </w:rPr>
        <w:lastRenderedPageBreak/>
        <w:t>1</w:t>
      </w:r>
      <w:r w:rsidR="000853AD" w:rsidRPr="00623400">
        <w:rPr>
          <w:bCs w:val="0"/>
          <w:lang w:val="uk-UA"/>
        </w:rPr>
        <w:t>. Загальна характеристика</w:t>
      </w:r>
      <w:bookmarkEnd w:id="1"/>
      <w:bookmarkEnd w:id="2"/>
      <w:r w:rsidR="009E66D1">
        <w:rPr>
          <w:bCs w:val="0"/>
          <w:lang w:val="uk-UA"/>
        </w:rPr>
        <w:t xml:space="preserve"> </w:t>
      </w:r>
      <w:r w:rsidR="009E66D1" w:rsidRPr="009E66D1">
        <w:rPr>
          <w:bCs w:val="0"/>
          <w:lang w:val="uk-UA"/>
        </w:rPr>
        <w:t>Чернігівської області</w:t>
      </w:r>
      <w:r w:rsidR="009E6C17">
        <w:rPr>
          <w:bCs w:val="0"/>
          <w:lang w:val="uk-UA"/>
        </w:rPr>
        <w:t>, станом на 01.01.2022</w:t>
      </w:r>
    </w:p>
    <w:p w:rsidR="00DE6D43" w:rsidRPr="00DE6D43" w:rsidRDefault="00DE6D43" w:rsidP="00274D7B">
      <w:pPr>
        <w:tabs>
          <w:tab w:val="left" w:pos="567"/>
          <w:tab w:val="left" w:pos="9923"/>
        </w:tabs>
        <w:autoSpaceDE w:val="0"/>
        <w:autoSpaceDN w:val="0"/>
        <w:jc w:val="right"/>
        <w:rPr>
          <w:szCs w:val="28"/>
          <w:lang w:eastAsia="x-none"/>
        </w:rPr>
      </w:pPr>
    </w:p>
    <w:tbl>
      <w:tblPr>
        <w:tblW w:w="9923" w:type="dxa"/>
        <w:tblInd w:w="108" w:type="dxa"/>
        <w:tblBorders>
          <w:bottom w:val="single" w:sz="4" w:space="0" w:color="auto"/>
        </w:tblBorders>
        <w:tblLook w:val="0000" w:firstRow="0" w:lastRow="0" w:firstColumn="0" w:lastColumn="0" w:noHBand="0" w:noVBand="0"/>
      </w:tblPr>
      <w:tblGrid>
        <w:gridCol w:w="6480"/>
        <w:gridCol w:w="3443"/>
      </w:tblGrid>
      <w:tr w:rsidR="00623400" w:rsidRPr="00111393" w:rsidTr="00343428">
        <w:trPr>
          <w:trHeight w:val="331"/>
        </w:trPr>
        <w:tc>
          <w:tcPr>
            <w:tcW w:w="6480" w:type="dxa"/>
            <w:tcBorders>
              <w:bottom w:val="single" w:sz="4" w:space="0" w:color="auto"/>
            </w:tcBorders>
            <w:vAlign w:val="center"/>
          </w:tcPr>
          <w:p w:rsidR="000853AD" w:rsidRPr="00111393" w:rsidRDefault="000853AD" w:rsidP="00274D7B">
            <w:pPr>
              <w:pStyle w:val="DefinitionTerm"/>
              <w:suppressLineNumbers/>
              <w:tabs>
                <w:tab w:val="left" w:pos="567"/>
              </w:tabs>
              <w:suppressAutoHyphens/>
              <w:ind w:left="120" w:right="57"/>
              <w:rPr>
                <w:sz w:val="28"/>
                <w:szCs w:val="28"/>
              </w:rPr>
            </w:pPr>
            <w:r w:rsidRPr="00111393">
              <w:rPr>
                <w:sz w:val="28"/>
                <w:szCs w:val="28"/>
              </w:rPr>
              <w:t xml:space="preserve">Дата утворення </w:t>
            </w:r>
          </w:p>
        </w:tc>
        <w:tc>
          <w:tcPr>
            <w:tcW w:w="3443" w:type="dxa"/>
            <w:tcBorders>
              <w:bottom w:val="single" w:sz="4" w:space="0" w:color="auto"/>
            </w:tcBorders>
            <w:vAlign w:val="center"/>
          </w:tcPr>
          <w:p w:rsidR="000853AD" w:rsidRPr="00111393" w:rsidRDefault="001C3200" w:rsidP="00274D7B">
            <w:pPr>
              <w:suppressLineNumbers/>
              <w:tabs>
                <w:tab w:val="left" w:pos="567"/>
              </w:tabs>
              <w:suppressAutoHyphens/>
              <w:ind w:left="-163" w:hanging="317"/>
              <w:jc w:val="center"/>
              <w:rPr>
                <w:sz w:val="28"/>
                <w:szCs w:val="28"/>
              </w:rPr>
            </w:pPr>
            <w:r w:rsidRPr="00111393">
              <w:rPr>
                <w:sz w:val="28"/>
                <w:szCs w:val="28"/>
              </w:rPr>
              <w:t>15 жовтня 1932</w:t>
            </w:r>
            <w:r w:rsidR="00DC4552" w:rsidRPr="00111393">
              <w:rPr>
                <w:sz w:val="28"/>
                <w:szCs w:val="28"/>
              </w:rPr>
              <w:t xml:space="preserve"> року</w:t>
            </w:r>
          </w:p>
        </w:tc>
      </w:tr>
      <w:tr w:rsidR="00B8785B" w:rsidRPr="00111393" w:rsidTr="00343428">
        <w:tc>
          <w:tcPr>
            <w:tcW w:w="6480" w:type="dxa"/>
            <w:tcBorders>
              <w:top w:val="single" w:sz="4" w:space="0" w:color="auto"/>
              <w:bottom w:val="single" w:sz="4" w:space="0" w:color="auto"/>
            </w:tcBorders>
            <w:vAlign w:val="center"/>
          </w:tcPr>
          <w:p w:rsidR="000853AD" w:rsidRPr="00111393" w:rsidRDefault="000853AD" w:rsidP="00E71702">
            <w:pPr>
              <w:suppressLineNumbers/>
              <w:tabs>
                <w:tab w:val="left" w:pos="567"/>
              </w:tabs>
              <w:suppressAutoHyphens/>
              <w:ind w:left="120" w:right="57"/>
              <w:rPr>
                <w:sz w:val="28"/>
                <w:szCs w:val="28"/>
              </w:rPr>
            </w:pPr>
            <w:r w:rsidRPr="00111393">
              <w:rPr>
                <w:sz w:val="28"/>
                <w:szCs w:val="28"/>
              </w:rPr>
              <w:t>Територія, км</w:t>
            </w:r>
            <w:r w:rsidRPr="00111393">
              <w:rPr>
                <w:sz w:val="28"/>
                <w:szCs w:val="28"/>
                <w:vertAlign w:val="superscript"/>
              </w:rPr>
              <w:t>2</w:t>
            </w:r>
          </w:p>
        </w:tc>
        <w:tc>
          <w:tcPr>
            <w:tcW w:w="3443" w:type="dxa"/>
            <w:tcBorders>
              <w:top w:val="single" w:sz="4" w:space="0" w:color="auto"/>
              <w:bottom w:val="single" w:sz="4" w:space="0" w:color="auto"/>
            </w:tcBorders>
            <w:vAlign w:val="center"/>
          </w:tcPr>
          <w:p w:rsidR="000853AD" w:rsidRPr="00111393" w:rsidRDefault="001C3200" w:rsidP="00E71702">
            <w:pPr>
              <w:suppressLineNumbers/>
              <w:tabs>
                <w:tab w:val="left" w:pos="567"/>
              </w:tabs>
              <w:suppressAutoHyphens/>
              <w:spacing w:line="276" w:lineRule="auto"/>
              <w:ind w:left="-163" w:hanging="317"/>
              <w:jc w:val="center"/>
              <w:rPr>
                <w:sz w:val="28"/>
                <w:szCs w:val="28"/>
              </w:rPr>
            </w:pPr>
            <w:r w:rsidRPr="00111393">
              <w:rPr>
                <w:sz w:val="28"/>
                <w:szCs w:val="28"/>
              </w:rPr>
              <w:t>319</w:t>
            </w:r>
            <w:r w:rsidR="0021230E" w:rsidRPr="00111393">
              <w:rPr>
                <w:sz w:val="28"/>
                <w:szCs w:val="28"/>
              </w:rPr>
              <w:t>0</w:t>
            </w:r>
            <w:r w:rsidR="0096718C" w:rsidRPr="00111393">
              <w:rPr>
                <w:sz w:val="28"/>
                <w:szCs w:val="28"/>
              </w:rPr>
              <w:t>3</w:t>
            </w:r>
          </w:p>
        </w:tc>
      </w:tr>
      <w:tr w:rsidR="00623400" w:rsidRPr="00111393" w:rsidTr="00343428">
        <w:tc>
          <w:tcPr>
            <w:tcW w:w="6480" w:type="dxa"/>
            <w:tcBorders>
              <w:top w:val="single" w:sz="4" w:space="0" w:color="auto"/>
              <w:bottom w:val="single" w:sz="4" w:space="0" w:color="auto"/>
            </w:tcBorders>
            <w:vAlign w:val="center"/>
          </w:tcPr>
          <w:p w:rsidR="000853AD" w:rsidRPr="00111393" w:rsidRDefault="000853AD" w:rsidP="00501813">
            <w:pPr>
              <w:suppressLineNumbers/>
              <w:tabs>
                <w:tab w:val="left" w:pos="567"/>
              </w:tabs>
              <w:suppressAutoHyphens/>
              <w:ind w:left="120" w:right="57"/>
              <w:rPr>
                <w:sz w:val="28"/>
                <w:szCs w:val="28"/>
              </w:rPr>
            </w:pPr>
            <w:r w:rsidRPr="00111393">
              <w:rPr>
                <w:sz w:val="28"/>
                <w:szCs w:val="28"/>
              </w:rPr>
              <w:t>Кількість адміністративн</w:t>
            </w:r>
            <w:r w:rsidR="001C68BE" w:rsidRPr="00111393">
              <w:rPr>
                <w:sz w:val="28"/>
                <w:szCs w:val="28"/>
              </w:rPr>
              <w:t>о-територіальних диниць</w:t>
            </w:r>
          </w:p>
        </w:tc>
        <w:tc>
          <w:tcPr>
            <w:tcW w:w="3443" w:type="dxa"/>
            <w:tcBorders>
              <w:top w:val="single" w:sz="4" w:space="0" w:color="auto"/>
              <w:bottom w:val="single" w:sz="4" w:space="0" w:color="auto"/>
            </w:tcBorders>
            <w:vAlign w:val="center"/>
          </w:tcPr>
          <w:p w:rsidR="00D07660" w:rsidRPr="00111393" w:rsidRDefault="001A7969" w:rsidP="00E71702">
            <w:pPr>
              <w:suppressLineNumbers/>
              <w:tabs>
                <w:tab w:val="left" w:pos="567"/>
              </w:tabs>
              <w:suppressAutoHyphens/>
              <w:spacing w:line="276" w:lineRule="auto"/>
              <w:ind w:left="-163" w:hanging="317"/>
              <w:jc w:val="center"/>
              <w:rPr>
                <w:sz w:val="28"/>
                <w:szCs w:val="28"/>
              </w:rPr>
            </w:pPr>
            <w:r w:rsidRPr="00111393">
              <w:rPr>
                <w:sz w:val="28"/>
                <w:szCs w:val="28"/>
              </w:rPr>
              <w:t>5</w:t>
            </w:r>
          </w:p>
        </w:tc>
      </w:tr>
      <w:tr w:rsidR="00623400" w:rsidRPr="00111393" w:rsidTr="00343428">
        <w:tc>
          <w:tcPr>
            <w:tcW w:w="6480" w:type="dxa"/>
            <w:tcBorders>
              <w:top w:val="single" w:sz="4" w:space="0" w:color="auto"/>
              <w:bottom w:val="single" w:sz="4" w:space="0" w:color="auto"/>
            </w:tcBorders>
            <w:vAlign w:val="center"/>
          </w:tcPr>
          <w:p w:rsidR="000853AD" w:rsidRPr="00111393" w:rsidRDefault="000853AD" w:rsidP="00E71702">
            <w:pPr>
              <w:suppressLineNumbers/>
              <w:tabs>
                <w:tab w:val="left" w:pos="567"/>
              </w:tabs>
              <w:suppressAutoHyphens/>
              <w:ind w:left="120" w:right="57"/>
              <w:rPr>
                <w:sz w:val="28"/>
                <w:szCs w:val="28"/>
              </w:rPr>
            </w:pPr>
            <w:r w:rsidRPr="00111393">
              <w:rPr>
                <w:sz w:val="28"/>
                <w:szCs w:val="28"/>
              </w:rPr>
              <w:t>Кількість міст</w:t>
            </w:r>
          </w:p>
        </w:tc>
        <w:tc>
          <w:tcPr>
            <w:tcW w:w="3443" w:type="dxa"/>
            <w:tcBorders>
              <w:top w:val="single" w:sz="4" w:space="0" w:color="auto"/>
              <w:bottom w:val="single" w:sz="4" w:space="0" w:color="auto"/>
            </w:tcBorders>
            <w:vAlign w:val="center"/>
          </w:tcPr>
          <w:p w:rsidR="000853AD" w:rsidRPr="00111393" w:rsidRDefault="000853AD" w:rsidP="00E71702">
            <w:pPr>
              <w:suppressLineNumbers/>
              <w:tabs>
                <w:tab w:val="left" w:pos="567"/>
              </w:tabs>
              <w:suppressAutoHyphens/>
              <w:spacing w:line="276" w:lineRule="auto"/>
              <w:ind w:left="-163" w:hanging="317"/>
              <w:jc w:val="center"/>
              <w:rPr>
                <w:sz w:val="28"/>
                <w:szCs w:val="28"/>
              </w:rPr>
            </w:pPr>
            <w:r w:rsidRPr="00111393">
              <w:rPr>
                <w:sz w:val="28"/>
                <w:szCs w:val="28"/>
              </w:rPr>
              <w:t>16</w:t>
            </w:r>
          </w:p>
        </w:tc>
      </w:tr>
      <w:tr w:rsidR="00B8785B" w:rsidRPr="00111393" w:rsidTr="00343428">
        <w:tc>
          <w:tcPr>
            <w:tcW w:w="6480" w:type="dxa"/>
            <w:tcBorders>
              <w:top w:val="single" w:sz="4" w:space="0" w:color="auto"/>
              <w:bottom w:val="single" w:sz="4" w:space="0" w:color="auto"/>
            </w:tcBorders>
            <w:vAlign w:val="center"/>
          </w:tcPr>
          <w:p w:rsidR="000853AD" w:rsidRPr="00111393" w:rsidRDefault="000853AD" w:rsidP="00E71702">
            <w:pPr>
              <w:pStyle w:val="12"/>
              <w:suppressLineNumbers/>
              <w:tabs>
                <w:tab w:val="left" w:pos="567"/>
              </w:tabs>
              <w:suppressAutoHyphens/>
              <w:spacing w:before="0" w:after="0"/>
              <w:ind w:left="732" w:right="57"/>
              <w:rPr>
                <w:sz w:val="28"/>
                <w:szCs w:val="28"/>
              </w:rPr>
            </w:pPr>
            <w:r w:rsidRPr="00111393">
              <w:rPr>
                <w:sz w:val="28"/>
                <w:szCs w:val="28"/>
              </w:rPr>
              <w:t>з них: обласного підпорядкування</w:t>
            </w:r>
          </w:p>
        </w:tc>
        <w:tc>
          <w:tcPr>
            <w:tcW w:w="3443" w:type="dxa"/>
            <w:tcBorders>
              <w:top w:val="single" w:sz="4" w:space="0" w:color="auto"/>
              <w:bottom w:val="single" w:sz="4" w:space="0" w:color="auto"/>
            </w:tcBorders>
            <w:vAlign w:val="center"/>
          </w:tcPr>
          <w:p w:rsidR="000853AD" w:rsidRPr="00111393" w:rsidRDefault="00373E62" w:rsidP="00E71702">
            <w:pPr>
              <w:suppressLineNumbers/>
              <w:tabs>
                <w:tab w:val="left" w:pos="567"/>
              </w:tabs>
              <w:suppressAutoHyphens/>
              <w:spacing w:line="276" w:lineRule="auto"/>
              <w:ind w:left="-163" w:hanging="317"/>
              <w:jc w:val="center"/>
              <w:rPr>
                <w:sz w:val="28"/>
                <w:szCs w:val="28"/>
              </w:rPr>
            </w:pPr>
            <w:r w:rsidRPr="00111393">
              <w:rPr>
                <w:sz w:val="28"/>
                <w:szCs w:val="28"/>
              </w:rPr>
              <w:t>3</w:t>
            </w:r>
          </w:p>
        </w:tc>
      </w:tr>
      <w:tr w:rsidR="00623400" w:rsidRPr="00111393" w:rsidTr="00343428">
        <w:trPr>
          <w:trHeight w:val="266"/>
        </w:trPr>
        <w:tc>
          <w:tcPr>
            <w:tcW w:w="6480" w:type="dxa"/>
            <w:tcBorders>
              <w:top w:val="single" w:sz="4" w:space="0" w:color="auto"/>
              <w:bottom w:val="single" w:sz="4" w:space="0" w:color="auto"/>
            </w:tcBorders>
            <w:vAlign w:val="center"/>
          </w:tcPr>
          <w:p w:rsidR="000853AD" w:rsidRPr="00111393" w:rsidRDefault="000853AD" w:rsidP="00E71702">
            <w:pPr>
              <w:suppressLineNumbers/>
              <w:tabs>
                <w:tab w:val="left" w:pos="567"/>
              </w:tabs>
              <w:suppressAutoHyphens/>
              <w:ind w:left="120" w:right="57"/>
              <w:rPr>
                <w:sz w:val="28"/>
                <w:szCs w:val="28"/>
              </w:rPr>
            </w:pPr>
            <w:r w:rsidRPr="00111393">
              <w:rPr>
                <w:sz w:val="28"/>
                <w:szCs w:val="28"/>
              </w:rPr>
              <w:t>Кількість селищ</w:t>
            </w:r>
          </w:p>
        </w:tc>
        <w:tc>
          <w:tcPr>
            <w:tcW w:w="3443" w:type="dxa"/>
            <w:tcBorders>
              <w:top w:val="single" w:sz="4" w:space="0" w:color="auto"/>
              <w:bottom w:val="single" w:sz="4" w:space="0" w:color="auto"/>
            </w:tcBorders>
            <w:vAlign w:val="center"/>
          </w:tcPr>
          <w:p w:rsidR="000853AD" w:rsidRPr="00111393" w:rsidRDefault="000853AD" w:rsidP="00E71702">
            <w:pPr>
              <w:pStyle w:val="af2"/>
              <w:suppressLineNumbers/>
              <w:tabs>
                <w:tab w:val="clear" w:pos="0"/>
                <w:tab w:val="left" w:pos="567"/>
                <w:tab w:val="left" w:pos="708"/>
              </w:tabs>
              <w:suppressAutoHyphens/>
              <w:spacing w:line="276" w:lineRule="auto"/>
              <w:ind w:left="-163" w:hanging="317"/>
              <w:jc w:val="center"/>
              <w:rPr>
                <w:rFonts w:ascii="Times New Roman" w:hAnsi="Times New Roman"/>
                <w:sz w:val="28"/>
                <w:szCs w:val="28"/>
              </w:rPr>
            </w:pPr>
            <w:r w:rsidRPr="00111393">
              <w:rPr>
                <w:rFonts w:ascii="Times New Roman" w:hAnsi="Times New Roman"/>
                <w:sz w:val="28"/>
                <w:szCs w:val="28"/>
              </w:rPr>
              <w:t>29</w:t>
            </w:r>
          </w:p>
        </w:tc>
      </w:tr>
      <w:tr w:rsidR="00B8785B" w:rsidRPr="00111393" w:rsidTr="00343428">
        <w:trPr>
          <w:trHeight w:val="272"/>
        </w:trPr>
        <w:tc>
          <w:tcPr>
            <w:tcW w:w="6480" w:type="dxa"/>
            <w:tcBorders>
              <w:top w:val="single" w:sz="4" w:space="0" w:color="auto"/>
              <w:bottom w:val="single" w:sz="4" w:space="0" w:color="auto"/>
            </w:tcBorders>
            <w:vAlign w:val="center"/>
          </w:tcPr>
          <w:p w:rsidR="000853AD" w:rsidRPr="00111393" w:rsidRDefault="000853AD" w:rsidP="00E71702">
            <w:pPr>
              <w:suppressLineNumbers/>
              <w:tabs>
                <w:tab w:val="left" w:pos="567"/>
              </w:tabs>
              <w:suppressAutoHyphens/>
              <w:ind w:left="120" w:right="57"/>
              <w:rPr>
                <w:sz w:val="28"/>
                <w:szCs w:val="28"/>
              </w:rPr>
            </w:pPr>
            <w:r w:rsidRPr="00111393">
              <w:rPr>
                <w:sz w:val="28"/>
                <w:szCs w:val="28"/>
              </w:rPr>
              <w:t>Кількість сіл</w:t>
            </w:r>
            <w:r w:rsidR="001C68BE" w:rsidRPr="00111393">
              <w:rPr>
                <w:sz w:val="28"/>
                <w:szCs w:val="28"/>
              </w:rPr>
              <w:t>ьських населених пунктів</w:t>
            </w:r>
          </w:p>
        </w:tc>
        <w:tc>
          <w:tcPr>
            <w:tcW w:w="3443" w:type="dxa"/>
            <w:tcBorders>
              <w:top w:val="single" w:sz="4" w:space="0" w:color="auto"/>
              <w:bottom w:val="single" w:sz="4" w:space="0" w:color="auto"/>
            </w:tcBorders>
            <w:vAlign w:val="center"/>
          </w:tcPr>
          <w:p w:rsidR="000853AD" w:rsidRPr="00111393" w:rsidRDefault="006C7A03" w:rsidP="00E71702">
            <w:pPr>
              <w:pStyle w:val="af2"/>
              <w:suppressLineNumbers/>
              <w:tabs>
                <w:tab w:val="clear" w:pos="0"/>
                <w:tab w:val="left" w:pos="567"/>
                <w:tab w:val="left" w:pos="708"/>
              </w:tabs>
              <w:suppressAutoHyphens/>
              <w:spacing w:line="276" w:lineRule="auto"/>
              <w:ind w:left="-163" w:hanging="317"/>
              <w:jc w:val="center"/>
              <w:rPr>
                <w:rFonts w:ascii="Times New Roman" w:hAnsi="Times New Roman"/>
                <w:sz w:val="28"/>
                <w:szCs w:val="28"/>
              </w:rPr>
            </w:pPr>
            <w:r w:rsidRPr="00111393">
              <w:rPr>
                <w:rFonts w:ascii="Times New Roman" w:hAnsi="Times New Roman"/>
                <w:sz w:val="28"/>
                <w:szCs w:val="28"/>
              </w:rPr>
              <w:t>1464</w:t>
            </w:r>
          </w:p>
        </w:tc>
      </w:tr>
      <w:tr w:rsidR="00692809" w:rsidRPr="00111393" w:rsidTr="00343428">
        <w:trPr>
          <w:trHeight w:val="265"/>
        </w:trPr>
        <w:tc>
          <w:tcPr>
            <w:tcW w:w="6480" w:type="dxa"/>
            <w:tcBorders>
              <w:top w:val="single" w:sz="4" w:space="0" w:color="auto"/>
              <w:bottom w:val="single" w:sz="4" w:space="0" w:color="auto"/>
            </w:tcBorders>
            <w:vAlign w:val="center"/>
          </w:tcPr>
          <w:p w:rsidR="000853AD" w:rsidRPr="00111393" w:rsidRDefault="001644E3" w:rsidP="00E71702">
            <w:pPr>
              <w:suppressLineNumbers/>
              <w:tabs>
                <w:tab w:val="left" w:pos="567"/>
              </w:tabs>
              <w:suppressAutoHyphens/>
              <w:ind w:left="120" w:right="57"/>
              <w:rPr>
                <w:sz w:val="28"/>
                <w:szCs w:val="28"/>
              </w:rPr>
            </w:pPr>
            <w:r w:rsidRPr="00111393">
              <w:rPr>
                <w:sz w:val="28"/>
                <w:szCs w:val="28"/>
              </w:rPr>
              <w:t xml:space="preserve">Чисельність населення, тис. </w:t>
            </w:r>
            <w:r w:rsidR="000853AD" w:rsidRPr="00111393">
              <w:rPr>
                <w:sz w:val="28"/>
                <w:szCs w:val="28"/>
              </w:rPr>
              <w:t xml:space="preserve">осіб </w:t>
            </w:r>
          </w:p>
        </w:tc>
        <w:tc>
          <w:tcPr>
            <w:tcW w:w="3443" w:type="dxa"/>
            <w:tcBorders>
              <w:top w:val="single" w:sz="4" w:space="0" w:color="auto"/>
              <w:bottom w:val="single" w:sz="4" w:space="0" w:color="auto"/>
            </w:tcBorders>
            <w:vAlign w:val="center"/>
          </w:tcPr>
          <w:p w:rsidR="000853AD" w:rsidRPr="00111393" w:rsidRDefault="009E6C17" w:rsidP="00E71702">
            <w:pPr>
              <w:pStyle w:val="af2"/>
              <w:suppressLineNumbers/>
              <w:tabs>
                <w:tab w:val="clear" w:pos="0"/>
                <w:tab w:val="left" w:pos="567"/>
                <w:tab w:val="left" w:pos="708"/>
              </w:tabs>
              <w:suppressAutoHyphens/>
              <w:spacing w:line="276" w:lineRule="auto"/>
              <w:ind w:left="-163" w:hanging="317"/>
              <w:jc w:val="center"/>
              <w:rPr>
                <w:rFonts w:ascii="Times New Roman" w:hAnsi="Times New Roman"/>
                <w:sz w:val="28"/>
                <w:szCs w:val="28"/>
              </w:rPr>
            </w:pPr>
            <w:r w:rsidRPr="00111393">
              <w:rPr>
                <w:rFonts w:ascii="Times New Roman" w:hAnsi="Times New Roman"/>
                <w:sz w:val="28"/>
                <w:szCs w:val="28"/>
              </w:rPr>
              <w:t>959,3</w:t>
            </w:r>
          </w:p>
        </w:tc>
      </w:tr>
      <w:tr w:rsidR="00B8785B" w:rsidRPr="00111393" w:rsidTr="00343428">
        <w:tc>
          <w:tcPr>
            <w:tcW w:w="6480" w:type="dxa"/>
            <w:tcBorders>
              <w:top w:val="single" w:sz="4" w:space="0" w:color="auto"/>
              <w:bottom w:val="nil"/>
            </w:tcBorders>
            <w:vAlign w:val="center"/>
          </w:tcPr>
          <w:p w:rsidR="004A6695" w:rsidRPr="00111393" w:rsidRDefault="004A6695" w:rsidP="00E71702">
            <w:pPr>
              <w:suppressLineNumbers/>
              <w:tabs>
                <w:tab w:val="left" w:pos="567"/>
              </w:tabs>
              <w:suppressAutoHyphens/>
              <w:ind w:left="120" w:right="57"/>
              <w:rPr>
                <w:sz w:val="28"/>
                <w:szCs w:val="28"/>
              </w:rPr>
            </w:pPr>
            <w:r w:rsidRPr="00111393">
              <w:rPr>
                <w:sz w:val="28"/>
                <w:szCs w:val="28"/>
              </w:rPr>
              <w:t>з них:</w:t>
            </w:r>
          </w:p>
        </w:tc>
        <w:tc>
          <w:tcPr>
            <w:tcW w:w="3443" w:type="dxa"/>
            <w:tcBorders>
              <w:top w:val="single" w:sz="4" w:space="0" w:color="auto"/>
              <w:bottom w:val="nil"/>
            </w:tcBorders>
            <w:vAlign w:val="center"/>
          </w:tcPr>
          <w:p w:rsidR="004A6695" w:rsidRPr="00111393" w:rsidRDefault="004A6695" w:rsidP="00E71702">
            <w:pPr>
              <w:pStyle w:val="af2"/>
              <w:suppressLineNumbers/>
              <w:tabs>
                <w:tab w:val="clear" w:pos="0"/>
                <w:tab w:val="left" w:pos="567"/>
                <w:tab w:val="left" w:pos="708"/>
              </w:tabs>
              <w:suppressAutoHyphens/>
              <w:spacing w:line="276" w:lineRule="auto"/>
              <w:ind w:left="-163" w:hanging="317"/>
              <w:jc w:val="center"/>
              <w:rPr>
                <w:rFonts w:ascii="Times New Roman" w:hAnsi="Times New Roman"/>
                <w:sz w:val="28"/>
                <w:szCs w:val="28"/>
              </w:rPr>
            </w:pPr>
          </w:p>
        </w:tc>
      </w:tr>
      <w:tr w:rsidR="00B8785B" w:rsidRPr="00111393" w:rsidTr="00343428">
        <w:tc>
          <w:tcPr>
            <w:tcW w:w="6480" w:type="dxa"/>
            <w:tcBorders>
              <w:bottom w:val="single" w:sz="4" w:space="0" w:color="auto"/>
            </w:tcBorders>
            <w:vAlign w:val="center"/>
          </w:tcPr>
          <w:p w:rsidR="004A6695" w:rsidRPr="00111393" w:rsidRDefault="004A6695" w:rsidP="00E71702">
            <w:pPr>
              <w:suppressLineNumbers/>
              <w:tabs>
                <w:tab w:val="left" w:pos="567"/>
              </w:tabs>
              <w:suppressAutoHyphens/>
              <w:ind w:left="120" w:right="57"/>
              <w:rPr>
                <w:sz w:val="28"/>
                <w:szCs w:val="28"/>
              </w:rPr>
            </w:pPr>
            <w:r w:rsidRPr="00111393">
              <w:rPr>
                <w:sz w:val="28"/>
                <w:szCs w:val="28"/>
              </w:rPr>
              <w:t xml:space="preserve">          міське</w:t>
            </w:r>
          </w:p>
        </w:tc>
        <w:tc>
          <w:tcPr>
            <w:tcW w:w="3443" w:type="dxa"/>
            <w:tcBorders>
              <w:bottom w:val="single" w:sz="4" w:space="0" w:color="auto"/>
            </w:tcBorders>
            <w:vAlign w:val="center"/>
          </w:tcPr>
          <w:p w:rsidR="004A6695" w:rsidRPr="00111393" w:rsidRDefault="009E6C17" w:rsidP="00E71702">
            <w:pPr>
              <w:pStyle w:val="af2"/>
              <w:suppressLineNumbers/>
              <w:tabs>
                <w:tab w:val="clear" w:pos="0"/>
                <w:tab w:val="left" w:pos="567"/>
                <w:tab w:val="left" w:pos="708"/>
              </w:tabs>
              <w:suppressAutoHyphens/>
              <w:spacing w:line="276" w:lineRule="auto"/>
              <w:ind w:left="-163" w:hanging="317"/>
              <w:jc w:val="center"/>
              <w:rPr>
                <w:rFonts w:ascii="Times New Roman" w:hAnsi="Times New Roman"/>
                <w:sz w:val="28"/>
                <w:szCs w:val="28"/>
              </w:rPr>
            </w:pPr>
            <w:r w:rsidRPr="00111393">
              <w:rPr>
                <w:rFonts w:ascii="Times New Roman" w:hAnsi="Times New Roman"/>
                <w:sz w:val="28"/>
                <w:szCs w:val="28"/>
              </w:rPr>
              <w:t>633,3</w:t>
            </w:r>
          </w:p>
        </w:tc>
      </w:tr>
      <w:tr w:rsidR="00B8785B" w:rsidRPr="00111393" w:rsidTr="00343428">
        <w:tc>
          <w:tcPr>
            <w:tcW w:w="6480" w:type="dxa"/>
            <w:tcBorders>
              <w:top w:val="single" w:sz="4" w:space="0" w:color="auto"/>
              <w:bottom w:val="single" w:sz="4" w:space="0" w:color="auto"/>
            </w:tcBorders>
            <w:vAlign w:val="center"/>
          </w:tcPr>
          <w:p w:rsidR="004A6695" w:rsidRPr="00111393" w:rsidRDefault="004A6695" w:rsidP="00E71702">
            <w:pPr>
              <w:suppressLineNumbers/>
              <w:tabs>
                <w:tab w:val="left" w:pos="567"/>
              </w:tabs>
              <w:suppressAutoHyphens/>
              <w:ind w:left="120" w:right="57"/>
              <w:rPr>
                <w:sz w:val="28"/>
                <w:szCs w:val="28"/>
              </w:rPr>
            </w:pPr>
            <w:r w:rsidRPr="00111393">
              <w:rPr>
                <w:sz w:val="28"/>
                <w:szCs w:val="28"/>
              </w:rPr>
              <w:t xml:space="preserve">          сільське</w:t>
            </w:r>
          </w:p>
        </w:tc>
        <w:tc>
          <w:tcPr>
            <w:tcW w:w="3443" w:type="dxa"/>
            <w:tcBorders>
              <w:top w:val="single" w:sz="4" w:space="0" w:color="auto"/>
              <w:bottom w:val="single" w:sz="4" w:space="0" w:color="auto"/>
            </w:tcBorders>
            <w:vAlign w:val="center"/>
          </w:tcPr>
          <w:p w:rsidR="004A6695" w:rsidRPr="00111393" w:rsidRDefault="009E6C17" w:rsidP="00E71702">
            <w:pPr>
              <w:pStyle w:val="af2"/>
              <w:suppressLineNumbers/>
              <w:tabs>
                <w:tab w:val="clear" w:pos="0"/>
                <w:tab w:val="left" w:pos="567"/>
                <w:tab w:val="left" w:pos="708"/>
              </w:tabs>
              <w:suppressAutoHyphens/>
              <w:spacing w:line="276" w:lineRule="auto"/>
              <w:ind w:left="-163" w:hanging="317"/>
              <w:jc w:val="center"/>
              <w:rPr>
                <w:rFonts w:ascii="Times New Roman" w:hAnsi="Times New Roman"/>
                <w:sz w:val="28"/>
                <w:szCs w:val="28"/>
              </w:rPr>
            </w:pPr>
            <w:r w:rsidRPr="00111393">
              <w:rPr>
                <w:rFonts w:ascii="Times New Roman" w:hAnsi="Times New Roman"/>
                <w:sz w:val="28"/>
                <w:szCs w:val="28"/>
              </w:rPr>
              <w:t>326,0</w:t>
            </w:r>
          </w:p>
        </w:tc>
      </w:tr>
      <w:tr w:rsidR="00B8785B" w:rsidRPr="00111393" w:rsidTr="00343428">
        <w:tc>
          <w:tcPr>
            <w:tcW w:w="6480" w:type="dxa"/>
            <w:tcBorders>
              <w:top w:val="single" w:sz="4" w:space="0" w:color="auto"/>
            </w:tcBorders>
            <w:vAlign w:val="center"/>
          </w:tcPr>
          <w:p w:rsidR="000853AD" w:rsidRPr="00111393" w:rsidRDefault="000853AD" w:rsidP="00E71702">
            <w:pPr>
              <w:suppressLineNumbers/>
              <w:tabs>
                <w:tab w:val="left" w:pos="567"/>
              </w:tabs>
              <w:suppressAutoHyphens/>
              <w:ind w:left="120" w:right="57"/>
              <w:rPr>
                <w:sz w:val="28"/>
                <w:szCs w:val="28"/>
              </w:rPr>
            </w:pPr>
            <w:r w:rsidRPr="00111393">
              <w:rPr>
                <w:sz w:val="28"/>
                <w:szCs w:val="28"/>
              </w:rPr>
              <w:t>Щільність населення,</w:t>
            </w:r>
          </w:p>
          <w:p w:rsidR="000853AD" w:rsidRPr="00111393" w:rsidRDefault="004A6695" w:rsidP="00E71702">
            <w:pPr>
              <w:suppressLineNumbers/>
              <w:tabs>
                <w:tab w:val="left" w:pos="567"/>
              </w:tabs>
              <w:suppressAutoHyphens/>
              <w:ind w:left="120" w:right="57"/>
              <w:rPr>
                <w:sz w:val="28"/>
                <w:szCs w:val="28"/>
              </w:rPr>
            </w:pPr>
            <w:r w:rsidRPr="00111393">
              <w:rPr>
                <w:sz w:val="28"/>
                <w:szCs w:val="28"/>
              </w:rPr>
              <w:t>тис.</w:t>
            </w:r>
            <w:r w:rsidR="00DC4552" w:rsidRPr="00111393">
              <w:rPr>
                <w:sz w:val="28"/>
                <w:szCs w:val="28"/>
              </w:rPr>
              <w:t> </w:t>
            </w:r>
            <w:r w:rsidR="000853AD" w:rsidRPr="00111393">
              <w:rPr>
                <w:sz w:val="28"/>
                <w:szCs w:val="28"/>
              </w:rPr>
              <w:t>осіб на 1 км</w:t>
            </w:r>
            <w:r w:rsidR="000853AD" w:rsidRPr="00111393">
              <w:rPr>
                <w:sz w:val="28"/>
                <w:szCs w:val="28"/>
                <w:vertAlign w:val="superscript"/>
              </w:rPr>
              <w:t>2</w:t>
            </w:r>
          </w:p>
        </w:tc>
        <w:tc>
          <w:tcPr>
            <w:tcW w:w="3443" w:type="dxa"/>
            <w:tcBorders>
              <w:top w:val="single" w:sz="4" w:space="0" w:color="auto"/>
            </w:tcBorders>
            <w:vAlign w:val="center"/>
          </w:tcPr>
          <w:p w:rsidR="000853AD" w:rsidRPr="00111393" w:rsidRDefault="001A7969" w:rsidP="00E71702">
            <w:pPr>
              <w:suppressLineNumbers/>
              <w:tabs>
                <w:tab w:val="left" w:pos="567"/>
              </w:tabs>
              <w:suppressAutoHyphens/>
              <w:spacing w:line="276" w:lineRule="auto"/>
              <w:ind w:left="-163" w:hanging="317"/>
              <w:jc w:val="center"/>
              <w:rPr>
                <w:sz w:val="28"/>
                <w:szCs w:val="28"/>
              </w:rPr>
            </w:pPr>
            <w:r w:rsidRPr="00111393">
              <w:rPr>
                <w:sz w:val="28"/>
                <w:szCs w:val="28"/>
              </w:rPr>
              <w:t>0,03</w:t>
            </w:r>
          </w:p>
        </w:tc>
      </w:tr>
    </w:tbl>
    <w:p w:rsidR="00FD07BA" w:rsidRPr="00076A68" w:rsidRDefault="00FD07BA" w:rsidP="00274D7B">
      <w:pPr>
        <w:pStyle w:val="ac"/>
        <w:tabs>
          <w:tab w:val="left" w:pos="567"/>
        </w:tabs>
        <w:ind w:left="-240"/>
        <w:rPr>
          <w:bCs w:val="0"/>
          <w:lang w:val="uk-UA"/>
        </w:rPr>
      </w:pPr>
      <w:bookmarkStart w:id="3" w:name="_Toc27372042"/>
    </w:p>
    <w:p w:rsidR="00DE775C" w:rsidRPr="00076A68" w:rsidRDefault="00DE775C" w:rsidP="00274D7B">
      <w:pPr>
        <w:pStyle w:val="ac"/>
        <w:tabs>
          <w:tab w:val="left" w:pos="567"/>
        </w:tabs>
        <w:ind w:left="-240"/>
        <w:rPr>
          <w:bCs w:val="0"/>
          <w:lang w:val="uk-UA"/>
        </w:rPr>
      </w:pPr>
    </w:p>
    <w:p w:rsidR="00F57404" w:rsidRPr="00F57404" w:rsidRDefault="00F57404" w:rsidP="00167742">
      <w:pPr>
        <w:pStyle w:val="Ch6"/>
        <w:spacing w:line="240" w:lineRule="auto"/>
        <w:jc w:val="center"/>
        <w:rPr>
          <w:rFonts w:ascii="Times New Roman" w:hAnsi="Times New Roman" w:cs="Times New Roman"/>
          <w:b/>
          <w:bCs/>
          <w:w w:val="100"/>
          <w:sz w:val="28"/>
          <w:szCs w:val="28"/>
        </w:rPr>
      </w:pPr>
      <w:bookmarkStart w:id="4" w:name="_Toc27372043"/>
      <w:bookmarkEnd w:id="3"/>
      <w:r w:rsidRPr="00F57404">
        <w:rPr>
          <w:rFonts w:ascii="Times New Roman" w:hAnsi="Times New Roman" w:cs="Times New Roman"/>
          <w:b/>
          <w:bCs/>
          <w:w w:val="100"/>
          <w:sz w:val="28"/>
          <w:szCs w:val="28"/>
        </w:rPr>
        <w:t xml:space="preserve">2. Чисельність населення </w:t>
      </w:r>
      <w:r w:rsidR="00C77EA6">
        <w:rPr>
          <w:rFonts w:ascii="Times New Roman" w:hAnsi="Times New Roman" w:cs="Times New Roman"/>
          <w:b/>
          <w:bCs/>
          <w:w w:val="100"/>
          <w:sz w:val="28"/>
          <w:szCs w:val="28"/>
        </w:rPr>
        <w:t>Чернігівської області</w:t>
      </w:r>
      <w:r w:rsidR="0059518D">
        <w:rPr>
          <w:rFonts w:ascii="Times New Roman" w:hAnsi="Times New Roman" w:cs="Times New Roman"/>
          <w:b/>
          <w:bCs/>
          <w:w w:val="100"/>
          <w:sz w:val="28"/>
          <w:szCs w:val="28"/>
        </w:rPr>
        <w:t>*</w:t>
      </w:r>
    </w:p>
    <w:p w:rsidR="00F57404" w:rsidRPr="003E056A" w:rsidRDefault="00F57404" w:rsidP="00167742">
      <w:pPr>
        <w:pStyle w:val="TABL"/>
        <w:spacing w:before="0" w:line="240" w:lineRule="auto"/>
        <w:rPr>
          <w:rFonts w:ascii="Times New Roman" w:hAnsi="Times New Roman" w:cs="Times New Roman"/>
          <w:i w:val="0"/>
          <w:w w:val="100"/>
          <w:sz w:val="24"/>
          <w:szCs w:val="24"/>
        </w:rPr>
      </w:pPr>
      <w:r w:rsidRPr="003E056A">
        <w:rPr>
          <w:rFonts w:ascii="Times New Roman" w:hAnsi="Times New Roman" w:cs="Times New Roman"/>
          <w:i w:val="0"/>
          <w:w w:val="100"/>
          <w:sz w:val="24"/>
          <w:szCs w:val="24"/>
        </w:rPr>
        <w:t>Таблиця 1</w:t>
      </w:r>
    </w:p>
    <w:tbl>
      <w:tblPr>
        <w:tblW w:w="5000" w:type="pct"/>
        <w:tblCellMar>
          <w:left w:w="0" w:type="dxa"/>
          <w:right w:w="0" w:type="dxa"/>
        </w:tblCellMar>
        <w:tblLook w:val="0000" w:firstRow="0" w:lastRow="0" w:firstColumn="0" w:lastColumn="0" w:noHBand="0" w:noVBand="0"/>
      </w:tblPr>
      <w:tblGrid>
        <w:gridCol w:w="4551"/>
        <w:gridCol w:w="2216"/>
        <w:gridCol w:w="1636"/>
        <w:gridCol w:w="1632"/>
      </w:tblGrid>
      <w:tr w:rsidR="00F57404" w:rsidRPr="007D42B7" w:rsidTr="0057189C">
        <w:trPr>
          <w:trHeight w:val="20"/>
          <w:tblHeader/>
        </w:trPr>
        <w:tc>
          <w:tcPr>
            <w:tcW w:w="226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57404" w:rsidRPr="007D42B7" w:rsidRDefault="00F57404" w:rsidP="00625580">
            <w:pPr>
              <w:pStyle w:val="TableshapkaTABL"/>
              <w:spacing w:line="240" w:lineRule="auto"/>
              <w:rPr>
                <w:rFonts w:ascii="Times New Roman" w:hAnsi="Times New Roman" w:cs="Times New Roman"/>
                <w:w w:val="100"/>
                <w:sz w:val="22"/>
                <w:szCs w:val="22"/>
              </w:rPr>
            </w:pPr>
            <w:r w:rsidRPr="007D42B7">
              <w:rPr>
                <w:rFonts w:ascii="Times New Roman" w:hAnsi="Times New Roman" w:cs="Times New Roman"/>
                <w:w w:val="100"/>
                <w:sz w:val="22"/>
                <w:szCs w:val="22"/>
              </w:rPr>
              <w:t xml:space="preserve">Назва одиниці </w:t>
            </w:r>
            <w:r w:rsidRPr="007D42B7">
              <w:rPr>
                <w:rFonts w:ascii="Times New Roman" w:hAnsi="Times New Roman" w:cs="Times New Roman"/>
                <w:w w:val="100"/>
                <w:sz w:val="22"/>
                <w:szCs w:val="22"/>
              </w:rPr>
              <w:br/>
              <w:t xml:space="preserve">адміністративно-територіального устрою </w:t>
            </w:r>
          </w:p>
        </w:tc>
        <w:tc>
          <w:tcPr>
            <w:tcW w:w="2732"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57404" w:rsidRPr="007D42B7" w:rsidRDefault="00F57404" w:rsidP="00625580">
            <w:pPr>
              <w:pStyle w:val="TableshapkaTABL"/>
              <w:spacing w:line="240" w:lineRule="auto"/>
              <w:rPr>
                <w:rFonts w:ascii="Times New Roman" w:hAnsi="Times New Roman" w:cs="Times New Roman"/>
                <w:w w:val="100"/>
                <w:sz w:val="22"/>
                <w:szCs w:val="22"/>
                <w:vertAlign w:val="superscript"/>
              </w:rPr>
            </w:pPr>
            <w:r w:rsidRPr="007D42B7">
              <w:rPr>
                <w:rFonts w:ascii="Times New Roman" w:hAnsi="Times New Roman" w:cs="Times New Roman"/>
                <w:w w:val="100"/>
                <w:sz w:val="22"/>
                <w:szCs w:val="22"/>
              </w:rPr>
              <w:t>Чисельність наявного населення, тис. осіб</w:t>
            </w:r>
            <w:r w:rsidR="00625580" w:rsidRPr="007D42B7">
              <w:rPr>
                <w:rFonts w:ascii="Times New Roman" w:hAnsi="Times New Roman" w:cs="Times New Roman"/>
                <w:w w:val="100"/>
                <w:sz w:val="22"/>
                <w:szCs w:val="22"/>
              </w:rPr>
              <w:t>*</w:t>
            </w:r>
          </w:p>
        </w:tc>
      </w:tr>
      <w:tr w:rsidR="00F57404" w:rsidRPr="007D42B7" w:rsidTr="0057189C">
        <w:trPr>
          <w:trHeight w:val="20"/>
          <w:tblHeader/>
        </w:trPr>
        <w:tc>
          <w:tcPr>
            <w:tcW w:w="2268" w:type="pct"/>
            <w:vMerge/>
            <w:tcBorders>
              <w:top w:val="single" w:sz="4" w:space="0" w:color="000000"/>
              <w:left w:val="single" w:sz="4" w:space="0" w:color="000000"/>
              <w:bottom w:val="single" w:sz="4" w:space="0" w:color="000000"/>
              <w:right w:val="single" w:sz="4" w:space="0" w:color="000000"/>
            </w:tcBorders>
          </w:tcPr>
          <w:p w:rsidR="00F57404" w:rsidRPr="007D42B7" w:rsidRDefault="00F57404" w:rsidP="00625580">
            <w:pPr>
              <w:pStyle w:val="afffa"/>
              <w:spacing w:line="240" w:lineRule="auto"/>
              <w:textAlignment w:val="auto"/>
              <w:rPr>
                <w:color w:val="auto"/>
                <w:sz w:val="22"/>
                <w:szCs w:val="22"/>
                <w:lang w:val="uk-UA"/>
              </w:rPr>
            </w:pPr>
          </w:p>
        </w:tc>
        <w:tc>
          <w:tcPr>
            <w:tcW w:w="11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57404" w:rsidRPr="007D42B7" w:rsidRDefault="00F57404" w:rsidP="00625580">
            <w:pPr>
              <w:pStyle w:val="TableshapkaTABL"/>
              <w:spacing w:line="240" w:lineRule="auto"/>
              <w:rPr>
                <w:rFonts w:ascii="Times New Roman" w:hAnsi="Times New Roman" w:cs="Times New Roman"/>
                <w:w w:val="100"/>
                <w:sz w:val="22"/>
                <w:szCs w:val="22"/>
              </w:rPr>
            </w:pPr>
            <w:r w:rsidRPr="007D42B7">
              <w:rPr>
                <w:rFonts w:ascii="Times New Roman" w:hAnsi="Times New Roman" w:cs="Times New Roman"/>
                <w:w w:val="100"/>
                <w:sz w:val="22"/>
                <w:szCs w:val="22"/>
              </w:rPr>
              <w:t>усього</w:t>
            </w:r>
          </w:p>
        </w:tc>
        <w:tc>
          <w:tcPr>
            <w:tcW w:w="8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57404" w:rsidRPr="007D42B7" w:rsidRDefault="00F57404" w:rsidP="00625580">
            <w:pPr>
              <w:pStyle w:val="TableshapkaTABL"/>
              <w:spacing w:line="240" w:lineRule="auto"/>
              <w:rPr>
                <w:rFonts w:ascii="Times New Roman" w:hAnsi="Times New Roman" w:cs="Times New Roman"/>
                <w:w w:val="100"/>
                <w:sz w:val="22"/>
                <w:szCs w:val="22"/>
              </w:rPr>
            </w:pPr>
            <w:r w:rsidRPr="007D42B7">
              <w:rPr>
                <w:rFonts w:ascii="Times New Roman" w:hAnsi="Times New Roman" w:cs="Times New Roman"/>
                <w:w w:val="100"/>
                <w:sz w:val="22"/>
                <w:szCs w:val="22"/>
              </w:rPr>
              <w:t>міське</w:t>
            </w:r>
          </w:p>
        </w:tc>
        <w:tc>
          <w:tcPr>
            <w:tcW w:w="81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57404" w:rsidRPr="007D42B7" w:rsidRDefault="00F57404" w:rsidP="00625580">
            <w:pPr>
              <w:pStyle w:val="TableshapkaTABL"/>
              <w:spacing w:line="240" w:lineRule="auto"/>
              <w:rPr>
                <w:rFonts w:ascii="Times New Roman" w:hAnsi="Times New Roman" w:cs="Times New Roman"/>
                <w:w w:val="100"/>
                <w:sz w:val="22"/>
                <w:szCs w:val="22"/>
              </w:rPr>
            </w:pPr>
            <w:r w:rsidRPr="007D42B7">
              <w:rPr>
                <w:rFonts w:ascii="Times New Roman" w:hAnsi="Times New Roman" w:cs="Times New Roman"/>
                <w:w w:val="100"/>
                <w:sz w:val="22"/>
                <w:szCs w:val="22"/>
              </w:rPr>
              <w:t>сільське</w:t>
            </w:r>
          </w:p>
        </w:tc>
      </w:tr>
      <w:tr w:rsidR="00EC08C5" w:rsidRPr="00EC08C5" w:rsidTr="0057189C">
        <w:trPr>
          <w:trHeight w:val="20"/>
          <w:tblHeader/>
        </w:trPr>
        <w:tc>
          <w:tcPr>
            <w:tcW w:w="2268" w:type="pct"/>
            <w:tcBorders>
              <w:top w:val="single" w:sz="4" w:space="0" w:color="000000"/>
              <w:left w:val="single" w:sz="4" w:space="0" w:color="000000"/>
              <w:bottom w:val="single" w:sz="4" w:space="0" w:color="000000"/>
              <w:right w:val="single" w:sz="4" w:space="0" w:color="000000"/>
            </w:tcBorders>
          </w:tcPr>
          <w:p w:rsidR="00EC08C5" w:rsidRPr="00EC08C5" w:rsidRDefault="00EC08C5" w:rsidP="00EC08C5">
            <w:pPr>
              <w:pStyle w:val="afffa"/>
              <w:spacing w:line="240" w:lineRule="auto"/>
              <w:jc w:val="center"/>
              <w:textAlignment w:val="auto"/>
              <w:rPr>
                <w:i/>
                <w:color w:val="auto"/>
                <w:sz w:val="22"/>
                <w:szCs w:val="22"/>
                <w:lang w:val="uk-UA"/>
              </w:rPr>
            </w:pPr>
            <w:r w:rsidRPr="00EC08C5">
              <w:rPr>
                <w:i/>
                <w:color w:val="auto"/>
                <w:sz w:val="22"/>
                <w:szCs w:val="22"/>
                <w:lang w:val="uk-UA"/>
              </w:rPr>
              <w:t>1</w:t>
            </w:r>
          </w:p>
        </w:tc>
        <w:tc>
          <w:tcPr>
            <w:tcW w:w="11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C08C5" w:rsidRPr="00EC08C5" w:rsidRDefault="00EC08C5" w:rsidP="00EC08C5">
            <w:pPr>
              <w:pStyle w:val="TableshapkaTABL"/>
              <w:spacing w:line="240" w:lineRule="auto"/>
              <w:rPr>
                <w:rFonts w:ascii="Times New Roman" w:hAnsi="Times New Roman" w:cs="Times New Roman"/>
                <w:i/>
                <w:w w:val="100"/>
                <w:sz w:val="22"/>
                <w:szCs w:val="22"/>
              </w:rPr>
            </w:pPr>
            <w:r w:rsidRPr="00EC08C5">
              <w:rPr>
                <w:rFonts w:ascii="Times New Roman" w:hAnsi="Times New Roman" w:cs="Times New Roman"/>
                <w:i/>
                <w:w w:val="100"/>
                <w:sz w:val="22"/>
                <w:szCs w:val="22"/>
              </w:rPr>
              <w:t>2</w:t>
            </w:r>
          </w:p>
        </w:tc>
        <w:tc>
          <w:tcPr>
            <w:tcW w:w="8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C08C5" w:rsidRPr="00EC08C5" w:rsidRDefault="00EC08C5" w:rsidP="00EC08C5">
            <w:pPr>
              <w:pStyle w:val="TableshapkaTABL"/>
              <w:spacing w:line="240" w:lineRule="auto"/>
              <w:rPr>
                <w:rFonts w:ascii="Times New Roman" w:hAnsi="Times New Roman" w:cs="Times New Roman"/>
                <w:i/>
                <w:w w:val="100"/>
                <w:sz w:val="22"/>
                <w:szCs w:val="22"/>
              </w:rPr>
            </w:pPr>
            <w:r w:rsidRPr="00EC08C5">
              <w:rPr>
                <w:rFonts w:ascii="Times New Roman" w:hAnsi="Times New Roman" w:cs="Times New Roman"/>
                <w:i/>
                <w:w w:val="100"/>
                <w:sz w:val="22"/>
                <w:szCs w:val="22"/>
              </w:rPr>
              <w:t>3</w:t>
            </w:r>
          </w:p>
        </w:tc>
        <w:tc>
          <w:tcPr>
            <w:tcW w:w="81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C08C5" w:rsidRPr="00EC08C5" w:rsidRDefault="00EC08C5" w:rsidP="00EC08C5">
            <w:pPr>
              <w:pStyle w:val="TableshapkaTABL"/>
              <w:spacing w:line="240" w:lineRule="auto"/>
              <w:rPr>
                <w:rFonts w:ascii="Times New Roman" w:hAnsi="Times New Roman" w:cs="Times New Roman"/>
                <w:i/>
                <w:w w:val="100"/>
                <w:sz w:val="22"/>
                <w:szCs w:val="22"/>
              </w:rPr>
            </w:pPr>
            <w:r w:rsidRPr="00EC08C5">
              <w:rPr>
                <w:rFonts w:ascii="Times New Roman" w:hAnsi="Times New Roman" w:cs="Times New Roman"/>
                <w:i/>
                <w:w w:val="100"/>
                <w:sz w:val="22"/>
                <w:szCs w:val="22"/>
              </w:rPr>
              <w:t>4</w:t>
            </w:r>
          </w:p>
        </w:tc>
      </w:tr>
      <w:tr w:rsidR="00F57404" w:rsidRPr="007D42B7"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57404" w:rsidRPr="007D42B7" w:rsidRDefault="00111393" w:rsidP="00870E1A">
            <w:pPr>
              <w:pStyle w:val="afffa"/>
              <w:spacing w:line="240" w:lineRule="auto"/>
              <w:textAlignment w:val="auto"/>
              <w:rPr>
                <w:color w:val="auto"/>
                <w:sz w:val="22"/>
                <w:szCs w:val="22"/>
                <w:lang w:val="uk-UA"/>
              </w:rPr>
            </w:pPr>
            <w:r w:rsidRPr="007D42B7">
              <w:rPr>
                <w:color w:val="auto"/>
                <w:sz w:val="22"/>
                <w:szCs w:val="22"/>
                <w:lang w:val="uk-UA"/>
              </w:rPr>
              <w:t>Чернігівська область</w:t>
            </w:r>
            <w:r w:rsidR="00D82466" w:rsidRPr="007D42B7">
              <w:rPr>
                <w:color w:val="auto"/>
                <w:sz w:val="22"/>
                <w:szCs w:val="22"/>
                <w:lang w:val="uk-UA"/>
              </w:rPr>
              <w:t xml:space="preserve"> станом на 01.01.202</w:t>
            </w:r>
            <w:r w:rsidR="00870E1A" w:rsidRPr="007D42B7">
              <w:rPr>
                <w:color w:val="auto"/>
                <w:sz w:val="22"/>
                <w:szCs w:val="22"/>
                <w:lang w:val="uk-UA"/>
              </w:rPr>
              <w:t>2</w:t>
            </w:r>
          </w:p>
        </w:tc>
        <w:tc>
          <w:tcPr>
            <w:tcW w:w="11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57404" w:rsidRPr="007D42B7" w:rsidRDefault="00111393" w:rsidP="0018127A">
            <w:pPr>
              <w:pStyle w:val="afffa"/>
              <w:spacing w:line="240" w:lineRule="auto"/>
              <w:jc w:val="center"/>
              <w:textAlignment w:val="auto"/>
              <w:rPr>
                <w:color w:val="auto"/>
                <w:sz w:val="22"/>
                <w:szCs w:val="22"/>
                <w:lang w:val="uk-UA"/>
              </w:rPr>
            </w:pPr>
            <w:r w:rsidRPr="007D42B7">
              <w:rPr>
                <w:color w:val="auto"/>
                <w:sz w:val="22"/>
                <w:szCs w:val="22"/>
                <w:lang w:val="uk-UA"/>
              </w:rPr>
              <w:t>959,3</w:t>
            </w:r>
          </w:p>
        </w:tc>
        <w:tc>
          <w:tcPr>
            <w:tcW w:w="8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57404" w:rsidRPr="007D42B7" w:rsidRDefault="00111393" w:rsidP="0018127A">
            <w:pPr>
              <w:pStyle w:val="afffa"/>
              <w:spacing w:line="240" w:lineRule="auto"/>
              <w:jc w:val="center"/>
              <w:textAlignment w:val="auto"/>
              <w:rPr>
                <w:color w:val="auto"/>
                <w:sz w:val="22"/>
                <w:szCs w:val="22"/>
                <w:lang w:val="uk-UA"/>
              </w:rPr>
            </w:pPr>
            <w:r w:rsidRPr="007D42B7">
              <w:rPr>
                <w:color w:val="auto"/>
                <w:sz w:val="22"/>
                <w:szCs w:val="22"/>
                <w:lang w:val="uk-UA"/>
              </w:rPr>
              <w:t>633,3</w:t>
            </w:r>
          </w:p>
        </w:tc>
        <w:tc>
          <w:tcPr>
            <w:tcW w:w="81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57404" w:rsidRPr="007D42B7" w:rsidRDefault="00111393" w:rsidP="0018127A">
            <w:pPr>
              <w:pStyle w:val="afffa"/>
              <w:spacing w:line="240" w:lineRule="auto"/>
              <w:jc w:val="center"/>
              <w:textAlignment w:val="auto"/>
              <w:rPr>
                <w:color w:val="auto"/>
                <w:sz w:val="22"/>
                <w:szCs w:val="22"/>
                <w:lang w:val="uk-UA"/>
              </w:rPr>
            </w:pPr>
            <w:r w:rsidRPr="007D42B7">
              <w:rPr>
                <w:color w:val="auto"/>
                <w:sz w:val="22"/>
                <w:szCs w:val="22"/>
                <w:lang w:val="uk-UA"/>
              </w:rPr>
              <w:t>326,0</w:t>
            </w:r>
          </w:p>
        </w:tc>
      </w:tr>
      <w:tr w:rsidR="00D82466"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82466" w:rsidRPr="007D42B7" w:rsidRDefault="00D82466" w:rsidP="00870E1A">
            <w:pPr>
              <w:pStyle w:val="afffa"/>
              <w:spacing w:line="240" w:lineRule="auto"/>
              <w:textAlignment w:val="auto"/>
              <w:rPr>
                <w:color w:val="auto"/>
                <w:sz w:val="22"/>
                <w:szCs w:val="22"/>
                <w:lang w:val="uk-UA"/>
              </w:rPr>
            </w:pPr>
            <w:r w:rsidRPr="007D42B7">
              <w:rPr>
                <w:color w:val="auto"/>
                <w:sz w:val="22"/>
                <w:szCs w:val="22"/>
                <w:lang w:val="uk-UA"/>
              </w:rPr>
              <w:t>Чернігівська область станом на 01.01.202</w:t>
            </w:r>
            <w:r w:rsidR="00870E1A" w:rsidRPr="007D42B7">
              <w:rPr>
                <w:color w:val="auto"/>
                <w:sz w:val="22"/>
                <w:szCs w:val="22"/>
                <w:lang w:val="uk-UA"/>
              </w:rPr>
              <w:t>1</w:t>
            </w:r>
          </w:p>
        </w:tc>
        <w:tc>
          <w:tcPr>
            <w:tcW w:w="11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82466" w:rsidRPr="007D42B7" w:rsidRDefault="00870E1A" w:rsidP="00D82466">
            <w:pPr>
              <w:pStyle w:val="afffa"/>
              <w:spacing w:line="240" w:lineRule="auto"/>
              <w:jc w:val="center"/>
              <w:textAlignment w:val="auto"/>
              <w:rPr>
                <w:color w:val="auto"/>
                <w:sz w:val="22"/>
                <w:szCs w:val="22"/>
                <w:lang w:val="uk-UA"/>
              </w:rPr>
            </w:pPr>
            <w:r w:rsidRPr="007D42B7">
              <w:rPr>
                <w:color w:val="auto"/>
                <w:sz w:val="22"/>
                <w:szCs w:val="22"/>
                <w:lang w:val="uk-UA"/>
              </w:rPr>
              <w:t>976,7</w:t>
            </w:r>
          </w:p>
        </w:tc>
        <w:tc>
          <w:tcPr>
            <w:tcW w:w="81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82466" w:rsidRPr="007D42B7" w:rsidRDefault="00870E1A" w:rsidP="0059518D">
            <w:pPr>
              <w:pStyle w:val="afffa"/>
              <w:spacing w:line="240" w:lineRule="auto"/>
              <w:jc w:val="center"/>
              <w:textAlignment w:val="auto"/>
              <w:rPr>
                <w:color w:val="auto"/>
                <w:sz w:val="22"/>
                <w:szCs w:val="22"/>
                <w:lang w:val="uk-UA"/>
              </w:rPr>
            </w:pPr>
            <w:r w:rsidRPr="007D42B7">
              <w:rPr>
                <w:color w:val="auto"/>
                <w:sz w:val="22"/>
                <w:szCs w:val="22"/>
                <w:lang w:val="uk-UA"/>
              </w:rPr>
              <w:t>664,</w:t>
            </w:r>
            <w:r w:rsidR="0059518D" w:rsidRPr="007D42B7">
              <w:rPr>
                <w:color w:val="auto"/>
                <w:sz w:val="22"/>
                <w:szCs w:val="22"/>
                <w:lang w:val="uk-UA"/>
              </w:rPr>
              <w:t>3</w:t>
            </w:r>
          </w:p>
        </w:tc>
        <w:tc>
          <w:tcPr>
            <w:tcW w:w="81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82466" w:rsidRPr="00C77EA6" w:rsidRDefault="006553A9" w:rsidP="00D82466">
            <w:pPr>
              <w:pStyle w:val="afffa"/>
              <w:spacing w:line="240" w:lineRule="auto"/>
              <w:jc w:val="center"/>
              <w:textAlignment w:val="auto"/>
              <w:rPr>
                <w:color w:val="auto"/>
                <w:sz w:val="22"/>
                <w:szCs w:val="22"/>
                <w:lang w:val="uk-UA"/>
              </w:rPr>
            </w:pPr>
            <w:r w:rsidRPr="007D42B7">
              <w:rPr>
                <w:color w:val="auto"/>
                <w:sz w:val="22"/>
                <w:szCs w:val="22"/>
                <w:lang w:val="uk-UA"/>
              </w:rPr>
              <w:t>312,4</w:t>
            </w:r>
          </w:p>
        </w:tc>
      </w:tr>
      <w:tr w:rsidR="00F57404" w:rsidRPr="00996634" w:rsidTr="0057189C">
        <w:trPr>
          <w:trHeight w:val="20"/>
        </w:trPr>
        <w:tc>
          <w:tcPr>
            <w:tcW w:w="5000"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57404" w:rsidRPr="00996634" w:rsidRDefault="00F57404" w:rsidP="00996634">
            <w:pPr>
              <w:pStyle w:val="TableTABL"/>
              <w:spacing w:line="240" w:lineRule="auto"/>
              <w:rPr>
                <w:rFonts w:ascii="Times New Roman" w:hAnsi="Times New Roman" w:cs="Times New Roman"/>
                <w:b/>
                <w:spacing w:val="0"/>
                <w:sz w:val="22"/>
                <w:szCs w:val="22"/>
              </w:rPr>
            </w:pPr>
            <w:r w:rsidRPr="00996634">
              <w:rPr>
                <w:rFonts w:ascii="Times New Roman" w:hAnsi="Times New Roman" w:cs="Times New Roman"/>
                <w:b/>
                <w:spacing w:val="0"/>
                <w:sz w:val="22"/>
                <w:szCs w:val="22"/>
              </w:rPr>
              <w:t xml:space="preserve">Міські територіальні громади </w:t>
            </w:r>
          </w:p>
        </w:tc>
      </w:tr>
      <w:tr w:rsidR="00F5740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57404" w:rsidRPr="00C77EA6" w:rsidRDefault="00593414" w:rsidP="00625580">
            <w:pPr>
              <w:pStyle w:val="afffa"/>
              <w:spacing w:line="240" w:lineRule="auto"/>
              <w:textAlignment w:val="auto"/>
              <w:rPr>
                <w:color w:val="auto"/>
                <w:sz w:val="22"/>
                <w:szCs w:val="22"/>
                <w:lang w:val="uk-UA"/>
              </w:rPr>
            </w:pPr>
            <w:r>
              <w:rPr>
                <w:color w:val="auto"/>
                <w:sz w:val="22"/>
                <w:szCs w:val="22"/>
                <w:lang w:val="uk-UA"/>
              </w:rPr>
              <w:t>Батуринська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57404" w:rsidRPr="00C77EA6" w:rsidRDefault="00F57404"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57404" w:rsidRPr="00C77EA6" w:rsidRDefault="0018127A" w:rsidP="00996634">
            <w:pPr>
              <w:pStyle w:val="afffa"/>
              <w:spacing w:line="240" w:lineRule="auto"/>
              <w:jc w:val="center"/>
              <w:textAlignment w:val="auto"/>
              <w:rPr>
                <w:color w:val="auto"/>
                <w:sz w:val="22"/>
                <w:szCs w:val="22"/>
                <w:lang w:val="uk-UA"/>
              </w:rPr>
            </w:pPr>
            <w:r>
              <w:rPr>
                <w:color w:val="auto"/>
                <w:sz w:val="22"/>
                <w:szCs w:val="22"/>
                <w:lang w:val="uk-UA"/>
              </w:rPr>
              <w:t>7,136</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57404" w:rsidRPr="00C77EA6" w:rsidRDefault="00F57404" w:rsidP="00625580">
            <w:pPr>
              <w:pStyle w:val="afffa"/>
              <w:spacing w:line="240" w:lineRule="auto"/>
              <w:textAlignment w:val="auto"/>
              <w:rPr>
                <w:color w:val="auto"/>
                <w:sz w:val="22"/>
                <w:szCs w:val="22"/>
                <w:lang w:val="uk-UA"/>
              </w:rPr>
            </w:pPr>
          </w:p>
        </w:tc>
      </w:tr>
      <w:tr w:rsidR="005934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593414" w:rsidP="00625580">
            <w:pPr>
              <w:pStyle w:val="afffa"/>
              <w:spacing w:line="240" w:lineRule="auto"/>
              <w:textAlignment w:val="auto"/>
              <w:rPr>
                <w:color w:val="auto"/>
                <w:sz w:val="22"/>
                <w:szCs w:val="22"/>
                <w:lang w:val="uk-UA"/>
              </w:rPr>
            </w:pPr>
            <w:r>
              <w:rPr>
                <w:color w:val="auto"/>
                <w:sz w:val="22"/>
                <w:szCs w:val="22"/>
                <w:lang w:val="uk-UA"/>
              </w:rPr>
              <w:t>Бахмацька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593414"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460772" w:rsidP="00996634">
            <w:pPr>
              <w:pStyle w:val="afffa"/>
              <w:spacing w:line="240" w:lineRule="auto"/>
              <w:jc w:val="center"/>
              <w:textAlignment w:val="auto"/>
              <w:rPr>
                <w:color w:val="auto"/>
                <w:sz w:val="22"/>
                <w:szCs w:val="22"/>
                <w:lang w:val="uk-UA"/>
              </w:rPr>
            </w:pPr>
            <w:r>
              <w:rPr>
                <w:color w:val="auto"/>
                <w:sz w:val="22"/>
                <w:szCs w:val="22"/>
                <w:lang w:val="uk-UA"/>
              </w:rPr>
              <w:t>29,419</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593414" w:rsidP="00625580">
            <w:pPr>
              <w:pStyle w:val="afffa"/>
              <w:spacing w:line="240" w:lineRule="auto"/>
              <w:textAlignment w:val="auto"/>
              <w:rPr>
                <w:color w:val="auto"/>
                <w:sz w:val="22"/>
                <w:szCs w:val="22"/>
                <w:lang w:val="uk-UA"/>
              </w:rPr>
            </w:pPr>
          </w:p>
        </w:tc>
      </w:tr>
      <w:tr w:rsidR="005934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A45BB1" w:rsidP="00625580">
            <w:pPr>
              <w:pStyle w:val="afffa"/>
              <w:spacing w:line="240" w:lineRule="auto"/>
              <w:textAlignment w:val="auto"/>
              <w:rPr>
                <w:color w:val="auto"/>
                <w:sz w:val="22"/>
                <w:szCs w:val="22"/>
                <w:lang w:val="uk-UA"/>
              </w:rPr>
            </w:pPr>
            <w:r>
              <w:rPr>
                <w:color w:val="auto"/>
                <w:sz w:val="22"/>
                <w:szCs w:val="22"/>
                <w:lang w:val="uk-UA"/>
              </w:rPr>
              <w:t>Бобровицька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593414"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460772" w:rsidP="00996634">
            <w:pPr>
              <w:pStyle w:val="afffa"/>
              <w:spacing w:line="240" w:lineRule="auto"/>
              <w:jc w:val="center"/>
              <w:textAlignment w:val="auto"/>
              <w:rPr>
                <w:color w:val="auto"/>
                <w:sz w:val="22"/>
                <w:szCs w:val="22"/>
                <w:lang w:val="uk-UA"/>
              </w:rPr>
            </w:pPr>
            <w:r>
              <w:rPr>
                <w:color w:val="auto"/>
                <w:sz w:val="22"/>
                <w:szCs w:val="22"/>
                <w:lang w:val="uk-UA"/>
              </w:rPr>
              <w:t>24,750</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593414" w:rsidP="00625580">
            <w:pPr>
              <w:pStyle w:val="afffa"/>
              <w:spacing w:line="240" w:lineRule="auto"/>
              <w:textAlignment w:val="auto"/>
              <w:rPr>
                <w:color w:val="auto"/>
                <w:sz w:val="22"/>
                <w:szCs w:val="22"/>
                <w:lang w:val="uk-UA"/>
              </w:rPr>
            </w:pPr>
          </w:p>
        </w:tc>
      </w:tr>
      <w:tr w:rsidR="005934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A45BB1" w:rsidP="00625580">
            <w:pPr>
              <w:pStyle w:val="afffa"/>
              <w:spacing w:line="240" w:lineRule="auto"/>
              <w:textAlignment w:val="auto"/>
              <w:rPr>
                <w:color w:val="auto"/>
                <w:sz w:val="22"/>
                <w:szCs w:val="22"/>
                <w:lang w:val="uk-UA"/>
              </w:rPr>
            </w:pPr>
            <w:r>
              <w:rPr>
                <w:color w:val="auto"/>
                <w:sz w:val="22"/>
                <w:szCs w:val="22"/>
                <w:lang w:val="uk-UA"/>
              </w:rPr>
              <w:t>Борзнянська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593414"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460772" w:rsidP="00996634">
            <w:pPr>
              <w:pStyle w:val="afffa"/>
              <w:spacing w:line="240" w:lineRule="auto"/>
              <w:jc w:val="center"/>
              <w:textAlignment w:val="auto"/>
              <w:rPr>
                <w:color w:val="auto"/>
                <w:sz w:val="22"/>
                <w:szCs w:val="22"/>
                <w:lang w:val="uk-UA"/>
              </w:rPr>
            </w:pPr>
            <w:r>
              <w:rPr>
                <w:color w:val="auto"/>
                <w:sz w:val="22"/>
                <w:szCs w:val="22"/>
                <w:lang w:val="uk-UA"/>
              </w:rPr>
              <w:t>15,673</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593414" w:rsidP="00625580">
            <w:pPr>
              <w:pStyle w:val="afffa"/>
              <w:spacing w:line="240" w:lineRule="auto"/>
              <w:textAlignment w:val="auto"/>
              <w:rPr>
                <w:color w:val="auto"/>
                <w:sz w:val="22"/>
                <w:szCs w:val="22"/>
                <w:lang w:val="uk-UA"/>
              </w:rPr>
            </w:pPr>
          </w:p>
        </w:tc>
      </w:tr>
      <w:tr w:rsidR="005934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CC232A" w:rsidP="00625580">
            <w:pPr>
              <w:pStyle w:val="afffa"/>
              <w:spacing w:line="240" w:lineRule="auto"/>
              <w:textAlignment w:val="auto"/>
              <w:rPr>
                <w:color w:val="auto"/>
                <w:sz w:val="22"/>
                <w:szCs w:val="22"/>
                <w:lang w:val="uk-UA"/>
              </w:rPr>
            </w:pPr>
            <w:r>
              <w:rPr>
                <w:color w:val="auto"/>
                <w:sz w:val="22"/>
                <w:szCs w:val="22"/>
                <w:lang w:val="uk-UA"/>
              </w:rPr>
              <w:t>Городнянська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593414"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CC232A" w:rsidP="00996634">
            <w:pPr>
              <w:pStyle w:val="afffa"/>
              <w:spacing w:line="240" w:lineRule="auto"/>
              <w:jc w:val="center"/>
              <w:textAlignment w:val="auto"/>
              <w:rPr>
                <w:color w:val="auto"/>
                <w:sz w:val="22"/>
                <w:szCs w:val="22"/>
                <w:lang w:val="uk-UA"/>
              </w:rPr>
            </w:pPr>
            <w:r>
              <w:rPr>
                <w:color w:val="auto"/>
                <w:sz w:val="22"/>
                <w:szCs w:val="22"/>
                <w:lang w:val="uk-UA"/>
              </w:rPr>
              <w:t>21,388</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593414" w:rsidP="00625580">
            <w:pPr>
              <w:pStyle w:val="afffa"/>
              <w:spacing w:line="240" w:lineRule="auto"/>
              <w:textAlignment w:val="auto"/>
              <w:rPr>
                <w:color w:val="auto"/>
                <w:sz w:val="22"/>
                <w:szCs w:val="22"/>
                <w:lang w:val="uk-UA"/>
              </w:rPr>
            </w:pPr>
          </w:p>
        </w:tc>
      </w:tr>
      <w:tr w:rsidR="00CC232A"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Default="00CA4F1A" w:rsidP="00625580">
            <w:pPr>
              <w:pStyle w:val="afffa"/>
              <w:spacing w:line="240" w:lineRule="auto"/>
              <w:textAlignment w:val="auto"/>
              <w:rPr>
                <w:color w:val="auto"/>
                <w:sz w:val="22"/>
                <w:szCs w:val="22"/>
                <w:lang w:val="uk-UA"/>
              </w:rPr>
            </w:pPr>
            <w:r>
              <w:rPr>
                <w:color w:val="auto"/>
                <w:sz w:val="22"/>
                <w:szCs w:val="22"/>
                <w:lang w:val="uk-UA"/>
              </w:rPr>
              <w:t>Ічнянська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Pr="00C77EA6" w:rsidRDefault="00CC232A"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Default="00C1157C" w:rsidP="00996634">
            <w:pPr>
              <w:pStyle w:val="afffa"/>
              <w:spacing w:line="240" w:lineRule="auto"/>
              <w:jc w:val="center"/>
              <w:textAlignment w:val="auto"/>
              <w:rPr>
                <w:color w:val="auto"/>
                <w:sz w:val="22"/>
                <w:szCs w:val="22"/>
                <w:lang w:val="uk-UA"/>
              </w:rPr>
            </w:pPr>
            <w:r>
              <w:rPr>
                <w:color w:val="auto"/>
                <w:sz w:val="22"/>
                <w:szCs w:val="22"/>
                <w:lang w:val="uk-UA"/>
              </w:rPr>
              <w:t>22,558</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Pr="00C77EA6" w:rsidRDefault="00CC232A" w:rsidP="00625580">
            <w:pPr>
              <w:pStyle w:val="afffa"/>
              <w:spacing w:line="240" w:lineRule="auto"/>
              <w:textAlignment w:val="auto"/>
              <w:rPr>
                <w:color w:val="auto"/>
                <w:sz w:val="22"/>
                <w:szCs w:val="22"/>
                <w:lang w:val="uk-UA"/>
              </w:rPr>
            </w:pPr>
          </w:p>
        </w:tc>
      </w:tr>
      <w:tr w:rsidR="00CC232A"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Default="00C67436" w:rsidP="00625580">
            <w:pPr>
              <w:pStyle w:val="afffa"/>
              <w:spacing w:line="240" w:lineRule="auto"/>
              <w:textAlignment w:val="auto"/>
              <w:rPr>
                <w:color w:val="auto"/>
                <w:sz w:val="22"/>
                <w:szCs w:val="22"/>
                <w:lang w:val="uk-UA"/>
              </w:rPr>
            </w:pPr>
            <w:r>
              <w:rPr>
                <w:color w:val="auto"/>
                <w:sz w:val="22"/>
                <w:szCs w:val="22"/>
                <w:lang w:val="uk-UA"/>
              </w:rPr>
              <w:t>Корюківська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Pr="00C77EA6" w:rsidRDefault="00CC232A"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Default="00C67436" w:rsidP="00996634">
            <w:pPr>
              <w:pStyle w:val="afffa"/>
              <w:spacing w:line="240" w:lineRule="auto"/>
              <w:jc w:val="center"/>
              <w:textAlignment w:val="auto"/>
              <w:rPr>
                <w:color w:val="auto"/>
                <w:sz w:val="22"/>
                <w:szCs w:val="22"/>
                <w:lang w:val="uk-UA"/>
              </w:rPr>
            </w:pPr>
            <w:r>
              <w:rPr>
                <w:color w:val="auto"/>
                <w:sz w:val="22"/>
                <w:szCs w:val="22"/>
                <w:lang w:val="uk-UA"/>
              </w:rPr>
              <w:t>20,915</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Pr="00C77EA6" w:rsidRDefault="00CC232A" w:rsidP="00625580">
            <w:pPr>
              <w:pStyle w:val="afffa"/>
              <w:spacing w:line="240" w:lineRule="auto"/>
              <w:textAlignment w:val="auto"/>
              <w:rPr>
                <w:color w:val="auto"/>
                <w:sz w:val="22"/>
                <w:szCs w:val="22"/>
                <w:lang w:val="uk-UA"/>
              </w:rPr>
            </w:pPr>
          </w:p>
        </w:tc>
      </w:tr>
      <w:tr w:rsidR="00CC232A"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Default="00780EDC" w:rsidP="00625580">
            <w:pPr>
              <w:pStyle w:val="afffa"/>
              <w:spacing w:line="240" w:lineRule="auto"/>
              <w:textAlignment w:val="auto"/>
              <w:rPr>
                <w:color w:val="auto"/>
                <w:sz w:val="22"/>
                <w:szCs w:val="22"/>
                <w:lang w:val="uk-UA"/>
              </w:rPr>
            </w:pPr>
            <w:r>
              <w:rPr>
                <w:color w:val="auto"/>
                <w:sz w:val="22"/>
                <w:szCs w:val="22"/>
                <w:lang w:val="uk-UA"/>
              </w:rPr>
              <w:t>Менська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Pr="00C77EA6" w:rsidRDefault="00CC232A"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Default="00780EDC" w:rsidP="00996634">
            <w:pPr>
              <w:pStyle w:val="afffa"/>
              <w:spacing w:line="240" w:lineRule="auto"/>
              <w:jc w:val="center"/>
              <w:textAlignment w:val="auto"/>
              <w:rPr>
                <w:color w:val="auto"/>
                <w:sz w:val="22"/>
                <w:szCs w:val="22"/>
                <w:lang w:val="uk-UA"/>
              </w:rPr>
            </w:pPr>
            <w:r>
              <w:rPr>
                <w:color w:val="auto"/>
                <w:sz w:val="22"/>
                <w:szCs w:val="22"/>
                <w:lang w:val="uk-UA"/>
              </w:rPr>
              <w:t>25,581</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Pr="00C77EA6" w:rsidRDefault="00CC232A" w:rsidP="00625580">
            <w:pPr>
              <w:pStyle w:val="afffa"/>
              <w:spacing w:line="240" w:lineRule="auto"/>
              <w:textAlignment w:val="auto"/>
              <w:rPr>
                <w:color w:val="auto"/>
                <w:sz w:val="22"/>
                <w:szCs w:val="22"/>
                <w:lang w:val="uk-UA"/>
              </w:rPr>
            </w:pPr>
          </w:p>
        </w:tc>
      </w:tr>
      <w:tr w:rsidR="00CC232A"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Default="00D035C3" w:rsidP="00625580">
            <w:pPr>
              <w:pStyle w:val="afffa"/>
              <w:spacing w:line="240" w:lineRule="auto"/>
              <w:textAlignment w:val="auto"/>
              <w:rPr>
                <w:color w:val="auto"/>
                <w:sz w:val="22"/>
                <w:szCs w:val="22"/>
                <w:lang w:val="uk-UA"/>
              </w:rPr>
            </w:pPr>
            <w:r>
              <w:rPr>
                <w:color w:val="auto"/>
                <w:sz w:val="22"/>
                <w:szCs w:val="22"/>
                <w:lang w:val="uk-UA"/>
              </w:rPr>
              <w:t>Ніжинська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Pr="00C77EA6" w:rsidRDefault="00CC232A"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Default="00D035C3" w:rsidP="00996634">
            <w:pPr>
              <w:pStyle w:val="afffa"/>
              <w:spacing w:line="240" w:lineRule="auto"/>
              <w:jc w:val="center"/>
              <w:textAlignment w:val="auto"/>
              <w:rPr>
                <w:color w:val="auto"/>
                <w:sz w:val="22"/>
                <w:szCs w:val="22"/>
                <w:lang w:val="uk-UA"/>
              </w:rPr>
            </w:pPr>
            <w:r>
              <w:rPr>
                <w:color w:val="auto"/>
                <w:sz w:val="22"/>
                <w:szCs w:val="22"/>
                <w:lang w:val="uk-UA"/>
              </w:rPr>
              <w:t>67,806</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Pr="00C77EA6" w:rsidRDefault="00CC232A" w:rsidP="00625580">
            <w:pPr>
              <w:pStyle w:val="afffa"/>
              <w:spacing w:line="240" w:lineRule="auto"/>
              <w:textAlignment w:val="auto"/>
              <w:rPr>
                <w:color w:val="auto"/>
                <w:sz w:val="22"/>
                <w:szCs w:val="22"/>
                <w:lang w:val="uk-UA"/>
              </w:rPr>
            </w:pPr>
          </w:p>
        </w:tc>
      </w:tr>
      <w:tr w:rsidR="00CC232A"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Default="00CE7636" w:rsidP="00625580">
            <w:pPr>
              <w:pStyle w:val="afffa"/>
              <w:spacing w:line="240" w:lineRule="auto"/>
              <w:textAlignment w:val="auto"/>
              <w:rPr>
                <w:color w:val="auto"/>
                <w:sz w:val="22"/>
                <w:szCs w:val="22"/>
                <w:lang w:val="uk-UA"/>
              </w:rPr>
            </w:pPr>
            <w:r>
              <w:rPr>
                <w:color w:val="auto"/>
                <w:sz w:val="22"/>
                <w:szCs w:val="22"/>
                <w:lang w:val="uk-UA"/>
              </w:rPr>
              <w:t>Новгород-Сіверська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Pr="00C77EA6" w:rsidRDefault="00CC232A"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Default="00DB0251" w:rsidP="00996634">
            <w:pPr>
              <w:pStyle w:val="afffa"/>
              <w:spacing w:line="240" w:lineRule="auto"/>
              <w:jc w:val="center"/>
              <w:textAlignment w:val="auto"/>
              <w:rPr>
                <w:color w:val="auto"/>
                <w:sz w:val="22"/>
                <w:szCs w:val="22"/>
                <w:lang w:val="uk-UA"/>
              </w:rPr>
            </w:pPr>
            <w:r>
              <w:rPr>
                <w:color w:val="auto"/>
                <w:sz w:val="22"/>
                <w:szCs w:val="22"/>
                <w:lang w:val="uk-UA"/>
              </w:rPr>
              <w:t>24,668</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C232A" w:rsidRPr="00C77EA6" w:rsidRDefault="00CC232A" w:rsidP="00625580">
            <w:pPr>
              <w:pStyle w:val="afffa"/>
              <w:spacing w:line="240" w:lineRule="auto"/>
              <w:textAlignment w:val="auto"/>
              <w:rPr>
                <w:color w:val="auto"/>
                <w:sz w:val="22"/>
                <w:szCs w:val="22"/>
                <w:lang w:val="uk-UA"/>
              </w:rPr>
            </w:pPr>
          </w:p>
        </w:tc>
      </w:tr>
      <w:tr w:rsidR="005934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A0544E" w:rsidP="00625580">
            <w:pPr>
              <w:pStyle w:val="afffa"/>
              <w:spacing w:line="240" w:lineRule="auto"/>
              <w:textAlignment w:val="auto"/>
              <w:rPr>
                <w:color w:val="auto"/>
                <w:sz w:val="22"/>
                <w:szCs w:val="22"/>
                <w:lang w:val="uk-UA"/>
              </w:rPr>
            </w:pPr>
            <w:r>
              <w:rPr>
                <w:color w:val="auto"/>
                <w:sz w:val="22"/>
                <w:szCs w:val="22"/>
                <w:lang w:val="uk-UA"/>
              </w:rPr>
              <w:t>Носівська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593414"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A0544E" w:rsidP="00996634">
            <w:pPr>
              <w:pStyle w:val="afffa"/>
              <w:spacing w:line="240" w:lineRule="auto"/>
              <w:jc w:val="center"/>
              <w:textAlignment w:val="auto"/>
              <w:rPr>
                <w:color w:val="auto"/>
                <w:sz w:val="22"/>
                <w:szCs w:val="22"/>
                <w:lang w:val="uk-UA"/>
              </w:rPr>
            </w:pPr>
            <w:r>
              <w:rPr>
                <w:color w:val="auto"/>
                <w:sz w:val="22"/>
                <w:szCs w:val="22"/>
                <w:lang w:val="uk-UA"/>
              </w:rPr>
              <w:t>19,575</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93414" w:rsidRPr="00C77EA6" w:rsidRDefault="00593414" w:rsidP="00625580">
            <w:pPr>
              <w:pStyle w:val="afffa"/>
              <w:spacing w:line="240" w:lineRule="auto"/>
              <w:textAlignment w:val="auto"/>
              <w:rPr>
                <w:color w:val="auto"/>
                <w:sz w:val="22"/>
                <w:szCs w:val="22"/>
                <w:lang w:val="uk-UA"/>
              </w:rPr>
            </w:pPr>
          </w:p>
        </w:tc>
      </w:tr>
      <w:tr w:rsidR="00A0544E"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0544E" w:rsidRDefault="00A0544E" w:rsidP="00625580">
            <w:pPr>
              <w:pStyle w:val="afffa"/>
              <w:spacing w:line="240" w:lineRule="auto"/>
              <w:textAlignment w:val="auto"/>
              <w:rPr>
                <w:color w:val="auto"/>
                <w:sz w:val="22"/>
                <w:szCs w:val="22"/>
                <w:lang w:val="uk-UA"/>
              </w:rPr>
            </w:pPr>
            <w:r>
              <w:rPr>
                <w:color w:val="auto"/>
                <w:sz w:val="22"/>
                <w:szCs w:val="22"/>
                <w:lang w:val="uk-UA"/>
              </w:rPr>
              <w:t>Остерська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0544E" w:rsidRPr="00C77EA6" w:rsidRDefault="00A0544E"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0544E" w:rsidRDefault="00A0544E" w:rsidP="00996634">
            <w:pPr>
              <w:pStyle w:val="afffa"/>
              <w:spacing w:line="240" w:lineRule="auto"/>
              <w:jc w:val="center"/>
              <w:textAlignment w:val="auto"/>
              <w:rPr>
                <w:color w:val="auto"/>
                <w:sz w:val="22"/>
                <w:szCs w:val="22"/>
                <w:lang w:val="uk-UA"/>
              </w:rPr>
            </w:pPr>
            <w:r>
              <w:rPr>
                <w:color w:val="auto"/>
                <w:sz w:val="22"/>
                <w:szCs w:val="22"/>
                <w:lang w:val="uk-UA"/>
              </w:rPr>
              <w:t>9,017</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0544E" w:rsidRPr="00C77EA6" w:rsidRDefault="00A0544E" w:rsidP="00625580">
            <w:pPr>
              <w:pStyle w:val="afffa"/>
              <w:spacing w:line="240" w:lineRule="auto"/>
              <w:textAlignment w:val="auto"/>
              <w:rPr>
                <w:color w:val="auto"/>
                <w:sz w:val="22"/>
                <w:szCs w:val="22"/>
                <w:lang w:val="uk-UA"/>
              </w:rPr>
            </w:pPr>
          </w:p>
        </w:tc>
      </w:tr>
      <w:tr w:rsidR="00387DE1"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87DE1" w:rsidRDefault="00387DE1" w:rsidP="00625580">
            <w:pPr>
              <w:pStyle w:val="afffa"/>
              <w:spacing w:line="240" w:lineRule="auto"/>
              <w:textAlignment w:val="auto"/>
              <w:rPr>
                <w:color w:val="auto"/>
                <w:sz w:val="22"/>
                <w:szCs w:val="22"/>
                <w:lang w:val="uk-UA"/>
              </w:rPr>
            </w:pPr>
            <w:r>
              <w:rPr>
                <w:color w:val="auto"/>
                <w:sz w:val="22"/>
                <w:szCs w:val="22"/>
                <w:lang w:val="uk-UA"/>
              </w:rPr>
              <w:t>Прилуцька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87DE1" w:rsidRPr="00C77EA6" w:rsidRDefault="00387DE1"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87DE1" w:rsidRDefault="00387DE1" w:rsidP="00996634">
            <w:pPr>
              <w:pStyle w:val="afffa"/>
              <w:spacing w:line="240" w:lineRule="auto"/>
              <w:jc w:val="center"/>
              <w:textAlignment w:val="auto"/>
              <w:rPr>
                <w:color w:val="auto"/>
                <w:sz w:val="22"/>
                <w:szCs w:val="22"/>
                <w:lang w:val="uk-UA"/>
              </w:rPr>
            </w:pPr>
            <w:r>
              <w:rPr>
                <w:color w:val="auto"/>
                <w:sz w:val="22"/>
                <w:szCs w:val="22"/>
                <w:lang w:val="uk-UA"/>
              </w:rPr>
              <w:t>52,553</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87DE1" w:rsidRPr="00C77EA6" w:rsidRDefault="00387DE1" w:rsidP="00625580">
            <w:pPr>
              <w:pStyle w:val="afffa"/>
              <w:spacing w:line="240" w:lineRule="auto"/>
              <w:textAlignment w:val="auto"/>
              <w:rPr>
                <w:color w:val="auto"/>
                <w:sz w:val="22"/>
                <w:szCs w:val="22"/>
                <w:lang w:val="uk-UA"/>
              </w:rPr>
            </w:pPr>
          </w:p>
        </w:tc>
      </w:tr>
      <w:tr w:rsidR="00866198"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66198" w:rsidRDefault="00866198" w:rsidP="00625580">
            <w:pPr>
              <w:pStyle w:val="afffa"/>
              <w:spacing w:line="240" w:lineRule="auto"/>
              <w:textAlignment w:val="auto"/>
              <w:rPr>
                <w:color w:val="auto"/>
                <w:sz w:val="22"/>
                <w:szCs w:val="22"/>
                <w:lang w:val="uk-UA"/>
              </w:rPr>
            </w:pPr>
            <w:r>
              <w:rPr>
                <w:color w:val="auto"/>
                <w:sz w:val="22"/>
                <w:szCs w:val="22"/>
                <w:lang w:val="uk-UA"/>
              </w:rPr>
              <w:t>Семенівська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66198" w:rsidRPr="00C77EA6" w:rsidRDefault="00866198"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66198" w:rsidRDefault="001E4F9C" w:rsidP="00996634">
            <w:pPr>
              <w:pStyle w:val="afffa"/>
              <w:spacing w:line="240" w:lineRule="auto"/>
              <w:jc w:val="center"/>
              <w:textAlignment w:val="auto"/>
              <w:rPr>
                <w:color w:val="auto"/>
                <w:sz w:val="22"/>
                <w:szCs w:val="22"/>
                <w:lang w:val="uk-UA"/>
              </w:rPr>
            </w:pPr>
            <w:r>
              <w:rPr>
                <w:color w:val="auto"/>
                <w:sz w:val="22"/>
                <w:szCs w:val="22"/>
                <w:lang w:val="uk-UA"/>
              </w:rPr>
              <w:t>15,973</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66198" w:rsidRPr="00C77EA6" w:rsidRDefault="00866198" w:rsidP="00625580">
            <w:pPr>
              <w:pStyle w:val="afffa"/>
              <w:spacing w:line="240" w:lineRule="auto"/>
              <w:textAlignment w:val="auto"/>
              <w:rPr>
                <w:color w:val="auto"/>
                <w:sz w:val="22"/>
                <w:szCs w:val="22"/>
                <w:lang w:val="uk-UA"/>
              </w:rPr>
            </w:pPr>
          </w:p>
        </w:tc>
      </w:tr>
      <w:tr w:rsidR="001E4F9C"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E4F9C" w:rsidRDefault="001E4F9C" w:rsidP="00625580">
            <w:pPr>
              <w:pStyle w:val="afffa"/>
              <w:spacing w:line="240" w:lineRule="auto"/>
              <w:textAlignment w:val="auto"/>
              <w:rPr>
                <w:color w:val="auto"/>
                <w:sz w:val="22"/>
                <w:szCs w:val="22"/>
                <w:lang w:val="uk-UA"/>
              </w:rPr>
            </w:pPr>
            <w:r>
              <w:rPr>
                <w:color w:val="auto"/>
                <w:sz w:val="22"/>
                <w:szCs w:val="22"/>
                <w:lang w:val="uk-UA"/>
              </w:rPr>
              <w:lastRenderedPageBreak/>
              <w:t>Сновська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E4F9C" w:rsidRPr="00C77EA6" w:rsidRDefault="001E4F9C" w:rsidP="00625580">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E4F9C" w:rsidRDefault="001E4F9C" w:rsidP="00996634">
            <w:pPr>
              <w:pStyle w:val="afffa"/>
              <w:spacing w:line="240" w:lineRule="auto"/>
              <w:jc w:val="center"/>
              <w:textAlignment w:val="auto"/>
              <w:rPr>
                <w:color w:val="auto"/>
                <w:sz w:val="22"/>
                <w:szCs w:val="22"/>
                <w:lang w:val="uk-UA"/>
              </w:rPr>
            </w:pPr>
            <w:r>
              <w:rPr>
                <w:color w:val="auto"/>
                <w:sz w:val="22"/>
                <w:szCs w:val="22"/>
                <w:lang w:val="uk-UA"/>
              </w:rPr>
              <w:t>22,026</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1E4F9C" w:rsidRPr="00C77EA6" w:rsidRDefault="001E4F9C" w:rsidP="00625580">
            <w:pPr>
              <w:pStyle w:val="afffa"/>
              <w:spacing w:line="240" w:lineRule="auto"/>
              <w:textAlignment w:val="auto"/>
              <w:rPr>
                <w:color w:val="auto"/>
                <w:sz w:val="22"/>
                <w:szCs w:val="22"/>
                <w:lang w:val="uk-UA"/>
              </w:rPr>
            </w:pP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2B2BE4">
            <w:pPr>
              <w:pStyle w:val="afffa"/>
              <w:spacing w:line="240" w:lineRule="auto"/>
              <w:textAlignment w:val="auto"/>
              <w:rPr>
                <w:color w:val="auto"/>
                <w:sz w:val="22"/>
                <w:szCs w:val="22"/>
                <w:lang w:val="uk-UA"/>
              </w:rPr>
            </w:pPr>
            <w:r>
              <w:rPr>
                <w:color w:val="auto"/>
                <w:sz w:val="22"/>
                <w:szCs w:val="22"/>
                <w:lang w:val="uk-UA"/>
              </w:rPr>
              <w:t>Чернігівська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996634">
            <w:pPr>
              <w:pStyle w:val="afffa"/>
              <w:spacing w:line="240" w:lineRule="auto"/>
              <w:jc w:val="center"/>
              <w:textAlignment w:val="auto"/>
              <w:rPr>
                <w:color w:val="auto"/>
                <w:sz w:val="22"/>
                <w:szCs w:val="22"/>
                <w:lang w:val="uk-UA"/>
              </w:rPr>
            </w:pPr>
            <w:r>
              <w:rPr>
                <w:color w:val="auto"/>
                <w:sz w:val="22"/>
                <w:szCs w:val="22"/>
                <w:lang w:val="uk-UA"/>
              </w:rPr>
              <w:t>285,234</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2B2BE4">
            <w:pPr>
              <w:pStyle w:val="afffa"/>
              <w:spacing w:line="240" w:lineRule="auto"/>
              <w:textAlignment w:val="auto"/>
              <w:rPr>
                <w:color w:val="auto"/>
                <w:sz w:val="22"/>
                <w:szCs w:val="22"/>
                <w:lang w:val="uk-UA"/>
              </w:rPr>
            </w:pPr>
          </w:p>
        </w:tc>
      </w:tr>
      <w:tr w:rsidR="002B2BE4" w:rsidRPr="00C27CF4"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27CF4" w:rsidRDefault="002B2BE4" w:rsidP="002B2BE4">
            <w:pPr>
              <w:pStyle w:val="TableTABL"/>
              <w:spacing w:line="240" w:lineRule="auto"/>
              <w:rPr>
                <w:rFonts w:ascii="Times New Roman" w:hAnsi="Times New Roman" w:cs="Times New Roman"/>
                <w:b/>
                <w:spacing w:val="0"/>
                <w:sz w:val="22"/>
                <w:szCs w:val="22"/>
              </w:rPr>
            </w:pPr>
            <w:r w:rsidRPr="00C27CF4">
              <w:rPr>
                <w:rFonts w:ascii="Times New Roman" w:hAnsi="Times New Roman" w:cs="Times New Roman"/>
                <w:b/>
                <w:spacing w:val="0"/>
                <w:sz w:val="22"/>
                <w:szCs w:val="22"/>
              </w:rPr>
              <w:t>Усього</w:t>
            </w:r>
            <w:r w:rsidR="005F1F14" w:rsidRPr="00C27CF4">
              <w:rPr>
                <w:rFonts w:ascii="Times New Roman" w:hAnsi="Times New Roman" w:cs="Times New Roman"/>
                <w:b/>
                <w:spacing w:val="0"/>
                <w:sz w:val="22"/>
                <w:szCs w:val="22"/>
              </w:rPr>
              <w:t xml:space="preserve">                                                               16</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27CF4" w:rsidRDefault="002B2BE4" w:rsidP="002B2BE4">
            <w:pPr>
              <w:pStyle w:val="afffa"/>
              <w:spacing w:line="240" w:lineRule="auto"/>
              <w:textAlignment w:val="auto"/>
              <w:rPr>
                <w:b/>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27CF4" w:rsidRDefault="005F1F14" w:rsidP="00996634">
            <w:pPr>
              <w:pStyle w:val="afffa"/>
              <w:spacing w:line="240" w:lineRule="auto"/>
              <w:jc w:val="center"/>
              <w:textAlignment w:val="auto"/>
              <w:rPr>
                <w:b/>
                <w:color w:val="auto"/>
                <w:sz w:val="22"/>
                <w:szCs w:val="22"/>
                <w:lang w:val="uk-UA"/>
              </w:rPr>
            </w:pPr>
            <w:r w:rsidRPr="00C27CF4">
              <w:rPr>
                <w:b/>
                <w:color w:val="auto"/>
                <w:sz w:val="22"/>
                <w:szCs w:val="22"/>
                <w:lang w:val="uk-UA"/>
              </w:rPr>
              <w:t>664,272</w:t>
            </w: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27CF4" w:rsidRDefault="002B2BE4" w:rsidP="002B2BE4">
            <w:pPr>
              <w:pStyle w:val="afffa"/>
              <w:spacing w:line="240" w:lineRule="auto"/>
              <w:textAlignment w:val="auto"/>
              <w:rPr>
                <w:b/>
                <w:color w:val="auto"/>
                <w:sz w:val="22"/>
                <w:szCs w:val="22"/>
                <w:lang w:val="uk-UA"/>
              </w:rPr>
            </w:pPr>
          </w:p>
        </w:tc>
      </w:tr>
      <w:tr w:rsidR="002B2BE4" w:rsidRPr="00F5358F" w:rsidTr="0057189C">
        <w:trPr>
          <w:trHeight w:val="20"/>
        </w:trPr>
        <w:tc>
          <w:tcPr>
            <w:tcW w:w="5000"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F5358F" w:rsidRDefault="002B2BE4" w:rsidP="00F5358F">
            <w:pPr>
              <w:pStyle w:val="TableTABL"/>
              <w:spacing w:line="240" w:lineRule="auto"/>
              <w:rPr>
                <w:rFonts w:ascii="Times New Roman" w:hAnsi="Times New Roman" w:cs="Times New Roman"/>
                <w:b/>
                <w:spacing w:val="0"/>
                <w:sz w:val="22"/>
                <w:szCs w:val="22"/>
              </w:rPr>
            </w:pPr>
            <w:r w:rsidRPr="00F5358F">
              <w:rPr>
                <w:rFonts w:ascii="Times New Roman" w:hAnsi="Times New Roman" w:cs="Times New Roman"/>
                <w:b/>
                <w:spacing w:val="0"/>
                <w:sz w:val="22"/>
                <w:szCs w:val="22"/>
              </w:rPr>
              <w:t xml:space="preserve">Сільські територіальні громади </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r>
              <w:rPr>
                <w:color w:val="auto"/>
                <w:sz w:val="22"/>
                <w:szCs w:val="22"/>
                <w:lang w:val="uk-UA"/>
              </w:rPr>
              <w:t>Вертіїївська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C27CF4">
            <w:pPr>
              <w:pStyle w:val="afffa"/>
              <w:spacing w:line="240" w:lineRule="auto"/>
              <w:jc w:val="center"/>
              <w:textAlignment w:val="auto"/>
              <w:rPr>
                <w:color w:val="auto"/>
                <w:sz w:val="22"/>
                <w:szCs w:val="22"/>
                <w:lang w:val="uk-UA"/>
              </w:rPr>
            </w:pPr>
            <w:r>
              <w:rPr>
                <w:color w:val="auto"/>
                <w:sz w:val="22"/>
                <w:szCs w:val="22"/>
                <w:lang w:val="uk-UA"/>
              </w:rPr>
              <w:t>8,020</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r>
              <w:rPr>
                <w:color w:val="auto"/>
                <w:sz w:val="22"/>
                <w:szCs w:val="22"/>
                <w:lang w:val="uk-UA"/>
              </w:rPr>
              <w:t>Височанська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C27CF4">
            <w:pPr>
              <w:pStyle w:val="afffa"/>
              <w:spacing w:line="240" w:lineRule="auto"/>
              <w:jc w:val="center"/>
              <w:textAlignment w:val="auto"/>
              <w:rPr>
                <w:color w:val="auto"/>
                <w:sz w:val="22"/>
                <w:szCs w:val="22"/>
                <w:lang w:val="uk-UA"/>
              </w:rPr>
            </w:pPr>
            <w:r>
              <w:rPr>
                <w:color w:val="auto"/>
                <w:sz w:val="22"/>
                <w:szCs w:val="22"/>
                <w:lang w:val="uk-UA"/>
              </w:rPr>
              <w:t>4,281</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r>
              <w:rPr>
                <w:color w:val="auto"/>
                <w:sz w:val="22"/>
                <w:szCs w:val="22"/>
                <w:lang w:val="uk-UA"/>
              </w:rPr>
              <w:t>Іванівська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C27CF4">
            <w:pPr>
              <w:pStyle w:val="afffa"/>
              <w:spacing w:line="240" w:lineRule="auto"/>
              <w:jc w:val="center"/>
              <w:textAlignment w:val="auto"/>
              <w:rPr>
                <w:color w:val="auto"/>
                <w:sz w:val="22"/>
                <w:szCs w:val="22"/>
                <w:lang w:val="uk-UA"/>
              </w:rPr>
            </w:pPr>
            <w:r>
              <w:rPr>
                <w:color w:val="auto"/>
                <w:sz w:val="22"/>
                <w:szCs w:val="22"/>
                <w:lang w:val="uk-UA"/>
              </w:rPr>
              <w:t>7,399</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r>
              <w:rPr>
                <w:color w:val="auto"/>
                <w:sz w:val="22"/>
                <w:szCs w:val="22"/>
                <w:lang w:val="uk-UA"/>
              </w:rPr>
              <w:t>Киїнська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C27CF4">
            <w:pPr>
              <w:pStyle w:val="afffa"/>
              <w:spacing w:line="240" w:lineRule="auto"/>
              <w:jc w:val="center"/>
              <w:textAlignment w:val="auto"/>
              <w:rPr>
                <w:color w:val="auto"/>
                <w:sz w:val="22"/>
                <w:szCs w:val="22"/>
                <w:lang w:val="uk-UA"/>
              </w:rPr>
            </w:pPr>
            <w:r>
              <w:rPr>
                <w:color w:val="auto"/>
                <w:sz w:val="22"/>
                <w:szCs w:val="22"/>
                <w:lang w:val="uk-UA"/>
              </w:rPr>
              <w:t>4,684</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r>
              <w:rPr>
                <w:color w:val="auto"/>
                <w:sz w:val="22"/>
                <w:szCs w:val="22"/>
                <w:lang w:val="uk-UA"/>
              </w:rPr>
              <w:t>Киселівська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C27CF4">
            <w:pPr>
              <w:pStyle w:val="afffa"/>
              <w:spacing w:line="240" w:lineRule="auto"/>
              <w:jc w:val="center"/>
              <w:textAlignment w:val="auto"/>
              <w:rPr>
                <w:color w:val="auto"/>
                <w:sz w:val="22"/>
                <w:szCs w:val="22"/>
                <w:lang w:val="uk-UA"/>
              </w:rPr>
            </w:pPr>
            <w:r>
              <w:rPr>
                <w:color w:val="auto"/>
                <w:sz w:val="22"/>
                <w:szCs w:val="22"/>
                <w:lang w:val="uk-UA"/>
              </w:rPr>
              <w:t>5,499</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r>
              <w:rPr>
                <w:color w:val="auto"/>
                <w:sz w:val="22"/>
                <w:szCs w:val="22"/>
                <w:lang w:val="uk-UA"/>
              </w:rPr>
              <w:t>Кіптівська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C27CF4">
            <w:pPr>
              <w:pStyle w:val="afffa"/>
              <w:spacing w:line="240" w:lineRule="auto"/>
              <w:jc w:val="center"/>
              <w:textAlignment w:val="auto"/>
              <w:rPr>
                <w:color w:val="auto"/>
                <w:sz w:val="22"/>
                <w:szCs w:val="22"/>
                <w:lang w:val="uk-UA"/>
              </w:rPr>
            </w:pPr>
            <w:r>
              <w:rPr>
                <w:color w:val="auto"/>
                <w:sz w:val="22"/>
                <w:szCs w:val="22"/>
                <w:lang w:val="uk-UA"/>
              </w:rPr>
              <w:t>5,578</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r>
              <w:rPr>
                <w:color w:val="auto"/>
                <w:sz w:val="22"/>
                <w:szCs w:val="22"/>
                <w:lang w:val="uk-UA"/>
              </w:rPr>
              <w:t>Комарівська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C27CF4">
            <w:pPr>
              <w:pStyle w:val="afffa"/>
              <w:spacing w:line="240" w:lineRule="auto"/>
              <w:jc w:val="center"/>
              <w:textAlignment w:val="auto"/>
              <w:rPr>
                <w:color w:val="auto"/>
                <w:sz w:val="22"/>
                <w:szCs w:val="22"/>
                <w:lang w:val="uk-UA"/>
              </w:rPr>
            </w:pPr>
            <w:r>
              <w:rPr>
                <w:color w:val="auto"/>
                <w:sz w:val="22"/>
                <w:szCs w:val="22"/>
                <w:lang w:val="uk-UA"/>
              </w:rPr>
              <w:t>4,539</w:t>
            </w:r>
          </w:p>
        </w:tc>
      </w:tr>
      <w:tr w:rsidR="00872698"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72698" w:rsidRDefault="00872698" w:rsidP="002B2BE4">
            <w:pPr>
              <w:pStyle w:val="afffa"/>
              <w:spacing w:line="240" w:lineRule="auto"/>
              <w:textAlignment w:val="auto"/>
              <w:rPr>
                <w:color w:val="auto"/>
                <w:sz w:val="22"/>
                <w:szCs w:val="22"/>
                <w:lang w:val="uk-UA"/>
              </w:rPr>
            </w:pPr>
            <w:r>
              <w:rPr>
                <w:color w:val="auto"/>
                <w:sz w:val="22"/>
                <w:szCs w:val="22"/>
                <w:lang w:val="uk-UA"/>
              </w:rPr>
              <w:t>Крутівська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72698" w:rsidRPr="00C77EA6" w:rsidRDefault="00872698"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72698" w:rsidRPr="00C77EA6" w:rsidRDefault="00872698"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872698" w:rsidRDefault="00872698" w:rsidP="00C27CF4">
            <w:pPr>
              <w:pStyle w:val="afffa"/>
              <w:spacing w:line="240" w:lineRule="auto"/>
              <w:jc w:val="center"/>
              <w:textAlignment w:val="auto"/>
              <w:rPr>
                <w:color w:val="auto"/>
                <w:sz w:val="22"/>
                <w:szCs w:val="22"/>
                <w:lang w:val="uk-UA"/>
              </w:rPr>
            </w:pPr>
            <w:r>
              <w:rPr>
                <w:color w:val="auto"/>
                <w:sz w:val="22"/>
                <w:szCs w:val="22"/>
                <w:lang w:val="uk-UA"/>
              </w:rPr>
              <w:t>3,560</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2B2BE4">
            <w:pPr>
              <w:pStyle w:val="afffa"/>
              <w:spacing w:line="240" w:lineRule="auto"/>
              <w:textAlignment w:val="auto"/>
              <w:rPr>
                <w:color w:val="auto"/>
                <w:sz w:val="22"/>
                <w:szCs w:val="22"/>
                <w:lang w:val="uk-UA"/>
              </w:rPr>
            </w:pPr>
            <w:r>
              <w:rPr>
                <w:color w:val="auto"/>
                <w:sz w:val="22"/>
                <w:szCs w:val="22"/>
                <w:lang w:val="uk-UA"/>
              </w:rPr>
              <w:t>Макіївська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C27CF4">
            <w:pPr>
              <w:pStyle w:val="afffa"/>
              <w:spacing w:line="240" w:lineRule="auto"/>
              <w:jc w:val="center"/>
              <w:textAlignment w:val="auto"/>
              <w:rPr>
                <w:color w:val="auto"/>
                <w:sz w:val="22"/>
                <w:szCs w:val="22"/>
                <w:lang w:val="uk-UA"/>
              </w:rPr>
            </w:pPr>
            <w:r>
              <w:rPr>
                <w:color w:val="auto"/>
                <w:sz w:val="22"/>
                <w:szCs w:val="22"/>
                <w:lang w:val="uk-UA"/>
              </w:rPr>
              <w:t>3,545</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2B2BE4">
            <w:pPr>
              <w:pStyle w:val="afffa"/>
              <w:spacing w:line="240" w:lineRule="auto"/>
              <w:textAlignment w:val="auto"/>
              <w:rPr>
                <w:color w:val="auto"/>
                <w:sz w:val="22"/>
                <w:szCs w:val="22"/>
                <w:lang w:val="uk-UA"/>
              </w:rPr>
            </w:pPr>
            <w:r>
              <w:rPr>
                <w:color w:val="auto"/>
                <w:sz w:val="22"/>
                <w:szCs w:val="22"/>
                <w:lang w:val="uk-UA"/>
              </w:rPr>
              <w:t>Мринська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C27CF4">
            <w:pPr>
              <w:pStyle w:val="afffa"/>
              <w:spacing w:line="240" w:lineRule="auto"/>
              <w:jc w:val="center"/>
              <w:textAlignment w:val="auto"/>
              <w:rPr>
                <w:color w:val="auto"/>
                <w:sz w:val="22"/>
                <w:szCs w:val="22"/>
                <w:lang w:val="uk-UA"/>
              </w:rPr>
            </w:pPr>
            <w:r>
              <w:rPr>
                <w:color w:val="auto"/>
                <w:sz w:val="22"/>
                <w:szCs w:val="22"/>
                <w:lang w:val="uk-UA"/>
              </w:rPr>
              <w:t>4,062</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2B2BE4">
            <w:pPr>
              <w:pStyle w:val="afffa"/>
              <w:spacing w:line="240" w:lineRule="auto"/>
              <w:textAlignment w:val="auto"/>
              <w:rPr>
                <w:color w:val="auto"/>
                <w:sz w:val="22"/>
                <w:szCs w:val="22"/>
                <w:lang w:val="uk-UA"/>
              </w:rPr>
            </w:pPr>
            <w:r>
              <w:rPr>
                <w:color w:val="auto"/>
                <w:sz w:val="22"/>
                <w:szCs w:val="22"/>
                <w:lang w:val="uk-UA"/>
              </w:rPr>
              <w:t>Новобасанська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C27CF4">
            <w:pPr>
              <w:pStyle w:val="afffa"/>
              <w:spacing w:line="240" w:lineRule="auto"/>
              <w:jc w:val="center"/>
              <w:textAlignment w:val="auto"/>
              <w:rPr>
                <w:color w:val="auto"/>
                <w:sz w:val="22"/>
                <w:szCs w:val="22"/>
                <w:lang w:val="uk-UA"/>
              </w:rPr>
            </w:pPr>
            <w:r>
              <w:rPr>
                <w:color w:val="auto"/>
                <w:sz w:val="22"/>
                <w:szCs w:val="22"/>
                <w:lang w:val="uk-UA"/>
              </w:rPr>
              <w:t>6,132</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2B2BE4">
            <w:pPr>
              <w:pStyle w:val="afffa"/>
              <w:spacing w:line="240" w:lineRule="auto"/>
              <w:textAlignment w:val="auto"/>
              <w:rPr>
                <w:color w:val="auto"/>
                <w:sz w:val="22"/>
                <w:szCs w:val="22"/>
                <w:lang w:val="uk-UA"/>
              </w:rPr>
            </w:pPr>
            <w:r>
              <w:rPr>
                <w:color w:val="auto"/>
                <w:sz w:val="22"/>
                <w:szCs w:val="22"/>
                <w:lang w:val="uk-UA"/>
              </w:rPr>
              <w:t>Новобілоуська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C27CF4">
            <w:pPr>
              <w:pStyle w:val="afffa"/>
              <w:spacing w:line="240" w:lineRule="auto"/>
              <w:jc w:val="center"/>
              <w:textAlignment w:val="auto"/>
              <w:rPr>
                <w:color w:val="auto"/>
                <w:sz w:val="22"/>
                <w:szCs w:val="22"/>
                <w:lang w:val="uk-UA"/>
              </w:rPr>
            </w:pPr>
            <w:r>
              <w:rPr>
                <w:color w:val="auto"/>
                <w:sz w:val="22"/>
                <w:szCs w:val="22"/>
                <w:lang w:val="uk-UA"/>
              </w:rPr>
              <w:t>9,929</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2B2BE4">
            <w:pPr>
              <w:pStyle w:val="afffa"/>
              <w:spacing w:line="240" w:lineRule="auto"/>
              <w:textAlignment w:val="auto"/>
              <w:rPr>
                <w:color w:val="auto"/>
                <w:sz w:val="22"/>
                <w:szCs w:val="22"/>
                <w:lang w:val="uk-UA"/>
              </w:rPr>
            </w:pPr>
            <w:r>
              <w:rPr>
                <w:color w:val="auto"/>
                <w:sz w:val="22"/>
                <w:szCs w:val="22"/>
                <w:lang w:val="uk-UA"/>
              </w:rPr>
              <w:t>Плисківська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C27CF4">
            <w:pPr>
              <w:pStyle w:val="afffa"/>
              <w:spacing w:line="240" w:lineRule="auto"/>
              <w:jc w:val="center"/>
              <w:textAlignment w:val="auto"/>
              <w:rPr>
                <w:color w:val="auto"/>
                <w:sz w:val="22"/>
                <w:szCs w:val="22"/>
                <w:lang w:val="uk-UA"/>
              </w:rPr>
            </w:pPr>
            <w:r>
              <w:rPr>
                <w:color w:val="auto"/>
                <w:sz w:val="22"/>
                <w:szCs w:val="22"/>
                <w:lang w:val="uk-UA"/>
              </w:rPr>
              <w:t>2,652</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2B2BE4">
            <w:pPr>
              <w:pStyle w:val="afffa"/>
              <w:spacing w:line="240" w:lineRule="auto"/>
              <w:textAlignment w:val="auto"/>
              <w:rPr>
                <w:color w:val="auto"/>
                <w:sz w:val="22"/>
                <w:szCs w:val="22"/>
                <w:lang w:val="uk-UA"/>
              </w:rPr>
            </w:pPr>
            <w:r>
              <w:rPr>
                <w:color w:val="auto"/>
                <w:sz w:val="22"/>
                <w:szCs w:val="22"/>
                <w:lang w:val="uk-UA"/>
              </w:rPr>
              <w:t>Сухополов’янська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C27CF4">
            <w:pPr>
              <w:pStyle w:val="afffa"/>
              <w:spacing w:line="240" w:lineRule="auto"/>
              <w:jc w:val="center"/>
              <w:textAlignment w:val="auto"/>
              <w:rPr>
                <w:color w:val="auto"/>
                <w:sz w:val="22"/>
                <w:szCs w:val="22"/>
                <w:lang w:val="uk-UA"/>
              </w:rPr>
            </w:pPr>
            <w:r>
              <w:rPr>
                <w:color w:val="auto"/>
                <w:sz w:val="22"/>
                <w:szCs w:val="22"/>
                <w:lang w:val="uk-UA"/>
              </w:rPr>
              <w:t>12,598</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2B2BE4">
            <w:pPr>
              <w:pStyle w:val="afffa"/>
              <w:spacing w:line="240" w:lineRule="auto"/>
              <w:textAlignment w:val="auto"/>
              <w:rPr>
                <w:color w:val="auto"/>
                <w:sz w:val="22"/>
                <w:szCs w:val="22"/>
                <w:lang w:val="uk-UA"/>
              </w:rPr>
            </w:pPr>
            <w:r>
              <w:rPr>
                <w:color w:val="auto"/>
                <w:sz w:val="22"/>
                <w:szCs w:val="22"/>
                <w:lang w:val="uk-UA"/>
              </w:rPr>
              <w:t>Талалаївська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C27CF4">
            <w:pPr>
              <w:pStyle w:val="afffa"/>
              <w:spacing w:line="240" w:lineRule="auto"/>
              <w:jc w:val="center"/>
              <w:textAlignment w:val="auto"/>
              <w:rPr>
                <w:color w:val="auto"/>
                <w:sz w:val="22"/>
                <w:szCs w:val="22"/>
                <w:lang w:val="uk-UA"/>
              </w:rPr>
            </w:pPr>
            <w:r>
              <w:rPr>
                <w:color w:val="auto"/>
                <w:sz w:val="22"/>
                <w:szCs w:val="22"/>
                <w:lang w:val="uk-UA"/>
              </w:rPr>
              <w:t>4,711</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2B2BE4">
            <w:pPr>
              <w:pStyle w:val="afffa"/>
              <w:spacing w:line="240" w:lineRule="auto"/>
              <w:textAlignment w:val="auto"/>
              <w:rPr>
                <w:color w:val="auto"/>
                <w:sz w:val="22"/>
                <w:szCs w:val="22"/>
                <w:lang w:val="uk-UA"/>
              </w:rPr>
            </w:pPr>
            <w:r>
              <w:rPr>
                <w:color w:val="auto"/>
                <w:sz w:val="22"/>
                <w:szCs w:val="22"/>
                <w:lang w:val="uk-UA"/>
              </w:rPr>
              <w:t>Тупичівська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C27CF4">
            <w:pPr>
              <w:pStyle w:val="afffa"/>
              <w:spacing w:line="240" w:lineRule="auto"/>
              <w:jc w:val="center"/>
              <w:textAlignment w:val="auto"/>
              <w:rPr>
                <w:color w:val="auto"/>
                <w:sz w:val="22"/>
                <w:szCs w:val="22"/>
                <w:lang w:val="uk-UA"/>
              </w:rPr>
            </w:pPr>
            <w:r>
              <w:rPr>
                <w:color w:val="auto"/>
                <w:sz w:val="22"/>
                <w:szCs w:val="22"/>
                <w:lang w:val="uk-UA"/>
              </w:rPr>
              <w:t>4,021</w:t>
            </w:r>
          </w:p>
        </w:tc>
      </w:tr>
      <w:tr w:rsidR="002B2BE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2B2BE4">
            <w:pPr>
              <w:pStyle w:val="afffa"/>
              <w:spacing w:line="240" w:lineRule="auto"/>
              <w:textAlignment w:val="auto"/>
              <w:rPr>
                <w:color w:val="auto"/>
                <w:sz w:val="22"/>
                <w:szCs w:val="22"/>
                <w:lang w:val="uk-UA"/>
              </w:rPr>
            </w:pPr>
            <w:r>
              <w:rPr>
                <w:color w:val="auto"/>
                <w:sz w:val="22"/>
                <w:szCs w:val="22"/>
                <w:lang w:val="uk-UA"/>
              </w:rPr>
              <w:t>Яблунівська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C77EA6" w:rsidRDefault="002B2BE4" w:rsidP="002B2BE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Default="002B2BE4" w:rsidP="00C27CF4">
            <w:pPr>
              <w:pStyle w:val="afffa"/>
              <w:spacing w:line="240" w:lineRule="auto"/>
              <w:jc w:val="center"/>
              <w:textAlignment w:val="auto"/>
              <w:rPr>
                <w:color w:val="auto"/>
                <w:sz w:val="22"/>
                <w:szCs w:val="22"/>
                <w:lang w:val="uk-UA"/>
              </w:rPr>
            </w:pPr>
            <w:r>
              <w:rPr>
                <w:color w:val="auto"/>
                <w:sz w:val="22"/>
                <w:szCs w:val="22"/>
                <w:lang w:val="uk-UA"/>
              </w:rPr>
              <w:t>3,386</w:t>
            </w:r>
          </w:p>
        </w:tc>
      </w:tr>
      <w:tr w:rsidR="002B2BE4" w:rsidRPr="00F5358F"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F5358F" w:rsidRDefault="002B2BE4" w:rsidP="00C27CF4">
            <w:pPr>
              <w:pStyle w:val="TableTABL"/>
              <w:spacing w:line="240" w:lineRule="auto"/>
              <w:rPr>
                <w:rFonts w:ascii="Times New Roman" w:hAnsi="Times New Roman" w:cs="Times New Roman"/>
                <w:b/>
                <w:spacing w:val="0"/>
                <w:sz w:val="22"/>
                <w:szCs w:val="22"/>
              </w:rPr>
            </w:pPr>
            <w:r w:rsidRPr="00F5358F">
              <w:rPr>
                <w:rFonts w:ascii="Times New Roman" w:hAnsi="Times New Roman" w:cs="Times New Roman"/>
                <w:b/>
                <w:spacing w:val="0"/>
                <w:sz w:val="22"/>
                <w:szCs w:val="22"/>
              </w:rPr>
              <w:t>Усього</w:t>
            </w:r>
            <w:r w:rsidR="00271835" w:rsidRPr="00F5358F">
              <w:rPr>
                <w:rFonts w:ascii="Times New Roman" w:hAnsi="Times New Roman" w:cs="Times New Roman"/>
                <w:b/>
                <w:spacing w:val="0"/>
                <w:sz w:val="22"/>
                <w:szCs w:val="22"/>
              </w:rPr>
              <w:t xml:space="preserve">                               </w:t>
            </w:r>
            <w:r w:rsidR="00F5358F">
              <w:rPr>
                <w:rFonts w:ascii="Times New Roman" w:hAnsi="Times New Roman" w:cs="Times New Roman"/>
                <w:b/>
                <w:spacing w:val="0"/>
                <w:sz w:val="22"/>
                <w:szCs w:val="22"/>
              </w:rPr>
              <w:t xml:space="preserve">                               </w:t>
            </w:r>
            <w:r w:rsidR="00271835" w:rsidRPr="00F5358F">
              <w:rPr>
                <w:rFonts w:ascii="Times New Roman" w:hAnsi="Times New Roman" w:cs="Times New Roman"/>
                <w:b/>
                <w:spacing w:val="0"/>
                <w:sz w:val="22"/>
                <w:szCs w:val="22"/>
              </w:rPr>
              <w:t xml:space="preserve"> 1</w:t>
            </w:r>
            <w:r w:rsidR="00C27CF4">
              <w:rPr>
                <w:rFonts w:ascii="Times New Roman" w:hAnsi="Times New Roman" w:cs="Times New Roman"/>
                <w:b/>
                <w:spacing w:val="0"/>
                <w:sz w:val="22"/>
                <w:szCs w:val="22"/>
              </w:rPr>
              <w:t>7</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F5358F" w:rsidRDefault="002B2BE4" w:rsidP="002B2BE4">
            <w:pPr>
              <w:pStyle w:val="afffa"/>
              <w:spacing w:line="240" w:lineRule="auto"/>
              <w:textAlignment w:val="auto"/>
              <w:rPr>
                <w:b/>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F5358F" w:rsidRDefault="002B2BE4" w:rsidP="002B2BE4">
            <w:pPr>
              <w:pStyle w:val="afffa"/>
              <w:spacing w:line="240" w:lineRule="auto"/>
              <w:textAlignment w:val="auto"/>
              <w:rPr>
                <w:b/>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F5358F" w:rsidRDefault="00C27CF4" w:rsidP="00C27CF4">
            <w:pPr>
              <w:pStyle w:val="afffa"/>
              <w:spacing w:line="240" w:lineRule="auto"/>
              <w:jc w:val="center"/>
              <w:textAlignment w:val="auto"/>
              <w:rPr>
                <w:b/>
                <w:color w:val="auto"/>
                <w:sz w:val="22"/>
                <w:szCs w:val="22"/>
                <w:lang w:val="uk-UA"/>
              </w:rPr>
            </w:pPr>
            <w:r>
              <w:rPr>
                <w:b/>
                <w:color w:val="auto"/>
                <w:sz w:val="22"/>
                <w:szCs w:val="22"/>
                <w:lang w:val="uk-UA"/>
              </w:rPr>
              <w:t>94,596</w:t>
            </w:r>
          </w:p>
        </w:tc>
      </w:tr>
      <w:tr w:rsidR="002B2BE4" w:rsidRPr="00F5358F" w:rsidTr="0057189C">
        <w:trPr>
          <w:trHeight w:val="20"/>
        </w:trPr>
        <w:tc>
          <w:tcPr>
            <w:tcW w:w="5000" w:type="pct"/>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B2BE4" w:rsidRPr="00F5358F" w:rsidRDefault="002B2BE4" w:rsidP="00F5358F">
            <w:pPr>
              <w:pStyle w:val="TableTABL"/>
              <w:spacing w:line="240" w:lineRule="auto"/>
              <w:rPr>
                <w:rFonts w:ascii="Times New Roman" w:hAnsi="Times New Roman" w:cs="Times New Roman"/>
                <w:b/>
                <w:spacing w:val="0"/>
                <w:sz w:val="22"/>
                <w:szCs w:val="22"/>
              </w:rPr>
            </w:pPr>
            <w:r w:rsidRPr="00F5358F">
              <w:rPr>
                <w:rFonts w:ascii="Times New Roman" w:hAnsi="Times New Roman" w:cs="Times New Roman"/>
                <w:b/>
                <w:spacing w:val="0"/>
                <w:sz w:val="22"/>
                <w:szCs w:val="22"/>
              </w:rPr>
              <w:t>Селищні територіальні громади</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r>
              <w:rPr>
                <w:color w:val="auto"/>
                <w:sz w:val="22"/>
                <w:szCs w:val="22"/>
                <w:lang w:val="uk-UA"/>
              </w:rPr>
              <w:t>Березанська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9518D">
            <w:pPr>
              <w:pStyle w:val="afffa"/>
              <w:spacing w:line="240" w:lineRule="auto"/>
              <w:jc w:val="center"/>
              <w:textAlignment w:val="auto"/>
              <w:rPr>
                <w:color w:val="auto"/>
                <w:sz w:val="22"/>
                <w:szCs w:val="22"/>
                <w:lang w:val="uk-UA"/>
              </w:rPr>
            </w:pPr>
            <w:r>
              <w:rPr>
                <w:color w:val="auto"/>
                <w:sz w:val="22"/>
                <w:szCs w:val="22"/>
                <w:lang w:val="uk-UA"/>
              </w:rPr>
              <w:t>7,505</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r>
              <w:rPr>
                <w:color w:val="auto"/>
                <w:sz w:val="22"/>
                <w:szCs w:val="22"/>
                <w:lang w:val="uk-UA"/>
              </w:rPr>
              <w:t>Варвинська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9518D">
            <w:pPr>
              <w:pStyle w:val="afffa"/>
              <w:spacing w:line="240" w:lineRule="auto"/>
              <w:jc w:val="center"/>
              <w:textAlignment w:val="auto"/>
              <w:rPr>
                <w:color w:val="auto"/>
                <w:sz w:val="22"/>
                <w:szCs w:val="22"/>
                <w:lang w:val="uk-UA"/>
              </w:rPr>
            </w:pPr>
            <w:r>
              <w:rPr>
                <w:color w:val="auto"/>
                <w:sz w:val="22"/>
                <w:szCs w:val="22"/>
                <w:lang w:val="uk-UA"/>
              </w:rPr>
              <w:t>14,908</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Гончарівська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9518D">
            <w:pPr>
              <w:pStyle w:val="afffa"/>
              <w:spacing w:line="240" w:lineRule="auto"/>
              <w:jc w:val="center"/>
              <w:textAlignment w:val="auto"/>
              <w:rPr>
                <w:color w:val="auto"/>
                <w:sz w:val="22"/>
                <w:szCs w:val="22"/>
                <w:lang w:val="uk-UA"/>
              </w:rPr>
            </w:pPr>
            <w:r>
              <w:rPr>
                <w:color w:val="auto"/>
                <w:sz w:val="22"/>
                <w:szCs w:val="22"/>
                <w:lang w:val="uk-UA"/>
              </w:rPr>
              <w:t>6,190</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Деснянська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9518D">
            <w:pPr>
              <w:pStyle w:val="afffa"/>
              <w:spacing w:line="240" w:lineRule="auto"/>
              <w:jc w:val="center"/>
              <w:textAlignment w:val="auto"/>
              <w:rPr>
                <w:color w:val="auto"/>
                <w:sz w:val="22"/>
                <w:szCs w:val="22"/>
                <w:lang w:val="uk-UA"/>
              </w:rPr>
            </w:pPr>
            <w:r>
              <w:rPr>
                <w:color w:val="auto"/>
                <w:sz w:val="22"/>
                <w:szCs w:val="22"/>
                <w:lang w:val="uk-UA"/>
              </w:rPr>
              <w:t>10,171</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Дмитрівська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9518D">
            <w:pPr>
              <w:pStyle w:val="afffa"/>
              <w:spacing w:line="240" w:lineRule="auto"/>
              <w:jc w:val="center"/>
              <w:textAlignment w:val="auto"/>
              <w:rPr>
                <w:color w:val="auto"/>
                <w:sz w:val="22"/>
                <w:szCs w:val="22"/>
                <w:lang w:val="uk-UA"/>
              </w:rPr>
            </w:pPr>
            <w:r>
              <w:rPr>
                <w:color w:val="auto"/>
                <w:sz w:val="22"/>
                <w:szCs w:val="22"/>
                <w:lang w:val="uk-UA"/>
              </w:rPr>
              <w:t>5,067</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Добрянська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9518D">
            <w:pPr>
              <w:pStyle w:val="afffa"/>
              <w:spacing w:line="240" w:lineRule="auto"/>
              <w:jc w:val="center"/>
              <w:textAlignment w:val="auto"/>
              <w:rPr>
                <w:color w:val="auto"/>
                <w:sz w:val="22"/>
                <w:szCs w:val="22"/>
                <w:lang w:val="uk-UA"/>
              </w:rPr>
            </w:pPr>
            <w:r>
              <w:rPr>
                <w:color w:val="auto"/>
                <w:sz w:val="22"/>
                <w:szCs w:val="22"/>
                <w:lang w:val="uk-UA"/>
              </w:rPr>
              <w:t>4,983</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Козелецька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9518D">
            <w:pPr>
              <w:pStyle w:val="afffa"/>
              <w:spacing w:line="240" w:lineRule="auto"/>
              <w:jc w:val="center"/>
              <w:textAlignment w:val="auto"/>
              <w:rPr>
                <w:color w:val="auto"/>
                <w:sz w:val="22"/>
                <w:szCs w:val="22"/>
                <w:lang w:val="uk-UA"/>
              </w:rPr>
            </w:pPr>
            <w:r>
              <w:rPr>
                <w:color w:val="auto"/>
                <w:sz w:val="22"/>
                <w:szCs w:val="22"/>
                <w:lang w:val="uk-UA"/>
              </w:rPr>
              <w:t>16,148</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Коропська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9518D">
            <w:pPr>
              <w:pStyle w:val="afffa"/>
              <w:spacing w:line="240" w:lineRule="auto"/>
              <w:jc w:val="center"/>
              <w:textAlignment w:val="auto"/>
              <w:rPr>
                <w:color w:val="auto"/>
                <w:sz w:val="22"/>
                <w:szCs w:val="22"/>
                <w:lang w:val="uk-UA"/>
              </w:rPr>
            </w:pPr>
            <w:r>
              <w:rPr>
                <w:color w:val="auto"/>
                <w:sz w:val="22"/>
                <w:szCs w:val="22"/>
                <w:lang w:val="uk-UA"/>
              </w:rPr>
              <w:t>15,505</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Куликівська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9518D">
            <w:pPr>
              <w:pStyle w:val="afffa"/>
              <w:spacing w:line="240" w:lineRule="auto"/>
              <w:jc w:val="center"/>
              <w:textAlignment w:val="auto"/>
              <w:rPr>
                <w:color w:val="auto"/>
                <w:sz w:val="22"/>
                <w:szCs w:val="22"/>
                <w:lang w:val="uk-UA"/>
              </w:rPr>
            </w:pPr>
            <w:r>
              <w:rPr>
                <w:color w:val="auto"/>
                <w:sz w:val="22"/>
                <w:szCs w:val="22"/>
                <w:lang w:val="uk-UA"/>
              </w:rPr>
              <w:t>14,539</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Ладанська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9518D">
            <w:pPr>
              <w:pStyle w:val="afffa"/>
              <w:spacing w:line="240" w:lineRule="auto"/>
              <w:jc w:val="center"/>
              <w:textAlignment w:val="auto"/>
              <w:rPr>
                <w:color w:val="auto"/>
                <w:sz w:val="22"/>
                <w:szCs w:val="22"/>
                <w:lang w:val="uk-UA"/>
              </w:rPr>
            </w:pPr>
            <w:r>
              <w:rPr>
                <w:color w:val="auto"/>
                <w:sz w:val="22"/>
                <w:szCs w:val="22"/>
                <w:lang w:val="uk-UA"/>
              </w:rPr>
              <w:t>8,585</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Линовицька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4,685</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lastRenderedPageBreak/>
              <w:t>Лосинівська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9,712</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Любецька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5,473</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Малодівицька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4,468</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Михайло-Коцюбинська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12,487</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Олишівська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3,262</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Парафіївська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6,595</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Понорницька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7,523</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Ріпкинська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14,587</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Седнівська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3,345</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Сосницька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15,212</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Срібнянська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10,512</w:t>
            </w:r>
          </w:p>
        </w:tc>
      </w:tr>
      <w:tr w:rsidR="005F1F14" w:rsidRPr="00C77EA6"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Талалаївська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11,777</w:t>
            </w:r>
          </w:p>
        </w:tc>
      </w:tr>
      <w:tr w:rsidR="005F1F14" w:rsidRPr="00C77EA6" w:rsidTr="00DB6B3E">
        <w:trPr>
          <w:trHeight w:val="105"/>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r>
              <w:rPr>
                <w:color w:val="auto"/>
                <w:sz w:val="22"/>
                <w:szCs w:val="22"/>
                <w:lang w:val="uk-UA"/>
              </w:rPr>
              <w:t>Холминська</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5F1F14">
            <w:pPr>
              <w:pStyle w:val="afffa"/>
              <w:spacing w:line="240" w:lineRule="auto"/>
              <w:textAlignment w:val="auto"/>
              <w:rPr>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C77EA6" w:rsidRDefault="005F1F14" w:rsidP="005F1F14">
            <w:pPr>
              <w:pStyle w:val="afffa"/>
              <w:spacing w:line="240" w:lineRule="auto"/>
              <w:textAlignment w:val="auto"/>
              <w:rPr>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Default="005F1F14" w:rsidP="00F5358F">
            <w:pPr>
              <w:pStyle w:val="afffa"/>
              <w:spacing w:line="240" w:lineRule="auto"/>
              <w:jc w:val="center"/>
              <w:textAlignment w:val="auto"/>
              <w:rPr>
                <w:color w:val="auto"/>
                <w:sz w:val="22"/>
                <w:szCs w:val="22"/>
                <w:lang w:val="uk-UA"/>
              </w:rPr>
            </w:pPr>
            <w:r>
              <w:rPr>
                <w:color w:val="auto"/>
                <w:sz w:val="22"/>
                <w:szCs w:val="22"/>
                <w:lang w:val="uk-UA"/>
              </w:rPr>
              <w:t>4,595</w:t>
            </w:r>
          </w:p>
        </w:tc>
      </w:tr>
      <w:tr w:rsidR="005F1F14" w:rsidRPr="00996634" w:rsidTr="0057189C">
        <w:trPr>
          <w:trHeight w:val="20"/>
        </w:trPr>
        <w:tc>
          <w:tcPr>
            <w:tcW w:w="226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996634" w:rsidRDefault="005F1F14" w:rsidP="005F1F14">
            <w:pPr>
              <w:pStyle w:val="TableTABL"/>
              <w:spacing w:line="240" w:lineRule="auto"/>
              <w:rPr>
                <w:rFonts w:ascii="Times New Roman" w:hAnsi="Times New Roman" w:cs="Times New Roman"/>
                <w:b/>
                <w:spacing w:val="0"/>
                <w:sz w:val="22"/>
                <w:szCs w:val="22"/>
              </w:rPr>
            </w:pPr>
            <w:r w:rsidRPr="00996634">
              <w:rPr>
                <w:rFonts w:ascii="Times New Roman" w:hAnsi="Times New Roman" w:cs="Times New Roman"/>
                <w:b/>
                <w:spacing w:val="0"/>
                <w:sz w:val="22"/>
                <w:szCs w:val="22"/>
              </w:rPr>
              <w:t xml:space="preserve">Усього                                      </w:t>
            </w:r>
            <w:r w:rsidR="00996634">
              <w:rPr>
                <w:rFonts w:ascii="Times New Roman" w:hAnsi="Times New Roman" w:cs="Times New Roman"/>
                <w:b/>
                <w:spacing w:val="0"/>
                <w:sz w:val="22"/>
                <w:szCs w:val="22"/>
              </w:rPr>
              <w:t xml:space="preserve">                         </w:t>
            </w:r>
            <w:r w:rsidRPr="00996634">
              <w:rPr>
                <w:rFonts w:ascii="Times New Roman" w:hAnsi="Times New Roman" w:cs="Times New Roman"/>
                <w:b/>
                <w:spacing w:val="0"/>
                <w:sz w:val="22"/>
                <w:szCs w:val="22"/>
              </w:rPr>
              <w:t>24</w:t>
            </w:r>
          </w:p>
        </w:tc>
        <w:tc>
          <w:tcPr>
            <w:tcW w:w="110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996634" w:rsidRDefault="005F1F14" w:rsidP="005F1F14">
            <w:pPr>
              <w:pStyle w:val="afffa"/>
              <w:spacing w:line="240" w:lineRule="auto"/>
              <w:textAlignment w:val="auto"/>
              <w:rPr>
                <w:b/>
                <w:color w:val="auto"/>
                <w:sz w:val="22"/>
                <w:szCs w:val="22"/>
                <w:lang w:val="uk-UA"/>
              </w:rPr>
            </w:pPr>
          </w:p>
        </w:tc>
        <w:tc>
          <w:tcPr>
            <w:tcW w:w="81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996634" w:rsidRDefault="005F1F14" w:rsidP="005F1F14">
            <w:pPr>
              <w:pStyle w:val="afffa"/>
              <w:spacing w:line="240" w:lineRule="auto"/>
              <w:textAlignment w:val="auto"/>
              <w:rPr>
                <w:b/>
                <w:color w:val="auto"/>
                <w:sz w:val="22"/>
                <w:szCs w:val="22"/>
                <w:lang w:val="uk-UA"/>
              </w:rPr>
            </w:pPr>
          </w:p>
        </w:tc>
        <w:tc>
          <w:tcPr>
            <w:tcW w:w="81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F1F14" w:rsidRPr="00996634" w:rsidRDefault="002A610B" w:rsidP="00F5358F">
            <w:pPr>
              <w:pStyle w:val="afffa"/>
              <w:spacing w:line="240" w:lineRule="auto"/>
              <w:jc w:val="center"/>
              <w:textAlignment w:val="auto"/>
              <w:rPr>
                <w:b/>
                <w:color w:val="auto"/>
                <w:sz w:val="22"/>
                <w:szCs w:val="22"/>
                <w:lang w:val="uk-UA"/>
              </w:rPr>
            </w:pPr>
            <w:r w:rsidRPr="00996634">
              <w:rPr>
                <w:b/>
                <w:color w:val="auto"/>
                <w:sz w:val="22"/>
                <w:szCs w:val="22"/>
                <w:lang w:val="uk-UA"/>
              </w:rPr>
              <w:t>217,834</w:t>
            </w:r>
          </w:p>
        </w:tc>
      </w:tr>
    </w:tbl>
    <w:p w:rsidR="00C55073" w:rsidRDefault="00C55073" w:rsidP="00172708">
      <w:pPr>
        <w:tabs>
          <w:tab w:val="left" w:pos="567"/>
        </w:tabs>
        <w:ind w:firstLine="709"/>
        <w:jc w:val="both"/>
        <w:rPr>
          <w:sz w:val="22"/>
          <w:szCs w:val="22"/>
        </w:rPr>
      </w:pPr>
    </w:p>
    <w:p w:rsidR="004F0B95" w:rsidRPr="00C55073" w:rsidRDefault="000B505E" w:rsidP="008456A1">
      <w:pPr>
        <w:tabs>
          <w:tab w:val="left" w:pos="567"/>
        </w:tabs>
        <w:ind w:firstLine="567"/>
        <w:jc w:val="both"/>
        <w:rPr>
          <w:sz w:val="22"/>
          <w:szCs w:val="22"/>
        </w:rPr>
      </w:pPr>
      <w:r w:rsidRPr="00C55073">
        <w:rPr>
          <w:sz w:val="22"/>
          <w:szCs w:val="22"/>
        </w:rPr>
        <w:t xml:space="preserve">* - </w:t>
      </w:r>
      <w:r w:rsidR="00F12F79" w:rsidRPr="00C55073">
        <w:rPr>
          <w:sz w:val="22"/>
          <w:szCs w:val="22"/>
        </w:rPr>
        <w:t xml:space="preserve">чисельність населення </w:t>
      </w:r>
      <w:r w:rsidR="000C5B42" w:rsidRPr="00C55073">
        <w:rPr>
          <w:sz w:val="22"/>
          <w:szCs w:val="22"/>
        </w:rPr>
        <w:t>Ч</w:t>
      </w:r>
      <w:r w:rsidR="00F12F79" w:rsidRPr="00C55073">
        <w:rPr>
          <w:sz w:val="22"/>
          <w:szCs w:val="22"/>
        </w:rPr>
        <w:t xml:space="preserve">ернігівської області в розрізі територіальних громад наведена станом на </w:t>
      </w:r>
      <w:r w:rsidR="000C5B42" w:rsidRPr="00C55073">
        <w:rPr>
          <w:sz w:val="22"/>
          <w:szCs w:val="22"/>
        </w:rPr>
        <w:t>01.01.</w:t>
      </w:r>
      <w:r w:rsidR="00F12F79" w:rsidRPr="00C55073">
        <w:rPr>
          <w:sz w:val="22"/>
          <w:szCs w:val="22"/>
        </w:rPr>
        <w:t>2021</w:t>
      </w:r>
      <w:r w:rsidR="000C5B42" w:rsidRPr="00C55073">
        <w:rPr>
          <w:sz w:val="22"/>
          <w:szCs w:val="22"/>
        </w:rPr>
        <w:t xml:space="preserve">р., загальна чисельність населення </w:t>
      </w:r>
      <w:r w:rsidR="004F0B95" w:rsidRPr="00C55073">
        <w:rPr>
          <w:sz w:val="22"/>
          <w:szCs w:val="22"/>
        </w:rPr>
        <w:t>–</w:t>
      </w:r>
      <w:r w:rsidR="000C5B42" w:rsidRPr="00C55073">
        <w:rPr>
          <w:sz w:val="22"/>
          <w:szCs w:val="22"/>
        </w:rPr>
        <w:t xml:space="preserve"> </w:t>
      </w:r>
      <w:r w:rsidR="004F0B95" w:rsidRPr="00C55073">
        <w:rPr>
          <w:sz w:val="22"/>
          <w:szCs w:val="22"/>
        </w:rPr>
        <w:t xml:space="preserve">станом на 01.01.2022р. </w:t>
      </w:r>
    </w:p>
    <w:p w:rsidR="00EC08C5" w:rsidRDefault="00EC08C5" w:rsidP="008456A1">
      <w:pPr>
        <w:tabs>
          <w:tab w:val="left" w:pos="567"/>
        </w:tabs>
        <w:ind w:firstLine="567"/>
        <w:jc w:val="both"/>
        <w:rPr>
          <w:sz w:val="28"/>
          <w:szCs w:val="28"/>
        </w:rPr>
      </w:pPr>
    </w:p>
    <w:p w:rsidR="00C62B26" w:rsidRPr="00D84EBC" w:rsidRDefault="004F0B95" w:rsidP="008456A1">
      <w:pPr>
        <w:tabs>
          <w:tab w:val="left" w:pos="567"/>
        </w:tabs>
        <w:ind w:firstLine="567"/>
        <w:jc w:val="both"/>
        <w:rPr>
          <w:b/>
          <w:sz w:val="28"/>
          <w:szCs w:val="28"/>
        </w:rPr>
      </w:pPr>
      <w:r w:rsidRPr="00D84EBC">
        <w:rPr>
          <w:sz w:val="28"/>
          <w:szCs w:val="28"/>
        </w:rPr>
        <w:t>У</w:t>
      </w:r>
      <w:r w:rsidR="00625580" w:rsidRPr="00D84EBC">
        <w:rPr>
          <w:sz w:val="28"/>
          <w:szCs w:val="28"/>
        </w:rPr>
        <w:t xml:space="preserve"> зв</w:t>
      </w:r>
      <w:r w:rsidR="00FF07DE" w:rsidRPr="00D84EBC">
        <w:rPr>
          <w:sz w:val="28"/>
          <w:szCs w:val="28"/>
        </w:rPr>
        <w:t>’язку з військовою агресією росії проти України за підтримки білорусі</w:t>
      </w:r>
      <w:r w:rsidR="005A4CDA">
        <w:rPr>
          <w:sz w:val="28"/>
          <w:szCs w:val="28"/>
        </w:rPr>
        <w:t>ї</w:t>
      </w:r>
      <w:r w:rsidR="00FF07DE" w:rsidRPr="00D84EBC">
        <w:rPr>
          <w:sz w:val="28"/>
          <w:szCs w:val="28"/>
        </w:rPr>
        <w:t xml:space="preserve"> інформацію за 2022р. буде оприлюднено після завершення терміну для подання cтатистичної та фінансової звітності, встановленого Законом України «Про захист інтересів суб’єктів подання звітності та інших документів у період дії воєнного стану або стану війни».</w:t>
      </w:r>
    </w:p>
    <w:p w:rsidR="00C62B26" w:rsidRPr="00C62B26" w:rsidRDefault="00C62B26" w:rsidP="008456A1">
      <w:pPr>
        <w:tabs>
          <w:tab w:val="left" w:pos="567"/>
        </w:tabs>
        <w:ind w:firstLine="567"/>
        <w:rPr>
          <w:b/>
          <w:sz w:val="28"/>
          <w:szCs w:val="28"/>
        </w:rPr>
      </w:pPr>
    </w:p>
    <w:p w:rsidR="00EC08C5" w:rsidRDefault="00EC08C5">
      <w:pPr>
        <w:rPr>
          <w:b/>
          <w:bCs/>
          <w:sz w:val="28"/>
          <w:szCs w:val="28"/>
        </w:rPr>
      </w:pPr>
      <w:r>
        <w:rPr>
          <w:sz w:val="28"/>
          <w:szCs w:val="28"/>
        </w:rPr>
        <w:br w:type="page"/>
      </w:r>
    </w:p>
    <w:p w:rsidR="000853AD" w:rsidRPr="000F0306" w:rsidRDefault="00C62B26" w:rsidP="008456A1">
      <w:pPr>
        <w:pStyle w:val="3"/>
        <w:tabs>
          <w:tab w:val="left" w:pos="567"/>
          <w:tab w:val="left" w:pos="9923"/>
        </w:tabs>
        <w:ind w:right="565" w:firstLine="567"/>
        <w:jc w:val="center"/>
        <w:rPr>
          <w:lang w:val="uk-UA"/>
        </w:rPr>
      </w:pPr>
      <w:r>
        <w:rPr>
          <w:sz w:val="28"/>
          <w:szCs w:val="28"/>
          <w:lang w:val="uk-UA"/>
        </w:rPr>
        <w:lastRenderedPageBreak/>
        <w:t>3</w:t>
      </w:r>
      <w:r w:rsidR="000853AD" w:rsidRPr="000F0306">
        <w:rPr>
          <w:sz w:val="28"/>
          <w:szCs w:val="28"/>
          <w:lang w:val="uk-UA"/>
        </w:rPr>
        <w:t>. Фізико-географічна характеристика</w:t>
      </w:r>
      <w:r w:rsidR="000853AD" w:rsidRPr="000F0306">
        <w:rPr>
          <w:lang w:val="uk-UA"/>
        </w:rPr>
        <w:t xml:space="preserve"> </w:t>
      </w:r>
      <w:bookmarkEnd w:id="4"/>
    </w:p>
    <w:p w:rsidR="000853AD" w:rsidRPr="000F0306" w:rsidRDefault="000853AD" w:rsidP="008456A1">
      <w:pPr>
        <w:pStyle w:val="ac"/>
        <w:tabs>
          <w:tab w:val="left" w:pos="567"/>
        </w:tabs>
        <w:ind w:left="-240" w:right="565" w:firstLine="567"/>
        <w:rPr>
          <w:lang w:val="uk-UA"/>
        </w:rPr>
      </w:pPr>
      <w:bookmarkStart w:id="5" w:name="_Toc27372044"/>
      <w:bookmarkStart w:id="6" w:name="_Toc477749207"/>
    </w:p>
    <w:p w:rsidR="00474653" w:rsidRPr="000F0306" w:rsidRDefault="00474653" w:rsidP="008456A1">
      <w:pPr>
        <w:pStyle w:val="ae"/>
        <w:tabs>
          <w:tab w:val="left" w:pos="9923"/>
        </w:tabs>
        <w:ind w:right="-2" w:firstLine="567"/>
        <w:jc w:val="both"/>
        <w:rPr>
          <w:lang w:val="uk-UA"/>
        </w:rPr>
      </w:pPr>
      <w:r w:rsidRPr="000F0306">
        <w:rPr>
          <w:shd w:val="clear" w:color="auto" w:fill="FFFFFF"/>
          <w:lang w:val="uk-UA"/>
        </w:rPr>
        <w:t>Чернігівська область розташована на крайній півночі Лівобережної України. Протяжність території із заходу на схід становит</w:t>
      </w:r>
      <w:r w:rsidR="00694FB7" w:rsidRPr="000F0306">
        <w:rPr>
          <w:shd w:val="clear" w:color="auto" w:fill="FFFFFF"/>
          <w:lang w:val="uk-UA"/>
        </w:rPr>
        <w:t>ь 180</w:t>
      </w:r>
      <w:r w:rsidR="00023737" w:rsidRPr="000F0306">
        <w:rPr>
          <w:shd w:val="clear" w:color="auto" w:fill="FFFFFF"/>
          <w:lang w:val="uk-UA"/>
        </w:rPr>
        <w:t> </w:t>
      </w:r>
      <w:r w:rsidR="00694FB7" w:rsidRPr="000F0306">
        <w:rPr>
          <w:shd w:val="clear" w:color="auto" w:fill="FFFFFF"/>
          <w:lang w:val="uk-UA"/>
        </w:rPr>
        <w:t>км, з півночі на південь –</w:t>
      </w:r>
      <w:r w:rsidR="00823581" w:rsidRPr="000F0306">
        <w:rPr>
          <w:shd w:val="clear" w:color="auto" w:fill="FFFFFF"/>
          <w:lang w:val="uk-UA"/>
        </w:rPr>
        <w:t xml:space="preserve"> 220 </w:t>
      </w:r>
      <w:r w:rsidRPr="000F0306">
        <w:rPr>
          <w:shd w:val="clear" w:color="auto" w:fill="FFFFFF"/>
          <w:lang w:val="uk-UA"/>
        </w:rPr>
        <w:t>км. З</w:t>
      </w:r>
      <w:r w:rsidR="000E5DFD" w:rsidRPr="000F0306">
        <w:rPr>
          <w:shd w:val="clear" w:color="auto" w:fill="FFFFFF"/>
          <w:lang w:val="uk-UA"/>
        </w:rPr>
        <w:t>агальна площа складає 31,9 тис. </w:t>
      </w:r>
      <w:r w:rsidRPr="000F0306">
        <w:rPr>
          <w:shd w:val="clear" w:color="auto" w:fill="FFFFFF"/>
          <w:lang w:val="uk-UA"/>
        </w:rPr>
        <w:t>км</w:t>
      </w:r>
      <w:r w:rsidRPr="000F0306">
        <w:rPr>
          <w:shd w:val="clear" w:color="auto" w:fill="FFFFFF"/>
          <w:vertAlign w:val="superscript"/>
          <w:lang w:val="uk-UA"/>
        </w:rPr>
        <w:t>2</w:t>
      </w:r>
      <w:r w:rsidRPr="000F0306">
        <w:rPr>
          <w:shd w:val="clear" w:color="auto" w:fill="FFFFFF"/>
          <w:lang w:val="uk-UA"/>
        </w:rPr>
        <w:t xml:space="preserve">, що становить </w:t>
      </w:r>
      <w:r w:rsidRPr="000F0306">
        <w:rPr>
          <w:lang w:val="uk-UA"/>
        </w:rPr>
        <w:t>5,3</w:t>
      </w:r>
      <w:r w:rsidR="00694FB7" w:rsidRPr="000F0306">
        <w:rPr>
          <w:lang w:val="uk-UA"/>
        </w:rPr>
        <w:t> </w:t>
      </w:r>
      <w:r w:rsidRPr="000F0306">
        <w:rPr>
          <w:lang w:val="uk-UA"/>
        </w:rPr>
        <w:t>% території країни</w:t>
      </w:r>
      <w:r w:rsidR="008018B7" w:rsidRPr="000F0306">
        <w:rPr>
          <w:lang w:val="uk-UA"/>
        </w:rPr>
        <w:t>. За цим показником Чернігівщина</w:t>
      </w:r>
      <w:r w:rsidRPr="000F0306">
        <w:rPr>
          <w:lang w:val="uk-UA"/>
        </w:rPr>
        <w:t xml:space="preserve"> посідає друге місце в Україні, </w:t>
      </w:r>
      <w:r w:rsidR="006D11F5" w:rsidRPr="000F0306">
        <w:rPr>
          <w:lang w:val="uk-UA"/>
        </w:rPr>
        <w:t>середня щільність</w:t>
      </w:r>
      <w:r w:rsidRPr="000F0306">
        <w:rPr>
          <w:lang w:val="uk-UA"/>
        </w:rPr>
        <w:t xml:space="preserve"> населення </w:t>
      </w:r>
      <w:r w:rsidR="008018B7" w:rsidRPr="000F0306">
        <w:rPr>
          <w:lang w:val="uk-UA"/>
        </w:rPr>
        <w:t>області</w:t>
      </w:r>
      <w:r w:rsidR="00694FB7" w:rsidRPr="000F0306">
        <w:rPr>
          <w:lang w:val="uk-UA"/>
        </w:rPr>
        <w:t xml:space="preserve"> – </w:t>
      </w:r>
      <w:r w:rsidRPr="000F0306">
        <w:rPr>
          <w:lang w:val="uk-UA"/>
        </w:rPr>
        <w:t>3</w:t>
      </w:r>
      <w:r w:rsidR="00DE3D71" w:rsidRPr="000F0306">
        <w:rPr>
          <w:lang w:val="uk-UA"/>
        </w:rPr>
        <w:t>0</w:t>
      </w:r>
      <w:r w:rsidR="00CA5DD1" w:rsidRPr="000F0306">
        <w:rPr>
          <w:lang w:val="uk-UA"/>
        </w:rPr>
        <w:t xml:space="preserve"> осі</w:t>
      </w:r>
      <w:r w:rsidRPr="000F0306">
        <w:rPr>
          <w:lang w:val="uk-UA"/>
        </w:rPr>
        <w:t>б</w:t>
      </w:r>
      <w:r w:rsidR="006D11F5" w:rsidRPr="000F0306">
        <w:rPr>
          <w:lang w:val="uk-UA"/>
        </w:rPr>
        <w:t xml:space="preserve"> на 1</w:t>
      </w:r>
      <w:r w:rsidR="000E5DFD" w:rsidRPr="000F0306">
        <w:rPr>
          <w:lang w:val="uk-UA"/>
        </w:rPr>
        <w:t> </w:t>
      </w:r>
      <w:r w:rsidRPr="000F0306">
        <w:rPr>
          <w:lang w:val="uk-UA"/>
        </w:rPr>
        <w:t>км</w:t>
      </w:r>
      <w:r w:rsidRPr="000F0306">
        <w:rPr>
          <w:vertAlign w:val="superscript"/>
          <w:lang w:val="uk-UA"/>
        </w:rPr>
        <w:t>2</w:t>
      </w:r>
      <w:r w:rsidRPr="000F0306">
        <w:rPr>
          <w:lang w:val="uk-UA"/>
        </w:rPr>
        <w:t>.</w:t>
      </w:r>
    </w:p>
    <w:p w:rsidR="00450D33" w:rsidRPr="000F0306" w:rsidRDefault="00474653" w:rsidP="008456A1">
      <w:pPr>
        <w:pStyle w:val="ae"/>
        <w:tabs>
          <w:tab w:val="left" w:pos="9923"/>
        </w:tabs>
        <w:ind w:right="-2" w:firstLine="567"/>
        <w:jc w:val="both"/>
        <w:rPr>
          <w:shd w:val="clear" w:color="auto" w:fill="FFFFFF"/>
          <w:lang w:val="uk-UA"/>
        </w:rPr>
      </w:pPr>
      <w:r w:rsidRPr="000F0306">
        <w:rPr>
          <w:shd w:val="clear" w:color="auto" w:fill="FFFFFF"/>
          <w:lang w:val="uk-UA"/>
        </w:rPr>
        <w:t xml:space="preserve">На заході </w:t>
      </w:r>
      <w:r w:rsidR="00694FB7" w:rsidRPr="000F0306">
        <w:rPr>
          <w:shd w:val="clear" w:color="auto" w:fill="FFFFFF"/>
          <w:lang w:val="uk-UA"/>
        </w:rPr>
        <w:t>й</w:t>
      </w:r>
      <w:r w:rsidRPr="000F0306">
        <w:rPr>
          <w:shd w:val="clear" w:color="auto" w:fill="FFFFFF"/>
          <w:lang w:val="uk-UA"/>
        </w:rPr>
        <w:t xml:space="preserve"> північному заході </w:t>
      </w:r>
      <w:r w:rsidR="008018B7" w:rsidRPr="000F0306">
        <w:rPr>
          <w:shd w:val="clear" w:color="auto" w:fill="FFFFFF"/>
          <w:lang w:val="uk-UA"/>
        </w:rPr>
        <w:t xml:space="preserve">Чернігівщина </w:t>
      </w:r>
      <w:r w:rsidRPr="000F0306">
        <w:rPr>
          <w:shd w:val="clear" w:color="auto" w:fill="FFFFFF"/>
          <w:lang w:val="uk-UA"/>
        </w:rPr>
        <w:t xml:space="preserve">межує з Гомельською областю </w:t>
      </w:r>
      <w:r w:rsidR="001E28EE" w:rsidRPr="000F0306">
        <w:rPr>
          <w:shd w:val="clear" w:color="auto" w:fill="FFFFFF"/>
          <w:lang w:val="uk-UA"/>
        </w:rPr>
        <w:t>Р</w:t>
      </w:r>
      <w:r w:rsidR="009C7799" w:rsidRPr="000F0306">
        <w:rPr>
          <w:shd w:val="clear" w:color="auto" w:fill="FFFFFF"/>
          <w:lang w:val="uk-UA"/>
        </w:rPr>
        <w:t xml:space="preserve">еспубліки </w:t>
      </w:r>
      <w:r w:rsidRPr="000F0306">
        <w:rPr>
          <w:shd w:val="clear" w:color="auto" w:fill="FFFFFF"/>
          <w:lang w:val="uk-UA"/>
        </w:rPr>
        <w:t>Білорус</w:t>
      </w:r>
      <w:r w:rsidR="009C7799" w:rsidRPr="000F0306">
        <w:rPr>
          <w:shd w:val="clear" w:color="auto" w:fill="FFFFFF"/>
          <w:lang w:val="uk-UA"/>
        </w:rPr>
        <w:t>ь</w:t>
      </w:r>
      <w:r w:rsidRPr="000F0306">
        <w:rPr>
          <w:shd w:val="clear" w:color="auto" w:fill="FFFFFF"/>
          <w:lang w:val="uk-UA"/>
        </w:rPr>
        <w:t>, на півночі – з Брянською областю Росі</w:t>
      </w:r>
      <w:r w:rsidR="009C7799" w:rsidRPr="000F0306">
        <w:rPr>
          <w:shd w:val="clear" w:color="auto" w:fill="FFFFFF"/>
          <w:lang w:val="uk-UA"/>
        </w:rPr>
        <w:t>йської Федерації</w:t>
      </w:r>
      <w:r w:rsidRPr="000F0306">
        <w:rPr>
          <w:shd w:val="clear" w:color="auto" w:fill="FFFFFF"/>
          <w:lang w:val="uk-UA"/>
        </w:rPr>
        <w:t xml:space="preserve">, на сході – </w:t>
      </w:r>
      <w:r w:rsidR="00663F29" w:rsidRPr="000F0306">
        <w:rPr>
          <w:shd w:val="clear" w:color="auto" w:fill="FFFFFF"/>
          <w:lang w:val="uk-UA"/>
        </w:rPr>
        <w:t>і</w:t>
      </w:r>
      <w:r w:rsidRPr="000F0306">
        <w:rPr>
          <w:shd w:val="clear" w:color="auto" w:fill="FFFFFF"/>
          <w:lang w:val="uk-UA"/>
        </w:rPr>
        <w:t>з Сумською, на півдні – з Полтавською, на південному заході – з Київською областями України.</w:t>
      </w:r>
    </w:p>
    <w:p w:rsidR="00EE5659" w:rsidRPr="000F0306" w:rsidRDefault="00EE5659" w:rsidP="008456A1">
      <w:pPr>
        <w:pStyle w:val="ae"/>
        <w:tabs>
          <w:tab w:val="left" w:pos="9923"/>
        </w:tabs>
        <w:ind w:right="-2" w:firstLine="567"/>
        <w:jc w:val="both"/>
        <w:rPr>
          <w:shd w:val="clear" w:color="auto" w:fill="FFFFFF"/>
          <w:lang w:val="uk-UA"/>
        </w:rPr>
      </w:pPr>
      <w:r w:rsidRPr="000F0306">
        <w:rPr>
          <w:shd w:val="clear" w:color="auto" w:fill="FFFFFF"/>
          <w:lang w:val="uk-UA"/>
        </w:rPr>
        <w:t>На території Чернігівської області розміщена крайня північна точка України – село Грем'яч.</w:t>
      </w:r>
    </w:p>
    <w:p w:rsidR="00474653" w:rsidRPr="000F0306" w:rsidRDefault="00474653" w:rsidP="008456A1">
      <w:pPr>
        <w:pStyle w:val="ae"/>
        <w:tabs>
          <w:tab w:val="left" w:pos="9923"/>
        </w:tabs>
        <w:ind w:right="-2" w:firstLine="567"/>
        <w:jc w:val="both"/>
        <w:rPr>
          <w:shd w:val="clear" w:color="auto" w:fill="FFFFFF"/>
          <w:lang w:val="uk-UA"/>
        </w:rPr>
      </w:pPr>
      <w:r w:rsidRPr="000F0306">
        <w:rPr>
          <w:shd w:val="clear" w:color="auto" w:fill="FFFFFF"/>
          <w:lang w:val="uk-UA"/>
        </w:rPr>
        <w:t>Серед</w:t>
      </w:r>
      <w:r w:rsidR="00823581" w:rsidRPr="000F0306">
        <w:rPr>
          <w:shd w:val="clear" w:color="auto" w:fill="FFFFFF"/>
          <w:lang w:val="uk-UA"/>
        </w:rPr>
        <w:t>ня висота над рівнем моря – 120 </w:t>
      </w:r>
      <w:r w:rsidRPr="000F0306">
        <w:rPr>
          <w:shd w:val="clear" w:color="auto" w:fill="FFFFFF"/>
          <w:lang w:val="uk-UA"/>
        </w:rPr>
        <w:t>м</w:t>
      </w:r>
      <w:r w:rsidR="00663F29" w:rsidRPr="000F0306">
        <w:rPr>
          <w:shd w:val="clear" w:color="auto" w:fill="FFFFFF"/>
          <w:lang w:val="uk-UA"/>
        </w:rPr>
        <w:t>, на північному сході – 200 </w:t>
      </w:r>
      <w:r w:rsidRPr="000F0306">
        <w:rPr>
          <w:shd w:val="clear" w:color="auto" w:fill="FFFFFF"/>
          <w:lang w:val="uk-UA"/>
        </w:rPr>
        <w:t>м,</w:t>
      </w:r>
      <w:r w:rsidR="00663F29" w:rsidRPr="000F0306">
        <w:rPr>
          <w:shd w:val="clear" w:color="auto" w:fill="FFFFFF"/>
          <w:lang w:val="uk-UA"/>
        </w:rPr>
        <w:t xml:space="preserve"> на південному заході – 120-150 </w:t>
      </w:r>
      <w:r w:rsidRPr="000F0306">
        <w:rPr>
          <w:shd w:val="clear" w:color="auto" w:fill="FFFFFF"/>
          <w:lang w:val="uk-UA"/>
        </w:rPr>
        <w:t xml:space="preserve">м. Максимальна відмітка </w:t>
      </w:r>
      <w:r w:rsidR="008018B7" w:rsidRPr="000F0306">
        <w:rPr>
          <w:shd w:val="clear" w:color="auto" w:fill="FFFFFF"/>
          <w:lang w:val="uk-UA"/>
        </w:rPr>
        <w:t xml:space="preserve">– </w:t>
      </w:r>
      <w:r w:rsidR="00663F29" w:rsidRPr="000F0306">
        <w:rPr>
          <w:shd w:val="clear" w:color="auto" w:fill="FFFFFF"/>
          <w:lang w:val="uk-UA"/>
        </w:rPr>
        <w:t>222 </w:t>
      </w:r>
      <w:r w:rsidRPr="000F0306">
        <w:rPr>
          <w:shd w:val="clear" w:color="auto" w:fill="FFFFFF"/>
          <w:lang w:val="uk-UA"/>
        </w:rPr>
        <w:t>м</w:t>
      </w:r>
      <w:r w:rsidR="008018B7" w:rsidRPr="000F0306">
        <w:rPr>
          <w:shd w:val="clear" w:color="auto" w:fill="FFFFFF"/>
          <w:lang w:val="uk-UA"/>
        </w:rPr>
        <w:t xml:space="preserve"> (</w:t>
      </w:r>
      <w:r w:rsidRPr="000F0306">
        <w:rPr>
          <w:shd w:val="clear" w:color="auto" w:fill="FFFFFF"/>
          <w:lang w:val="uk-UA"/>
        </w:rPr>
        <w:t>біля с.</w:t>
      </w:r>
      <w:r w:rsidR="00701979" w:rsidRPr="000F0306">
        <w:rPr>
          <w:shd w:val="clear" w:color="auto" w:fill="FFFFFF"/>
          <w:lang w:val="uk-UA"/>
        </w:rPr>
        <w:t> </w:t>
      </w:r>
      <w:r w:rsidRPr="000F0306">
        <w:rPr>
          <w:shd w:val="clear" w:color="auto" w:fill="FFFFFF"/>
          <w:lang w:val="uk-UA"/>
        </w:rPr>
        <w:t>Березова Гать Новгород-Сіверського району</w:t>
      </w:r>
      <w:r w:rsidR="008018B7" w:rsidRPr="000F0306">
        <w:rPr>
          <w:shd w:val="clear" w:color="auto" w:fill="FFFFFF"/>
          <w:lang w:val="uk-UA"/>
        </w:rPr>
        <w:t>)</w:t>
      </w:r>
      <w:r w:rsidRPr="000F0306">
        <w:rPr>
          <w:shd w:val="clear" w:color="auto" w:fill="FFFFFF"/>
          <w:lang w:val="uk-UA"/>
        </w:rPr>
        <w:t>.</w:t>
      </w:r>
    </w:p>
    <w:p w:rsidR="00474653" w:rsidRPr="005E3B99" w:rsidRDefault="00474653" w:rsidP="008456A1">
      <w:pPr>
        <w:pStyle w:val="ae"/>
        <w:tabs>
          <w:tab w:val="left" w:pos="9923"/>
        </w:tabs>
        <w:ind w:right="-2" w:firstLine="567"/>
        <w:jc w:val="both"/>
        <w:rPr>
          <w:shd w:val="clear" w:color="auto" w:fill="FFFFFF"/>
          <w:lang w:val="uk-UA"/>
        </w:rPr>
      </w:pPr>
      <w:r w:rsidRPr="005E3B99">
        <w:rPr>
          <w:shd w:val="clear" w:color="auto" w:fill="FFFFFF"/>
          <w:lang w:val="uk-UA"/>
        </w:rPr>
        <w:t xml:space="preserve">Майже вся </w:t>
      </w:r>
      <w:r w:rsidR="00A7602E" w:rsidRPr="005E3B99">
        <w:rPr>
          <w:shd w:val="clear" w:color="auto" w:fill="FFFFFF"/>
          <w:lang w:val="uk-UA"/>
        </w:rPr>
        <w:t>область</w:t>
      </w:r>
      <w:r w:rsidRPr="005E3B99">
        <w:rPr>
          <w:shd w:val="clear" w:color="auto" w:fill="FFFFFF"/>
          <w:lang w:val="uk-UA"/>
        </w:rPr>
        <w:t xml:space="preserve"> входить до складу </w:t>
      </w:r>
      <w:hyperlink r:id="rId10" w:tooltip="Придніпровська низовина" w:history="1">
        <w:r w:rsidRPr="005E3B99">
          <w:rPr>
            <w:shd w:val="clear" w:color="auto" w:fill="FFFFFF"/>
            <w:lang w:val="uk-UA"/>
          </w:rPr>
          <w:t>Придніпровської низовини</w:t>
        </w:r>
      </w:hyperlink>
      <w:r w:rsidRPr="005E3B99">
        <w:rPr>
          <w:shd w:val="clear" w:color="auto" w:fill="FFFFFF"/>
          <w:lang w:val="uk-UA"/>
        </w:rPr>
        <w:t>, лише невелик</w:t>
      </w:r>
      <w:r w:rsidR="00694FB7" w:rsidRPr="005E3B99">
        <w:rPr>
          <w:shd w:val="clear" w:color="auto" w:fill="FFFFFF"/>
          <w:lang w:val="uk-UA"/>
        </w:rPr>
        <w:t xml:space="preserve">а частина на північному сході – </w:t>
      </w:r>
      <w:r w:rsidRPr="005E3B99">
        <w:rPr>
          <w:shd w:val="clear" w:color="auto" w:fill="FFFFFF"/>
          <w:lang w:val="uk-UA"/>
        </w:rPr>
        <w:t xml:space="preserve">до складу </w:t>
      </w:r>
      <w:hyperlink r:id="rId11" w:tooltip="Середня височина" w:history="1">
        <w:r w:rsidRPr="005E3B99">
          <w:rPr>
            <w:shd w:val="clear" w:color="auto" w:fill="FFFFFF"/>
            <w:lang w:val="uk-UA"/>
          </w:rPr>
          <w:t>Середньої височини</w:t>
        </w:r>
      </w:hyperlink>
      <w:r w:rsidRPr="005E3B99">
        <w:rPr>
          <w:shd w:val="clear" w:color="auto" w:fill="FFFFFF"/>
          <w:lang w:val="uk-UA"/>
        </w:rPr>
        <w:t>. Чернігівські</w:t>
      </w:r>
      <w:r w:rsidR="00694FB7" w:rsidRPr="005E3B99">
        <w:rPr>
          <w:shd w:val="clear" w:color="auto" w:fill="FFFFFF"/>
          <w:lang w:val="uk-UA"/>
        </w:rPr>
        <w:t xml:space="preserve"> землі лежать у лісовій смузі – </w:t>
      </w:r>
      <w:r w:rsidRPr="005E3B99">
        <w:rPr>
          <w:shd w:val="clear" w:color="auto" w:fill="FFFFFF"/>
          <w:lang w:val="uk-UA"/>
        </w:rPr>
        <w:t xml:space="preserve">це так зване </w:t>
      </w:r>
      <w:hyperlink r:id="rId12" w:tooltip="Чернігівське Полісся (ще не написана)" w:history="1">
        <w:r w:rsidRPr="005E3B99">
          <w:rPr>
            <w:shd w:val="clear" w:color="auto" w:fill="FFFFFF"/>
            <w:lang w:val="uk-UA"/>
          </w:rPr>
          <w:t>Чернігівське Полісся</w:t>
        </w:r>
      </w:hyperlink>
      <w:r w:rsidRPr="005E3B99">
        <w:rPr>
          <w:shd w:val="clear" w:color="auto" w:fill="FFFFFF"/>
          <w:lang w:val="uk-UA"/>
        </w:rPr>
        <w:t xml:space="preserve">, в якому інколи вирізняють ще Новгород-Сіверське Полісся. Чернігівщина являє собою легко хвилясту рівнину, яка має загальний похил </w:t>
      </w:r>
      <w:r w:rsidR="00694FB7" w:rsidRPr="005E3B99">
        <w:rPr>
          <w:shd w:val="clear" w:color="auto" w:fill="FFFFFF"/>
          <w:lang w:val="uk-UA"/>
        </w:rPr>
        <w:t>і</w:t>
      </w:r>
      <w:r w:rsidRPr="005E3B99">
        <w:rPr>
          <w:shd w:val="clear" w:color="auto" w:fill="FFFFFF"/>
          <w:lang w:val="uk-UA"/>
        </w:rPr>
        <w:t xml:space="preserve">з північного сходу на південний захід. </w:t>
      </w:r>
      <w:r w:rsidR="00C8175E" w:rsidRPr="005E3B99">
        <w:rPr>
          <w:shd w:val="clear" w:color="auto" w:fill="FFFFFF"/>
          <w:lang w:val="uk-UA"/>
        </w:rPr>
        <w:t>Р</w:t>
      </w:r>
      <w:r w:rsidRPr="005E3B99">
        <w:rPr>
          <w:shd w:val="clear" w:color="auto" w:fill="FFFFFF"/>
          <w:lang w:val="uk-UA"/>
        </w:rPr>
        <w:t>івнини розчленовані долинами рік до 50</w:t>
      </w:r>
      <w:r w:rsidR="00694FB7" w:rsidRPr="005E3B99">
        <w:rPr>
          <w:shd w:val="clear" w:color="auto" w:fill="FFFFFF"/>
          <w:lang w:val="uk-UA"/>
        </w:rPr>
        <w:t> </w:t>
      </w:r>
      <w:r w:rsidRPr="005E3B99">
        <w:rPr>
          <w:shd w:val="clear" w:color="auto" w:fill="FFFFFF"/>
          <w:lang w:val="uk-UA"/>
        </w:rPr>
        <w:t xml:space="preserve">м. На вододілах і терасах наявні досить великі </w:t>
      </w:r>
      <w:hyperlink r:id="rId13" w:tooltip="Лес" w:history="1">
        <w:r w:rsidRPr="005E3B99">
          <w:rPr>
            <w:shd w:val="clear" w:color="auto" w:fill="FFFFFF"/>
            <w:lang w:val="uk-UA"/>
          </w:rPr>
          <w:t>лесові</w:t>
        </w:r>
      </w:hyperlink>
      <w:r w:rsidRPr="005E3B99">
        <w:rPr>
          <w:shd w:val="clear" w:color="auto" w:fill="FFFFFF"/>
          <w:lang w:val="uk-UA"/>
        </w:rPr>
        <w:t xml:space="preserve"> острови з розвиненою яружною ерозією. Крейдове підніжжя та ерозійний краєвид поширен</w:t>
      </w:r>
      <w:r w:rsidR="00694FB7" w:rsidRPr="005E3B99">
        <w:rPr>
          <w:shd w:val="clear" w:color="auto" w:fill="FFFFFF"/>
          <w:lang w:val="uk-UA"/>
        </w:rPr>
        <w:t>і</w:t>
      </w:r>
      <w:r w:rsidRPr="005E3B99">
        <w:rPr>
          <w:shd w:val="clear" w:color="auto" w:fill="FFFFFF"/>
          <w:lang w:val="uk-UA"/>
        </w:rPr>
        <w:t xml:space="preserve"> </w:t>
      </w:r>
      <w:r w:rsidR="00694FB7" w:rsidRPr="005E3B99">
        <w:rPr>
          <w:shd w:val="clear" w:color="auto" w:fill="FFFFFF"/>
          <w:lang w:val="uk-UA"/>
        </w:rPr>
        <w:t>в</w:t>
      </w:r>
      <w:r w:rsidRPr="005E3B99">
        <w:rPr>
          <w:shd w:val="clear" w:color="auto" w:fill="FFFFFF"/>
          <w:lang w:val="uk-UA"/>
        </w:rPr>
        <w:t xml:space="preserve"> </w:t>
      </w:r>
      <w:hyperlink r:id="rId14" w:tooltip="Лісостеп" w:history="1">
        <w:r w:rsidR="0085133E" w:rsidRPr="005E3B99">
          <w:rPr>
            <w:shd w:val="clear" w:color="auto" w:fill="FFFFFF"/>
            <w:lang w:val="uk-UA"/>
          </w:rPr>
          <w:t>л</w:t>
        </w:r>
        <w:r w:rsidRPr="005E3B99">
          <w:rPr>
            <w:shd w:val="clear" w:color="auto" w:fill="FFFFFF"/>
            <w:lang w:val="uk-UA"/>
          </w:rPr>
          <w:t>ісостепу</w:t>
        </w:r>
      </w:hyperlink>
      <w:r w:rsidRPr="005E3B99">
        <w:rPr>
          <w:shd w:val="clear" w:color="auto" w:fill="FFFFFF"/>
          <w:lang w:val="uk-UA"/>
        </w:rPr>
        <w:t xml:space="preserve">, </w:t>
      </w:r>
      <w:r w:rsidR="0025137B" w:rsidRPr="005E3B99">
        <w:rPr>
          <w:shd w:val="clear" w:color="auto" w:fill="FFFFFF"/>
          <w:lang w:val="uk-UA"/>
        </w:rPr>
        <w:t xml:space="preserve">а також </w:t>
      </w:r>
      <w:r w:rsidRPr="005E3B99">
        <w:rPr>
          <w:shd w:val="clear" w:color="auto" w:fill="FFFFFF"/>
          <w:lang w:val="uk-UA"/>
        </w:rPr>
        <w:t>на південному сході Новгород-Сіверського Полісся</w:t>
      </w:r>
      <w:r w:rsidR="00DC3400" w:rsidRPr="005E3B99">
        <w:rPr>
          <w:shd w:val="clear" w:color="auto" w:fill="FFFFFF"/>
          <w:lang w:val="uk-UA"/>
        </w:rPr>
        <w:t>. Зазначена рельєфна смуга</w:t>
      </w:r>
      <w:r w:rsidRPr="005E3B99">
        <w:rPr>
          <w:shd w:val="clear" w:color="auto" w:fill="FFFFFF"/>
          <w:lang w:val="uk-UA"/>
        </w:rPr>
        <w:t xml:space="preserve"> є переходом до Середньої височини.</w:t>
      </w:r>
    </w:p>
    <w:p w:rsidR="0085134A" w:rsidRPr="00F94690" w:rsidRDefault="00880B65" w:rsidP="008456A1">
      <w:pPr>
        <w:pStyle w:val="ae"/>
        <w:tabs>
          <w:tab w:val="left" w:pos="9923"/>
        </w:tabs>
        <w:ind w:right="-2" w:firstLine="567"/>
        <w:jc w:val="both"/>
      </w:pPr>
      <w:r w:rsidRPr="00F94690">
        <w:rPr>
          <w:shd w:val="clear" w:color="auto" w:fill="FFFFFF"/>
          <w:lang w:val="uk-UA"/>
        </w:rPr>
        <w:t>Клімат області помірно-континентальний, м’який, достатньо вологий. Зима малосніжна, у більшості років стійка, порівняно тепла, літо тепле й помірно вологе.</w:t>
      </w:r>
      <w:r w:rsidR="00474653" w:rsidRPr="00F94690">
        <w:rPr>
          <w:shd w:val="clear" w:color="auto" w:fill="FFFFFF"/>
          <w:lang w:val="uk-UA"/>
        </w:rPr>
        <w:t xml:space="preserve"> </w:t>
      </w:r>
      <w:r w:rsidR="004F7581" w:rsidRPr="00F94690">
        <w:rPr>
          <w:shd w:val="clear" w:color="auto" w:fill="FFFFFF"/>
          <w:lang w:val="uk-UA"/>
        </w:rPr>
        <w:t>Середньорічна температура повітря за повоєнний період становить 6-8°</w:t>
      </w:r>
      <w:r w:rsidR="00E14CD5" w:rsidRPr="00F94690">
        <w:rPr>
          <w:shd w:val="clear" w:color="auto" w:fill="FFFFFF"/>
          <w:lang w:val="uk-UA"/>
        </w:rPr>
        <w:t>С</w:t>
      </w:r>
      <w:r w:rsidR="004F7581" w:rsidRPr="00F94690">
        <w:rPr>
          <w:shd w:val="clear" w:color="auto" w:fill="FFFFFF"/>
          <w:lang w:val="uk-UA"/>
        </w:rPr>
        <w:t xml:space="preserve"> тепла. За останні </w:t>
      </w:r>
      <w:r w:rsidR="00E14CD5" w:rsidRPr="00F94690">
        <w:rPr>
          <w:shd w:val="clear" w:color="auto" w:fill="FFFFFF"/>
          <w:lang w:val="uk-UA"/>
        </w:rPr>
        <w:t>роки</w:t>
      </w:r>
      <w:r w:rsidR="004F7581" w:rsidRPr="00F94690">
        <w:rPr>
          <w:shd w:val="clear" w:color="auto" w:fill="FFFFFF"/>
          <w:lang w:val="uk-UA"/>
        </w:rPr>
        <w:t xml:space="preserve"> спостережень виявляється чітка тенденція до підвищення середньорічної температури повітря, головним чином за рахунок зимових місяців.</w:t>
      </w:r>
      <w:r w:rsidR="00E14CD5" w:rsidRPr="00F94690">
        <w:rPr>
          <w:shd w:val="clear" w:color="auto" w:fill="FFFFFF"/>
          <w:lang w:val="uk-UA"/>
        </w:rPr>
        <w:t xml:space="preserve"> </w:t>
      </w:r>
      <w:r w:rsidR="00E82F5B" w:rsidRPr="00F94690">
        <w:rPr>
          <w:shd w:val="clear" w:color="auto" w:fill="FFFFFF"/>
          <w:lang w:val="uk-UA"/>
        </w:rPr>
        <w:t>Середня температура найхолоднішого місяця року (січень) становить 6-7°С морозу, найтеплішого місяця (липень) досягає 19-20°С тепла, але в окремі роки температура повітря помітно відхиляється від цих величин. Різниця в середньорічній температурі повітря північної і південної частини області складає біля 1°</w:t>
      </w:r>
      <w:r w:rsidR="00E06B73" w:rsidRPr="00F94690">
        <w:rPr>
          <w:shd w:val="clear" w:color="auto" w:fill="FFFFFF"/>
          <w:lang w:val="uk-UA"/>
        </w:rPr>
        <w:t>С</w:t>
      </w:r>
      <w:r w:rsidR="00E82F5B" w:rsidRPr="00F94690">
        <w:rPr>
          <w:shd w:val="clear" w:color="auto" w:fill="FFFFFF"/>
          <w:lang w:val="uk-UA"/>
        </w:rPr>
        <w:t>. Абсолютний максимум температури повітря 41,4°</w:t>
      </w:r>
      <w:r w:rsidR="00E06B73" w:rsidRPr="00F94690">
        <w:rPr>
          <w:shd w:val="clear" w:color="auto" w:fill="FFFFFF"/>
          <w:lang w:val="uk-UA"/>
        </w:rPr>
        <w:t>С</w:t>
      </w:r>
      <w:r w:rsidR="00E82F5B" w:rsidRPr="00F94690">
        <w:rPr>
          <w:shd w:val="clear" w:color="auto" w:fill="FFFFFF"/>
          <w:lang w:val="uk-UA"/>
        </w:rPr>
        <w:t xml:space="preserve"> тепла зафіксований у серпні 2</w:t>
      </w:r>
      <w:r w:rsidR="00E06B73" w:rsidRPr="00F94690">
        <w:rPr>
          <w:shd w:val="clear" w:color="auto" w:fill="FFFFFF"/>
          <w:lang w:val="uk-UA"/>
        </w:rPr>
        <w:t xml:space="preserve">010 року, абсолютний </w:t>
      </w:r>
      <w:r w:rsidR="00E82F5B" w:rsidRPr="00F94690">
        <w:rPr>
          <w:shd w:val="clear" w:color="auto" w:fill="FFFFFF"/>
          <w:lang w:val="uk-UA"/>
        </w:rPr>
        <w:t>мінімум 40,2°</w:t>
      </w:r>
      <w:r w:rsidR="0038347D">
        <w:rPr>
          <w:shd w:val="clear" w:color="auto" w:fill="FFFFFF"/>
          <w:lang w:val="uk-UA"/>
        </w:rPr>
        <w:t>С</w:t>
      </w:r>
      <w:r w:rsidR="00E82F5B" w:rsidRPr="00F94690">
        <w:rPr>
          <w:shd w:val="clear" w:color="auto" w:fill="FFFFFF"/>
          <w:lang w:val="uk-UA"/>
        </w:rPr>
        <w:t xml:space="preserve"> морозу спостерігався у січні 1987 року</w:t>
      </w:r>
      <w:r w:rsidR="0085134A" w:rsidRPr="00F94690">
        <w:rPr>
          <w:shd w:val="clear" w:color="auto" w:fill="FFFFFF"/>
          <w:lang w:val="uk-UA"/>
        </w:rPr>
        <w:t>.</w:t>
      </w:r>
      <w:r w:rsidR="0085134A" w:rsidRPr="00F94690">
        <w:t xml:space="preserve"> </w:t>
      </w:r>
    </w:p>
    <w:p w:rsidR="0085134A" w:rsidRPr="00F94690" w:rsidRDefault="0085134A" w:rsidP="008456A1">
      <w:pPr>
        <w:pStyle w:val="ae"/>
        <w:tabs>
          <w:tab w:val="left" w:pos="9923"/>
        </w:tabs>
        <w:ind w:right="-2" w:firstLine="567"/>
        <w:jc w:val="both"/>
        <w:rPr>
          <w:shd w:val="clear" w:color="auto" w:fill="FFFFFF"/>
          <w:lang w:val="uk-UA"/>
        </w:rPr>
      </w:pPr>
      <w:r w:rsidRPr="00F94690">
        <w:rPr>
          <w:shd w:val="clear" w:color="auto" w:fill="FFFFFF"/>
          <w:lang w:val="uk-UA"/>
        </w:rPr>
        <w:t>Тривалість періоду з середньодобовою температурою повітря нижче 0°</w:t>
      </w:r>
      <w:r w:rsidR="000443E5" w:rsidRPr="00F94690">
        <w:rPr>
          <w:shd w:val="clear" w:color="auto" w:fill="FFFFFF"/>
          <w:lang w:val="uk-UA"/>
        </w:rPr>
        <w:t>С</w:t>
      </w:r>
      <w:r w:rsidRPr="00F94690">
        <w:rPr>
          <w:shd w:val="clear" w:color="auto" w:fill="FFFFFF"/>
          <w:lang w:val="uk-UA"/>
        </w:rPr>
        <w:t xml:space="preserve"> на території області за рік становить в середньому 104-119</w:t>
      </w:r>
      <w:r w:rsidR="000443E5" w:rsidRPr="00F94690">
        <w:rPr>
          <w:shd w:val="clear" w:color="auto" w:fill="FFFFFF"/>
          <w:lang w:val="uk-UA"/>
        </w:rPr>
        <w:t> </w:t>
      </w:r>
      <w:r w:rsidRPr="00F94690">
        <w:rPr>
          <w:shd w:val="clear" w:color="auto" w:fill="FFFFFF"/>
          <w:lang w:val="uk-UA"/>
        </w:rPr>
        <w:t>днів, а вище 0°</w:t>
      </w:r>
      <w:r w:rsidR="000443E5" w:rsidRPr="00F94690">
        <w:rPr>
          <w:shd w:val="clear" w:color="auto" w:fill="FFFFFF"/>
          <w:lang w:val="uk-UA"/>
        </w:rPr>
        <w:t>С</w:t>
      </w:r>
      <w:r w:rsidRPr="00F94690">
        <w:rPr>
          <w:shd w:val="clear" w:color="auto" w:fill="FFFFFF"/>
          <w:lang w:val="uk-UA"/>
        </w:rPr>
        <w:t xml:space="preserve"> – 246-261</w:t>
      </w:r>
      <w:r w:rsidR="000443E5" w:rsidRPr="00F94690">
        <w:rPr>
          <w:shd w:val="clear" w:color="auto" w:fill="FFFFFF"/>
          <w:lang w:val="uk-UA"/>
        </w:rPr>
        <w:t> </w:t>
      </w:r>
      <w:r w:rsidRPr="00F94690">
        <w:rPr>
          <w:shd w:val="clear" w:color="auto" w:fill="FFFFFF"/>
          <w:lang w:val="uk-UA"/>
        </w:rPr>
        <w:t>день.</w:t>
      </w:r>
    </w:p>
    <w:p w:rsidR="00634207" w:rsidRPr="00634207" w:rsidRDefault="00701098" w:rsidP="008456A1">
      <w:pPr>
        <w:pStyle w:val="ae"/>
        <w:tabs>
          <w:tab w:val="left" w:pos="9923"/>
        </w:tabs>
        <w:ind w:right="-2" w:firstLine="567"/>
        <w:jc w:val="both"/>
        <w:rPr>
          <w:shd w:val="clear" w:color="auto" w:fill="FFFFFF"/>
          <w:lang w:val="ru-RU"/>
        </w:rPr>
      </w:pPr>
      <w:r w:rsidRPr="00634207">
        <w:rPr>
          <w:shd w:val="clear" w:color="auto" w:fill="FFFFFF"/>
          <w:lang w:val="ru-RU"/>
        </w:rPr>
        <w:t>Стійкий сніговий покрив утворюється у другій половині листопада або у першій половині грудня. Середня висота снігового покриву 8-16</w:t>
      </w:r>
      <w:r w:rsidR="00634207" w:rsidRPr="00634207">
        <w:rPr>
          <w:shd w:val="clear" w:color="auto" w:fill="FFFFFF"/>
          <w:lang w:val="ru-RU"/>
        </w:rPr>
        <w:t> </w:t>
      </w:r>
      <w:r w:rsidRPr="00634207">
        <w:rPr>
          <w:shd w:val="clear" w:color="auto" w:fill="FFFFFF"/>
          <w:lang w:val="ru-RU"/>
        </w:rPr>
        <w:t>см.</w:t>
      </w:r>
    </w:p>
    <w:p w:rsidR="00701098" w:rsidRPr="00634207" w:rsidRDefault="00701098" w:rsidP="008456A1">
      <w:pPr>
        <w:pStyle w:val="ae"/>
        <w:tabs>
          <w:tab w:val="left" w:pos="9923"/>
        </w:tabs>
        <w:ind w:right="-2" w:firstLine="567"/>
        <w:jc w:val="both"/>
        <w:rPr>
          <w:shd w:val="clear" w:color="auto" w:fill="FFFFFF"/>
          <w:lang w:val="ru-RU"/>
        </w:rPr>
      </w:pPr>
      <w:r w:rsidRPr="00634207">
        <w:rPr>
          <w:shd w:val="clear" w:color="auto" w:fill="FFFFFF"/>
          <w:lang w:val="ru-RU"/>
        </w:rPr>
        <w:t>На території області випадає в середньому 594-676</w:t>
      </w:r>
      <w:r w:rsidR="00634207" w:rsidRPr="00634207">
        <w:rPr>
          <w:shd w:val="clear" w:color="auto" w:fill="FFFFFF"/>
          <w:lang w:val="ru-RU"/>
        </w:rPr>
        <w:t> </w:t>
      </w:r>
      <w:r w:rsidRPr="00634207">
        <w:rPr>
          <w:shd w:val="clear" w:color="auto" w:fill="FFFFFF"/>
          <w:lang w:val="ru-RU"/>
        </w:rPr>
        <w:t xml:space="preserve">мм опадів за рік. Найбільша місячна кількість опадів припадає на </w:t>
      </w:r>
      <w:r w:rsidR="00634207" w:rsidRPr="00634207">
        <w:rPr>
          <w:shd w:val="clear" w:color="auto" w:fill="FFFFFF"/>
          <w:lang w:val="ru-RU"/>
        </w:rPr>
        <w:t xml:space="preserve">червень - липень, найменша – </w:t>
      </w:r>
      <w:r w:rsidRPr="00634207">
        <w:rPr>
          <w:shd w:val="clear" w:color="auto" w:fill="FFFFFF"/>
          <w:lang w:val="ru-RU"/>
        </w:rPr>
        <w:t>на січень - березень. Найбільша</w:t>
      </w:r>
      <w:r w:rsidR="00CE2D2A">
        <w:rPr>
          <w:shd w:val="clear" w:color="auto" w:fill="FFFFFF"/>
          <w:lang w:val="ru-RU"/>
        </w:rPr>
        <w:t xml:space="preserve"> добова кількість опадів іноді </w:t>
      </w:r>
      <w:r w:rsidRPr="00634207">
        <w:rPr>
          <w:shd w:val="clear" w:color="auto" w:fill="FFFFFF"/>
          <w:lang w:val="ru-RU"/>
        </w:rPr>
        <w:t>сягає 100-140</w:t>
      </w:r>
      <w:r w:rsidR="00634207" w:rsidRPr="00634207">
        <w:rPr>
          <w:shd w:val="clear" w:color="auto" w:fill="FFFFFF"/>
          <w:lang w:val="ru-RU"/>
        </w:rPr>
        <w:t> </w:t>
      </w:r>
      <w:r w:rsidRPr="00634207">
        <w:rPr>
          <w:shd w:val="clear" w:color="auto" w:fill="FFFFFF"/>
          <w:lang w:val="ru-RU"/>
        </w:rPr>
        <w:t>мм.</w:t>
      </w:r>
    </w:p>
    <w:p w:rsidR="001E3883" w:rsidRPr="000E3108" w:rsidRDefault="00701098" w:rsidP="008456A1">
      <w:pPr>
        <w:pStyle w:val="ae"/>
        <w:tabs>
          <w:tab w:val="left" w:pos="9923"/>
        </w:tabs>
        <w:ind w:right="-2" w:firstLine="567"/>
        <w:jc w:val="both"/>
        <w:rPr>
          <w:shd w:val="clear" w:color="auto" w:fill="FFFFFF"/>
          <w:lang w:val="ru-RU"/>
        </w:rPr>
      </w:pPr>
      <w:r w:rsidRPr="000E3108">
        <w:rPr>
          <w:shd w:val="clear" w:color="auto" w:fill="FFFFFF"/>
          <w:lang w:val="ru-RU"/>
        </w:rPr>
        <w:lastRenderedPageBreak/>
        <w:t xml:space="preserve">Річний розподіл напрямків вітру на території області нерівномірний. Найчастіше повторюються західні та південні вітри. В холодний період року переважають вітри південно-західного та південного напрямків, а в теплий – західного та північно-західного. </w:t>
      </w:r>
    </w:p>
    <w:p w:rsidR="00701098" w:rsidRPr="009A3FB3" w:rsidRDefault="00701098" w:rsidP="008456A1">
      <w:pPr>
        <w:pStyle w:val="ae"/>
        <w:tabs>
          <w:tab w:val="left" w:pos="9923"/>
        </w:tabs>
        <w:ind w:right="-2" w:firstLine="567"/>
        <w:jc w:val="both"/>
        <w:rPr>
          <w:shd w:val="clear" w:color="auto" w:fill="FFFFFF"/>
          <w:lang w:val="ru-RU"/>
        </w:rPr>
      </w:pPr>
      <w:r w:rsidRPr="009A3FB3">
        <w:rPr>
          <w:shd w:val="clear" w:color="auto" w:fill="FFFFFF"/>
          <w:lang w:val="ru-RU"/>
        </w:rPr>
        <w:t>Середня річна відносна вологість повітря складає 75-80% (від 50-70% у липні-серпні до 80-95% взимку). Протягом року спостерігається від 20 до 44 днів з відносною вологістю повітря 30% і менше.</w:t>
      </w:r>
    </w:p>
    <w:p w:rsidR="00880B65" w:rsidRPr="009A3FB3" w:rsidRDefault="00701098" w:rsidP="008456A1">
      <w:pPr>
        <w:pStyle w:val="ae"/>
        <w:tabs>
          <w:tab w:val="left" w:pos="9923"/>
        </w:tabs>
        <w:ind w:right="-2" w:firstLine="567"/>
        <w:jc w:val="both"/>
        <w:rPr>
          <w:shd w:val="clear" w:color="auto" w:fill="FFFFFF"/>
          <w:lang w:val="ru-RU"/>
        </w:rPr>
      </w:pPr>
      <w:r w:rsidRPr="009A3FB3">
        <w:rPr>
          <w:shd w:val="clear" w:color="auto" w:fill="FFFFFF"/>
          <w:lang w:val="ru-RU"/>
        </w:rPr>
        <w:t xml:space="preserve">Особливості фізико-географічного розташування території Чернігівщини та сезонних атмосферних процесів над нею обумовлюють виникнення таких небезпечних явищ погоди як сильний вітер, хуртовини, ожеледь, тумани в зимовий період та сильні опади, грози, град влітку. </w:t>
      </w:r>
    </w:p>
    <w:p w:rsidR="00D878D1" w:rsidRPr="009A3FB3" w:rsidRDefault="00D878D1" w:rsidP="008456A1">
      <w:pPr>
        <w:pStyle w:val="ae"/>
        <w:tabs>
          <w:tab w:val="left" w:pos="9923"/>
        </w:tabs>
        <w:ind w:right="-2" w:firstLine="567"/>
        <w:jc w:val="both"/>
        <w:rPr>
          <w:shd w:val="clear" w:color="auto" w:fill="FFFFFF"/>
          <w:lang w:val="uk-UA"/>
        </w:rPr>
      </w:pPr>
      <w:r w:rsidRPr="009A3FB3">
        <w:rPr>
          <w:shd w:val="clear" w:color="auto" w:fill="FFFFFF"/>
          <w:lang w:val="uk-UA"/>
        </w:rPr>
        <w:t>Чернігівська область розташована в басейні річки Дніпро, а саме: суббасейну Верхнього Дніпра, суббасейну річки Десна та суббасейну середнього Дніпра.</w:t>
      </w:r>
    </w:p>
    <w:p w:rsidR="00733823" w:rsidRPr="009A3FB3" w:rsidRDefault="00474653" w:rsidP="008456A1">
      <w:pPr>
        <w:pStyle w:val="ae"/>
        <w:tabs>
          <w:tab w:val="left" w:pos="9923"/>
        </w:tabs>
        <w:ind w:right="-2" w:firstLine="567"/>
        <w:jc w:val="both"/>
        <w:rPr>
          <w:shd w:val="clear" w:color="auto" w:fill="FFFFFF"/>
          <w:lang w:val="uk-UA"/>
        </w:rPr>
      </w:pPr>
      <w:r w:rsidRPr="009A3FB3">
        <w:rPr>
          <w:shd w:val="clear" w:color="auto" w:fill="FFFFFF"/>
          <w:lang w:val="uk-UA"/>
        </w:rPr>
        <w:t>Головна рі</w:t>
      </w:r>
      <w:r w:rsidR="009016EC" w:rsidRPr="009A3FB3">
        <w:rPr>
          <w:shd w:val="clear" w:color="auto" w:fill="FFFFFF"/>
          <w:lang w:val="uk-UA"/>
        </w:rPr>
        <w:t xml:space="preserve">чка Чернігівщини – </w:t>
      </w:r>
      <w:hyperlink r:id="rId15" w:tooltip="Десна" w:history="1">
        <w:r w:rsidRPr="009A3FB3">
          <w:rPr>
            <w:shd w:val="clear" w:color="auto" w:fill="FFFFFF"/>
            <w:lang w:val="uk-UA"/>
          </w:rPr>
          <w:t>Десна</w:t>
        </w:r>
      </w:hyperlink>
      <w:r w:rsidRPr="009A3FB3">
        <w:rPr>
          <w:shd w:val="clear" w:color="auto" w:fill="FFFFFF"/>
          <w:lang w:val="uk-UA"/>
        </w:rPr>
        <w:t>, яка тече з північного сходу на пів</w:t>
      </w:r>
      <w:r w:rsidR="009016EC" w:rsidRPr="009A3FB3">
        <w:rPr>
          <w:shd w:val="clear" w:color="auto" w:fill="FFFFFF"/>
          <w:lang w:val="uk-UA"/>
        </w:rPr>
        <w:t xml:space="preserve">денний захід. Її ліві притоки – </w:t>
      </w:r>
      <w:hyperlink r:id="rId16" w:tooltip="Сейм (річка)" w:history="1">
        <w:r w:rsidRPr="009A3FB3">
          <w:rPr>
            <w:shd w:val="clear" w:color="auto" w:fill="FFFFFF"/>
            <w:lang w:val="uk-UA"/>
          </w:rPr>
          <w:t>Сейм</w:t>
        </w:r>
      </w:hyperlink>
      <w:r w:rsidRPr="009A3FB3">
        <w:rPr>
          <w:shd w:val="clear" w:color="auto" w:fill="FFFFFF"/>
          <w:lang w:val="uk-UA"/>
        </w:rPr>
        <w:t xml:space="preserve">, </w:t>
      </w:r>
      <w:hyperlink r:id="rId17" w:tooltip="Доч" w:history="1">
        <w:r w:rsidRPr="009A3FB3">
          <w:rPr>
            <w:shd w:val="clear" w:color="auto" w:fill="FFFFFF"/>
            <w:lang w:val="uk-UA"/>
          </w:rPr>
          <w:t>Доч</w:t>
        </w:r>
      </w:hyperlink>
      <w:r w:rsidRPr="009A3FB3">
        <w:rPr>
          <w:shd w:val="clear" w:color="auto" w:fill="FFFFFF"/>
          <w:lang w:val="uk-UA"/>
        </w:rPr>
        <w:t xml:space="preserve">, </w:t>
      </w:r>
      <w:hyperlink r:id="rId18" w:tooltip="Остер (притока Десни)" w:history="1">
        <w:r w:rsidRPr="009A3FB3">
          <w:rPr>
            <w:shd w:val="clear" w:color="auto" w:fill="FFFFFF"/>
            <w:lang w:val="uk-UA"/>
          </w:rPr>
          <w:t>Остер</w:t>
        </w:r>
      </w:hyperlink>
      <w:r w:rsidR="009016EC" w:rsidRPr="009A3FB3">
        <w:rPr>
          <w:shd w:val="clear" w:color="auto" w:fill="FFFFFF"/>
          <w:lang w:val="uk-UA"/>
        </w:rPr>
        <w:t xml:space="preserve">; праві – </w:t>
      </w:r>
      <w:hyperlink r:id="rId19" w:tooltip="Убідь" w:history="1">
        <w:r w:rsidRPr="009A3FB3">
          <w:rPr>
            <w:shd w:val="clear" w:color="auto" w:fill="FFFFFF"/>
            <w:lang w:val="uk-UA"/>
          </w:rPr>
          <w:t>Убідь</w:t>
        </w:r>
      </w:hyperlink>
      <w:r w:rsidRPr="009A3FB3">
        <w:rPr>
          <w:shd w:val="clear" w:color="auto" w:fill="FFFFFF"/>
          <w:lang w:val="uk-UA"/>
        </w:rPr>
        <w:t xml:space="preserve">, </w:t>
      </w:r>
      <w:hyperlink r:id="rId20" w:tooltip="Мена (річка)" w:history="1">
        <w:r w:rsidRPr="009A3FB3">
          <w:rPr>
            <w:shd w:val="clear" w:color="auto" w:fill="FFFFFF"/>
            <w:lang w:val="uk-UA"/>
          </w:rPr>
          <w:t>Мена</w:t>
        </w:r>
      </w:hyperlink>
      <w:r w:rsidRPr="009A3FB3">
        <w:rPr>
          <w:shd w:val="clear" w:color="auto" w:fill="FFFFFF"/>
          <w:lang w:val="uk-UA"/>
        </w:rPr>
        <w:t xml:space="preserve">, </w:t>
      </w:r>
      <w:hyperlink r:id="rId21" w:tooltip="Снов" w:history="1">
        <w:r w:rsidRPr="009A3FB3">
          <w:rPr>
            <w:shd w:val="clear" w:color="auto" w:fill="FFFFFF"/>
            <w:lang w:val="uk-UA"/>
          </w:rPr>
          <w:t>Снов</w:t>
        </w:r>
      </w:hyperlink>
      <w:r w:rsidRPr="009A3FB3">
        <w:rPr>
          <w:shd w:val="clear" w:color="auto" w:fill="FFFFFF"/>
          <w:lang w:val="uk-UA"/>
        </w:rPr>
        <w:t xml:space="preserve">, </w:t>
      </w:r>
      <w:hyperlink r:id="rId22" w:tooltip="Білоус (річка)" w:history="1">
        <w:r w:rsidRPr="009A3FB3">
          <w:rPr>
            <w:shd w:val="clear" w:color="auto" w:fill="FFFFFF"/>
            <w:lang w:val="uk-UA"/>
          </w:rPr>
          <w:t>Білоус</w:t>
        </w:r>
      </w:hyperlink>
      <w:r w:rsidRPr="009A3FB3">
        <w:rPr>
          <w:shd w:val="clear" w:color="auto" w:fill="FFFFFF"/>
          <w:lang w:val="uk-UA"/>
        </w:rPr>
        <w:t xml:space="preserve">. </w:t>
      </w:r>
      <w:r w:rsidR="00733823" w:rsidRPr="009A3FB3">
        <w:rPr>
          <w:shd w:val="clear" w:color="auto" w:fill="FFFFFF"/>
          <w:lang w:val="uk-UA"/>
        </w:rPr>
        <w:t>Загальна довжина річкової мережі складає 5799,8 км, в тому числі великих річок – 657,6 км, середніх – 767,4 км, малих річок – 4374,8</w:t>
      </w:r>
      <w:r w:rsidR="00733823" w:rsidRPr="009A3FB3">
        <w:rPr>
          <w:lang w:val="uk-UA"/>
        </w:rPr>
        <w:t> </w:t>
      </w:r>
      <w:r w:rsidR="00733823" w:rsidRPr="009A3FB3">
        <w:rPr>
          <w:shd w:val="clear" w:color="auto" w:fill="FFFFFF"/>
          <w:lang w:val="uk-UA"/>
        </w:rPr>
        <w:t>км.</w:t>
      </w:r>
    </w:p>
    <w:p w:rsidR="00454946" w:rsidRPr="009A3FB3" w:rsidRDefault="00454946" w:rsidP="008456A1">
      <w:pPr>
        <w:pStyle w:val="ae"/>
        <w:tabs>
          <w:tab w:val="left" w:pos="9923"/>
        </w:tabs>
        <w:ind w:right="-2" w:firstLine="567"/>
        <w:jc w:val="both"/>
        <w:rPr>
          <w:shd w:val="clear" w:color="auto" w:fill="FFFFFF"/>
          <w:lang w:val="uk-UA"/>
        </w:rPr>
      </w:pPr>
      <w:r w:rsidRPr="009A3FB3">
        <w:rPr>
          <w:shd w:val="clear" w:color="auto" w:fill="FFFFFF"/>
          <w:lang w:val="uk-UA"/>
        </w:rPr>
        <w:t xml:space="preserve">Корисні копалини </w:t>
      </w:r>
      <w:r w:rsidR="00DC58AA" w:rsidRPr="009A3FB3">
        <w:rPr>
          <w:shd w:val="clear" w:color="auto" w:fill="FFFFFF"/>
          <w:lang w:val="uk-UA"/>
        </w:rPr>
        <w:t xml:space="preserve">області </w:t>
      </w:r>
      <w:r w:rsidR="00A72357" w:rsidRPr="009A3FB3">
        <w:rPr>
          <w:shd w:val="clear" w:color="auto" w:fill="FFFFFF"/>
          <w:lang w:val="uk-UA"/>
        </w:rPr>
        <w:t>–</w:t>
      </w:r>
      <w:r w:rsidRPr="009A3FB3">
        <w:rPr>
          <w:shd w:val="clear" w:color="auto" w:fill="FFFFFF"/>
          <w:lang w:val="uk-UA"/>
        </w:rPr>
        <w:t xml:space="preserve"> </w:t>
      </w:r>
      <w:r w:rsidR="00A72357" w:rsidRPr="009A3FB3">
        <w:rPr>
          <w:shd w:val="clear" w:color="auto" w:fill="FFFFFF"/>
          <w:lang w:val="uk-UA"/>
        </w:rPr>
        <w:t>вуглеводні</w:t>
      </w:r>
      <w:r w:rsidRPr="009A3FB3">
        <w:rPr>
          <w:shd w:val="clear" w:color="auto" w:fill="FFFFFF"/>
          <w:lang w:val="uk-UA"/>
        </w:rPr>
        <w:t xml:space="preserve">, </w:t>
      </w:r>
      <w:hyperlink r:id="rId23" w:tooltip="Торф" w:history="1">
        <w:r w:rsidRPr="009A3FB3">
          <w:rPr>
            <w:shd w:val="clear" w:color="auto" w:fill="FFFFFF"/>
            <w:lang w:val="uk-UA"/>
          </w:rPr>
          <w:t>торф</w:t>
        </w:r>
      </w:hyperlink>
      <w:r w:rsidRPr="009A3FB3">
        <w:rPr>
          <w:shd w:val="clear" w:color="auto" w:fill="FFFFFF"/>
          <w:lang w:val="uk-UA"/>
        </w:rPr>
        <w:t xml:space="preserve">, </w:t>
      </w:r>
      <w:hyperlink r:id="rId24" w:tooltip="Фосфорити" w:history="1">
        <w:r w:rsidRPr="009A3FB3">
          <w:rPr>
            <w:shd w:val="clear" w:color="auto" w:fill="FFFFFF"/>
            <w:lang w:val="uk-UA"/>
          </w:rPr>
          <w:t>фосфорити</w:t>
        </w:r>
      </w:hyperlink>
      <w:r w:rsidRPr="009A3FB3">
        <w:rPr>
          <w:shd w:val="clear" w:color="auto" w:fill="FFFFFF"/>
          <w:lang w:val="uk-UA"/>
        </w:rPr>
        <w:t xml:space="preserve">, </w:t>
      </w:r>
      <w:hyperlink r:id="rId25" w:tooltip="Крейда" w:history="1">
        <w:r w:rsidRPr="009A3FB3">
          <w:rPr>
            <w:shd w:val="clear" w:color="auto" w:fill="FFFFFF"/>
            <w:lang w:val="uk-UA"/>
          </w:rPr>
          <w:t>крейда</w:t>
        </w:r>
      </w:hyperlink>
      <w:r w:rsidRPr="009A3FB3">
        <w:rPr>
          <w:shd w:val="clear" w:color="auto" w:fill="FFFFFF"/>
          <w:lang w:val="uk-UA"/>
        </w:rPr>
        <w:t xml:space="preserve">, </w:t>
      </w:r>
      <w:hyperlink r:id="rId26" w:tooltip="Вапняк" w:history="1">
        <w:r w:rsidRPr="009A3FB3">
          <w:rPr>
            <w:shd w:val="clear" w:color="auto" w:fill="FFFFFF"/>
            <w:lang w:val="uk-UA"/>
          </w:rPr>
          <w:t>вапняки</w:t>
        </w:r>
      </w:hyperlink>
      <w:r w:rsidRPr="009A3FB3">
        <w:rPr>
          <w:shd w:val="clear" w:color="auto" w:fill="FFFFFF"/>
          <w:lang w:val="uk-UA"/>
        </w:rPr>
        <w:t xml:space="preserve">, </w:t>
      </w:r>
      <w:hyperlink r:id="rId27" w:tooltip="Каолін" w:history="1">
        <w:r w:rsidRPr="009A3FB3">
          <w:rPr>
            <w:shd w:val="clear" w:color="auto" w:fill="FFFFFF"/>
            <w:lang w:val="uk-UA"/>
          </w:rPr>
          <w:t>каолін</w:t>
        </w:r>
      </w:hyperlink>
      <w:r w:rsidRPr="009A3FB3">
        <w:rPr>
          <w:shd w:val="clear" w:color="auto" w:fill="FFFFFF"/>
          <w:lang w:val="uk-UA"/>
        </w:rPr>
        <w:t>.</w:t>
      </w:r>
    </w:p>
    <w:p w:rsidR="00474653" w:rsidRPr="009A3FB3" w:rsidRDefault="00474653" w:rsidP="008456A1">
      <w:pPr>
        <w:pStyle w:val="ae"/>
        <w:tabs>
          <w:tab w:val="left" w:pos="9923"/>
        </w:tabs>
        <w:ind w:right="-2" w:firstLine="567"/>
        <w:jc w:val="both"/>
        <w:rPr>
          <w:shd w:val="clear" w:color="auto" w:fill="FFFFFF"/>
          <w:lang w:val="uk-UA"/>
        </w:rPr>
      </w:pPr>
      <w:r w:rsidRPr="009A3FB3">
        <w:rPr>
          <w:shd w:val="clear" w:color="auto" w:fill="FFFFFF"/>
          <w:lang w:val="uk-UA"/>
        </w:rPr>
        <w:t>Близько 4,5</w:t>
      </w:r>
      <w:r w:rsidR="00DC58AA" w:rsidRPr="009A3FB3">
        <w:rPr>
          <w:shd w:val="clear" w:color="auto" w:fill="FFFFFF"/>
          <w:lang w:val="uk-UA"/>
        </w:rPr>
        <w:t> </w:t>
      </w:r>
      <w:r w:rsidRPr="009A3FB3">
        <w:rPr>
          <w:shd w:val="clear" w:color="auto" w:fill="FFFFFF"/>
          <w:lang w:val="uk-UA"/>
        </w:rPr>
        <w:t xml:space="preserve">% території </w:t>
      </w:r>
      <w:r w:rsidR="00DC58AA" w:rsidRPr="009A3FB3">
        <w:rPr>
          <w:shd w:val="clear" w:color="auto" w:fill="FFFFFF"/>
          <w:lang w:val="uk-UA"/>
        </w:rPr>
        <w:t xml:space="preserve">Чернігівщини </w:t>
      </w:r>
      <w:r w:rsidRPr="009A3FB3">
        <w:rPr>
          <w:shd w:val="clear" w:color="auto" w:fill="FFFFFF"/>
          <w:lang w:val="uk-UA"/>
        </w:rPr>
        <w:t>становлять торф</w:t>
      </w:r>
      <w:r w:rsidR="003647F9" w:rsidRPr="009A3FB3">
        <w:rPr>
          <w:shd w:val="clear" w:color="auto" w:fill="FFFFFF"/>
          <w:lang w:val="ru-RU"/>
        </w:rPr>
        <w:t>’</w:t>
      </w:r>
      <w:r w:rsidR="00DE3B01" w:rsidRPr="009A3FB3">
        <w:rPr>
          <w:shd w:val="clear" w:color="auto" w:fill="FFFFFF"/>
          <w:lang w:val="uk-UA"/>
        </w:rPr>
        <w:t>яники</w:t>
      </w:r>
      <w:r w:rsidR="007F3B69" w:rsidRPr="009A3FB3">
        <w:rPr>
          <w:shd w:val="clear" w:color="auto" w:fill="FFFFFF"/>
          <w:lang w:val="uk-UA"/>
        </w:rPr>
        <w:t xml:space="preserve">. Найбільші з них </w:t>
      </w:r>
      <w:r w:rsidR="00DC58AA" w:rsidRPr="009A3FB3">
        <w:rPr>
          <w:shd w:val="clear" w:color="auto" w:fill="FFFFFF"/>
          <w:lang w:val="uk-UA"/>
        </w:rPr>
        <w:t xml:space="preserve">– </w:t>
      </w:r>
      <w:r w:rsidR="00C07293" w:rsidRPr="009A3FB3">
        <w:rPr>
          <w:shd w:val="clear" w:color="auto" w:fill="FFFFFF"/>
          <w:lang w:val="uk-UA"/>
        </w:rPr>
        <w:t>Замг</w:t>
      </w:r>
      <w:r w:rsidR="00CA5DD1" w:rsidRPr="009A3FB3">
        <w:rPr>
          <w:shd w:val="clear" w:color="auto" w:fill="FFFFFF"/>
          <w:lang w:val="uk-UA"/>
        </w:rPr>
        <w:t>л</w:t>
      </w:r>
      <w:r w:rsidR="00C07293" w:rsidRPr="009A3FB3">
        <w:rPr>
          <w:shd w:val="clear" w:color="auto" w:fill="FFFFFF"/>
          <w:lang w:val="uk-UA"/>
        </w:rPr>
        <w:t>ай, Остерське</w:t>
      </w:r>
      <w:r w:rsidRPr="009A3FB3">
        <w:rPr>
          <w:shd w:val="clear" w:color="auto" w:fill="FFFFFF"/>
          <w:lang w:val="uk-UA"/>
        </w:rPr>
        <w:t>, Сновське</w:t>
      </w:r>
      <w:r w:rsidR="00C07293" w:rsidRPr="009A3FB3">
        <w:rPr>
          <w:shd w:val="clear" w:color="auto" w:fill="FFFFFF"/>
          <w:lang w:val="uk-UA"/>
        </w:rPr>
        <w:t>, Смолянка</w:t>
      </w:r>
      <w:r w:rsidRPr="009A3FB3">
        <w:rPr>
          <w:shd w:val="clear" w:color="auto" w:fill="FFFFFF"/>
          <w:lang w:val="uk-UA"/>
        </w:rPr>
        <w:t>. Ґрунти в північній (поліській) частині чернігівських земель переважно дерно</w:t>
      </w:r>
      <w:r w:rsidR="00663F29" w:rsidRPr="009A3FB3">
        <w:rPr>
          <w:shd w:val="clear" w:color="auto" w:fill="FFFFFF"/>
          <w:lang w:val="uk-UA"/>
        </w:rPr>
        <w:t>во</w:t>
      </w:r>
      <w:r w:rsidRPr="009A3FB3">
        <w:rPr>
          <w:shd w:val="clear" w:color="auto" w:fill="FFFFFF"/>
          <w:lang w:val="uk-UA"/>
        </w:rPr>
        <w:t xml:space="preserve">-підзолисті, а також сірі </w:t>
      </w:r>
      <w:r w:rsidR="00DC58AA" w:rsidRPr="009A3FB3">
        <w:rPr>
          <w:shd w:val="clear" w:color="auto" w:fill="FFFFFF"/>
          <w:lang w:val="uk-UA"/>
        </w:rPr>
        <w:t>й</w:t>
      </w:r>
      <w:r w:rsidRPr="009A3FB3">
        <w:rPr>
          <w:shd w:val="clear" w:color="auto" w:fill="FFFFFF"/>
          <w:lang w:val="uk-UA"/>
        </w:rPr>
        <w:t xml:space="preserve"> світло-сірі опідзолені та торф</w:t>
      </w:r>
      <w:r w:rsidR="003647F9" w:rsidRPr="009A3FB3">
        <w:rPr>
          <w:shd w:val="clear" w:color="auto" w:fill="FFFFFF"/>
          <w:lang w:val="uk-UA"/>
        </w:rPr>
        <w:t>’</w:t>
      </w:r>
      <w:r w:rsidRPr="009A3FB3">
        <w:rPr>
          <w:shd w:val="clear" w:color="auto" w:fill="FFFFFF"/>
          <w:lang w:val="uk-UA"/>
        </w:rPr>
        <w:t xml:space="preserve">яно-болотисті; у смузі </w:t>
      </w:r>
      <w:r w:rsidR="0085133E" w:rsidRPr="009A3FB3">
        <w:rPr>
          <w:shd w:val="clear" w:color="auto" w:fill="FFFFFF"/>
          <w:lang w:val="uk-UA"/>
        </w:rPr>
        <w:t>л</w:t>
      </w:r>
      <w:r w:rsidR="00DC58AA" w:rsidRPr="009A3FB3">
        <w:rPr>
          <w:shd w:val="clear" w:color="auto" w:fill="FFFFFF"/>
          <w:lang w:val="uk-UA"/>
        </w:rPr>
        <w:t xml:space="preserve">ісостепу – </w:t>
      </w:r>
      <w:hyperlink r:id="rId28" w:tooltip="Чорнозем" w:history="1">
        <w:r w:rsidRPr="009A3FB3">
          <w:rPr>
            <w:shd w:val="clear" w:color="auto" w:fill="FFFFFF"/>
            <w:lang w:val="uk-UA"/>
          </w:rPr>
          <w:t>чорноземи</w:t>
        </w:r>
      </w:hyperlink>
      <w:r w:rsidRPr="009A3FB3">
        <w:rPr>
          <w:shd w:val="clear" w:color="auto" w:fill="FFFFFF"/>
          <w:lang w:val="uk-UA"/>
        </w:rPr>
        <w:t>.</w:t>
      </w:r>
    </w:p>
    <w:p w:rsidR="000E0A2A" w:rsidRPr="009A3FB3" w:rsidRDefault="000E0A2A" w:rsidP="008456A1">
      <w:pPr>
        <w:pStyle w:val="ae"/>
        <w:tabs>
          <w:tab w:val="left" w:pos="9923"/>
        </w:tabs>
        <w:ind w:right="-2" w:firstLine="567"/>
        <w:jc w:val="both"/>
        <w:rPr>
          <w:shd w:val="clear" w:color="auto" w:fill="FFFFFF"/>
          <w:lang w:val="uk-UA"/>
        </w:rPr>
      </w:pPr>
      <w:r w:rsidRPr="009A3FB3">
        <w:rPr>
          <w:shd w:val="clear" w:color="auto" w:fill="FFFFFF"/>
          <w:lang w:val="uk-UA"/>
        </w:rPr>
        <w:t>Область лежить у зонах мішаних лісів і лісостепу. Загальна площа земель лісового фонду становить 740,182</w:t>
      </w:r>
      <w:r w:rsidRPr="009A3FB3">
        <w:rPr>
          <w:shd w:val="clear" w:color="auto" w:fill="FFFFFF"/>
          <w:vertAlign w:val="superscript"/>
          <w:lang w:val="uk-UA"/>
        </w:rPr>
        <w:t>*</w:t>
      </w:r>
      <w:r w:rsidRPr="009A3FB3">
        <w:rPr>
          <w:shd w:val="clear" w:color="auto" w:fill="FFFFFF"/>
          <w:lang w:val="uk-UA"/>
        </w:rPr>
        <w:t>тис. га, у тому числі вкритих лісовою рослинністю – 659,9</w:t>
      </w:r>
      <w:r w:rsidRPr="009A3FB3">
        <w:rPr>
          <w:shd w:val="clear" w:color="auto" w:fill="FFFFFF"/>
          <w:vertAlign w:val="superscript"/>
          <w:lang w:val="uk-UA"/>
        </w:rPr>
        <w:t>*</w:t>
      </w:r>
      <w:r w:rsidRPr="009A3FB3">
        <w:rPr>
          <w:shd w:val="clear" w:color="auto" w:fill="FFFFFF"/>
          <w:lang w:val="uk-UA"/>
        </w:rPr>
        <w:t>тис. га. Відсоток вкритих лісом площ у різних районах неоднаковий: лісистість у північній частині – 20-41% від загальної площі району, південних – 7-20%.</w:t>
      </w:r>
    </w:p>
    <w:p w:rsidR="000E0A2A" w:rsidRPr="009A3FB3" w:rsidRDefault="000E0A2A" w:rsidP="008456A1">
      <w:pPr>
        <w:pStyle w:val="ae"/>
        <w:tabs>
          <w:tab w:val="left" w:pos="9923"/>
        </w:tabs>
        <w:ind w:right="-2" w:firstLine="567"/>
        <w:jc w:val="both"/>
        <w:rPr>
          <w:shd w:val="clear" w:color="auto" w:fill="FFFFFF"/>
          <w:lang w:val="uk-UA"/>
        </w:rPr>
      </w:pPr>
      <w:r w:rsidRPr="009A3FB3">
        <w:rPr>
          <w:shd w:val="clear" w:color="auto" w:fill="FFFFFF"/>
          <w:lang w:val="uk-UA"/>
        </w:rPr>
        <w:t xml:space="preserve">На півночі Чернігівщини переважають мішані ліси – </w:t>
      </w:r>
      <w:hyperlink r:id="rId29" w:tooltip="Сосна" w:history="1">
        <w:r w:rsidRPr="009A3FB3">
          <w:rPr>
            <w:shd w:val="clear" w:color="auto" w:fill="FFFFFF"/>
            <w:lang w:val="uk-UA"/>
          </w:rPr>
          <w:t>сосна</w:t>
        </w:r>
      </w:hyperlink>
      <w:r w:rsidRPr="009A3FB3">
        <w:rPr>
          <w:shd w:val="clear" w:color="auto" w:fill="FFFFFF"/>
          <w:lang w:val="uk-UA"/>
        </w:rPr>
        <w:t xml:space="preserve">, </w:t>
      </w:r>
      <w:hyperlink r:id="rId30" w:tooltip="Дуб" w:history="1">
        <w:r w:rsidRPr="009A3FB3">
          <w:rPr>
            <w:shd w:val="clear" w:color="auto" w:fill="FFFFFF"/>
            <w:lang w:val="uk-UA"/>
          </w:rPr>
          <w:t>дуб</w:t>
        </w:r>
      </w:hyperlink>
      <w:r w:rsidRPr="009A3FB3">
        <w:rPr>
          <w:shd w:val="clear" w:color="auto" w:fill="FFFFFF"/>
          <w:lang w:val="uk-UA"/>
        </w:rPr>
        <w:t xml:space="preserve">, </w:t>
      </w:r>
      <w:hyperlink r:id="rId31" w:tooltip="Береза" w:history="1">
        <w:r w:rsidRPr="009A3FB3">
          <w:rPr>
            <w:shd w:val="clear" w:color="auto" w:fill="FFFFFF"/>
            <w:lang w:val="uk-UA"/>
          </w:rPr>
          <w:t>береза</w:t>
        </w:r>
      </w:hyperlink>
      <w:r w:rsidRPr="009A3FB3">
        <w:rPr>
          <w:shd w:val="clear" w:color="auto" w:fill="FFFFFF"/>
          <w:lang w:val="uk-UA"/>
        </w:rPr>
        <w:t xml:space="preserve">, </w:t>
      </w:r>
      <w:hyperlink r:id="rId32" w:tooltip="Осика" w:history="1">
        <w:r w:rsidRPr="009A3FB3">
          <w:rPr>
            <w:shd w:val="clear" w:color="auto" w:fill="FFFFFF"/>
            <w:lang w:val="uk-UA"/>
          </w:rPr>
          <w:t>осика</w:t>
        </w:r>
      </w:hyperlink>
      <w:r w:rsidRPr="009A3FB3">
        <w:rPr>
          <w:shd w:val="clear" w:color="auto" w:fill="FFFFFF"/>
          <w:lang w:val="uk-UA"/>
        </w:rPr>
        <w:t xml:space="preserve">, </w:t>
      </w:r>
      <w:hyperlink r:id="rId33" w:tooltip="Чорна вільха" w:history="1">
        <w:r w:rsidRPr="009A3FB3">
          <w:rPr>
            <w:shd w:val="clear" w:color="auto" w:fill="FFFFFF"/>
            <w:lang w:val="uk-UA"/>
          </w:rPr>
          <w:t>чорна вільха</w:t>
        </w:r>
      </w:hyperlink>
      <w:r w:rsidRPr="009A3FB3">
        <w:rPr>
          <w:shd w:val="clear" w:color="auto" w:fill="FFFFFF"/>
          <w:lang w:val="uk-UA"/>
        </w:rPr>
        <w:t xml:space="preserve">, </w:t>
      </w:r>
      <w:hyperlink r:id="rId34" w:tooltip="Граб" w:history="1">
        <w:r w:rsidRPr="009A3FB3">
          <w:rPr>
            <w:shd w:val="clear" w:color="auto" w:fill="FFFFFF"/>
            <w:lang w:val="uk-UA"/>
          </w:rPr>
          <w:t>граб</w:t>
        </w:r>
      </w:hyperlink>
      <w:r w:rsidRPr="009A3FB3">
        <w:rPr>
          <w:shd w:val="clear" w:color="auto" w:fill="FFFFFF"/>
          <w:lang w:val="uk-UA"/>
        </w:rPr>
        <w:t xml:space="preserve"> (лише в західній частині), </w:t>
      </w:r>
      <w:hyperlink r:id="rId35" w:tooltip="Тополя" w:history="1">
        <w:r w:rsidRPr="009A3FB3">
          <w:rPr>
            <w:shd w:val="clear" w:color="auto" w:fill="FFFFFF"/>
            <w:lang w:val="uk-UA"/>
          </w:rPr>
          <w:t>тополя</w:t>
        </w:r>
      </w:hyperlink>
      <w:r w:rsidRPr="009A3FB3">
        <w:rPr>
          <w:shd w:val="clear" w:color="auto" w:fill="FFFFFF"/>
          <w:lang w:val="uk-UA"/>
        </w:rPr>
        <w:t>; в південному лісостепу – невеликі, переважно, дубові ліси.</w:t>
      </w:r>
    </w:p>
    <w:p w:rsidR="000E0A2A" w:rsidRPr="009A3FB3" w:rsidRDefault="000E0A2A" w:rsidP="008456A1">
      <w:pPr>
        <w:pStyle w:val="ae"/>
        <w:tabs>
          <w:tab w:val="left" w:pos="9923"/>
        </w:tabs>
        <w:ind w:right="-2" w:firstLine="567"/>
        <w:jc w:val="both"/>
        <w:rPr>
          <w:shd w:val="clear" w:color="auto" w:fill="FFFFFF"/>
          <w:lang w:val="uk-UA"/>
        </w:rPr>
      </w:pPr>
    </w:p>
    <w:p w:rsidR="000E0A2A" w:rsidRPr="00C55073" w:rsidRDefault="00C55073" w:rsidP="008456A1">
      <w:pPr>
        <w:pStyle w:val="ae"/>
        <w:tabs>
          <w:tab w:val="left" w:pos="9923"/>
        </w:tabs>
        <w:ind w:right="-2" w:firstLine="567"/>
        <w:jc w:val="both"/>
        <w:rPr>
          <w:sz w:val="22"/>
          <w:szCs w:val="22"/>
          <w:lang w:val="uk-UA"/>
        </w:rPr>
      </w:pPr>
      <w:r>
        <w:rPr>
          <w:sz w:val="22"/>
          <w:szCs w:val="22"/>
          <w:shd w:val="clear" w:color="auto" w:fill="FFFFFF"/>
          <w:vertAlign w:val="superscript"/>
          <w:lang w:val="uk-UA"/>
        </w:rPr>
        <w:t>*</w:t>
      </w:r>
      <w:r w:rsidR="000E0A2A" w:rsidRPr="00C55073">
        <w:rPr>
          <w:sz w:val="22"/>
          <w:szCs w:val="22"/>
          <w:shd w:val="clear" w:color="auto" w:fill="FFFFFF"/>
          <w:lang w:val="uk-UA"/>
        </w:rPr>
        <w:t>- Згідно останнього державного обліку лісів 2011 року.</w:t>
      </w:r>
    </w:p>
    <w:p w:rsidR="00D76C2A" w:rsidRPr="00D76C2A" w:rsidRDefault="000E0A2A" w:rsidP="00274D7B">
      <w:pPr>
        <w:pStyle w:val="ae"/>
        <w:tabs>
          <w:tab w:val="left" w:pos="567"/>
          <w:tab w:val="left" w:pos="9923"/>
        </w:tabs>
        <w:ind w:right="-2" w:firstLine="851"/>
        <w:rPr>
          <w:sz w:val="16"/>
          <w:szCs w:val="16"/>
        </w:rPr>
      </w:pPr>
      <w:r w:rsidRPr="00B8785B">
        <w:rPr>
          <w:color w:val="FF0000"/>
          <w:lang w:val="uk-UA"/>
        </w:rPr>
        <w:br w:type="page"/>
      </w:r>
      <w:bookmarkEnd w:id="5"/>
      <w:bookmarkEnd w:id="6"/>
    </w:p>
    <w:p w:rsidR="00447758" w:rsidRPr="00D20E80" w:rsidRDefault="00C85216" w:rsidP="00274D7B">
      <w:pPr>
        <w:tabs>
          <w:tab w:val="left" w:pos="567"/>
        </w:tabs>
        <w:jc w:val="center"/>
        <w:rPr>
          <w:b/>
          <w:sz w:val="28"/>
        </w:rPr>
      </w:pPr>
      <w:r>
        <w:rPr>
          <w:b/>
          <w:sz w:val="28"/>
        </w:rPr>
        <w:lastRenderedPageBreak/>
        <w:t>4</w:t>
      </w:r>
      <w:r w:rsidR="00447758" w:rsidRPr="00D20E80">
        <w:rPr>
          <w:b/>
          <w:sz w:val="28"/>
        </w:rPr>
        <w:t>. Атмосферне повітря</w:t>
      </w:r>
    </w:p>
    <w:p w:rsidR="005B1344" w:rsidRPr="00D20E80" w:rsidRDefault="005B1344" w:rsidP="00274D7B">
      <w:pPr>
        <w:tabs>
          <w:tab w:val="left" w:pos="567"/>
        </w:tabs>
        <w:ind w:firstLine="567"/>
        <w:jc w:val="center"/>
        <w:rPr>
          <w:sz w:val="28"/>
        </w:rPr>
      </w:pPr>
    </w:p>
    <w:p w:rsidR="009D0E4B" w:rsidRPr="00D20E80" w:rsidRDefault="009D0E4B" w:rsidP="009E5746">
      <w:pPr>
        <w:tabs>
          <w:tab w:val="left" w:pos="0"/>
        </w:tabs>
        <w:spacing w:line="240" w:lineRule="atLeast"/>
        <w:ind w:firstLine="567"/>
        <w:jc w:val="both"/>
        <w:rPr>
          <w:sz w:val="28"/>
          <w:szCs w:val="28"/>
        </w:rPr>
      </w:pPr>
      <w:r w:rsidRPr="00D20E80">
        <w:rPr>
          <w:sz w:val="28"/>
          <w:szCs w:val="28"/>
        </w:rPr>
        <w:t>Моніторинг забруднення атмосферного повітря в місті Чернігові у 2022 році здійснювався на двох стаціонарних постах спостережень: ПСЗ №1 – вул. Всіхсвятська</w:t>
      </w:r>
      <w:r w:rsidR="00B96951" w:rsidRPr="00D20E80">
        <w:rPr>
          <w:sz w:val="28"/>
          <w:szCs w:val="28"/>
        </w:rPr>
        <w:t>, 7</w:t>
      </w:r>
      <w:r w:rsidRPr="00D20E80">
        <w:rPr>
          <w:sz w:val="28"/>
          <w:szCs w:val="28"/>
        </w:rPr>
        <w:t>; ПСЗ №2 – вул. Пирогова,</w:t>
      </w:r>
      <w:r w:rsidR="00135422" w:rsidRPr="00D20E80">
        <w:rPr>
          <w:sz w:val="28"/>
          <w:szCs w:val="28"/>
        </w:rPr>
        <w:t xml:space="preserve"> </w:t>
      </w:r>
      <w:r w:rsidR="00B96951" w:rsidRPr="00D20E80">
        <w:rPr>
          <w:sz w:val="28"/>
          <w:szCs w:val="28"/>
        </w:rPr>
        <w:t>16</w:t>
      </w:r>
      <w:r w:rsidRPr="00D20E80">
        <w:rPr>
          <w:sz w:val="28"/>
          <w:szCs w:val="28"/>
        </w:rPr>
        <w:t>.</w:t>
      </w:r>
    </w:p>
    <w:p w:rsidR="009D0E4B" w:rsidRPr="00D20E80" w:rsidRDefault="009D0E4B" w:rsidP="009E5746">
      <w:pPr>
        <w:tabs>
          <w:tab w:val="left" w:pos="0"/>
        </w:tabs>
        <w:spacing w:line="240" w:lineRule="atLeast"/>
        <w:ind w:firstLine="567"/>
        <w:jc w:val="both"/>
        <w:rPr>
          <w:sz w:val="28"/>
          <w:szCs w:val="28"/>
        </w:rPr>
      </w:pPr>
      <w:r w:rsidRPr="00D20E80">
        <w:rPr>
          <w:sz w:val="28"/>
          <w:szCs w:val="28"/>
        </w:rPr>
        <w:t>У повітрі визначався вміст чотирьох основних домішок: завислих речовин, діоксиду сірки, оксиду вуглецю і діоксиду азоту. Специфічні домішки – вісім важких металів (кадмій, залізо, манган, мідь, нікель, свинець, хром, цинк) визначались тільки на ПСЗ №1.</w:t>
      </w:r>
    </w:p>
    <w:p w:rsidR="009D0E4B" w:rsidRPr="00D20E80" w:rsidRDefault="009D0E4B" w:rsidP="009E5746">
      <w:pPr>
        <w:tabs>
          <w:tab w:val="left" w:pos="0"/>
        </w:tabs>
        <w:spacing w:line="240" w:lineRule="atLeast"/>
        <w:ind w:firstLine="567"/>
        <w:jc w:val="both"/>
        <w:rPr>
          <w:sz w:val="28"/>
          <w:szCs w:val="28"/>
        </w:rPr>
      </w:pPr>
      <w:r w:rsidRPr="00D20E80">
        <w:rPr>
          <w:sz w:val="28"/>
          <w:szCs w:val="28"/>
        </w:rPr>
        <w:t>У 2022</w:t>
      </w:r>
      <w:r w:rsidR="00B96951" w:rsidRPr="00D20E80">
        <w:rPr>
          <w:sz w:val="28"/>
          <w:szCs w:val="28"/>
        </w:rPr>
        <w:t> </w:t>
      </w:r>
      <w:r w:rsidRPr="00D20E80">
        <w:rPr>
          <w:sz w:val="28"/>
          <w:szCs w:val="28"/>
        </w:rPr>
        <w:t xml:space="preserve">році Чернігівським </w:t>
      </w:r>
      <w:r w:rsidR="00E111C9" w:rsidRPr="00D20E80">
        <w:rPr>
          <w:sz w:val="28"/>
          <w:szCs w:val="28"/>
        </w:rPr>
        <w:t>обласним центром з гідрометеорології (</w:t>
      </w:r>
      <w:r w:rsidRPr="00D20E80">
        <w:rPr>
          <w:sz w:val="28"/>
          <w:szCs w:val="28"/>
        </w:rPr>
        <w:t>ЦГМ</w:t>
      </w:r>
      <w:r w:rsidR="00E111C9" w:rsidRPr="00D20E80">
        <w:rPr>
          <w:sz w:val="28"/>
          <w:szCs w:val="28"/>
        </w:rPr>
        <w:t>)</w:t>
      </w:r>
      <w:r w:rsidRPr="00D20E80">
        <w:rPr>
          <w:sz w:val="28"/>
          <w:szCs w:val="28"/>
        </w:rPr>
        <w:t xml:space="preserve"> відібрано 5374 проби атмосферного повітря на вміст основних домішок, які були проаналізовані в лабораторії спостережень за забрудненням атмосферного повітря </w:t>
      </w:r>
      <w:r w:rsidR="00E662CA" w:rsidRPr="00D20E80">
        <w:rPr>
          <w:sz w:val="28"/>
          <w:szCs w:val="28"/>
        </w:rPr>
        <w:t xml:space="preserve">Центральною геофізичною обсенрваторією </w:t>
      </w:r>
      <w:r w:rsidR="001D392E" w:rsidRPr="00D20E80">
        <w:rPr>
          <w:sz w:val="28"/>
          <w:szCs w:val="28"/>
        </w:rPr>
        <w:t>ім. Бориса Срезневського (</w:t>
      </w:r>
      <w:r w:rsidRPr="00D20E80">
        <w:rPr>
          <w:sz w:val="28"/>
          <w:szCs w:val="28"/>
        </w:rPr>
        <w:t>ЦГО</w:t>
      </w:r>
      <w:r w:rsidR="001D392E" w:rsidRPr="00D20E80">
        <w:rPr>
          <w:sz w:val="28"/>
          <w:szCs w:val="28"/>
        </w:rPr>
        <w:t>)</w:t>
      </w:r>
      <w:r w:rsidRPr="00D20E80">
        <w:rPr>
          <w:sz w:val="28"/>
          <w:szCs w:val="28"/>
        </w:rPr>
        <w:t>. Проби на вміст важких металів в атмосферному повітрі (9 середньомісячних пpоб, з яких було зроблено 72 визначення) аналізувались в лабораторії спостережень за забрудненням ґрунтів та моніторингу важких металів та лабораторії фізико-хімічних методів аналізу ЦГО.</w:t>
      </w:r>
    </w:p>
    <w:p w:rsidR="009D0E4B" w:rsidRPr="00D20E80" w:rsidRDefault="009D0E4B" w:rsidP="009E5746">
      <w:pPr>
        <w:tabs>
          <w:tab w:val="left" w:pos="0"/>
        </w:tabs>
        <w:spacing w:line="240" w:lineRule="atLeast"/>
        <w:ind w:firstLine="567"/>
        <w:jc w:val="both"/>
        <w:rPr>
          <w:sz w:val="28"/>
          <w:szCs w:val="28"/>
        </w:rPr>
      </w:pPr>
      <w:r w:rsidRPr="00D20E80">
        <w:rPr>
          <w:sz w:val="28"/>
          <w:szCs w:val="28"/>
        </w:rPr>
        <w:t>У 2022</w:t>
      </w:r>
      <w:r w:rsidR="00130F6D" w:rsidRPr="00D20E80">
        <w:rPr>
          <w:sz w:val="28"/>
          <w:szCs w:val="28"/>
        </w:rPr>
        <w:t> </w:t>
      </w:r>
      <w:r w:rsidRPr="00D20E80">
        <w:rPr>
          <w:sz w:val="28"/>
          <w:szCs w:val="28"/>
        </w:rPr>
        <w:t>р. загальний рівень забруднення повітря в місті за індексом забруднення атмосфери ( ІЗА) оцінювався, як низький.</w:t>
      </w:r>
    </w:p>
    <w:p w:rsidR="009D0E4B" w:rsidRPr="00D20E80" w:rsidRDefault="009D0E4B" w:rsidP="009E5746">
      <w:pPr>
        <w:tabs>
          <w:tab w:val="left" w:pos="0"/>
        </w:tabs>
        <w:spacing w:line="240" w:lineRule="atLeast"/>
        <w:ind w:firstLine="567"/>
        <w:jc w:val="both"/>
        <w:rPr>
          <w:sz w:val="28"/>
          <w:szCs w:val="28"/>
        </w:rPr>
      </w:pPr>
      <w:r w:rsidRPr="00D20E80">
        <w:rPr>
          <w:sz w:val="28"/>
          <w:szCs w:val="28"/>
        </w:rPr>
        <w:t>Середньорічні концентрації домішок, що визначались, не перевищували середньодобову гранично допустиму концентрацію (ГДКс.д.), за винятком діоксиду азоту ( речовини 3-го класу небезпеки), середня концентрація якого дорівнювала 2,0</w:t>
      </w:r>
      <w:r w:rsidR="00986675" w:rsidRPr="00D20E80">
        <w:rPr>
          <w:sz w:val="28"/>
          <w:szCs w:val="28"/>
        </w:rPr>
        <w:t> </w:t>
      </w:r>
      <w:r w:rsidRPr="00D20E80">
        <w:rPr>
          <w:sz w:val="28"/>
          <w:szCs w:val="28"/>
        </w:rPr>
        <w:t>ГДКс.д. Протягом року середньомісячні концентрації діоксиду азоту коливались у межах 1,8-2,3 ГДКс.д.</w:t>
      </w:r>
    </w:p>
    <w:p w:rsidR="009D0E4B" w:rsidRPr="00D20E80" w:rsidRDefault="009D0E4B" w:rsidP="009E5746">
      <w:pPr>
        <w:tabs>
          <w:tab w:val="left" w:pos="0"/>
        </w:tabs>
        <w:spacing w:line="240" w:lineRule="atLeast"/>
        <w:ind w:firstLine="567"/>
        <w:jc w:val="both"/>
        <w:rPr>
          <w:sz w:val="28"/>
          <w:szCs w:val="28"/>
        </w:rPr>
      </w:pPr>
      <w:r w:rsidRPr="00D20E80">
        <w:rPr>
          <w:sz w:val="28"/>
          <w:szCs w:val="28"/>
        </w:rPr>
        <w:t>Середньорічні концентрації інших домішок становили: з завислих речовин – 0,6 ГДКс.д., з діоксиду сірки – 0,5 ГДКс.д., з оксиду вуглецю – 0,2 ГДКс.д.</w:t>
      </w:r>
    </w:p>
    <w:p w:rsidR="009D0E4B" w:rsidRPr="00D20E80" w:rsidRDefault="009D0E4B" w:rsidP="009E5746">
      <w:pPr>
        <w:tabs>
          <w:tab w:val="left" w:pos="0"/>
        </w:tabs>
        <w:spacing w:line="240" w:lineRule="atLeast"/>
        <w:ind w:firstLine="567"/>
        <w:jc w:val="both"/>
        <w:rPr>
          <w:sz w:val="28"/>
          <w:szCs w:val="28"/>
        </w:rPr>
      </w:pPr>
      <w:r w:rsidRPr="00D20E80">
        <w:rPr>
          <w:sz w:val="28"/>
          <w:szCs w:val="28"/>
        </w:rPr>
        <w:t>Максимальні концентрації становили: з діоксиду азоту та завислих речовин – 1,1 ГДКм.р., з оксиду вуглецю – 0,4 ГДКм.р., з діоксиду сірки – 0,1</w:t>
      </w:r>
      <w:r w:rsidR="004F3E8D" w:rsidRPr="00D20E80">
        <w:rPr>
          <w:sz w:val="28"/>
          <w:szCs w:val="28"/>
        </w:rPr>
        <w:t> </w:t>
      </w:r>
      <w:r w:rsidRPr="00D20E80">
        <w:rPr>
          <w:sz w:val="28"/>
          <w:szCs w:val="28"/>
        </w:rPr>
        <w:t>ГДКм.р.</w:t>
      </w:r>
    </w:p>
    <w:p w:rsidR="00E9610F" w:rsidRPr="00D20E80" w:rsidRDefault="00E9610F" w:rsidP="009E5746">
      <w:pPr>
        <w:tabs>
          <w:tab w:val="left" w:pos="0"/>
        </w:tabs>
        <w:spacing w:line="240" w:lineRule="atLeast"/>
        <w:ind w:firstLine="567"/>
        <w:jc w:val="both"/>
        <w:rPr>
          <w:sz w:val="28"/>
          <w:szCs w:val="28"/>
        </w:rPr>
      </w:pPr>
      <w:r w:rsidRPr="00D20E80">
        <w:rPr>
          <w:sz w:val="28"/>
          <w:szCs w:val="28"/>
        </w:rPr>
        <w:t>Сеpедні за рік та максимальні з середньомісячних концентрацій важких металів були значно нижчими за відповідні ГДКс.д</w:t>
      </w:r>
    </w:p>
    <w:p w:rsidR="00E9610F" w:rsidRPr="00D20E80" w:rsidRDefault="00E9610F" w:rsidP="009E5746">
      <w:pPr>
        <w:tabs>
          <w:tab w:val="left" w:pos="0"/>
        </w:tabs>
        <w:spacing w:line="240" w:lineRule="atLeast"/>
        <w:ind w:firstLine="567"/>
        <w:jc w:val="both"/>
        <w:rPr>
          <w:sz w:val="28"/>
          <w:szCs w:val="28"/>
        </w:rPr>
      </w:pPr>
      <w:r w:rsidRPr="00D20E80">
        <w:rPr>
          <w:sz w:val="28"/>
          <w:szCs w:val="28"/>
        </w:rPr>
        <w:t>Забрудненість повітря була однаковою на обох постах спостережень.</w:t>
      </w:r>
    </w:p>
    <w:p w:rsidR="009D0E4B" w:rsidRPr="00D20E80" w:rsidRDefault="00E9610F" w:rsidP="009E5746">
      <w:pPr>
        <w:tabs>
          <w:tab w:val="left" w:pos="0"/>
        </w:tabs>
        <w:spacing w:line="240" w:lineRule="atLeast"/>
        <w:ind w:firstLine="567"/>
        <w:jc w:val="both"/>
        <w:rPr>
          <w:sz w:val="28"/>
          <w:szCs w:val="28"/>
        </w:rPr>
      </w:pPr>
      <w:r w:rsidRPr="00D20E80">
        <w:rPr>
          <w:sz w:val="28"/>
          <w:szCs w:val="28"/>
        </w:rPr>
        <w:t>У річному ході спостерігалось підвищення середньомісячних концентрацій діоксиду азоту у квітні, діоксиду сірки у листопаді-грудні, оксиду вуглецю у січні лютому; вміст завислих речовин був у межах 0,5-0,7 ГДКс.д.</w:t>
      </w:r>
    </w:p>
    <w:p w:rsidR="00AF166E" w:rsidRDefault="00AF166E" w:rsidP="009E5746">
      <w:pPr>
        <w:tabs>
          <w:tab w:val="left" w:pos="0"/>
        </w:tabs>
        <w:spacing w:line="240" w:lineRule="atLeast"/>
        <w:ind w:firstLine="567"/>
        <w:jc w:val="both"/>
        <w:rPr>
          <w:sz w:val="28"/>
          <w:szCs w:val="28"/>
        </w:rPr>
      </w:pPr>
      <w:r w:rsidRPr="00D20E80">
        <w:rPr>
          <w:sz w:val="28"/>
          <w:szCs w:val="28"/>
        </w:rPr>
        <w:t>Загалом, порівняно з 2021</w:t>
      </w:r>
      <w:r w:rsidR="00B0107E">
        <w:rPr>
          <w:sz w:val="28"/>
          <w:szCs w:val="28"/>
        </w:rPr>
        <w:t> </w:t>
      </w:r>
      <w:r w:rsidRPr="00D20E80">
        <w:rPr>
          <w:sz w:val="28"/>
          <w:szCs w:val="28"/>
        </w:rPr>
        <w:t>роком, рівень забруднення атмосферного повітря в місті майже не змінився: дещо підвищився вміст завислих речовин та знизився вміст оксиду вуглецю та діоксиду азоту; вміст діоксиду сірки залишився на тому ж самому рівні.</w:t>
      </w:r>
    </w:p>
    <w:p w:rsidR="00913FAF" w:rsidRDefault="003C7898" w:rsidP="009E5746">
      <w:pPr>
        <w:tabs>
          <w:tab w:val="left" w:pos="0"/>
        </w:tabs>
        <w:spacing w:line="240" w:lineRule="atLeast"/>
        <w:ind w:firstLine="567"/>
        <w:jc w:val="both"/>
        <w:rPr>
          <w:sz w:val="28"/>
          <w:szCs w:val="28"/>
        </w:rPr>
      </w:pPr>
      <w:r w:rsidRPr="00DD0B66">
        <w:rPr>
          <w:sz w:val="28"/>
          <w:szCs w:val="28"/>
        </w:rPr>
        <w:t xml:space="preserve">Інформація про стан радіоактивного забруднення атмосферного повітря Чернігівської області </w:t>
      </w:r>
      <w:r w:rsidR="008B0DDB">
        <w:rPr>
          <w:sz w:val="28"/>
          <w:szCs w:val="28"/>
        </w:rPr>
        <w:t xml:space="preserve">надходила </w:t>
      </w:r>
      <w:r w:rsidR="00EC2D6F">
        <w:rPr>
          <w:sz w:val="28"/>
          <w:szCs w:val="28"/>
        </w:rPr>
        <w:t>щомісяця</w:t>
      </w:r>
      <w:r w:rsidR="008B0DDB">
        <w:rPr>
          <w:sz w:val="28"/>
          <w:szCs w:val="28"/>
        </w:rPr>
        <w:t>.</w:t>
      </w:r>
      <w:r w:rsidR="00EC2D6F">
        <w:rPr>
          <w:sz w:val="28"/>
          <w:szCs w:val="28"/>
        </w:rPr>
        <w:t xml:space="preserve"> </w:t>
      </w:r>
      <w:r w:rsidR="008B0DDB">
        <w:rPr>
          <w:sz w:val="28"/>
          <w:szCs w:val="28"/>
        </w:rPr>
        <w:t>Радіаційний фон вимірювався</w:t>
      </w:r>
      <w:r w:rsidR="008B0DDB" w:rsidRPr="00DD0B66">
        <w:rPr>
          <w:sz w:val="28"/>
          <w:szCs w:val="28"/>
        </w:rPr>
        <w:t xml:space="preserve"> </w:t>
      </w:r>
      <w:r w:rsidRPr="00DD0B66">
        <w:rPr>
          <w:sz w:val="28"/>
          <w:szCs w:val="28"/>
        </w:rPr>
        <w:t>на 7</w:t>
      </w:r>
      <w:r w:rsidR="004F13F2">
        <w:rPr>
          <w:sz w:val="28"/>
          <w:szCs w:val="28"/>
        </w:rPr>
        <w:t> </w:t>
      </w:r>
      <w:r w:rsidRPr="00DD0B66">
        <w:rPr>
          <w:sz w:val="28"/>
          <w:szCs w:val="28"/>
        </w:rPr>
        <w:t>метеорологічних станціях (М): М</w:t>
      </w:r>
      <w:r>
        <w:rPr>
          <w:sz w:val="28"/>
          <w:szCs w:val="28"/>
        </w:rPr>
        <w:t> </w:t>
      </w:r>
      <w:r w:rsidRPr="00DD0B66">
        <w:rPr>
          <w:sz w:val="28"/>
          <w:szCs w:val="28"/>
        </w:rPr>
        <w:t>Ніжин (м.</w:t>
      </w:r>
      <w:r w:rsidRPr="00DD0B66">
        <w:rPr>
          <w:lang w:val="en-US"/>
        </w:rPr>
        <w:t> </w:t>
      </w:r>
      <w:r w:rsidRPr="00DD0B66">
        <w:rPr>
          <w:sz w:val="28"/>
          <w:szCs w:val="28"/>
        </w:rPr>
        <w:t>Ніжин), М</w:t>
      </w:r>
      <w:r>
        <w:rPr>
          <w:sz w:val="28"/>
          <w:szCs w:val="28"/>
        </w:rPr>
        <w:t> </w:t>
      </w:r>
      <w:r w:rsidRPr="00DD0B66">
        <w:rPr>
          <w:sz w:val="28"/>
          <w:szCs w:val="28"/>
        </w:rPr>
        <w:t xml:space="preserve">Остер (м. Остер), </w:t>
      </w:r>
      <w:r>
        <w:rPr>
          <w:sz w:val="28"/>
          <w:szCs w:val="28"/>
        </w:rPr>
        <w:t>М Прилуки (м.</w:t>
      </w:r>
      <w:r>
        <w:rPr>
          <w:sz w:val="28"/>
          <w:szCs w:val="28"/>
          <w:lang w:val="ru-RU"/>
        </w:rPr>
        <w:t> </w:t>
      </w:r>
      <w:r w:rsidRPr="00DD0B66">
        <w:rPr>
          <w:sz w:val="28"/>
          <w:szCs w:val="28"/>
        </w:rPr>
        <w:t>Прилуки), М</w:t>
      </w:r>
      <w:r>
        <w:rPr>
          <w:sz w:val="28"/>
          <w:szCs w:val="28"/>
        </w:rPr>
        <w:t> </w:t>
      </w:r>
      <w:r w:rsidRPr="00DD0B66">
        <w:rPr>
          <w:sz w:val="28"/>
          <w:szCs w:val="28"/>
        </w:rPr>
        <w:t>Семенівка (м.</w:t>
      </w:r>
      <w:r w:rsidRPr="00DD0B66">
        <w:rPr>
          <w:sz w:val="28"/>
          <w:szCs w:val="28"/>
          <w:lang w:val="en-US"/>
        </w:rPr>
        <w:t> </w:t>
      </w:r>
      <w:r w:rsidRPr="00DD0B66">
        <w:rPr>
          <w:sz w:val="28"/>
          <w:szCs w:val="28"/>
        </w:rPr>
        <w:t>Семенівка), М</w:t>
      </w:r>
      <w:r>
        <w:rPr>
          <w:sz w:val="28"/>
          <w:szCs w:val="28"/>
        </w:rPr>
        <w:t> </w:t>
      </w:r>
      <w:r w:rsidRPr="00DD0B66">
        <w:rPr>
          <w:sz w:val="28"/>
          <w:szCs w:val="28"/>
        </w:rPr>
        <w:t>Чернігів (с.</w:t>
      </w:r>
      <w:r w:rsidRPr="00DD0B66">
        <w:rPr>
          <w:sz w:val="28"/>
          <w:szCs w:val="28"/>
          <w:lang w:val="en-US"/>
        </w:rPr>
        <w:t> </w:t>
      </w:r>
      <w:r w:rsidRPr="00DD0B66">
        <w:rPr>
          <w:sz w:val="28"/>
          <w:szCs w:val="28"/>
        </w:rPr>
        <w:t>Киїнка), М</w:t>
      </w:r>
      <w:r>
        <w:rPr>
          <w:sz w:val="28"/>
          <w:szCs w:val="28"/>
        </w:rPr>
        <w:t> </w:t>
      </w:r>
      <w:r w:rsidRPr="00DD0B66">
        <w:rPr>
          <w:sz w:val="28"/>
          <w:szCs w:val="28"/>
        </w:rPr>
        <w:t>Сновськ (м.</w:t>
      </w:r>
      <w:r w:rsidRPr="00DD0B66">
        <w:rPr>
          <w:sz w:val="28"/>
          <w:szCs w:val="28"/>
          <w:lang w:val="en-US"/>
        </w:rPr>
        <w:t> </w:t>
      </w:r>
      <w:r w:rsidRPr="00DD0B66">
        <w:rPr>
          <w:sz w:val="28"/>
          <w:szCs w:val="28"/>
        </w:rPr>
        <w:t xml:space="preserve">Сновськ) та Придеснянська воднобалансова станція (ВБС) </w:t>
      </w:r>
      <w:r>
        <w:rPr>
          <w:sz w:val="28"/>
          <w:szCs w:val="28"/>
        </w:rPr>
        <w:t>(с. </w:t>
      </w:r>
      <w:r w:rsidRPr="00DD0B66">
        <w:rPr>
          <w:sz w:val="28"/>
          <w:szCs w:val="28"/>
        </w:rPr>
        <w:t>Криски Новгород-Сіверський район</w:t>
      </w:r>
      <w:r w:rsidRPr="00A23217">
        <w:rPr>
          <w:sz w:val="28"/>
          <w:szCs w:val="28"/>
        </w:rPr>
        <w:t>).</w:t>
      </w:r>
      <w:r w:rsidRPr="00A23217">
        <w:rPr>
          <w:noProof/>
          <w:sz w:val="28"/>
          <w:szCs w:val="28"/>
        </w:rPr>
        <w:t xml:space="preserve"> </w:t>
      </w:r>
      <w:r w:rsidR="00A23217" w:rsidRPr="00A23217">
        <w:rPr>
          <w:noProof/>
          <w:sz w:val="28"/>
          <w:szCs w:val="28"/>
        </w:rPr>
        <w:t xml:space="preserve">На </w:t>
      </w:r>
      <w:r w:rsidR="00A23217">
        <w:rPr>
          <w:noProof/>
          <w:sz w:val="28"/>
          <w:szCs w:val="28"/>
        </w:rPr>
        <w:t xml:space="preserve">двох станціях </w:t>
      </w:r>
      <w:r w:rsidR="00E67628">
        <w:rPr>
          <w:noProof/>
          <w:sz w:val="28"/>
          <w:szCs w:val="28"/>
        </w:rPr>
        <w:t xml:space="preserve">М Сновськ та М Чернігів дані </w:t>
      </w:r>
      <w:r w:rsidR="00C86C6B">
        <w:rPr>
          <w:noProof/>
          <w:sz w:val="28"/>
          <w:szCs w:val="28"/>
        </w:rPr>
        <w:t xml:space="preserve">надходили </w:t>
      </w:r>
      <w:r w:rsidR="00E67628">
        <w:rPr>
          <w:noProof/>
          <w:sz w:val="28"/>
          <w:szCs w:val="28"/>
        </w:rPr>
        <w:t>за неповний рік</w:t>
      </w:r>
      <w:r w:rsidR="004F13F2">
        <w:rPr>
          <w:noProof/>
          <w:sz w:val="28"/>
          <w:szCs w:val="28"/>
        </w:rPr>
        <w:t xml:space="preserve">, </w:t>
      </w:r>
      <w:r w:rsidR="00A23217" w:rsidRPr="00A23217">
        <w:rPr>
          <w:sz w:val="28"/>
          <w:szCs w:val="28"/>
        </w:rPr>
        <w:t>окрім</w:t>
      </w:r>
      <w:r w:rsidR="00A23217">
        <w:rPr>
          <w:sz w:val="28"/>
          <w:szCs w:val="28"/>
        </w:rPr>
        <w:t xml:space="preserve"> березня та квітня </w:t>
      </w:r>
      <w:r w:rsidR="00A23217" w:rsidRPr="00DD0B66">
        <w:rPr>
          <w:sz w:val="28"/>
          <w:szCs w:val="28"/>
        </w:rPr>
        <w:t>202</w:t>
      </w:r>
      <w:r w:rsidR="00A23217">
        <w:rPr>
          <w:sz w:val="28"/>
          <w:szCs w:val="28"/>
        </w:rPr>
        <w:t>2</w:t>
      </w:r>
      <w:r w:rsidR="00A23217" w:rsidRPr="00DD0B66">
        <w:rPr>
          <w:sz w:val="28"/>
          <w:szCs w:val="28"/>
        </w:rPr>
        <w:t xml:space="preserve"> року</w:t>
      </w:r>
      <w:r w:rsidR="00C86C6B">
        <w:rPr>
          <w:sz w:val="28"/>
          <w:szCs w:val="28"/>
        </w:rPr>
        <w:t>.</w:t>
      </w:r>
      <w:r w:rsidR="00A23217" w:rsidRPr="00DD0B66">
        <w:rPr>
          <w:sz w:val="28"/>
          <w:szCs w:val="28"/>
        </w:rPr>
        <w:t xml:space="preserve"> </w:t>
      </w:r>
    </w:p>
    <w:p w:rsidR="0091443F" w:rsidRPr="00D20E80" w:rsidRDefault="00913FAF" w:rsidP="009E5746">
      <w:pPr>
        <w:tabs>
          <w:tab w:val="left" w:pos="0"/>
        </w:tabs>
        <w:spacing w:line="240" w:lineRule="atLeast"/>
        <w:ind w:firstLine="567"/>
        <w:jc w:val="both"/>
        <w:rPr>
          <w:sz w:val="28"/>
          <w:szCs w:val="28"/>
        </w:rPr>
      </w:pPr>
      <w:r>
        <w:rPr>
          <w:sz w:val="28"/>
          <w:szCs w:val="28"/>
        </w:rPr>
        <w:lastRenderedPageBreak/>
        <w:t xml:space="preserve">В середньому за 2022 рік </w:t>
      </w:r>
      <w:r w:rsidR="003C7898" w:rsidRPr="00DD0B66">
        <w:rPr>
          <w:sz w:val="28"/>
          <w:szCs w:val="28"/>
        </w:rPr>
        <w:t xml:space="preserve">потужність експозиційної дози гамма-випромінювання по області становила </w:t>
      </w:r>
      <w:r w:rsidR="00EC4DF3">
        <w:rPr>
          <w:sz w:val="28"/>
          <w:szCs w:val="28"/>
        </w:rPr>
        <w:t>12</w:t>
      </w:r>
      <w:r w:rsidR="003C7898" w:rsidRPr="00DD0B66">
        <w:rPr>
          <w:sz w:val="28"/>
          <w:szCs w:val="28"/>
        </w:rPr>
        <w:t xml:space="preserve"> мкР/год.</w:t>
      </w:r>
    </w:p>
    <w:p w:rsidR="00327B0C" w:rsidRPr="005C4101" w:rsidRDefault="006F632A" w:rsidP="00886191">
      <w:pPr>
        <w:tabs>
          <w:tab w:val="left" w:pos="0"/>
        </w:tabs>
        <w:spacing w:before="240" w:line="240" w:lineRule="atLeast"/>
        <w:ind w:firstLine="567"/>
        <w:jc w:val="both"/>
        <w:rPr>
          <w:sz w:val="28"/>
          <w:szCs w:val="28"/>
        </w:rPr>
      </w:pPr>
      <w:r>
        <w:rPr>
          <w:sz w:val="28"/>
          <w:szCs w:val="28"/>
        </w:rPr>
        <w:t>Також с</w:t>
      </w:r>
      <w:r w:rsidR="00C56B66" w:rsidRPr="005C4101">
        <w:rPr>
          <w:sz w:val="28"/>
          <w:szCs w:val="28"/>
        </w:rPr>
        <w:t xml:space="preserve">тан атмосферного повітря населених пунктів області досліджувався </w:t>
      </w:r>
      <w:r w:rsidR="00327B0C" w:rsidRPr="005C4101">
        <w:rPr>
          <w:sz w:val="28"/>
          <w:szCs w:val="28"/>
        </w:rPr>
        <w:t>державною установою «Чернігівський обласний центр контролю та профілактики хвороб Міністерства охорони здоров’я України».</w:t>
      </w:r>
    </w:p>
    <w:p w:rsidR="00EA3CF9" w:rsidRPr="00381290" w:rsidRDefault="005C4101" w:rsidP="009E5746">
      <w:pPr>
        <w:tabs>
          <w:tab w:val="left" w:pos="0"/>
        </w:tabs>
        <w:spacing w:line="240" w:lineRule="atLeast"/>
        <w:ind w:firstLine="567"/>
        <w:jc w:val="both"/>
        <w:rPr>
          <w:sz w:val="28"/>
          <w:szCs w:val="28"/>
        </w:rPr>
      </w:pPr>
      <w:r w:rsidRPr="00381290">
        <w:rPr>
          <w:sz w:val="28"/>
          <w:szCs w:val="28"/>
        </w:rPr>
        <w:t>У</w:t>
      </w:r>
      <w:r w:rsidR="00EA3CF9" w:rsidRPr="00381290">
        <w:rPr>
          <w:sz w:val="28"/>
          <w:szCs w:val="28"/>
        </w:rPr>
        <w:t xml:space="preserve"> 202</w:t>
      </w:r>
      <w:r w:rsidRPr="00381290">
        <w:rPr>
          <w:sz w:val="28"/>
          <w:szCs w:val="28"/>
        </w:rPr>
        <w:t>2</w:t>
      </w:r>
      <w:r w:rsidR="00B0107E">
        <w:rPr>
          <w:sz w:val="28"/>
          <w:szCs w:val="28"/>
        </w:rPr>
        <w:t> </w:t>
      </w:r>
      <w:r w:rsidR="00EA3CF9" w:rsidRPr="00381290">
        <w:rPr>
          <w:sz w:val="28"/>
          <w:szCs w:val="28"/>
        </w:rPr>
        <w:t>році по області проведено дослідження 1</w:t>
      </w:r>
      <w:r w:rsidRPr="00381290">
        <w:rPr>
          <w:sz w:val="28"/>
          <w:szCs w:val="28"/>
        </w:rPr>
        <w:t>357</w:t>
      </w:r>
      <w:r w:rsidR="00EA3CF9" w:rsidRPr="00381290">
        <w:rPr>
          <w:sz w:val="28"/>
          <w:szCs w:val="28"/>
        </w:rPr>
        <w:t xml:space="preserve"> проб атмосферного повітря, з них </w:t>
      </w:r>
      <w:r w:rsidR="000238DF" w:rsidRPr="00381290">
        <w:rPr>
          <w:sz w:val="28"/>
          <w:szCs w:val="28"/>
        </w:rPr>
        <w:t>1351</w:t>
      </w:r>
      <w:r w:rsidR="00EA3CF9" w:rsidRPr="00381290">
        <w:rPr>
          <w:sz w:val="28"/>
          <w:szCs w:val="28"/>
        </w:rPr>
        <w:t xml:space="preserve"> проб у міських поселеннях, </w:t>
      </w:r>
      <w:r w:rsidR="000238DF" w:rsidRPr="00381290">
        <w:rPr>
          <w:sz w:val="28"/>
          <w:szCs w:val="28"/>
        </w:rPr>
        <w:t>6</w:t>
      </w:r>
      <w:r w:rsidR="00EA3CF9" w:rsidRPr="00381290">
        <w:rPr>
          <w:sz w:val="28"/>
          <w:szCs w:val="28"/>
        </w:rPr>
        <w:t xml:space="preserve"> – у сільських.</w:t>
      </w:r>
      <w:r w:rsidR="006E2679" w:rsidRPr="00381290">
        <w:rPr>
          <w:sz w:val="28"/>
          <w:szCs w:val="28"/>
        </w:rPr>
        <w:t xml:space="preserve"> </w:t>
      </w:r>
      <w:r w:rsidR="00EA3CF9" w:rsidRPr="00381290">
        <w:rPr>
          <w:sz w:val="28"/>
          <w:szCs w:val="28"/>
        </w:rPr>
        <w:t xml:space="preserve">Кількість проб атмосферного повітря з перевищенням гранично допустимих концентрацій хімічних речовин по області становила </w:t>
      </w:r>
      <w:r w:rsidR="00077E78" w:rsidRPr="00381290">
        <w:rPr>
          <w:sz w:val="28"/>
          <w:szCs w:val="28"/>
        </w:rPr>
        <w:t>60</w:t>
      </w:r>
      <w:r w:rsidR="00EA3CF9" w:rsidRPr="00381290">
        <w:rPr>
          <w:sz w:val="28"/>
          <w:szCs w:val="28"/>
        </w:rPr>
        <w:t>, що складає 4,</w:t>
      </w:r>
      <w:r w:rsidR="00077E78" w:rsidRPr="00381290">
        <w:rPr>
          <w:sz w:val="28"/>
          <w:szCs w:val="28"/>
        </w:rPr>
        <w:t>4</w:t>
      </w:r>
      <w:r w:rsidR="00EA3CF9" w:rsidRPr="00381290">
        <w:rPr>
          <w:sz w:val="28"/>
          <w:szCs w:val="28"/>
        </w:rPr>
        <w:t xml:space="preserve">%, проти </w:t>
      </w:r>
      <w:r w:rsidR="00077E78" w:rsidRPr="00381290">
        <w:rPr>
          <w:sz w:val="28"/>
          <w:szCs w:val="28"/>
        </w:rPr>
        <w:t>4,0</w:t>
      </w:r>
      <w:r w:rsidR="00EA3CF9" w:rsidRPr="00381290">
        <w:rPr>
          <w:sz w:val="28"/>
          <w:szCs w:val="28"/>
        </w:rPr>
        <w:t>% у 202</w:t>
      </w:r>
      <w:r w:rsidR="00077E78" w:rsidRPr="00381290">
        <w:rPr>
          <w:sz w:val="28"/>
          <w:szCs w:val="28"/>
        </w:rPr>
        <w:t>1 році</w:t>
      </w:r>
      <w:r w:rsidR="00EA3CF9" w:rsidRPr="00381290">
        <w:rPr>
          <w:sz w:val="28"/>
          <w:szCs w:val="28"/>
        </w:rPr>
        <w:t>.</w:t>
      </w:r>
    </w:p>
    <w:p w:rsidR="00EA3CF9" w:rsidRPr="00902A65" w:rsidRDefault="00EA3CF9" w:rsidP="009E5746">
      <w:pPr>
        <w:tabs>
          <w:tab w:val="left" w:pos="0"/>
        </w:tabs>
        <w:spacing w:line="240" w:lineRule="atLeast"/>
        <w:ind w:firstLine="567"/>
        <w:jc w:val="both"/>
        <w:rPr>
          <w:sz w:val="28"/>
          <w:szCs w:val="28"/>
        </w:rPr>
      </w:pPr>
      <w:r w:rsidRPr="00902A65">
        <w:rPr>
          <w:sz w:val="28"/>
          <w:szCs w:val="28"/>
        </w:rPr>
        <w:t>Моніторингові дослідження а</w:t>
      </w:r>
      <w:r w:rsidR="002A6E62" w:rsidRPr="00902A65">
        <w:rPr>
          <w:sz w:val="28"/>
          <w:szCs w:val="28"/>
        </w:rPr>
        <w:t>тмосферного повітря у 202</w:t>
      </w:r>
      <w:r w:rsidR="00381290" w:rsidRPr="00902A65">
        <w:rPr>
          <w:sz w:val="28"/>
          <w:szCs w:val="28"/>
        </w:rPr>
        <w:t>2 </w:t>
      </w:r>
      <w:r w:rsidR="002A6E62" w:rsidRPr="00902A65">
        <w:rPr>
          <w:sz w:val="28"/>
          <w:szCs w:val="28"/>
        </w:rPr>
        <w:t xml:space="preserve">році </w:t>
      </w:r>
      <w:r w:rsidRPr="00902A65">
        <w:rPr>
          <w:sz w:val="28"/>
          <w:szCs w:val="28"/>
        </w:rPr>
        <w:t>проводились по м.</w:t>
      </w:r>
      <w:r w:rsidR="00C720A6" w:rsidRPr="00902A65">
        <w:rPr>
          <w:sz w:val="28"/>
          <w:szCs w:val="28"/>
        </w:rPr>
        <w:t> </w:t>
      </w:r>
      <w:r w:rsidRPr="00902A65">
        <w:rPr>
          <w:sz w:val="28"/>
          <w:szCs w:val="28"/>
        </w:rPr>
        <w:t>Черніг</w:t>
      </w:r>
      <w:r w:rsidR="00C720A6" w:rsidRPr="00902A65">
        <w:rPr>
          <w:sz w:val="28"/>
          <w:szCs w:val="28"/>
        </w:rPr>
        <w:t>і</w:t>
      </w:r>
      <w:r w:rsidRPr="00902A65">
        <w:rPr>
          <w:sz w:val="28"/>
          <w:szCs w:val="28"/>
        </w:rPr>
        <w:t>в (1</w:t>
      </w:r>
      <w:r w:rsidR="00381290" w:rsidRPr="00902A65">
        <w:rPr>
          <w:sz w:val="28"/>
          <w:szCs w:val="28"/>
        </w:rPr>
        <w:t>9</w:t>
      </w:r>
      <w:r w:rsidRPr="00902A65">
        <w:rPr>
          <w:sz w:val="28"/>
          <w:szCs w:val="28"/>
        </w:rPr>
        <w:t xml:space="preserve"> точок), м.</w:t>
      </w:r>
      <w:r w:rsidR="00C720A6" w:rsidRPr="00902A65">
        <w:rPr>
          <w:sz w:val="28"/>
          <w:szCs w:val="28"/>
        </w:rPr>
        <w:t> </w:t>
      </w:r>
      <w:r w:rsidRPr="00902A65">
        <w:rPr>
          <w:sz w:val="28"/>
          <w:szCs w:val="28"/>
        </w:rPr>
        <w:t>Ніжин (1 точка), м.</w:t>
      </w:r>
      <w:r w:rsidR="00C720A6" w:rsidRPr="00902A65">
        <w:rPr>
          <w:sz w:val="28"/>
          <w:szCs w:val="28"/>
        </w:rPr>
        <w:t> </w:t>
      </w:r>
      <w:r w:rsidRPr="00902A65">
        <w:rPr>
          <w:sz w:val="28"/>
          <w:szCs w:val="28"/>
        </w:rPr>
        <w:t>Прилуки (2 точки).</w:t>
      </w:r>
    </w:p>
    <w:p w:rsidR="00EA3CF9" w:rsidRPr="00902A65" w:rsidRDefault="00EA3CF9" w:rsidP="009E5746">
      <w:pPr>
        <w:tabs>
          <w:tab w:val="left" w:pos="0"/>
        </w:tabs>
        <w:ind w:firstLine="567"/>
        <w:jc w:val="both"/>
        <w:rPr>
          <w:sz w:val="28"/>
          <w:szCs w:val="28"/>
        </w:rPr>
      </w:pPr>
      <w:r w:rsidRPr="00902A65">
        <w:rPr>
          <w:sz w:val="28"/>
          <w:szCs w:val="28"/>
        </w:rPr>
        <w:t>Перевищення гранично-допустимих концентрацій забрудню</w:t>
      </w:r>
      <w:r w:rsidR="00C37C37">
        <w:rPr>
          <w:sz w:val="28"/>
          <w:szCs w:val="28"/>
        </w:rPr>
        <w:t>вальн</w:t>
      </w:r>
      <w:r w:rsidRPr="00902A65">
        <w:rPr>
          <w:sz w:val="28"/>
          <w:szCs w:val="28"/>
        </w:rPr>
        <w:t>их речовин було виявлено лише на території м.</w:t>
      </w:r>
      <w:r w:rsidR="00902A65" w:rsidRPr="00902A65">
        <w:rPr>
          <w:sz w:val="28"/>
          <w:szCs w:val="28"/>
        </w:rPr>
        <w:t> </w:t>
      </w:r>
      <w:r w:rsidRPr="00902A65">
        <w:rPr>
          <w:sz w:val="28"/>
          <w:szCs w:val="28"/>
        </w:rPr>
        <w:t>Чернігова (2</w:t>
      </w:r>
      <w:r w:rsidR="00902A65" w:rsidRPr="00902A65">
        <w:rPr>
          <w:sz w:val="28"/>
          <w:szCs w:val="28"/>
        </w:rPr>
        <w:t>7</w:t>
      </w:r>
      <w:r w:rsidRPr="00902A65">
        <w:rPr>
          <w:sz w:val="28"/>
          <w:szCs w:val="28"/>
        </w:rPr>
        <w:t xml:space="preserve"> – по пилу неорганічному, 33 – по оксиду вуглецю) в місцях скупчення автомобільного транспорту та на автомагістралях.</w:t>
      </w:r>
    </w:p>
    <w:p w:rsidR="00EA3CF9" w:rsidRDefault="00EA3CF9" w:rsidP="009E5746">
      <w:pPr>
        <w:tabs>
          <w:tab w:val="left" w:pos="0"/>
        </w:tabs>
        <w:ind w:firstLine="567"/>
        <w:jc w:val="both"/>
        <w:rPr>
          <w:sz w:val="28"/>
          <w:szCs w:val="28"/>
        </w:rPr>
      </w:pPr>
      <w:r w:rsidRPr="00902A65">
        <w:rPr>
          <w:sz w:val="28"/>
          <w:szCs w:val="28"/>
        </w:rPr>
        <w:t>В зоні впливу промислових підприємств, перевищення ГДК забрудню</w:t>
      </w:r>
      <w:r w:rsidR="00647E7E">
        <w:rPr>
          <w:sz w:val="28"/>
          <w:szCs w:val="28"/>
        </w:rPr>
        <w:t>вальн</w:t>
      </w:r>
      <w:r w:rsidRPr="00902A65">
        <w:rPr>
          <w:sz w:val="28"/>
          <w:szCs w:val="28"/>
        </w:rPr>
        <w:t>их речовин не виявлялися.</w:t>
      </w:r>
    </w:p>
    <w:p w:rsidR="001B2AD8" w:rsidRDefault="006F632A" w:rsidP="00DD1065">
      <w:pPr>
        <w:tabs>
          <w:tab w:val="left" w:pos="0"/>
        </w:tabs>
        <w:spacing w:before="240"/>
        <w:ind w:firstLine="567"/>
        <w:jc w:val="both"/>
        <w:rPr>
          <w:sz w:val="28"/>
          <w:szCs w:val="28"/>
        </w:rPr>
      </w:pPr>
      <w:r>
        <w:rPr>
          <w:sz w:val="28"/>
          <w:szCs w:val="28"/>
        </w:rPr>
        <w:t>В</w:t>
      </w:r>
      <w:r w:rsidR="001B2AD8">
        <w:rPr>
          <w:sz w:val="28"/>
          <w:szCs w:val="28"/>
        </w:rPr>
        <w:t xml:space="preserve"> 2022 </w:t>
      </w:r>
      <w:r w:rsidR="001B2AD8" w:rsidRPr="007C7A34">
        <w:rPr>
          <w:sz w:val="28"/>
          <w:szCs w:val="28"/>
        </w:rPr>
        <w:t xml:space="preserve">році </w:t>
      </w:r>
      <w:r w:rsidR="00933252">
        <w:rPr>
          <w:sz w:val="28"/>
          <w:szCs w:val="28"/>
        </w:rPr>
        <w:t xml:space="preserve">на замовлення </w:t>
      </w:r>
      <w:r w:rsidR="001B2AD8" w:rsidRPr="007C7A34">
        <w:rPr>
          <w:sz w:val="28"/>
          <w:szCs w:val="28"/>
        </w:rPr>
        <w:t>Департамент</w:t>
      </w:r>
      <w:r w:rsidR="00933252">
        <w:rPr>
          <w:sz w:val="28"/>
          <w:szCs w:val="28"/>
        </w:rPr>
        <w:t>у</w:t>
      </w:r>
      <w:r w:rsidR="001B2AD8" w:rsidRPr="007C7A34">
        <w:rPr>
          <w:sz w:val="28"/>
          <w:szCs w:val="28"/>
        </w:rPr>
        <w:t xml:space="preserve"> екології та природних ресурсів Чернігівської обласної </w:t>
      </w:r>
      <w:r w:rsidR="001B2AD8">
        <w:rPr>
          <w:sz w:val="28"/>
          <w:szCs w:val="28"/>
        </w:rPr>
        <w:t>державної</w:t>
      </w:r>
      <w:r w:rsidR="001B2AD8" w:rsidRPr="007C7A34">
        <w:rPr>
          <w:sz w:val="28"/>
          <w:szCs w:val="28"/>
        </w:rPr>
        <w:t xml:space="preserve"> адміністрації </w:t>
      </w:r>
      <w:r w:rsidR="001B2AD8">
        <w:rPr>
          <w:sz w:val="28"/>
          <w:szCs w:val="28"/>
        </w:rPr>
        <w:t xml:space="preserve">було </w:t>
      </w:r>
      <w:r w:rsidR="009E02FA">
        <w:rPr>
          <w:sz w:val="28"/>
          <w:szCs w:val="28"/>
        </w:rPr>
        <w:t xml:space="preserve">проведено </w:t>
      </w:r>
      <w:r w:rsidR="001B2AD8" w:rsidRPr="007C7A34">
        <w:rPr>
          <w:sz w:val="28"/>
          <w:szCs w:val="28"/>
        </w:rPr>
        <w:t>моніторингові дослідження по визначенню забрудню</w:t>
      </w:r>
      <w:r w:rsidR="00B96EDD">
        <w:rPr>
          <w:sz w:val="28"/>
          <w:szCs w:val="28"/>
        </w:rPr>
        <w:t>вальних</w:t>
      </w:r>
      <w:r w:rsidR="001B2AD8" w:rsidRPr="007C7A34">
        <w:rPr>
          <w:sz w:val="28"/>
          <w:szCs w:val="28"/>
        </w:rPr>
        <w:t xml:space="preserve"> речовин в атмосферному повітрі у містах </w:t>
      </w:r>
      <w:r w:rsidR="001B2AD8">
        <w:rPr>
          <w:sz w:val="28"/>
          <w:szCs w:val="28"/>
        </w:rPr>
        <w:t xml:space="preserve">області </w:t>
      </w:r>
      <w:r w:rsidR="001B2AD8" w:rsidRPr="000532E7">
        <w:rPr>
          <w:sz w:val="28"/>
          <w:szCs w:val="28"/>
        </w:rPr>
        <w:t>Бахма</w:t>
      </w:r>
      <w:r w:rsidR="001B2AD8" w:rsidRPr="007C7A34">
        <w:rPr>
          <w:sz w:val="28"/>
          <w:szCs w:val="28"/>
        </w:rPr>
        <w:t>ч, Корюківка, Ніжин та Прилуки.</w:t>
      </w:r>
      <w:r w:rsidR="001B2AD8">
        <w:rPr>
          <w:sz w:val="28"/>
          <w:szCs w:val="28"/>
        </w:rPr>
        <w:t xml:space="preserve"> </w:t>
      </w:r>
      <w:r w:rsidR="009E02FA">
        <w:rPr>
          <w:sz w:val="28"/>
          <w:szCs w:val="28"/>
        </w:rPr>
        <w:t>Дослідження</w:t>
      </w:r>
      <w:r w:rsidR="001B2AD8">
        <w:rPr>
          <w:sz w:val="28"/>
          <w:szCs w:val="28"/>
        </w:rPr>
        <w:t xml:space="preserve"> з атмосферного повітря області, були передбачені діючою </w:t>
      </w:r>
      <w:r w:rsidR="001B2AD8" w:rsidRPr="00485199">
        <w:rPr>
          <w:sz w:val="28"/>
          <w:szCs w:val="28"/>
        </w:rPr>
        <w:t>Програм</w:t>
      </w:r>
      <w:r w:rsidR="001B2AD8">
        <w:rPr>
          <w:sz w:val="28"/>
          <w:szCs w:val="28"/>
        </w:rPr>
        <w:t>ою</w:t>
      </w:r>
      <w:r w:rsidR="001B2AD8" w:rsidRPr="00485199">
        <w:rPr>
          <w:sz w:val="28"/>
          <w:szCs w:val="28"/>
        </w:rPr>
        <w:t xml:space="preserve"> державного моніторингу в галузі охорони атмосферного повітря зони «Чернігівська» на 2021 – 2025 роки</w:t>
      </w:r>
      <w:r w:rsidR="001B2AD8">
        <w:rPr>
          <w:sz w:val="28"/>
          <w:szCs w:val="28"/>
        </w:rPr>
        <w:t>.</w:t>
      </w:r>
      <w:r w:rsidR="001B2AD8" w:rsidRPr="00485199">
        <w:rPr>
          <w:sz w:val="28"/>
          <w:szCs w:val="28"/>
        </w:rPr>
        <w:t xml:space="preserve"> </w:t>
      </w:r>
    </w:p>
    <w:p w:rsidR="001B2AD8" w:rsidRPr="00485199" w:rsidRDefault="001B2AD8" w:rsidP="009E5746">
      <w:pPr>
        <w:tabs>
          <w:tab w:val="left" w:pos="0"/>
        </w:tabs>
        <w:ind w:firstLine="567"/>
        <w:jc w:val="both"/>
        <w:rPr>
          <w:sz w:val="28"/>
          <w:szCs w:val="28"/>
        </w:rPr>
      </w:pPr>
      <w:r w:rsidRPr="00485199">
        <w:rPr>
          <w:sz w:val="28"/>
          <w:szCs w:val="28"/>
        </w:rPr>
        <w:t xml:space="preserve">У рамках </w:t>
      </w:r>
      <w:r>
        <w:rPr>
          <w:sz w:val="28"/>
          <w:szCs w:val="28"/>
        </w:rPr>
        <w:t xml:space="preserve">діючої </w:t>
      </w:r>
      <w:r w:rsidRPr="00485199">
        <w:rPr>
          <w:sz w:val="28"/>
          <w:szCs w:val="28"/>
        </w:rPr>
        <w:t>Програми охорони навколишнього природного середовища Чернігівської області на 2021-2027 роки (зі змінами)</w:t>
      </w:r>
      <w:r>
        <w:rPr>
          <w:sz w:val="28"/>
          <w:szCs w:val="28"/>
        </w:rPr>
        <w:t>,</w:t>
      </w:r>
      <w:r w:rsidRPr="00485199">
        <w:rPr>
          <w:sz w:val="28"/>
          <w:szCs w:val="28"/>
        </w:rPr>
        <w:t xml:space="preserve"> за рахунок коштів обласного фонду охорони навколишнього природного середовища у 2022</w:t>
      </w:r>
      <w:r>
        <w:rPr>
          <w:sz w:val="28"/>
          <w:szCs w:val="28"/>
        </w:rPr>
        <w:t> </w:t>
      </w:r>
      <w:r w:rsidRPr="00485199">
        <w:rPr>
          <w:sz w:val="28"/>
          <w:szCs w:val="28"/>
        </w:rPr>
        <w:t xml:space="preserve">році </w:t>
      </w:r>
      <w:r w:rsidR="0063510A">
        <w:rPr>
          <w:sz w:val="28"/>
          <w:szCs w:val="28"/>
        </w:rPr>
        <w:t>було передбачено</w:t>
      </w:r>
      <w:r>
        <w:rPr>
          <w:sz w:val="28"/>
          <w:szCs w:val="28"/>
        </w:rPr>
        <w:t xml:space="preserve"> </w:t>
      </w:r>
      <w:r w:rsidRPr="00485199">
        <w:rPr>
          <w:sz w:val="28"/>
          <w:szCs w:val="28"/>
        </w:rPr>
        <w:t>виконання природоохоронного заходу «Здійснення державного моніторингу в галузі охорони атмосферного повітря зони «Чернігівська».</w:t>
      </w:r>
      <w:r>
        <w:rPr>
          <w:sz w:val="28"/>
          <w:szCs w:val="28"/>
        </w:rPr>
        <w:t xml:space="preserve"> </w:t>
      </w:r>
    </w:p>
    <w:p w:rsidR="001B2AD8" w:rsidRPr="009A5D41" w:rsidRDefault="001B2AD8" w:rsidP="009E5746">
      <w:pPr>
        <w:tabs>
          <w:tab w:val="left" w:pos="0"/>
        </w:tabs>
        <w:ind w:firstLine="567"/>
        <w:jc w:val="both"/>
        <w:rPr>
          <w:sz w:val="28"/>
          <w:szCs w:val="28"/>
          <w:lang w:val="ru-RU"/>
        </w:rPr>
      </w:pPr>
      <w:r w:rsidRPr="007C7A34">
        <w:rPr>
          <w:sz w:val="28"/>
          <w:szCs w:val="28"/>
          <w:lang w:val="ru-RU"/>
        </w:rPr>
        <w:t xml:space="preserve">Оцінка якості повітря проводилась Державною установою «Чернігівським обласним центром контролю та профілактики хвороб </w:t>
      </w:r>
      <w:r w:rsidR="00A91C76">
        <w:rPr>
          <w:sz w:val="28"/>
          <w:szCs w:val="28"/>
          <w:lang w:val="ru-RU"/>
        </w:rPr>
        <w:t>М</w:t>
      </w:r>
      <w:r w:rsidRPr="007C7A34">
        <w:rPr>
          <w:sz w:val="28"/>
          <w:szCs w:val="28"/>
          <w:lang w:val="ru-RU"/>
        </w:rPr>
        <w:t xml:space="preserve">іністерства охорони здоров’я України» протягом </w:t>
      </w:r>
      <w:r>
        <w:rPr>
          <w:sz w:val="28"/>
          <w:szCs w:val="28"/>
          <w:lang w:val="ru-RU"/>
        </w:rPr>
        <w:t>п'яти</w:t>
      </w:r>
      <w:r w:rsidRPr="007C7A34">
        <w:rPr>
          <w:sz w:val="28"/>
          <w:szCs w:val="28"/>
          <w:lang w:val="ru-RU"/>
        </w:rPr>
        <w:t xml:space="preserve"> місяців, з червня по </w:t>
      </w:r>
      <w:r>
        <w:rPr>
          <w:sz w:val="28"/>
          <w:szCs w:val="28"/>
          <w:lang w:val="ru-RU"/>
        </w:rPr>
        <w:t>жовт</w:t>
      </w:r>
      <w:r w:rsidRPr="007C7A34">
        <w:rPr>
          <w:sz w:val="28"/>
          <w:szCs w:val="28"/>
          <w:lang w:val="ru-RU"/>
        </w:rPr>
        <w:t xml:space="preserve">ень включно. </w:t>
      </w:r>
      <w:r w:rsidR="00426339">
        <w:rPr>
          <w:sz w:val="28"/>
          <w:szCs w:val="28"/>
          <w:lang w:val="ru-RU"/>
        </w:rPr>
        <w:t>У</w:t>
      </w:r>
      <w:r w:rsidR="009A5D41">
        <w:rPr>
          <w:sz w:val="28"/>
          <w:szCs w:val="28"/>
          <w:lang w:val="ru-RU"/>
        </w:rPr>
        <w:t xml:space="preserve"> </w:t>
      </w:r>
      <w:r w:rsidRPr="007C7A34">
        <w:rPr>
          <w:sz w:val="28"/>
          <w:szCs w:val="28"/>
          <w:lang w:val="ru-RU"/>
        </w:rPr>
        <w:t xml:space="preserve">повітрі визначався вміст домішок: діоксиду сірки, діоксиду азоту, бензолу, оксиду вуглецю, твердих часток </w:t>
      </w:r>
      <w:r w:rsidR="009A5D41" w:rsidRPr="00485199">
        <w:rPr>
          <w:sz w:val="28"/>
          <w:szCs w:val="28"/>
        </w:rPr>
        <w:t>–</w:t>
      </w:r>
      <w:r w:rsidRPr="007C7A34">
        <w:rPr>
          <w:sz w:val="28"/>
          <w:szCs w:val="28"/>
          <w:lang w:val="ru-RU"/>
        </w:rPr>
        <w:t xml:space="preserve"> пилу та важких металів (свинцю, кадмію, ртуті, нікелю).</w:t>
      </w:r>
    </w:p>
    <w:p w:rsidR="001B2AD8" w:rsidRPr="007C7A34" w:rsidRDefault="001B2AD8" w:rsidP="009E5746">
      <w:pPr>
        <w:tabs>
          <w:tab w:val="left" w:pos="0"/>
        </w:tabs>
        <w:ind w:firstLine="567"/>
        <w:jc w:val="both"/>
        <w:rPr>
          <w:sz w:val="28"/>
          <w:szCs w:val="28"/>
          <w:lang w:val="ru-RU"/>
        </w:rPr>
      </w:pPr>
      <w:r w:rsidRPr="007C7A34">
        <w:rPr>
          <w:sz w:val="28"/>
          <w:szCs w:val="28"/>
          <w:lang w:val="ru-RU"/>
        </w:rPr>
        <w:t>Проби повітря відбиралися на території житлових забудов у м.</w:t>
      </w:r>
      <w:r w:rsidRPr="007C7A34">
        <w:rPr>
          <w:sz w:val="28"/>
          <w:szCs w:val="28"/>
          <w:lang w:val="en-US"/>
        </w:rPr>
        <w:t> </w:t>
      </w:r>
      <w:r w:rsidRPr="007C7A34">
        <w:rPr>
          <w:sz w:val="28"/>
          <w:szCs w:val="28"/>
          <w:lang w:val="ru-RU"/>
        </w:rPr>
        <w:t>Бахмач та м.</w:t>
      </w:r>
      <w:r w:rsidRPr="007C7A34">
        <w:rPr>
          <w:sz w:val="28"/>
          <w:szCs w:val="28"/>
          <w:lang w:val="en-US"/>
        </w:rPr>
        <w:t> </w:t>
      </w:r>
      <w:r w:rsidRPr="007C7A34">
        <w:rPr>
          <w:sz w:val="28"/>
          <w:szCs w:val="28"/>
          <w:lang w:val="ru-RU"/>
        </w:rPr>
        <w:t xml:space="preserve">Корюківка </w:t>
      </w:r>
      <w:r w:rsidR="00426339">
        <w:rPr>
          <w:sz w:val="28"/>
          <w:szCs w:val="28"/>
          <w:lang w:val="ru-RU"/>
        </w:rPr>
        <w:t>в</w:t>
      </w:r>
      <w:r w:rsidRPr="007C7A34">
        <w:rPr>
          <w:sz w:val="28"/>
          <w:szCs w:val="28"/>
          <w:lang w:val="ru-RU"/>
        </w:rPr>
        <w:t xml:space="preserve"> зоні впливу автотранспорту, у м.</w:t>
      </w:r>
      <w:r w:rsidRPr="007C7A34">
        <w:rPr>
          <w:sz w:val="28"/>
          <w:szCs w:val="28"/>
          <w:lang w:val="en-US"/>
        </w:rPr>
        <w:t> </w:t>
      </w:r>
      <w:r w:rsidRPr="007C7A34">
        <w:rPr>
          <w:sz w:val="28"/>
          <w:szCs w:val="28"/>
          <w:lang w:val="ru-RU"/>
        </w:rPr>
        <w:t>Прилуки – біля заводу «Пластмас». А у м.</w:t>
      </w:r>
      <w:r w:rsidRPr="007C7A34">
        <w:rPr>
          <w:sz w:val="28"/>
          <w:szCs w:val="28"/>
          <w:lang w:val="en-US"/>
        </w:rPr>
        <w:t> </w:t>
      </w:r>
      <w:r w:rsidRPr="007C7A34">
        <w:rPr>
          <w:sz w:val="28"/>
          <w:szCs w:val="28"/>
          <w:lang w:val="ru-RU"/>
        </w:rPr>
        <w:t xml:space="preserve">Ніжин </w:t>
      </w:r>
      <w:r w:rsidR="009A5D41" w:rsidRPr="00485199">
        <w:rPr>
          <w:sz w:val="28"/>
          <w:szCs w:val="28"/>
        </w:rPr>
        <w:t>–</w:t>
      </w:r>
      <w:r w:rsidRPr="007C7A34">
        <w:rPr>
          <w:sz w:val="28"/>
          <w:szCs w:val="28"/>
          <w:lang w:val="ru-RU"/>
        </w:rPr>
        <w:t xml:space="preserve"> на спортивному майданчику гімназії №</w:t>
      </w:r>
      <w:r w:rsidRPr="007C7A34">
        <w:rPr>
          <w:sz w:val="28"/>
          <w:szCs w:val="28"/>
          <w:lang w:val="en-US"/>
        </w:rPr>
        <w:t> </w:t>
      </w:r>
      <w:r w:rsidRPr="007C7A34">
        <w:rPr>
          <w:sz w:val="28"/>
          <w:szCs w:val="28"/>
          <w:lang w:val="ru-RU"/>
        </w:rPr>
        <w:t>9 біля ПрАТ Завод «Ніжинсільмаш».</w:t>
      </w:r>
    </w:p>
    <w:p w:rsidR="001B2AD8" w:rsidRPr="00152244" w:rsidRDefault="001B2AD8" w:rsidP="009E5746">
      <w:pPr>
        <w:tabs>
          <w:tab w:val="left" w:pos="0"/>
        </w:tabs>
        <w:ind w:firstLine="567"/>
        <w:jc w:val="both"/>
        <w:rPr>
          <w:sz w:val="28"/>
          <w:szCs w:val="28"/>
          <w:lang w:val="ru-RU"/>
        </w:rPr>
      </w:pPr>
      <w:r w:rsidRPr="007C7A34">
        <w:rPr>
          <w:sz w:val="28"/>
          <w:szCs w:val="28"/>
          <w:lang w:val="ru-RU"/>
        </w:rPr>
        <w:t>За висновками досліджень вміст забрудню</w:t>
      </w:r>
      <w:r w:rsidR="00A610A0">
        <w:rPr>
          <w:sz w:val="28"/>
          <w:szCs w:val="28"/>
          <w:lang w:val="ru-RU"/>
        </w:rPr>
        <w:t>юч</w:t>
      </w:r>
      <w:r w:rsidRPr="007C7A34">
        <w:rPr>
          <w:sz w:val="28"/>
          <w:szCs w:val="28"/>
          <w:lang w:val="ru-RU"/>
        </w:rPr>
        <w:t>их речовин в атмосферному повітрі у вищевказаних населених пунктах знаходиться у межах гр</w:t>
      </w:r>
      <w:r w:rsidR="00886191">
        <w:rPr>
          <w:sz w:val="28"/>
          <w:szCs w:val="28"/>
          <w:lang w:val="ru-RU"/>
        </w:rPr>
        <w:t>анично допустимих концентрацій.</w:t>
      </w:r>
    </w:p>
    <w:p w:rsidR="00C0481B" w:rsidRPr="00A56720" w:rsidRDefault="00F203DA" w:rsidP="00DD1065">
      <w:pPr>
        <w:tabs>
          <w:tab w:val="left" w:pos="0"/>
        </w:tabs>
        <w:spacing w:before="240"/>
        <w:ind w:firstLine="567"/>
        <w:jc w:val="both"/>
        <w:rPr>
          <w:spacing w:val="-4"/>
          <w:sz w:val="28"/>
          <w:szCs w:val="28"/>
        </w:rPr>
      </w:pPr>
      <w:r w:rsidRPr="00A56720">
        <w:rPr>
          <w:sz w:val="28"/>
          <w:szCs w:val="28"/>
        </w:rPr>
        <w:lastRenderedPageBreak/>
        <w:t>При цьому, н</w:t>
      </w:r>
      <w:r w:rsidR="00A50B07" w:rsidRPr="00A56720">
        <w:rPr>
          <w:sz w:val="28"/>
          <w:szCs w:val="28"/>
        </w:rPr>
        <w:t>айбільшим забруднювачем атмосферного повітря на Чернігівщині залишається КЕП</w:t>
      </w:r>
      <w:r w:rsidR="00FD2A76" w:rsidRPr="00A56720">
        <w:rPr>
          <w:sz w:val="28"/>
          <w:szCs w:val="28"/>
        </w:rPr>
        <w:t> </w:t>
      </w:r>
      <w:r w:rsidR="00A50B07" w:rsidRPr="00A56720">
        <w:rPr>
          <w:sz w:val="28"/>
          <w:szCs w:val="28"/>
        </w:rPr>
        <w:t xml:space="preserve">«Чернігівська </w:t>
      </w:r>
      <w:r w:rsidR="00FD2A76" w:rsidRPr="00A56720">
        <w:rPr>
          <w:sz w:val="28"/>
          <w:szCs w:val="28"/>
        </w:rPr>
        <w:t>ТЕЦ» ТОВ </w:t>
      </w:r>
      <w:r w:rsidR="00A50B07" w:rsidRPr="00A56720">
        <w:rPr>
          <w:sz w:val="28"/>
          <w:szCs w:val="28"/>
        </w:rPr>
        <w:t>фірми</w:t>
      </w:r>
      <w:r w:rsidR="00FD2A76" w:rsidRPr="00A56720">
        <w:rPr>
          <w:sz w:val="28"/>
          <w:szCs w:val="28"/>
        </w:rPr>
        <w:t> </w:t>
      </w:r>
      <w:r w:rsidR="00A50B07" w:rsidRPr="00A56720">
        <w:rPr>
          <w:sz w:val="28"/>
          <w:szCs w:val="28"/>
        </w:rPr>
        <w:t>«Тех</w:t>
      </w:r>
      <w:r w:rsidR="0049030C">
        <w:rPr>
          <w:sz w:val="28"/>
          <w:szCs w:val="28"/>
        </w:rPr>
        <w:t xml:space="preserve"> </w:t>
      </w:r>
      <w:r w:rsidR="00A50B07" w:rsidRPr="00A56720">
        <w:rPr>
          <w:sz w:val="28"/>
          <w:szCs w:val="28"/>
        </w:rPr>
        <w:t>Нова», яке розташоване в м</w:t>
      </w:r>
      <w:r w:rsidR="00852B34" w:rsidRPr="00A56720">
        <w:rPr>
          <w:sz w:val="28"/>
          <w:szCs w:val="28"/>
        </w:rPr>
        <w:t>. </w:t>
      </w:r>
      <w:r w:rsidR="00A50B07" w:rsidRPr="00A56720">
        <w:rPr>
          <w:sz w:val="28"/>
          <w:szCs w:val="28"/>
        </w:rPr>
        <w:t>Чернігів. З</w:t>
      </w:r>
      <w:r w:rsidR="0005593E" w:rsidRPr="00A56720">
        <w:rPr>
          <w:spacing w:val="-4"/>
          <w:sz w:val="28"/>
          <w:szCs w:val="28"/>
        </w:rPr>
        <w:t>а 202</w:t>
      </w:r>
      <w:r w:rsidR="00AD3435" w:rsidRPr="00A56720">
        <w:rPr>
          <w:spacing w:val="-4"/>
          <w:sz w:val="28"/>
          <w:szCs w:val="28"/>
        </w:rPr>
        <w:t>2</w:t>
      </w:r>
      <w:r w:rsidR="00A50B07" w:rsidRPr="00A56720">
        <w:rPr>
          <w:spacing w:val="-4"/>
          <w:sz w:val="28"/>
          <w:szCs w:val="28"/>
        </w:rPr>
        <w:t xml:space="preserve"> рік підприємство викинуло в атмосферне повітря </w:t>
      </w:r>
      <w:r w:rsidR="00FA75C3" w:rsidRPr="00A56720">
        <w:rPr>
          <w:sz w:val="28"/>
          <w:szCs w:val="28"/>
        </w:rPr>
        <w:t>953,257</w:t>
      </w:r>
      <w:r w:rsidR="00A50B07" w:rsidRPr="00A56720">
        <w:rPr>
          <w:spacing w:val="-4"/>
          <w:sz w:val="28"/>
          <w:szCs w:val="28"/>
        </w:rPr>
        <w:t> т</w:t>
      </w:r>
      <w:r w:rsidR="00FA75C3" w:rsidRPr="00A56720">
        <w:rPr>
          <w:spacing w:val="-4"/>
          <w:sz w:val="28"/>
          <w:szCs w:val="28"/>
        </w:rPr>
        <w:t>онн</w:t>
      </w:r>
      <w:r w:rsidR="00411954">
        <w:rPr>
          <w:spacing w:val="-4"/>
          <w:sz w:val="28"/>
          <w:szCs w:val="28"/>
        </w:rPr>
        <w:t>и</w:t>
      </w:r>
      <w:r w:rsidR="00A50B07" w:rsidRPr="00A56720">
        <w:rPr>
          <w:spacing w:val="-4"/>
          <w:sz w:val="28"/>
          <w:szCs w:val="28"/>
        </w:rPr>
        <w:t xml:space="preserve"> забрудню</w:t>
      </w:r>
      <w:r w:rsidR="000201BF">
        <w:rPr>
          <w:spacing w:val="-4"/>
          <w:sz w:val="28"/>
          <w:szCs w:val="28"/>
        </w:rPr>
        <w:t>юч</w:t>
      </w:r>
      <w:r w:rsidR="00A50B07" w:rsidRPr="00A56720">
        <w:rPr>
          <w:spacing w:val="-4"/>
          <w:sz w:val="28"/>
          <w:szCs w:val="28"/>
        </w:rPr>
        <w:t>их речовин</w:t>
      </w:r>
      <w:r w:rsidR="00675FD7" w:rsidRPr="00A56720">
        <w:rPr>
          <w:spacing w:val="-4"/>
          <w:sz w:val="28"/>
          <w:szCs w:val="28"/>
        </w:rPr>
        <w:t>. З</w:t>
      </w:r>
      <w:r w:rsidR="0063510A">
        <w:rPr>
          <w:spacing w:val="-4"/>
          <w:sz w:val="28"/>
          <w:szCs w:val="28"/>
        </w:rPr>
        <w:t>мен</w:t>
      </w:r>
      <w:r w:rsidR="00752D7E" w:rsidRPr="00A56720">
        <w:rPr>
          <w:spacing w:val="-4"/>
          <w:sz w:val="28"/>
          <w:szCs w:val="28"/>
        </w:rPr>
        <w:t>шення викид</w:t>
      </w:r>
      <w:r w:rsidR="00411954">
        <w:rPr>
          <w:spacing w:val="-4"/>
          <w:sz w:val="28"/>
          <w:szCs w:val="28"/>
        </w:rPr>
        <w:t>ів</w:t>
      </w:r>
      <w:r w:rsidR="00752D7E" w:rsidRPr="00A56720">
        <w:rPr>
          <w:spacing w:val="-4"/>
          <w:sz w:val="28"/>
          <w:szCs w:val="28"/>
        </w:rPr>
        <w:t xml:space="preserve"> </w:t>
      </w:r>
      <w:r w:rsidR="00675FD7" w:rsidRPr="00A56720">
        <w:rPr>
          <w:spacing w:val="-4"/>
          <w:sz w:val="28"/>
          <w:szCs w:val="28"/>
        </w:rPr>
        <w:t xml:space="preserve">в 2022 році </w:t>
      </w:r>
      <w:r w:rsidR="00752D7E" w:rsidRPr="00A56720">
        <w:rPr>
          <w:spacing w:val="-4"/>
          <w:sz w:val="28"/>
          <w:szCs w:val="28"/>
        </w:rPr>
        <w:t>пов’язано з тим, що було менше спалено в пиловугільних котлах стації твердого палива.</w:t>
      </w:r>
    </w:p>
    <w:p w:rsidR="003F4E10" w:rsidRPr="005C31E4" w:rsidRDefault="003F4E10" w:rsidP="009E5746">
      <w:pPr>
        <w:tabs>
          <w:tab w:val="left" w:pos="0"/>
        </w:tabs>
        <w:jc w:val="both"/>
        <w:rPr>
          <w:sz w:val="28"/>
        </w:rPr>
      </w:pPr>
    </w:p>
    <w:p w:rsidR="000A3D0A" w:rsidRPr="005C31E4" w:rsidRDefault="000A3D0A" w:rsidP="009E5746">
      <w:pPr>
        <w:tabs>
          <w:tab w:val="left" w:pos="0"/>
        </w:tabs>
        <w:jc w:val="center"/>
        <w:rPr>
          <w:sz w:val="28"/>
        </w:rPr>
      </w:pPr>
      <w:r w:rsidRPr="005C31E4">
        <w:rPr>
          <w:sz w:val="28"/>
        </w:rPr>
        <w:t>Динаміка обсягів викидів забруднюючих речовин в атмосферне повітря</w:t>
      </w:r>
    </w:p>
    <w:p w:rsidR="000A3D0A" w:rsidRPr="005C31E4" w:rsidRDefault="000A3D0A" w:rsidP="009E5746">
      <w:pPr>
        <w:tabs>
          <w:tab w:val="left" w:pos="0"/>
        </w:tabs>
        <w:jc w:val="center"/>
        <w:rPr>
          <w:i/>
          <w:sz w:val="28"/>
        </w:rPr>
      </w:pPr>
      <w:r w:rsidRPr="005C31E4">
        <w:rPr>
          <w:sz w:val="28"/>
        </w:rPr>
        <w:t>за 202</w:t>
      </w:r>
      <w:r w:rsidR="005C31E4" w:rsidRPr="005C31E4">
        <w:rPr>
          <w:sz w:val="28"/>
        </w:rPr>
        <w:t>2</w:t>
      </w:r>
      <w:r w:rsidRPr="005C31E4">
        <w:rPr>
          <w:sz w:val="28"/>
        </w:rPr>
        <w:t xml:space="preserve"> рік та два попередніх</w:t>
      </w:r>
    </w:p>
    <w:p w:rsidR="000A3D0A" w:rsidRPr="005C31E4" w:rsidRDefault="000A3D0A" w:rsidP="009E5746">
      <w:pPr>
        <w:pStyle w:val="ac"/>
        <w:tabs>
          <w:tab w:val="left" w:pos="567"/>
        </w:tabs>
        <w:ind w:left="6372"/>
        <w:jc w:val="right"/>
        <w:rPr>
          <w:b w:val="0"/>
          <w:bCs w:val="0"/>
          <w:sz w:val="24"/>
          <w:lang w:val="uk-UA"/>
        </w:rPr>
      </w:pPr>
      <w:r w:rsidRPr="005C31E4">
        <w:rPr>
          <w:b w:val="0"/>
          <w:bCs w:val="0"/>
          <w:sz w:val="24"/>
          <w:lang w:val="uk-UA"/>
        </w:rPr>
        <w:t xml:space="preserve">Таблиця </w:t>
      </w:r>
      <w:r w:rsidR="00F16086">
        <w:rPr>
          <w:b w:val="0"/>
          <w:bCs w:val="0"/>
          <w:sz w:val="24"/>
          <w:lang w:val="uk-UA"/>
        </w:rPr>
        <w:t>2</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1166"/>
        <w:gridCol w:w="1166"/>
        <w:gridCol w:w="1167"/>
      </w:tblGrid>
      <w:tr w:rsidR="005C31E4" w:rsidRPr="00B8785B" w:rsidTr="00EC08C5">
        <w:trPr>
          <w:trHeight w:val="401"/>
          <w:jc w:val="center"/>
        </w:trPr>
        <w:tc>
          <w:tcPr>
            <w:tcW w:w="6380" w:type="dxa"/>
            <w:tcBorders>
              <w:top w:val="single" w:sz="4" w:space="0" w:color="auto"/>
              <w:left w:val="single" w:sz="4" w:space="0" w:color="auto"/>
              <w:bottom w:val="single" w:sz="4" w:space="0" w:color="auto"/>
              <w:right w:val="single" w:sz="4" w:space="0" w:color="auto"/>
            </w:tcBorders>
            <w:vAlign w:val="center"/>
          </w:tcPr>
          <w:p w:rsidR="005C31E4" w:rsidRPr="005C31E4" w:rsidRDefault="005C31E4" w:rsidP="009E5746">
            <w:pPr>
              <w:tabs>
                <w:tab w:val="left" w:pos="567"/>
              </w:tabs>
              <w:jc w:val="center"/>
              <w:rPr>
                <w:sz w:val="22"/>
              </w:rPr>
            </w:pPr>
            <w:r w:rsidRPr="005C31E4">
              <w:rPr>
                <w:sz w:val="22"/>
              </w:rPr>
              <w:t>Показники</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5C31E4" w:rsidP="009E5746">
            <w:pPr>
              <w:tabs>
                <w:tab w:val="left" w:pos="567"/>
              </w:tabs>
              <w:ind w:right="-83"/>
              <w:jc w:val="center"/>
              <w:rPr>
                <w:sz w:val="22"/>
              </w:rPr>
            </w:pPr>
            <w:r w:rsidRPr="005B0CF1">
              <w:rPr>
                <w:sz w:val="22"/>
              </w:rPr>
              <w:t>2020 рік</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5C31E4" w:rsidP="009E5746">
            <w:pPr>
              <w:tabs>
                <w:tab w:val="left" w:pos="567"/>
              </w:tabs>
              <w:ind w:right="-83"/>
              <w:jc w:val="center"/>
              <w:rPr>
                <w:sz w:val="22"/>
              </w:rPr>
            </w:pPr>
            <w:r w:rsidRPr="005B0CF1">
              <w:rPr>
                <w:sz w:val="22"/>
              </w:rPr>
              <w:t>2021 рік</w:t>
            </w:r>
          </w:p>
        </w:tc>
        <w:tc>
          <w:tcPr>
            <w:tcW w:w="1167" w:type="dxa"/>
            <w:tcBorders>
              <w:top w:val="single" w:sz="4" w:space="0" w:color="auto"/>
              <w:left w:val="single" w:sz="4" w:space="0" w:color="auto"/>
              <w:bottom w:val="single" w:sz="4" w:space="0" w:color="auto"/>
              <w:right w:val="single" w:sz="4" w:space="0" w:color="auto"/>
            </w:tcBorders>
            <w:vAlign w:val="center"/>
          </w:tcPr>
          <w:p w:rsidR="005C31E4" w:rsidRPr="005B0CF1" w:rsidRDefault="005C31E4" w:rsidP="009E5746">
            <w:pPr>
              <w:tabs>
                <w:tab w:val="left" w:pos="567"/>
              </w:tabs>
              <w:ind w:right="-83"/>
              <w:jc w:val="center"/>
              <w:rPr>
                <w:sz w:val="22"/>
              </w:rPr>
            </w:pPr>
            <w:r w:rsidRPr="005B0CF1">
              <w:rPr>
                <w:sz w:val="22"/>
              </w:rPr>
              <w:t>2022 рік</w:t>
            </w:r>
          </w:p>
        </w:tc>
      </w:tr>
      <w:tr w:rsidR="00EC08C5" w:rsidRPr="00EC08C5" w:rsidTr="00C278BF">
        <w:trPr>
          <w:jc w:val="center"/>
        </w:trPr>
        <w:tc>
          <w:tcPr>
            <w:tcW w:w="6380" w:type="dxa"/>
            <w:tcBorders>
              <w:top w:val="single" w:sz="4" w:space="0" w:color="auto"/>
              <w:left w:val="single" w:sz="4" w:space="0" w:color="auto"/>
              <w:bottom w:val="single" w:sz="4" w:space="0" w:color="auto"/>
              <w:right w:val="single" w:sz="4" w:space="0" w:color="auto"/>
            </w:tcBorders>
          </w:tcPr>
          <w:p w:rsidR="00EC08C5" w:rsidRPr="00EC08C5" w:rsidRDefault="00EC08C5" w:rsidP="009E5746">
            <w:pPr>
              <w:tabs>
                <w:tab w:val="left" w:pos="567"/>
              </w:tabs>
              <w:jc w:val="center"/>
              <w:rPr>
                <w:i/>
                <w:sz w:val="22"/>
              </w:rPr>
            </w:pPr>
            <w:r w:rsidRPr="00EC08C5">
              <w:rPr>
                <w:i/>
                <w:sz w:val="22"/>
              </w:rPr>
              <w:t>1</w:t>
            </w:r>
          </w:p>
        </w:tc>
        <w:tc>
          <w:tcPr>
            <w:tcW w:w="1166" w:type="dxa"/>
            <w:tcBorders>
              <w:top w:val="single" w:sz="4" w:space="0" w:color="auto"/>
              <w:left w:val="single" w:sz="4" w:space="0" w:color="auto"/>
              <w:bottom w:val="single" w:sz="4" w:space="0" w:color="auto"/>
              <w:right w:val="single" w:sz="4" w:space="0" w:color="auto"/>
            </w:tcBorders>
          </w:tcPr>
          <w:p w:rsidR="00EC08C5" w:rsidRPr="00EC08C5" w:rsidRDefault="00EC08C5" w:rsidP="009E5746">
            <w:pPr>
              <w:tabs>
                <w:tab w:val="left" w:pos="567"/>
              </w:tabs>
              <w:ind w:right="-83"/>
              <w:jc w:val="center"/>
              <w:rPr>
                <w:i/>
                <w:sz w:val="22"/>
              </w:rPr>
            </w:pPr>
            <w:r w:rsidRPr="00EC08C5">
              <w:rPr>
                <w:i/>
                <w:sz w:val="22"/>
              </w:rPr>
              <w:t>2</w:t>
            </w:r>
          </w:p>
        </w:tc>
        <w:tc>
          <w:tcPr>
            <w:tcW w:w="1166" w:type="dxa"/>
            <w:tcBorders>
              <w:top w:val="single" w:sz="4" w:space="0" w:color="auto"/>
              <w:left w:val="single" w:sz="4" w:space="0" w:color="auto"/>
              <w:bottom w:val="single" w:sz="4" w:space="0" w:color="auto"/>
              <w:right w:val="single" w:sz="4" w:space="0" w:color="auto"/>
            </w:tcBorders>
          </w:tcPr>
          <w:p w:rsidR="00EC08C5" w:rsidRPr="00EC08C5" w:rsidRDefault="00EC08C5" w:rsidP="009E5746">
            <w:pPr>
              <w:tabs>
                <w:tab w:val="left" w:pos="567"/>
              </w:tabs>
              <w:ind w:right="-83"/>
              <w:jc w:val="center"/>
              <w:rPr>
                <w:i/>
                <w:sz w:val="22"/>
              </w:rPr>
            </w:pPr>
            <w:r w:rsidRPr="00EC08C5">
              <w:rPr>
                <w:i/>
                <w:sz w:val="22"/>
              </w:rPr>
              <w:t>3</w:t>
            </w:r>
          </w:p>
        </w:tc>
        <w:tc>
          <w:tcPr>
            <w:tcW w:w="1167" w:type="dxa"/>
            <w:tcBorders>
              <w:top w:val="single" w:sz="4" w:space="0" w:color="auto"/>
              <w:left w:val="single" w:sz="4" w:space="0" w:color="auto"/>
              <w:bottom w:val="single" w:sz="4" w:space="0" w:color="auto"/>
              <w:right w:val="single" w:sz="4" w:space="0" w:color="auto"/>
            </w:tcBorders>
          </w:tcPr>
          <w:p w:rsidR="00EC08C5" w:rsidRPr="00EC08C5" w:rsidRDefault="00EC08C5" w:rsidP="009E5746">
            <w:pPr>
              <w:tabs>
                <w:tab w:val="left" w:pos="567"/>
              </w:tabs>
              <w:ind w:right="-83"/>
              <w:jc w:val="center"/>
              <w:rPr>
                <w:i/>
                <w:sz w:val="22"/>
              </w:rPr>
            </w:pPr>
            <w:r w:rsidRPr="00EC08C5">
              <w:rPr>
                <w:i/>
                <w:sz w:val="22"/>
              </w:rPr>
              <w:t>4</w:t>
            </w:r>
          </w:p>
        </w:tc>
      </w:tr>
      <w:tr w:rsidR="005C31E4" w:rsidRPr="00B8785B" w:rsidTr="00C278BF">
        <w:trPr>
          <w:jc w:val="center"/>
        </w:trPr>
        <w:tc>
          <w:tcPr>
            <w:tcW w:w="6380" w:type="dxa"/>
            <w:tcBorders>
              <w:top w:val="single" w:sz="4" w:space="0" w:color="auto"/>
              <w:left w:val="single" w:sz="4" w:space="0" w:color="auto"/>
              <w:bottom w:val="single" w:sz="4" w:space="0" w:color="auto"/>
              <w:right w:val="single" w:sz="4" w:space="0" w:color="auto"/>
            </w:tcBorders>
          </w:tcPr>
          <w:p w:rsidR="005C31E4" w:rsidRPr="005C31E4" w:rsidRDefault="005C31E4" w:rsidP="009E5746">
            <w:pPr>
              <w:tabs>
                <w:tab w:val="left" w:pos="567"/>
              </w:tabs>
              <w:jc w:val="both"/>
              <w:rPr>
                <w:sz w:val="22"/>
              </w:rPr>
            </w:pPr>
            <w:r w:rsidRPr="005C31E4">
              <w:rPr>
                <w:sz w:val="22"/>
              </w:rPr>
              <w:t>Загальна кількість (одиниць) дозволів на викиди забруднюючих речовин в атмосферне повітря, виданих у поточному році суб</w:t>
            </w:r>
            <w:r w:rsidRPr="005C31E4">
              <w:rPr>
                <w:sz w:val="22"/>
                <w:lang w:val="ru-RU"/>
              </w:rPr>
              <w:t>’</w:t>
            </w:r>
            <w:r w:rsidRPr="005C31E4">
              <w:rPr>
                <w:sz w:val="22"/>
              </w:rPr>
              <w:t>єкту господарювання, об</w:t>
            </w:r>
            <w:r w:rsidRPr="005C31E4">
              <w:rPr>
                <w:sz w:val="22"/>
                <w:lang w:val="ru-RU"/>
              </w:rPr>
              <w:t>’</w:t>
            </w:r>
            <w:r w:rsidRPr="005C31E4">
              <w:rPr>
                <w:sz w:val="22"/>
              </w:rPr>
              <w:t>єкт якого належить до:</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5C31E4" w:rsidP="009E5746">
            <w:pPr>
              <w:pStyle w:val="Stilus0"/>
              <w:tabs>
                <w:tab w:val="left" w:pos="567"/>
              </w:tabs>
            </w:pPr>
            <w:r w:rsidRPr="005B0CF1">
              <w:t>221</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5C31E4" w:rsidP="009E5746">
            <w:pPr>
              <w:pStyle w:val="Stilus0"/>
              <w:tabs>
                <w:tab w:val="left" w:pos="567"/>
              </w:tabs>
            </w:pPr>
            <w:r w:rsidRPr="005B0CF1">
              <w:t>200</w:t>
            </w:r>
          </w:p>
        </w:tc>
        <w:tc>
          <w:tcPr>
            <w:tcW w:w="1167" w:type="dxa"/>
            <w:tcBorders>
              <w:top w:val="single" w:sz="4" w:space="0" w:color="auto"/>
              <w:left w:val="single" w:sz="4" w:space="0" w:color="auto"/>
              <w:bottom w:val="single" w:sz="4" w:space="0" w:color="auto"/>
              <w:right w:val="single" w:sz="4" w:space="0" w:color="auto"/>
            </w:tcBorders>
            <w:vAlign w:val="center"/>
          </w:tcPr>
          <w:p w:rsidR="005C31E4" w:rsidRPr="005B0CF1" w:rsidRDefault="00152244" w:rsidP="009E5746">
            <w:pPr>
              <w:pStyle w:val="Stilus0"/>
              <w:tabs>
                <w:tab w:val="left" w:pos="567"/>
              </w:tabs>
            </w:pPr>
            <w:r w:rsidRPr="005B0CF1">
              <w:t>92</w:t>
            </w:r>
          </w:p>
        </w:tc>
      </w:tr>
      <w:tr w:rsidR="005C31E4" w:rsidRPr="00B8785B" w:rsidTr="00C278BF">
        <w:trPr>
          <w:jc w:val="center"/>
        </w:trPr>
        <w:tc>
          <w:tcPr>
            <w:tcW w:w="6380" w:type="dxa"/>
            <w:tcBorders>
              <w:top w:val="single" w:sz="4" w:space="0" w:color="auto"/>
              <w:left w:val="single" w:sz="4" w:space="0" w:color="auto"/>
              <w:bottom w:val="single" w:sz="4" w:space="0" w:color="auto"/>
              <w:right w:val="single" w:sz="4" w:space="0" w:color="auto"/>
            </w:tcBorders>
          </w:tcPr>
          <w:p w:rsidR="005C31E4" w:rsidRPr="005C31E4" w:rsidRDefault="005C31E4" w:rsidP="009E5746">
            <w:pPr>
              <w:tabs>
                <w:tab w:val="left" w:pos="567"/>
              </w:tabs>
              <w:jc w:val="both"/>
              <w:rPr>
                <w:sz w:val="22"/>
              </w:rPr>
            </w:pPr>
            <w:r w:rsidRPr="005C31E4">
              <w:rPr>
                <w:sz w:val="22"/>
              </w:rPr>
              <w:t xml:space="preserve">другої групи </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5C31E4" w:rsidP="009E5746">
            <w:pPr>
              <w:tabs>
                <w:tab w:val="left" w:pos="567"/>
              </w:tabs>
              <w:jc w:val="center"/>
              <w:rPr>
                <w:sz w:val="22"/>
                <w:szCs w:val="22"/>
              </w:rPr>
            </w:pPr>
            <w:r w:rsidRPr="005B0CF1">
              <w:rPr>
                <w:sz w:val="22"/>
                <w:szCs w:val="22"/>
              </w:rPr>
              <w:t>41</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5C31E4" w:rsidP="009E5746">
            <w:pPr>
              <w:tabs>
                <w:tab w:val="left" w:pos="567"/>
              </w:tabs>
              <w:jc w:val="center"/>
              <w:rPr>
                <w:sz w:val="22"/>
                <w:szCs w:val="22"/>
              </w:rPr>
            </w:pPr>
            <w:r w:rsidRPr="005B0CF1">
              <w:rPr>
                <w:sz w:val="22"/>
                <w:szCs w:val="22"/>
              </w:rPr>
              <w:t>41</w:t>
            </w:r>
          </w:p>
        </w:tc>
        <w:tc>
          <w:tcPr>
            <w:tcW w:w="1167" w:type="dxa"/>
            <w:tcBorders>
              <w:top w:val="single" w:sz="4" w:space="0" w:color="auto"/>
              <w:left w:val="single" w:sz="4" w:space="0" w:color="auto"/>
              <w:bottom w:val="single" w:sz="4" w:space="0" w:color="auto"/>
              <w:right w:val="single" w:sz="4" w:space="0" w:color="auto"/>
            </w:tcBorders>
            <w:vAlign w:val="center"/>
          </w:tcPr>
          <w:p w:rsidR="005C31E4" w:rsidRPr="005B0CF1" w:rsidRDefault="00835E68" w:rsidP="009E5746">
            <w:pPr>
              <w:tabs>
                <w:tab w:val="left" w:pos="567"/>
              </w:tabs>
              <w:jc w:val="center"/>
              <w:rPr>
                <w:sz w:val="22"/>
                <w:szCs w:val="22"/>
              </w:rPr>
            </w:pPr>
            <w:r w:rsidRPr="005B0CF1">
              <w:rPr>
                <w:sz w:val="22"/>
                <w:szCs w:val="22"/>
              </w:rPr>
              <w:t>23</w:t>
            </w:r>
          </w:p>
        </w:tc>
      </w:tr>
      <w:tr w:rsidR="005C31E4" w:rsidRPr="00B8785B" w:rsidTr="00C278BF">
        <w:trPr>
          <w:jc w:val="center"/>
        </w:trPr>
        <w:tc>
          <w:tcPr>
            <w:tcW w:w="6380" w:type="dxa"/>
            <w:tcBorders>
              <w:top w:val="single" w:sz="4" w:space="0" w:color="auto"/>
              <w:left w:val="single" w:sz="4" w:space="0" w:color="auto"/>
              <w:bottom w:val="single" w:sz="4" w:space="0" w:color="auto"/>
              <w:right w:val="single" w:sz="4" w:space="0" w:color="auto"/>
            </w:tcBorders>
          </w:tcPr>
          <w:p w:rsidR="005C31E4" w:rsidRPr="005C31E4" w:rsidRDefault="005C31E4" w:rsidP="009E5746">
            <w:pPr>
              <w:tabs>
                <w:tab w:val="left" w:pos="567"/>
              </w:tabs>
              <w:jc w:val="both"/>
              <w:rPr>
                <w:sz w:val="22"/>
              </w:rPr>
            </w:pPr>
            <w:r w:rsidRPr="005C31E4">
              <w:rPr>
                <w:sz w:val="22"/>
              </w:rPr>
              <w:t>третьої групи</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5C31E4" w:rsidP="009E5746">
            <w:pPr>
              <w:tabs>
                <w:tab w:val="left" w:pos="567"/>
              </w:tabs>
              <w:jc w:val="center"/>
              <w:rPr>
                <w:sz w:val="22"/>
                <w:szCs w:val="22"/>
              </w:rPr>
            </w:pPr>
            <w:r w:rsidRPr="005B0CF1">
              <w:rPr>
                <w:sz w:val="22"/>
                <w:szCs w:val="22"/>
              </w:rPr>
              <w:t>180</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5C31E4" w:rsidP="009E5746">
            <w:pPr>
              <w:tabs>
                <w:tab w:val="left" w:pos="567"/>
              </w:tabs>
              <w:jc w:val="center"/>
              <w:rPr>
                <w:sz w:val="22"/>
                <w:szCs w:val="22"/>
              </w:rPr>
            </w:pPr>
            <w:r w:rsidRPr="005B0CF1">
              <w:rPr>
                <w:sz w:val="22"/>
                <w:szCs w:val="22"/>
              </w:rPr>
              <w:t>159</w:t>
            </w:r>
          </w:p>
        </w:tc>
        <w:tc>
          <w:tcPr>
            <w:tcW w:w="1167" w:type="dxa"/>
            <w:tcBorders>
              <w:top w:val="single" w:sz="4" w:space="0" w:color="auto"/>
              <w:left w:val="single" w:sz="4" w:space="0" w:color="auto"/>
              <w:bottom w:val="single" w:sz="4" w:space="0" w:color="auto"/>
              <w:right w:val="single" w:sz="4" w:space="0" w:color="auto"/>
            </w:tcBorders>
            <w:vAlign w:val="center"/>
          </w:tcPr>
          <w:p w:rsidR="005C31E4" w:rsidRPr="005B0CF1" w:rsidRDefault="00835E68" w:rsidP="009E5746">
            <w:pPr>
              <w:tabs>
                <w:tab w:val="left" w:pos="567"/>
              </w:tabs>
              <w:jc w:val="center"/>
              <w:rPr>
                <w:sz w:val="22"/>
                <w:szCs w:val="22"/>
              </w:rPr>
            </w:pPr>
            <w:r w:rsidRPr="005B0CF1">
              <w:rPr>
                <w:sz w:val="22"/>
                <w:szCs w:val="22"/>
              </w:rPr>
              <w:t>6</w:t>
            </w:r>
            <w:r w:rsidR="005C31E4" w:rsidRPr="005B0CF1">
              <w:rPr>
                <w:sz w:val="22"/>
                <w:szCs w:val="22"/>
              </w:rPr>
              <w:t>9</w:t>
            </w:r>
          </w:p>
        </w:tc>
      </w:tr>
      <w:tr w:rsidR="005C31E4" w:rsidRPr="00B8785B" w:rsidTr="00C278BF">
        <w:trPr>
          <w:trHeight w:val="595"/>
          <w:jc w:val="center"/>
        </w:trPr>
        <w:tc>
          <w:tcPr>
            <w:tcW w:w="6380" w:type="dxa"/>
            <w:tcBorders>
              <w:top w:val="single" w:sz="4" w:space="0" w:color="auto"/>
              <w:left w:val="single" w:sz="4" w:space="0" w:color="auto"/>
              <w:bottom w:val="single" w:sz="4" w:space="0" w:color="auto"/>
              <w:right w:val="single" w:sz="4" w:space="0" w:color="auto"/>
            </w:tcBorders>
          </w:tcPr>
          <w:p w:rsidR="005C31E4" w:rsidRPr="005C31E4" w:rsidRDefault="005C31E4" w:rsidP="009E5746">
            <w:pPr>
              <w:tabs>
                <w:tab w:val="left" w:pos="567"/>
              </w:tabs>
              <w:jc w:val="both"/>
              <w:rPr>
                <w:sz w:val="22"/>
              </w:rPr>
            </w:pPr>
            <w:r w:rsidRPr="005C31E4">
              <w:rPr>
                <w:sz w:val="22"/>
              </w:rPr>
              <w:t>Викиди забруднюючих речовин та парникових газів від стаціонарних джерел, тис. т</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5C31E4" w:rsidP="009E5746">
            <w:pPr>
              <w:tabs>
                <w:tab w:val="left" w:pos="567"/>
              </w:tabs>
              <w:jc w:val="center"/>
              <w:rPr>
                <w:sz w:val="22"/>
                <w:szCs w:val="22"/>
              </w:rPr>
            </w:pPr>
            <w:r w:rsidRPr="005B0CF1">
              <w:rPr>
                <w:sz w:val="22"/>
                <w:szCs w:val="22"/>
              </w:rPr>
              <w:t>20,889</w:t>
            </w:r>
          </w:p>
          <w:p w:rsidR="005C31E4" w:rsidRPr="005B0CF1" w:rsidRDefault="005C31E4" w:rsidP="009E5746">
            <w:pPr>
              <w:tabs>
                <w:tab w:val="left" w:pos="567"/>
              </w:tabs>
              <w:jc w:val="center"/>
              <w:rPr>
                <w:sz w:val="22"/>
                <w:szCs w:val="22"/>
              </w:rPr>
            </w:pPr>
            <w:r w:rsidRPr="005B0CF1">
              <w:rPr>
                <w:sz w:val="22"/>
                <w:szCs w:val="22"/>
              </w:rPr>
              <w:t>1365,965*</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CE1791" w:rsidP="009E5746">
            <w:pPr>
              <w:tabs>
                <w:tab w:val="left" w:pos="567"/>
              </w:tabs>
              <w:jc w:val="center"/>
              <w:rPr>
                <w:sz w:val="22"/>
                <w:szCs w:val="22"/>
              </w:rPr>
            </w:pPr>
            <w:r w:rsidRPr="005B0CF1">
              <w:rPr>
                <w:sz w:val="22"/>
                <w:szCs w:val="22"/>
              </w:rPr>
              <w:t>22,973</w:t>
            </w:r>
          </w:p>
          <w:p w:rsidR="00CE1791" w:rsidRPr="005B0CF1" w:rsidRDefault="00991D97" w:rsidP="009E5746">
            <w:pPr>
              <w:tabs>
                <w:tab w:val="left" w:pos="567"/>
              </w:tabs>
              <w:jc w:val="center"/>
              <w:rPr>
                <w:sz w:val="22"/>
                <w:szCs w:val="22"/>
              </w:rPr>
            </w:pPr>
            <w:r w:rsidRPr="005B0CF1">
              <w:rPr>
                <w:sz w:val="22"/>
                <w:szCs w:val="22"/>
              </w:rPr>
              <w:t>1330,776</w:t>
            </w:r>
            <w:r w:rsidRPr="005B0CF1">
              <w:rPr>
                <w:sz w:val="22"/>
              </w:rPr>
              <w:t>*</w:t>
            </w:r>
          </w:p>
        </w:tc>
        <w:tc>
          <w:tcPr>
            <w:tcW w:w="1167" w:type="dxa"/>
            <w:tcBorders>
              <w:top w:val="single" w:sz="4" w:space="0" w:color="auto"/>
              <w:left w:val="single" w:sz="4" w:space="0" w:color="auto"/>
              <w:bottom w:val="single" w:sz="4" w:space="0" w:color="auto"/>
              <w:right w:val="single" w:sz="4" w:space="0" w:color="auto"/>
            </w:tcBorders>
            <w:vAlign w:val="center"/>
          </w:tcPr>
          <w:p w:rsidR="005C31E4" w:rsidRPr="005B0CF1" w:rsidRDefault="0049030C" w:rsidP="009E5746">
            <w:pPr>
              <w:tabs>
                <w:tab w:val="left" w:pos="567"/>
              </w:tabs>
              <w:jc w:val="center"/>
              <w:rPr>
                <w:sz w:val="22"/>
                <w:szCs w:val="22"/>
              </w:rPr>
            </w:pPr>
            <w:r w:rsidRPr="005B0CF1">
              <w:rPr>
                <w:sz w:val="22"/>
                <w:szCs w:val="22"/>
              </w:rPr>
              <w:t>15,033</w:t>
            </w:r>
          </w:p>
          <w:p w:rsidR="007651DE" w:rsidRPr="005B0CF1" w:rsidRDefault="00991D97" w:rsidP="009E5746">
            <w:pPr>
              <w:tabs>
                <w:tab w:val="left" w:pos="567"/>
              </w:tabs>
              <w:jc w:val="center"/>
              <w:rPr>
                <w:sz w:val="22"/>
                <w:szCs w:val="22"/>
              </w:rPr>
            </w:pPr>
            <w:r w:rsidRPr="005B0CF1">
              <w:rPr>
                <w:sz w:val="22"/>
              </w:rPr>
              <w:t>576,065*</w:t>
            </w:r>
          </w:p>
        </w:tc>
      </w:tr>
      <w:tr w:rsidR="005C31E4" w:rsidRPr="00B8785B" w:rsidTr="00C278BF">
        <w:trPr>
          <w:jc w:val="center"/>
        </w:trPr>
        <w:tc>
          <w:tcPr>
            <w:tcW w:w="6380" w:type="dxa"/>
            <w:tcBorders>
              <w:top w:val="single" w:sz="4" w:space="0" w:color="auto"/>
              <w:left w:val="single" w:sz="4" w:space="0" w:color="auto"/>
              <w:bottom w:val="single" w:sz="4" w:space="0" w:color="auto"/>
              <w:right w:val="single" w:sz="4" w:space="0" w:color="auto"/>
            </w:tcBorders>
          </w:tcPr>
          <w:p w:rsidR="005C31E4" w:rsidRPr="005C31E4" w:rsidRDefault="005C31E4" w:rsidP="009E5746">
            <w:pPr>
              <w:tabs>
                <w:tab w:val="left" w:pos="567"/>
              </w:tabs>
              <w:jc w:val="both"/>
              <w:rPr>
                <w:sz w:val="22"/>
              </w:rPr>
            </w:pPr>
            <w:r w:rsidRPr="005C31E4">
              <w:rPr>
                <w:sz w:val="22"/>
              </w:rPr>
              <w:t>Викиди забруднюючих речовин в атмосферне повітря від стаціонарних джерел у розрахунку на км², т</w:t>
            </w:r>
            <w:r w:rsidR="00AB590F" w:rsidRPr="005C31E4">
              <w:rPr>
                <w:sz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5C31E4" w:rsidP="009E5746">
            <w:pPr>
              <w:tabs>
                <w:tab w:val="left" w:pos="567"/>
              </w:tabs>
              <w:jc w:val="center"/>
              <w:rPr>
                <w:sz w:val="22"/>
              </w:rPr>
            </w:pPr>
            <w:r w:rsidRPr="005B0CF1">
              <w:rPr>
                <w:sz w:val="22"/>
              </w:rPr>
              <w:t>0,655</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4D3C4F" w:rsidP="009E5746">
            <w:pPr>
              <w:tabs>
                <w:tab w:val="left" w:pos="567"/>
              </w:tabs>
              <w:jc w:val="center"/>
              <w:rPr>
                <w:sz w:val="22"/>
              </w:rPr>
            </w:pPr>
            <w:r w:rsidRPr="005B0CF1">
              <w:rPr>
                <w:sz w:val="22"/>
              </w:rPr>
              <w:t>0,720</w:t>
            </w:r>
          </w:p>
        </w:tc>
        <w:tc>
          <w:tcPr>
            <w:tcW w:w="1167" w:type="dxa"/>
            <w:tcBorders>
              <w:top w:val="single" w:sz="4" w:space="0" w:color="auto"/>
              <w:left w:val="single" w:sz="4" w:space="0" w:color="auto"/>
              <w:bottom w:val="single" w:sz="4" w:space="0" w:color="auto"/>
              <w:right w:val="single" w:sz="4" w:space="0" w:color="auto"/>
            </w:tcBorders>
            <w:vAlign w:val="center"/>
          </w:tcPr>
          <w:p w:rsidR="005C31E4" w:rsidRPr="005B0CF1" w:rsidRDefault="004D3C4F" w:rsidP="009E5746">
            <w:pPr>
              <w:tabs>
                <w:tab w:val="left" w:pos="567"/>
              </w:tabs>
              <w:jc w:val="center"/>
              <w:rPr>
                <w:sz w:val="22"/>
              </w:rPr>
            </w:pPr>
            <w:r w:rsidRPr="005B0CF1">
              <w:rPr>
                <w:sz w:val="22"/>
              </w:rPr>
              <w:t>0,471</w:t>
            </w:r>
          </w:p>
        </w:tc>
      </w:tr>
      <w:tr w:rsidR="005C31E4" w:rsidRPr="00B8785B" w:rsidTr="00C278BF">
        <w:trPr>
          <w:jc w:val="center"/>
        </w:trPr>
        <w:tc>
          <w:tcPr>
            <w:tcW w:w="6380" w:type="dxa"/>
            <w:tcBorders>
              <w:top w:val="single" w:sz="4" w:space="0" w:color="auto"/>
              <w:left w:val="single" w:sz="4" w:space="0" w:color="auto"/>
              <w:bottom w:val="single" w:sz="4" w:space="0" w:color="auto"/>
              <w:right w:val="single" w:sz="4" w:space="0" w:color="auto"/>
            </w:tcBorders>
          </w:tcPr>
          <w:p w:rsidR="005C31E4" w:rsidRPr="005C31E4" w:rsidRDefault="005C31E4" w:rsidP="009E5746">
            <w:pPr>
              <w:tabs>
                <w:tab w:val="left" w:pos="567"/>
              </w:tabs>
              <w:jc w:val="both"/>
              <w:rPr>
                <w:sz w:val="22"/>
              </w:rPr>
            </w:pPr>
            <w:r w:rsidRPr="005C31E4">
              <w:rPr>
                <w:sz w:val="22"/>
              </w:rPr>
              <w:t>Викиди забруднюючих речовин в атмосферне повітря від стаціонарних джерел у розрахунку на одну особу, кг</w:t>
            </w:r>
            <w:r w:rsidR="00AB590F" w:rsidRPr="005C31E4">
              <w:rPr>
                <w:sz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5C31E4" w:rsidP="009E5746">
            <w:pPr>
              <w:tabs>
                <w:tab w:val="left" w:pos="567"/>
              </w:tabs>
              <w:jc w:val="center"/>
              <w:rPr>
                <w:sz w:val="22"/>
              </w:rPr>
            </w:pPr>
            <w:r w:rsidRPr="005B0CF1">
              <w:rPr>
                <w:sz w:val="22"/>
              </w:rPr>
              <w:t>21,2</w:t>
            </w:r>
          </w:p>
        </w:tc>
        <w:tc>
          <w:tcPr>
            <w:tcW w:w="1166" w:type="dxa"/>
            <w:tcBorders>
              <w:top w:val="single" w:sz="4" w:space="0" w:color="auto"/>
              <w:left w:val="single" w:sz="4" w:space="0" w:color="auto"/>
              <w:bottom w:val="single" w:sz="4" w:space="0" w:color="auto"/>
              <w:right w:val="single" w:sz="4" w:space="0" w:color="auto"/>
            </w:tcBorders>
            <w:vAlign w:val="center"/>
          </w:tcPr>
          <w:p w:rsidR="005C31E4" w:rsidRPr="005B0CF1" w:rsidRDefault="00AE35AB" w:rsidP="009E5746">
            <w:pPr>
              <w:tabs>
                <w:tab w:val="left" w:pos="567"/>
              </w:tabs>
              <w:jc w:val="center"/>
              <w:rPr>
                <w:sz w:val="22"/>
              </w:rPr>
            </w:pPr>
            <w:r w:rsidRPr="005B0CF1">
              <w:rPr>
                <w:sz w:val="22"/>
              </w:rPr>
              <w:t>23,9</w:t>
            </w:r>
          </w:p>
        </w:tc>
        <w:tc>
          <w:tcPr>
            <w:tcW w:w="1167" w:type="dxa"/>
            <w:tcBorders>
              <w:top w:val="single" w:sz="4" w:space="0" w:color="auto"/>
              <w:left w:val="single" w:sz="4" w:space="0" w:color="auto"/>
              <w:bottom w:val="single" w:sz="4" w:space="0" w:color="auto"/>
              <w:right w:val="single" w:sz="4" w:space="0" w:color="auto"/>
            </w:tcBorders>
            <w:vAlign w:val="center"/>
          </w:tcPr>
          <w:p w:rsidR="005C31E4" w:rsidRPr="005B0CF1" w:rsidRDefault="005B0CF1" w:rsidP="009E5746">
            <w:pPr>
              <w:tabs>
                <w:tab w:val="left" w:pos="567"/>
              </w:tabs>
              <w:jc w:val="center"/>
              <w:rPr>
                <w:sz w:val="22"/>
              </w:rPr>
            </w:pPr>
            <w:r w:rsidRPr="005B0CF1">
              <w:rPr>
                <w:sz w:val="22"/>
              </w:rPr>
              <w:t>15,7</w:t>
            </w:r>
          </w:p>
        </w:tc>
      </w:tr>
    </w:tbl>
    <w:p w:rsidR="00C55073" w:rsidRPr="00C55073" w:rsidRDefault="00C55073" w:rsidP="009E5746">
      <w:pPr>
        <w:tabs>
          <w:tab w:val="left" w:pos="567"/>
        </w:tabs>
        <w:ind w:firstLine="567"/>
        <w:rPr>
          <w:sz w:val="22"/>
          <w:szCs w:val="22"/>
        </w:rPr>
      </w:pPr>
    </w:p>
    <w:p w:rsidR="000A3D0A" w:rsidRPr="00C55073" w:rsidRDefault="00CC6D98" w:rsidP="009E5746">
      <w:pPr>
        <w:tabs>
          <w:tab w:val="left" w:pos="567"/>
        </w:tabs>
        <w:ind w:firstLine="567"/>
        <w:rPr>
          <w:sz w:val="22"/>
          <w:szCs w:val="22"/>
        </w:rPr>
      </w:pPr>
      <w:r w:rsidRPr="00C55073">
        <w:rPr>
          <w:sz w:val="22"/>
          <w:szCs w:val="22"/>
        </w:rPr>
        <w:t>*</w:t>
      </w:r>
      <w:r w:rsidR="00C55073" w:rsidRPr="00C55073">
        <w:rPr>
          <w:sz w:val="22"/>
          <w:szCs w:val="22"/>
        </w:rPr>
        <w:t xml:space="preserve"> - </w:t>
      </w:r>
      <w:r w:rsidR="000A3D0A" w:rsidRPr="00C55073">
        <w:rPr>
          <w:sz w:val="22"/>
          <w:szCs w:val="22"/>
        </w:rPr>
        <w:t>обсяги викидів вуглецю діоксиду</w:t>
      </w:r>
    </w:p>
    <w:p w:rsidR="00EB656D" w:rsidRPr="00C55073" w:rsidRDefault="00EB656D" w:rsidP="009E5746">
      <w:pPr>
        <w:tabs>
          <w:tab w:val="left" w:pos="567"/>
        </w:tabs>
        <w:ind w:firstLine="567"/>
        <w:rPr>
          <w:sz w:val="22"/>
          <w:szCs w:val="22"/>
        </w:rPr>
      </w:pPr>
      <w:r w:rsidRPr="00C55073">
        <w:rPr>
          <w:sz w:val="22"/>
          <w:szCs w:val="22"/>
        </w:rPr>
        <w:t>**</w:t>
      </w:r>
      <w:r w:rsidR="00C55073" w:rsidRPr="00C55073">
        <w:rPr>
          <w:sz w:val="22"/>
          <w:szCs w:val="22"/>
        </w:rPr>
        <w:t xml:space="preserve"> -</w:t>
      </w:r>
      <w:r w:rsidR="00FE5D11" w:rsidRPr="00C55073">
        <w:rPr>
          <w:sz w:val="22"/>
          <w:szCs w:val="22"/>
        </w:rPr>
        <w:t xml:space="preserve"> </w:t>
      </w:r>
      <w:r w:rsidR="00201725" w:rsidRPr="00C55073">
        <w:rPr>
          <w:sz w:val="22"/>
          <w:szCs w:val="22"/>
        </w:rPr>
        <w:t>розрахункові</w:t>
      </w:r>
      <w:r w:rsidR="00FE5D11" w:rsidRPr="00C55073">
        <w:rPr>
          <w:sz w:val="22"/>
          <w:szCs w:val="22"/>
        </w:rPr>
        <w:t xml:space="preserve"> дані</w:t>
      </w:r>
      <w:r w:rsidRPr="00C55073">
        <w:rPr>
          <w:sz w:val="22"/>
          <w:szCs w:val="22"/>
        </w:rPr>
        <w:t>.</w:t>
      </w:r>
    </w:p>
    <w:p w:rsidR="003F4E10" w:rsidRPr="00504625" w:rsidRDefault="003F4E10" w:rsidP="009E5746">
      <w:pPr>
        <w:tabs>
          <w:tab w:val="left" w:pos="567"/>
        </w:tabs>
        <w:ind w:firstLine="567"/>
        <w:jc w:val="center"/>
        <w:rPr>
          <w:sz w:val="28"/>
          <w:szCs w:val="28"/>
        </w:rPr>
      </w:pPr>
    </w:p>
    <w:p w:rsidR="000853AD" w:rsidRPr="00C278BF" w:rsidRDefault="00022C38" w:rsidP="009E5746">
      <w:pPr>
        <w:tabs>
          <w:tab w:val="left" w:pos="567"/>
        </w:tabs>
        <w:jc w:val="center"/>
        <w:rPr>
          <w:sz w:val="28"/>
          <w:szCs w:val="28"/>
        </w:rPr>
      </w:pPr>
      <w:r w:rsidRPr="00C278BF">
        <w:rPr>
          <w:sz w:val="28"/>
          <w:szCs w:val="28"/>
        </w:rPr>
        <w:t xml:space="preserve">Рівні забруднюючих речовин в атмосферному повітрі в зоні </w:t>
      </w:r>
      <w:r w:rsidR="00E26EC0">
        <w:rPr>
          <w:sz w:val="28"/>
          <w:szCs w:val="28"/>
        </w:rPr>
        <w:t>(</w:t>
      </w:r>
      <w:r w:rsidRPr="00C278BF">
        <w:rPr>
          <w:sz w:val="28"/>
          <w:szCs w:val="28"/>
        </w:rPr>
        <w:t>агломерації</w:t>
      </w:r>
      <w:r w:rsidR="00E26EC0">
        <w:rPr>
          <w:sz w:val="28"/>
          <w:szCs w:val="28"/>
        </w:rPr>
        <w:t>)</w:t>
      </w:r>
    </w:p>
    <w:p w:rsidR="000853AD" w:rsidRPr="00C278BF" w:rsidRDefault="000853AD" w:rsidP="009E5746">
      <w:pPr>
        <w:tabs>
          <w:tab w:val="left" w:pos="567"/>
        </w:tabs>
        <w:jc w:val="right"/>
      </w:pPr>
      <w:r w:rsidRPr="00C278BF">
        <w:t xml:space="preserve">Таблиця </w:t>
      </w:r>
      <w:r w:rsidR="00022C38" w:rsidRPr="00C278BF">
        <w:t>3</w:t>
      </w:r>
    </w:p>
    <w:tbl>
      <w:tblPr>
        <w:tblW w:w="10035" w:type="dxa"/>
        <w:jc w:val="center"/>
        <w:tblLayout w:type="fixed"/>
        <w:tblCellMar>
          <w:left w:w="0" w:type="dxa"/>
          <w:right w:w="0" w:type="dxa"/>
        </w:tblCellMar>
        <w:tblLook w:val="0000" w:firstRow="0" w:lastRow="0" w:firstColumn="0" w:lastColumn="0" w:noHBand="0" w:noVBand="0"/>
      </w:tblPr>
      <w:tblGrid>
        <w:gridCol w:w="2168"/>
        <w:gridCol w:w="1985"/>
        <w:gridCol w:w="1448"/>
        <w:gridCol w:w="2217"/>
        <w:gridCol w:w="2217"/>
      </w:tblGrid>
      <w:tr w:rsidR="00FF3817" w:rsidRPr="00104DF5" w:rsidTr="00955803">
        <w:trPr>
          <w:trHeight w:val="20"/>
          <w:tblHeader/>
          <w:jc w:val="center"/>
        </w:trPr>
        <w:tc>
          <w:tcPr>
            <w:tcW w:w="216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575281" w:rsidRPr="00104DF5" w:rsidRDefault="00575281"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104DF5">
              <w:rPr>
                <w:rFonts w:eastAsia="Calibri"/>
                <w:sz w:val="22"/>
                <w:szCs w:val="22"/>
                <w:lang w:eastAsia="uk-UA"/>
              </w:rPr>
              <w:t>Назва забруднюючої речовини</w:t>
            </w:r>
            <w:r w:rsidRPr="00104DF5">
              <w:rPr>
                <w:rFonts w:eastAsia="Calibri"/>
                <w:sz w:val="22"/>
                <w:szCs w:val="22"/>
                <w:vertAlign w:val="superscript"/>
                <w:lang w:eastAsia="uk-UA"/>
              </w:rPr>
              <w:t>2</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575281" w:rsidRPr="00104DF5" w:rsidRDefault="00575281"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104DF5">
              <w:rPr>
                <w:rFonts w:eastAsia="Calibri"/>
                <w:sz w:val="22"/>
                <w:szCs w:val="22"/>
                <w:lang w:eastAsia="uk-UA"/>
              </w:rPr>
              <w:t>Номер пункту спостережень</w:t>
            </w:r>
          </w:p>
        </w:tc>
        <w:tc>
          <w:tcPr>
            <w:tcW w:w="144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575281" w:rsidRPr="00104DF5" w:rsidRDefault="00575281"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104DF5">
              <w:rPr>
                <w:rFonts w:eastAsia="Calibri"/>
                <w:sz w:val="22"/>
                <w:szCs w:val="22"/>
                <w:lang w:eastAsia="uk-UA"/>
              </w:rPr>
              <w:t>Річне середнє значення забруднюючої речовини</w:t>
            </w:r>
            <w:r w:rsidRPr="00104DF5">
              <w:rPr>
                <w:rFonts w:eastAsia="Calibri"/>
                <w:sz w:val="22"/>
                <w:szCs w:val="22"/>
                <w:vertAlign w:val="superscript"/>
                <w:lang w:eastAsia="uk-UA"/>
              </w:rPr>
              <w:t>3</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575281" w:rsidRPr="00104DF5" w:rsidRDefault="00575281"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104DF5">
              <w:rPr>
                <w:rFonts w:eastAsia="Calibri"/>
                <w:sz w:val="22"/>
                <w:szCs w:val="22"/>
                <w:lang w:eastAsia="uk-UA"/>
              </w:rPr>
              <w:t xml:space="preserve">Зафіксовані перевищення граничних рівнів або цільових показників забруднюючих речовин </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575281" w:rsidRPr="00104DF5" w:rsidRDefault="00575281"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104DF5">
              <w:rPr>
                <w:rFonts w:eastAsia="Calibri"/>
                <w:sz w:val="22"/>
                <w:szCs w:val="22"/>
                <w:lang w:eastAsia="uk-UA"/>
              </w:rPr>
              <w:t>Зафіксовані перевищення інформаційного або порогів небезпеки забруднюючих речовин</w:t>
            </w:r>
          </w:p>
        </w:tc>
      </w:tr>
      <w:tr w:rsidR="00FF3817" w:rsidRPr="00EC08C5" w:rsidTr="00EC08C5">
        <w:trPr>
          <w:trHeight w:val="202"/>
          <w:tblHeader/>
          <w:jc w:val="center"/>
        </w:trPr>
        <w:tc>
          <w:tcPr>
            <w:tcW w:w="2168" w:type="dxa"/>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rsidR="003E2255" w:rsidRPr="00EC08C5" w:rsidRDefault="001B011A" w:rsidP="009E5746">
            <w:pPr>
              <w:widowControl w:val="0"/>
              <w:tabs>
                <w:tab w:val="left" w:pos="567"/>
                <w:tab w:val="right" w:pos="6350"/>
              </w:tabs>
              <w:suppressAutoHyphens/>
              <w:autoSpaceDE w:val="0"/>
              <w:autoSpaceDN w:val="0"/>
              <w:adjustRightInd w:val="0"/>
              <w:jc w:val="center"/>
              <w:textAlignment w:val="center"/>
              <w:rPr>
                <w:rFonts w:eastAsia="Calibri"/>
                <w:i/>
                <w:sz w:val="22"/>
                <w:szCs w:val="22"/>
                <w:lang w:eastAsia="uk-UA"/>
              </w:rPr>
            </w:pPr>
            <w:r w:rsidRPr="00EC08C5">
              <w:rPr>
                <w:rFonts w:eastAsia="Calibri"/>
                <w:i/>
                <w:sz w:val="22"/>
                <w:szCs w:val="22"/>
                <w:lang w:eastAsia="uk-UA"/>
              </w:rPr>
              <w:t>1</w:t>
            </w:r>
          </w:p>
        </w:tc>
        <w:tc>
          <w:tcPr>
            <w:tcW w:w="19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E2255" w:rsidRPr="00EC08C5" w:rsidRDefault="001B011A" w:rsidP="009E5746">
            <w:pPr>
              <w:widowControl w:val="0"/>
              <w:tabs>
                <w:tab w:val="left" w:pos="567"/>
                <w:tab w:val="right" w:pos="6350"/>
              </w:tabs>
              <w:suppressAutoHyphens/>
              <w:autoSpaceDE w:val="0"/>
              <w:autoSpaceDN w:val="0"/>
              <w:adjustRightInd w:val="0"/>
              <w:jc w:val="center"/>
              <w:textAlignment w:val="center"/>
              <w:rPr>
                <w:rFonts w:eastAsia="Calibri"/>
                <w:i/>
                <w:sz w:val="22"/>
                <w:szCs w:val="22"/>
                <w:lang w:eastAsia="uk-UA"/>
              </w:rPr>
            </w:pPr>
            <w:r w:rsidRPr="00EC08C5">
              <w:rPr>
                <w:rFonts w:eastAsia="Calibri"/>
                <w:i/>
                <w:sz w:val="22"/>
                <w:szCs w:val="22"/>
                <w:lang w:eastAsia="uk-UA"/>
              </w:rPr>
              <w:t>2</w:t>
            </w:r>
          </w:p>
        </w:tc>
        <w:tc>
          <w:tcPr>
            <w:tcW w:w="144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E2255" w:rsidRPr="00EC08C5" w:rsidRDefault="001B011A" w:rsidP="009E5746">
            <w:pPr>
              <w:widowControl w:val="0"/>
              <w:tabs>
                <w:tab w:val="left" w:pos="567"/>
                <w:tab w:val="right" w:pos="6350"/>
              </w:tabs>
              <w:suppressAutoHyphens/>
              <w:autoSpaceDE w:val="0"/>
              <w:autoSpaceDN w:val="0"/>
              <w:adjustRightInd w:val="0"/>
              <w:jc w:val="center"/>
              <w:textAlignment w:val="center"/>
              <w:rPr>
                <w:rFonts w:eastAsia="Calibri"/>
                <w:i/>
                <w:sz w:val="22"/>
                <w:szCs w:val="22"/>
                <w:lang w:eastAsia="uk-UA"/>
              </w:rPr>
            </w:pPr>
            <w:r w:rsidRPr="00EC08C5">
              <w:rPr>
                <w:rFonts w:eastAsia="Calibri"/>
                <w:i/>
                <w:sz w:val="22"/>
                <w:szCs w:val="22"/>
                <w:lang w:eastAsia="uk-UA"/>
              </w:rPr>
              <w:t>3</w:t>
            </w:r>
          </w:p>
        </w:tc>
        <w:tc>
          <w:tcPr>
            <w:tcW w:w="22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E2255" w:rsidRPr="00EC08C5" w:rsidRDefault="001B011A" w:rsidP="009E5746">
            <w:pPr>
              <w:widowControl w:val="0"/>
              <w:tabs>
                <w:tab w:val="left" w:pos="567"/>
                <w:tab w:val="right" w:pos="6350"/>
              </w:tabs>
              <w:suppressAutoHyphens/>
              <w:autoSpaceDE w:val="0"/>
              <w:autoSpaceDN w:val="0"/>
              <w:adjustRightInd w:val="0"/>
              <w:jc w:val="center"/>
              <w:textAlignment w:val="center"/>
              <w:rPr>
                <w:rFonts w:eastAsia="Calibri"/>
                <w:i/>
                <w:sz w:val="22"/>
                <w:szCs w:val="22"/>
                <w:lang w:eastAsia="uk-UA"/>
              </w:rPr>
            </w:pPr>
            <w:r w:rsidRPr="00EC08C5">
              <w:rPr>
                <w:rFonts w:eastAsia="Calibri"/>
                <w:i/>
                <w:sz w:val="22"/>
                <w:szCs w:val="22"/>
                <w:lang w:eastAsia="uk-UA"/>
              </w:rPr>
              <w:t>4</w:t>
            </w:r>
          </w:p>
        </w:tc>
        <w:tc>
          <w:tcPr>
            <w:tcW w:w="22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3E2255" w:rsidRPr="00EC08C5" w:rsidRDefault="001B011A" w:rsidP="009E5746">
            <w:pPr>
              <w:widowControl w:val="0"/>
              <w:tabs>
                <w:tab w:val="left" w:pos="567"/>
                <w:tab w:val="right" w:pos="6350"/>
              </w:tabs>
              <w:suppressAutoHyphens/>
              <w:autoSpaceDE w:val="0"/>
              <w:autoSpaceDN w:val="0"/>
              <w:adjustRightInd w:val="0"/>
              <w:jc w:val="center"/>
              <w:textAlignment w:val="center"/>
              <w:rPr>
                <w:rFonts w:eastAsia="Calibri"/>
                <w:i/>
                <w:sz w:val="22"/>
                <w:szCs w:val="22"/>
                <w:lang w:eastAsia="uk-UA"/>
              </w:rPr>
            </w:pPr>
            <w:r w:rsidRPr="00EC08C5">
              <w:rPr>
                <w:rFonts w:eastAsia="Calibri"/>
                <w:i/>
                <w:sz w:val="22"/>
                <w:szCs w:val="22"/>
                <w:lang w:eastAsia="uk-UA"/>
              </w:rPr>
              <w:t>5</w:t>
            </w:r>
          </w:p>
        </w:tc>
      </w:tr>
      <w:tr w:rsidR="000431D9" w:rsidRPr="000431D9" w:rsidTr="00955803">
        <w:trPr>
          <w:trHeight w:val="20"/>
          <w:tblHeader/>
          <w:jc w:val="center"/>
        </w:trPr>
        <w:tc>
          <w:tcPr>
            <w:tcW w:w="2168" w:type="dxa"/>
            <w:tcBorders>
              <w:top w:val="single" w:sz="4" w:space="0" w:color="000000"/>
              <w:left w:val="single" w:sz="4" w:space="0" w:color="000000"/>
              <w:bottom w:val="single" w:sz="4" w:space="0" w:color="auto"/>
              <w:right w:val="single" w:sz="4" w:space="0" w:color="000000"/>
            </w:tcBorders>
            <w:tcMar>
              <w:top w:w="57" w:type="dxa"/>
              <w:left w:w="28" w:type="dxa"/>
              <w:bottom w:w="71" w:type="dxa"/>
              <w:right w:w="28" w:type="dxa"/>
            </w:tcMar>
            <w:vAlign w:val="center"/>
          </w:tcPr>
          <w:p w:rsidR="00DE7E77" w:rsidRPr="000431D9" w:rsidRDefault="00DE7E77" w:rsidP="009E5746">
            <w:pPr>
              <w:widowControl w:val="0"/>
              <w:tabs>
                <w:tab w:val="left" w:pos="567"/>
                <w:tab w:val="right" w:pos="6350"/>
              </w:tabs>
              <w:suppressAutoHyphens/>
              <w:autoSpaceDE w:val="0"/>
              <w:autoSpaceDN w:val="0"/>
              <w:adjustRightInd w:val="0"/>
              <w:textAlignment w:val="center"/>
              <w:rPr>
                <w:rFonts w:eastAsia="Calibri"/>
                <w:sz w:val="22"/>
                <w:szCs w:val="22"/>
                <w:lang w:eastAsia="uk-UA"/>
              </w:rPr>
            </w:pPr>
            <w:r w:rsidRPr="000431D9">
              <w:rPr>
                <w:sz w:val="22"/>
                <w:szCs w:val="22"/>
              </w:rPr>
              <w:t>Діоксид сірки</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DE7E77" w:rsidRPr="000431D9" w:rsidRDefault="001C0D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0431D9">
              <w:rPr>
                <w:rFonts w:eastAsia="Calibri"/>
                <w:sz w:val="22"/>
                <w:szCs w:val="22"/>
                <w:lang w:eastAsia="uk-UA"/>
              </w:rPr>
              <w:t>м. Чернігів ПЗС №1</w:t>
            </w:r>
          </w:p>
        </w:tc>
        <w:tc>
          <w:tcPr>
            <w:tcW w:w="144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DE7E77" w:rsidRPr="000431D9" w:rsidRDefault="00104DF5"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0431D9">
              <w:rPr>
                <w:rFonts w:eastAsia="Calibri"/>
                <w:sz w:val="22"/>
                <w:szCs w:val="22"/>
                <w:lang w:eastAsia="uk-UA"/>
              </w:rPr>
              <w:t>25 мкг/м</w:t>
            </w:r>
            <w:r w:rsidRPr="000431D9">
              <w:rPr>
                <w:rFonts w:eastAsia="Calibri"/>
                <w:sz w:val="22"/>
                <w:szCs w:val="22"/>
                <w:vertAlign w:val="superscript"/>
                <w:lang w:eastAsia="uk-UA"/>
              </w:rPr>
              <w:t>3</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DE7E77" w:rsidRPr="000431D9" w:rsidRDefault="00FF3817"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0431D9">
              <w:rPr>
                <w:rFonts w:eastAsia="Calibri"/>
                <w:sz w:val="22"/>
                <w:szCs w:val="22"/>
                <w:lang w:eastAsia="uk-UA"/>
              </w:rPr>
              <w:t>–</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DE7E77" w:rsidRPr="000431D9" w:rsidRDefault="00FF3817"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0431D9">
              <w:rPr>
                <w:rFonts w:eastAsia="Calibri"/>
                <w:sz w:val="22"/>
                <w:szCs w:val="22"/>
                <w:lang w:eastAsia="uk-UA"/>
              </w:rPr>
              <w:t>–</w:t>
            </w:r>
          </w:p>
        </w:tc>
      </w:tr>
      <w:tr w:rsidR="00D62A43" w:rsidRPr="00D62A43" w:rsidTr="00242FB9">
        <w:trPr>
          <w:trHeight w:val="20"/>
          <w:tblHeader/>
          <w:jc w:val="center"/>
        </w:trPr>
        <w:tc>
          <w:tcPr>
            <w:tcW w:w="2168" w:type="dxa"/>
            <w:tcBorders>
              <w:top w:val="single" w:sz="4" w:space="0" w:color="000000"/>
              <w:left w:val="single" w:sz="4" w:space="0" w:color="000000"/>
              <w:bottom w:val="single" w:sz="4" w:space="0" w:color="auto"/>
              <w:right w:val="single" w:sz="4" w:space="0" w:color="000000"/>
            </w:tcBorders>
            <w:tcMar>
              <w:top w:w="57" w:type="dxa"/>
              <w:left w:w="28" w:type="dxa"/>
              <w:bottom w:w="71" w:type="dxa"/>
              <w:right w:w="28" w:type="dxa"/>
            </w:tcMar>
          </w:tcPr>
          <w:p w:rsidR="00FF3817" w:rsidRPr="00D62A43" w:rsidRDefault="00FF3817" w:rsidP="009E5746">
            <w:pPr>
              <w:tabs>
                <w:tab w:val="left" w:pos="567"/>
              </w:tabs>
              <w:rPr>
                <w:sz w:val="22"/>
                <w:szCs w:val="22"/>
              </w:rPr>
            </w:pPr>
            <w:r w:rsidRPr="00D62A43">
              <w:rPr>
                <w:sz w:val="22"/>
                <w:szCs w:val="22"/>
              </w:rPr>
              <w:t>Діоксид азоту</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tcPr>
          <w:p w:rsidR="00FF3817" w:rsidRPr="00D62A43" w:rsidRDefault="00FF3817" w:rsidP="009E5746">
            <w:pPr>
              <w:tabs>
                <w:tab w:val="left" w:pos="567"/>
              </w:tabs>
              <w:jc w:val="center"/>
            </w:pPr>
            <w:r w:rsidRPr="00D62A43">
              <w:rPr>
                <w:rFonts w:eastAsia="Calibri"/>
                <w:sz w:val="22"/>
                <w:szCs w:val="22"/>
                <w:lang w:eastAsia="uk-UA"/>
              </w:rPr>
              <w:t>–</w:t>
            </w:r>
          </w:p>
        </w:tc>
        <w:tc>
          <w:tcPr>
            <w:tcW w:w="144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FF3817" w:rsidRPr="00D62A43" w:rsidRDefault="00FF3817"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D62A43">
              <w:rPr>
                <w:rFonts w:eastAsia="Calibri"/>
                <w:sz w:val="22"/>
                <w:szCs w:val="22"/>
                <w:lang w:eastAsia="uk-UA"/>
              </w:rPr>
              <w:t>80 мкг/м</w:t>
            </w:r>
            <w:r w:rsidRPr="00D62A43">
              <w:rPr>
                <w:rFonts w:eastAsia="Calibri"/>
                <w:sz w:val="22"/>
                <w:szCs w:val="22"/>
                <w:vertAlign w:val="superscript"/>
                <w:lang w:eastAsia="uk-UA"/>
              </w:rPr>
              <w:t>3</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FF3817" w:rsidRPr="00D62A43" w:rsidRDefault="00FF3817"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D62A43">
              <w:rPr>
                <w:rFonts w:eastAsia="Calibri"/>
                <w:sz w:val="22"/>
                <w:szCs w:val="22"/>
                <w:lang w:eastAsia="uk-UA"/>
              </w:rPr>
              <w:t>72 – 80 мкг/м</w:t>
            </w:r>
            <w:r w:rsidRPr="00D62A43">
              <w:rPr>
                <w:rFonts w:eastAsia="Calibri"/>
                <w:sz w:val="22"/>
                <w:szCs w:val="22"/>
                <w:vertAlign w:val="superscript"/>
                <w:lang w:eastAsia="uk-UA"/>
              </w:rPr>
              <w:t>3</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FF3817" w:rsidRPr="00D62A43" w:rsidRDefault="00D62A43"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D62A43">
              <w:rPr>
                <w:rFonts w:eastAsia="Calibri"/>
                <w:sz w:val="22"/>
                <w:szCs w:val="22"/>
                <w:lang w:eastAsia="uk-UA"/>
              </w:rPr>
              <w:t>72 – 80 мкг/м3</w:t>
            </w:r>
          </w:p>
        </w:tc>
      </w:tr>
      <w:tr w:rsidR="002E415F" w:rsidRPr="002E415F" w:rsidTr="00242FB9">
        <w:trPr>
          <w:trHeight w:val="20"/>
          <w:tblHeader/>
          <w:jc w:val="center"/>
        </w:trPr>
        <w:tc>
          <w:tcPr>
            <w:tcW w:w="2168" w:type="dxa"/>
            <w:tcBorders>
              <w:top w:val="single" w:sz="4" w:space="0" w:color="auto"/>
              <w:left w:val="single" w:sz="4" w:space="0" w:color="auto"/>
              <w:bottom w:val="single" w:sz="4" w:space="0" w:color="auto"/>
              <w:right w:val="single" w:sz="4" w:space="0" w:color="auto"/>
            </w:tcBorders>
            <w:tcMar>
              <w:top w:w="57" w:type="dxa"/>
              <w:left w:w="28" w:type="dxa"/>
              <w:bottom w:w="71" w:type="dxa"/>
              <w:right w:w="28" w:type="dxa"/>
            </w:tcMar>
          </w:tcPr>
          <w:p w:rsidR="002E415F" w:rsidRPr="002E415F" w:rsidRDefault="002E415F" w:rsidP="009E5746">
            <w:pPr>
              <w:tabs>
                <w:tab w:val="left" w:pos="567"/>
              </w:tabs>
              <w:rPr>
                <w:sz w:val="22"/>
                <w:szCs w:val="22"/>
              </w:rPr>
            </w:pPr>
            <w:r w:rsidRPr="002E415F">
              <w:rPr>
                <w:sz w:val="22"/>
                <w:szCs w:val="22"/>
              </w:rPr>
              <w:t>Оксид вуглецю</w:t>
            </w:r>
          </w:p>
        </w:tc>
        <w:tc>
          <w:tcPr>
            <w:tcW w:w="1985" w:type="dxa"/>
            <w:tcBorders>
              <w:top w:val="single" w:sz="4" w:space="0" w:color="000000"/>
              <w:left w:val="single" w:sz="4" w:space="0" w:color="auto"/>
              <w:bottom w:val="single" w:sz="4" w:space="0" w:color="000000"/>
              <w:right w:val="single" w:sz="4" w:space="0" w:color="000000"/>
            </w:tcBorders>
            <w:tcMar>
              <w:top w:w="57" w:type="dxa"/>
              <w:left w:w="0" w:type="dxa"/>
              <w:bottom w:w="71" w:type="dxa"/>
              <w:right w:w="0" w:type="dxa"/>
            </w:tcMar>
          </w:tcPr>
          <w:p w:rsidR="002E415F" w:rsidRPr="002E415F" w:rsidRDefault="002E415F" w:rsidP="009E5746">
            <w:pPr>
              <w:tabs>
                <w:tab w:val="left" w:pos="567"/>
              </w:tabs>
              <w:jc w:val="center"/>
            </w:pPr>
            <w:r w:rsidRPr="002E415F">
              <w:rPr>
                <w:rFonts w:eastAsia="Calibri"/>
                <w:sz w:val="22"/>
                <w:szCs w:val="22"/>
                <w:lang w:eastAsia="uk-UA"/>
              </w:rPr>
              <w:t>–</w:t>
            </w:r>
          </w:p>
        </w:tc>
        <w:tc>
          <w:tcPr>
            <w:tcW w:w="144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2E415F" w:rsidRPr="002E415F" w:rsidRDefault="000365C5"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Pr>
                <w:rFonts w:eastAsia="Calibri"/>
                <w:sz w:val="22"/>
                <w:szCs w:val="22"/>
                <w:lang w:eastAsia="uk-UA"/>
              </w:rPr>
              <w:t>0,60</w:t>
            </w:r>
            <w:r w:rsidR="002E415F" w:rsidRPr="002E415F">
              <w:rPr>
                <w:rFonts w:eastAsia="Calibri"/>
                <w:sz w:val="22"/>
                <w:szCs w:val="22"/>
                <w:lang w:eastAsia="uk-UA"/>
              </w:rPr>
              <w:t xml:space="preserve"> мг/м</w:t>
            </w:r>
            <w:r w:rsidR="002E415F" w:rsidRPr="002E415F">
              <w:rPr>
                <w:rFonts w:eastAsia="Calibri"/>
                <w:sz w:val="22"/>
                <w:szCs w:val="22"/>
                <w:vertAlign w:val="superscript"/>
                <w:lang w:eastAsia="uk-UA"/>
              </w:rPr>
              <w:t>3</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2E415F" w:rsidRPr="002E415F" w:rsidRDefault="002E415F"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2E415F">
              <w:rPr>
                <w:rFonts w:eastAsia="Calibri"/>
                <w:sz w:val="22"/>
                <w:szCs w:val="22"/>
                <w:lang w:eastAsia="uk-UA"/>
              </w:rPr>
              <w:t>–</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2E415F" w:rsidRPr="002E415F" w:rsidRDefault="002E415F"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2E415F">
              <w:rPr>
                <w:rFonts w:eastAsia="Calibri"/>
                <w:sz w:val="22"/>
                <w:szCs w:val="22"/>
                <w:lang w:eastAsia="uk-UA"/>
              </w:rPr>
              <w:t>–</w:t>
            </w:r>
          </w:p>
        </w:tc>
      </w:tr>
      <w:tr w:rsidR="00242FB9" w:rsidRPr="000F184C" w:rsidTr="00242FB9">
        <w:trPr>
          <w:trHeight w:val="20"/>
          <w:tblHeader/>
          <w:jc w:val="center"/>
        </w:trPr>
        <w:tc>
          <w:tcPr>
            <w:tcW w:w="2168" w:type="dxa"/>
            <w:tcBorders>
              <w:top w:val="single" w:sz="4" w:space="0" w:color="auto"/>
              <w:left w:val="single" w:sz="4" w:space="0" w:color="auto"/>
              <w:bottom w:val="single" w:sz="4" w:space="0" w:color="auto"/>
              <w:right w:val="single" w:sz="4" w:space="0" w:color="auto"/>
            </w:tcBorders>
            <w:tcMar>
              <w:top w:w="57" w:type="dxa"/>
              <w:left w:w="28" w:type="dxa"/>
              <w:bottom w:w="71" w:type="dxa"/>
              <w:right w:w="28" w:type="dxa"/>
            </w:tcMar>
          </w:tcPr>
          <w:p w:rsidR="001C5B9C" w:rsidRPr="000F184C" w:rsidRDefault="001C5B9C" w:rsidP="009E5746">
            <w:pPr>
              <w:tabs>
                <w:tab w:val="left" w:pos="567"/>
              </w:tabs>
              <w:rPr>
                <w:sz w:val="22"/>
                <w:szCs w:val="22"/>
              </w:rPr>
            </w:pPr>
            <w:r w:rsidRPr="000F184C">
              <w:rPr>
                <w:sz w:val="22"/>
                <w:szCs w:val="22"/>
              </w:rPr>
              <w:t>Тверді частки</w:t>
            </w:r>
          </w:p>
        </w:tc>
        <w:tc>
          <w:tcPr>
            <w:tcW w:w="1985" w:type="dxa"/>
            <w:tcBorders>
              <w:top w:val="single" w:sz="4" w:space="0" w:color="000000"/>
              <w:left w:val="single" w:sz="4" w:space="0" w:color="auto"/>
              <w:bottom w:val="single" w:sz="4" w:space="0" w:color="000000"/>
              <w:right w:val="single" w:sz="4" w:space="0" w:color="000000"/>
            </w:tcBorders>
            <w:tcMar>
              <w:top w:w="57" w:type="dxa"/>
              <w:left w:w="0" w:type="dxa"/>
              <w:bottom w:w="71" w:type="dxa"/>
              <w:right w:w="0" w:type="dxa"/>
            </w:tcMar>
          </w:tcPr>
          <w:p w:rsidR="001C5B9C" w:rsidRPr="000F184C" w:rsidRDefault="001C5B9C" w:rsidP="009E5746">
            <w:pPr>
              <w:tabs>
                <w:tab w:val="left" w:pos="567"/>
              </w:tabs>
              <w:jc w:val="center"/>
            </w:pPr>
            <w:r w:rsidRPr="000F184C">
              <w:rPr>
                <w:rFonts w:eastAsia="Calibri"/>
                <w:sz w:val="22"/>
                <w:szCs w:val="22"/>
                <w:lang w:eastAsia="uk-UA"/>
              </w:rPr>
              <w:t>–</w:t>
            </w:r>
          </w:p>
        </w:tc>
        <w:tc>
          <w:tcPr>
            <w:tcW w:w="144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1C5B9C" w:rsidRPr="000F184C" w:rsidRDefault="001C5B9C"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0F184C">
              <w:rPr>
                <w:rFonts w:eastAsia="Calibri"/>
                <w:sz w:val="22"/>
                <w:szCs w:val="22"/>
                <w:lang w:eastAsia="uk-UA"/>
              </w:rPr>
              <w:t>90 мкг/м</w:t>
            </w:r>
            <w:r w:rsidRPr="000F184C">
              <w:rPr>
                <w:rFonts w:eastAsia="Calibri"/>
                <w:sz w:val="22"/>
                <w:szCs w:val="22"/>
                <w:vertAlign w:val="superscript"/>
                <w:lang w:eastAsia="uk-UA"/>
              </w:rPr>
              <w:t>3</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1C5B9C" w:rsidRPr="000F184C" w:rsidRDefault="001C5B9C"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0F184C">
              <w:rPr>
                <w:rFonts w:eastAsia="Calibri"/>
                <w:sz w:val="22"/>
                <w:szCs w:val="22"/>
                <w:lang w:eastAsia="uk-UA"/>
              </w:rPr>
              <w:t>–</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1C5B9C" w:rsidRPr="000F184C" w:rsidRDefault="009B2190"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0F184C">
              <w:rPr>
                <w:rFonts w:eastAsia="Calibri"/>
                <w:sz w:val="22"/>
                <w:szCs w:val="22"/>
                <w:lang w:eastAsia="uk-UA"/>
              </w:rPr>
              <w:t>75 – 105 мкг/м</w:t>
            </w:r>
            <w:r w:rsidRPr="000F184C">
              <w:rPr>
                <w:rFonts w:eastAsia="Calibri"/>
                <w:sz w:val="22"/>
                <w:szCs w:val="22"/>
                <w:vertAlign w:val="superscript"/>
                <w:lang w:eastAsia="uk-UA"/>
              </w:rPr>
              <w:t>3</w:t>
            </w:r>
          </w:p>
        </w:tc>
      </w:tr>
      <w:tr w:rsidR="002C1496" w:rsidRPr="002C1496" w:rsidTr="00242FB9">
        <w:trPr>
          <w:trHeight w:val="20"/>
          <w:tblHeader/>
          <w:jc w:val="center"/>
        </w:trPr>
        <w:tc>
          <w:tcPr>
            <w:tcW w:w="2168" w:type="dxa"/>
            <w:tcBorders>
              <w:top w:val="single" w:sz="4" w:space="0" w:color="auto"/>
              <w:left w:val="single" w:sz="4" w:space="0" w:color="auto"/>
              <w:bottom w:val="single" w:sz="4" w:space="0" w:color="auto"/>
              <w:right w:val="single" w:sz="4" w:space="0" w:color="auto"/>
            </w:tcBorders>
            <w:tcMar>
              <w:top w:w="57" w:type="dxa"/>
              <w:left w:w="28" w:type="dxa"/>
              <w:bottom w:w="71" w:type="dxa"/>
              <w:right w:w="28" w:type="dxa"/>
            </w:tcMar>
          </w:tcPr>
          <w:p w:rsidR="002C1496" w:rsidRPr="002C1496" w:rsidRDefault="002C1496" w:rsidP="009E5746">
            <w:pPr>
              <w:tabs>
                <w:tab w:val="left" w:pos="567"/>
              </w:tabs>
              <w:rPr>
                <w:sz w:val="22"/>
                <w:szCs w:val="22"/>
              </w:rPr>
            </w:pPr>
            <w:r w:rsidRPr="002C1496">
              <w:rPr>
                <w:sz w:val="22"/>
                <w:szCs w:val="22"/>
              </w:rPr>
              <w:t>Свинець</w:t>
            </w:r>
          </w:p>
        </w:tc>
        <w:tc>
          <w:tcPr>
            <w:tcW w:w="1985" w:type="dxa"/>
            <w:tcBorders>
              <w:top w:val="single" w:sz="4" w:space="0" w:color="000000"/>
              <w:left w:val="single" w:sz="4" w:space="0" w:color="auto"/>
              <w:bottom w:val="single" w:sz="4" w:space="0" w:color="000000"/>
              <w:right w:val="single" w:sz="4" w:space="0" w:color="000000"/>
            </w:tcBorders>
            <w:tcMar>
              <w:top w:w="57" w:type="dxa"/>
              <w:left w:w="0" w:type="dxa"/>
              <w:bottom w:w="71" w:type="dxa"/>
              <w:right w:w="0" w:type="dxa"/>
            </w:tcMar>
          </w:tcPr>
          <w:p w:rsidR="002C1496" w:rsidRPr="002C1496" w:rsidRDefault="002C1496" w:rsidP="009E5746">
            <w:pPr>
              <w:tabs>
                <w:tab w:val="left" w:pos="567"/>
              </w:tabs>
              <w:jc w:val="center"/>
            </w:pPr>
            <w:r w:rsidRPr="002C1496">
              <w:rPr>
                <w:rFonts w:eastAsia="Calibri"/>
                <w:sz w:val="22"/>
                <w:szCs w:val="22"/>
                <w:lang w:eastAsia="uk-UA"/>
              </w:rPr>
              <w:t>–</w:t>
            </w:r>
          </w:p>
        </w:tc>
        <w:tc>
          <w:tcPr>
            <w:tcW w:w="144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2C1496" w:rsidRPr="002C1496" w:rsidRDefault="002C1496"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2C1496">
              <w:rPr>
                <w:rFonts w:eastAsia="Calibri"/>
                <w:sz w:val="22"/>
                <w:szCs w:val="22"/>
                <w:lang w:eastAsia="uk-UA"/>
              </w:rPr>
              <w:t>0,03 мкг/м</w:t>
            </w:r>
            <w:r w:rsidRPr="002C1496">
              <w:rPr>
                <w:rFonts w:eastAsia="Calibri"/>
                <w:sz w:val="22"/>
                <w:szCs w:val="22"/>
                <w:vertAlign w:val="superscript"/>
                <w:lang w:eastAsia="uk-UA"/>
              </w:rPr>
              <w:t>3</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2C1496" w:rsidRPr="002E415F" w:rsidRDefault="002C1496"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2E415F">
              <w:rPr>
                <w:rFonts w:eastAsia="Calibri"/>
                <w:sz w:val="22"/>
                <w:szCs w:val="22"/>
                <w:lang w:eastAsia="uk-UA"/>
              </w:rPr>
              <w:t>–</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2C1496" w:rsidRPr="002E415F" w:rsidRDefault="002C1496"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2E415F">
              <w:rPr>
                <w:rFonts w:eastAsia="Calibri"/>
                <w:sz w:val="22"/>
                <w:szCs w:val="22"/>
                <w:lang w:eastAsia="uk-UA"/>
              </w:rPr>
              <w:t>–</w:t>
            </w:r>
          </w:p>
        </w:tc>
      </w:tr>
      <w:tr w:rsidR="00AA7CDE" w:rsidRPr="00AA7CDE" w:rsidTr="00AA7CDE">
        <w:trPr>
          <w:trHeight w:val="20"/>
          <w:tblHeader/>
          <w:jc w:val="center"/>
        </w:trPr>
        <w:tc>
          <w:tcPr>
            <w:tcW w:w="2168" w:type="dxa"/>
            <w:tcBorders>
              <w:top w:val="single" w:sz="4" w:space="0" w:color="auto"/>
              <w:left w:val="single" w:sz="4" w:space="0" w:color="auto"/>
              <w:bottom w:val="single" w:sz="4" w:space="0" w:color="auto"/>
              <w:right w:val="single" w:sz="4" w:space="0" w:color="auto"/>
            </w:tcBorders>
            <w:tcMar>
              <w:top w:w="57" w:type="dxa"/>
              <w:left w:w="28" w:type="dxa"/>
              <w:bottom w:w="71" w:type="dxa"/>
              <w:right w:w="28" w:type="dxa"/>
            </w:tcMar>
            <w:vAlign w:val="center"/>
          </w:tcPr>
          <w:p w:rsidR="00AA7CDE" w:rsidRPr="00AA7CDE" w:rsidRDefault="00AA7CDE" w:rsidP="009E5746">
            <w:pPr>
              <w:tabs>
                <w:tab w:val="left" w:pos="567"/>
              </w:tabs>
              <w:rPr>
                <w:sz w:val="22"/>
                <w:szCs w:val="22"/>
              </w:rPr>
            </w:pPr>
            <w:r w:rsidRPr="00AA7CDE">
              <w:rPr>
                <w:sz w:val="22"/>
                <w:szCs w:val="22"/>
              </w:rPr>
              <w:t>Кадмiй</w:t>
            </w:r>
          </w:p>
        </w:tc>
        <w:tc>
          <w:tcPr>
            <w:tcW w:w="1985" w:type="dxa"/>
            <w:tcBorders>
              <w:top w:val="single" w:sz="4" w:space="0" w:color="000000"/>
              <w:left w:val="single" w:sz="4" w:space="0" w:color="auto"/>
              <w:bottom w:val="single" w:sz="4" w:space="0" w:color="000000"/>
              <w:right w:val="single" w:sz="4" w:space="0" w:color="000000"/>
            </w:tcBorders>
            <w:tcMar>
              <w:top w:w="57" w:type="dxa"/>
              <w:left w:w="0" w:type="dxa"/>
              <w:bottom w:w="71" w:type="dxa"/>
              <w:right w:w="0" w:type="dxa"/>
            </w:tcMar>
            <w:vAlign w:val="center"/>
          </w:tcPr>
          <w:p w:rsidR="00AA7CDE" w:rsidRPr="00AA7CDE" w:rsidRDefault="00AA7CDE" w:rsidP="009E5746">
            <w:pPr>
              <w:tabs>
                <w:tab w:val="left" w:pos="567"/>
              </w:tabs>
              <w:jc w:val="center"/>
            </w:pPr>
            <w:r w:rsidRPr="00AA7CDE">
              <w:rPr>
                <w:rFonts w:eastAsia="Calibri"/>
                <w:sz w:val="22"/>
                <w:szCs w:val="22"/>
                <w:lang w:eastAsia="uk-UA"/>
              </w:rPr>
              <w:t>–</w:t>
            </w:r>
          </w:p>
        </w:tc>
        <w:tc>
          <w:tcPr>
            <w:tcW w:w="144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AA7CDE"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AA7CDE">
              <w:rPr>
                <w:sz w:val="22"/>
                <w:szCs w:val="22"/>
              </w:rPr>
              <w:t>не було зафіксовано</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AA7CDE"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AA7CDE">
              <w:rPr>
                <w:rFonts w:eastAsia="Calibri"/>
                <w:sz w:val="22"/>
                <w:szCs w:val="22"/>
                <w:lang w:eastAsia="uk-UA"/>
              </w:rPr>
              <w:t>–</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AA7CDE"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AA7CDE">
              <w:rPr>
                <w:rFonts w:eastAsia="Calibri"/>
                <w:sz w:val="22"/>
                <w:szCs w:val="22"/>
                <w:lang w:eastAsia="uk-UA"/>
              </w:rPr>
              <w:t>–</w:t>
            </w:r>
          </w:p>
        </w:tc>
      </w:tr>
      <w:tr w:rsidR="00AA7CDE" w:rsidRPr="00AA7CDE" w:rsidTr="00AA7CDE">
        <w:trPr>
          <w:trHeight w:val="20"/>
          <w:tblHeader/>
          <w:jc w:val="center"/>
        </w:trPr>
        <w:tc>
          <w:tcPr>
            <w:tcW w:w="2168" w:type="dxa"/>
            <w:tcBorders>
              <w:top w:val="single" w:sz="4" w:space="0" w:color="auto"/>
              <w:left w:val="single" w:sz="4" w:space="0" w:color="auto"/>
              <w:bottom w:val="single" w:sz="4" w:space="0" w:color="auto"/>
              <w:right w:val="single" w:sz="4" w:space="0" w:color="auto"/>
            </w:tcBorders>
            <w:tcMar>
              <w:top w:w="57" w:type="dxa"/>
              <w:left w:w="28" w:type="dxa"/>
              <w:bottom w:w="71" w:type="dxa"/>
              <w:right w:w="28" w:type="dxa"/>
            </w:tcMar>
            <w:vAlign w:val="center"/>
          </w:tcPr>
          <w:p w:rsidR="00AA7CDE" w:rsidRPr="00AA7CDE" w:rsidRDefault="00AA7CDE" w:rsidP="009E5746">
            <w:pPr>
              <w:tabs>
                <w:tab w:val="left" w:pos="567"/>
              </w:tabs>
              <w:rPr>
                <w:sz w:val="22"/>
                <w:szCs w:val="22"/>
              </w:rPr>
            </w:pPr>
            <w:r w:rsidRPr="00AA7CDE">
              <w:rPr>
                <w:sz w:val="22"/>
                <w:szCs w:val="22"/>
              </w:rPr>
              <w:t>Нiкель</w:t>
            </w:r>
          </w:p>
        </w:tc>
        <w:tc>
          <w:tcPr>
            <w:tcW w:w="1985" w:type="dxa"/>
            <w:tcBorders>
              <w:top w:val="single" w:sz="4" w:space="0" w:color="000000"/>
              <w:left w:val="single" w:sz="4" w:space="0" w:color="auto"/>
              <w:bottom w:val="single" w:sz="4" w:space="0" w:color="000000"/>
              <w:right w:val="single" w:sz="4" w:space="0" w:color="000000"/>
            </w:tcBorders>
            <w:tcMar>
              <w:top w:w="57" w:type="dxa"/>
              <w:left w:w="0" w:type="dxa"/>
              <w:bottom w:w="71" w:type="dxa"/>
              <w:right w:w="0" w:type="dxa"/>
            </w:tcMar>
            <w:vAlign w:val="center"/>
          </w:tcPr>
          <w:p w:rsidR="00AA7CDE" w:rsidRPr="00AA7CDE" w:rsidRDefault="00AA7CDE" w:rsidP="009E5746">
            <w:pPr>
              <w:tabs>
                <w:tab w:val="left" w:pos="567"/>
              </w:tabs>
              <w:jc w:val="center"/>
            </w:pPr>
            <w:r w:rsidRPr="00AA7CDE">
              <w:rPr>
                <w:rFonts w:eastAsia="Calibri"/>
                <w:sz w:val="22"/>
                <w:szCs w:val="22"/>
                <w:lang w:eastAsia="uk-UA"/>
              </w:rPr>
              <w:t>–</w:t>
            </w:r>
          </w:p>
        </w:tc>
        <w:tc>
          <w:tcPr>
            <w:tcW w:w="144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AA7CDE"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AA7CDE">
              <w:rPr>
                <w:sz w:val="22"/>
                <w:szCs w:val="22"/>
              </w:rPr>
              <w:t>не було зафіксовано</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AA7CDE"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AA7CDE">
              <w:rPr>
                <w:rFonts w:eastAsia="Calibri"/>
                <w:sz w:val="22"/>
                <w:szCs w:val="22"/>
                <w:lang w:eastAsia="uk-UA"/>
              </w:rPr>
              <w:t>–</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AA7CDE"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AA7CDE">
              <w:rPr>
                <w:rFonts w:eastAsia="Calibri"/>
                <w:sz w:val="22"/>
                <w:szCs w:val="22"/>
                <w:lang w:eastAsia="uk-UA"/>
              </w:rPr>
              <w:t>–</w:t>
            </w:r>
          </w:p>
        </w:tc>
      </w:tr>
      <w:tr w:rsidR="00AA7CDE" w:rsidRPr="00104DF5" w:rsidTr="008E39DC">
        <w:trPr>
          <w:trHeight w:val="20"/>
          <w:tblHeader/>
          <w:jc w:val="center"/>
        </w:trPr>
        <w:tc>
          <w:tcPr>
            <w:tcW w:w="2168" w:type="dxa"/>
            <w:tcBorders>
              <w:top w:val="single" w:sz="4" w:space="0" w:color="000000"/>
              <w:left w:val="single" w:sz="4" w:space="0" w:color="000000"/>
              <w:bottom w:val="single" w:sz="4" w:space="0" w:color="auto"/>
              <w:right w:val="single" w:sz="4" w:space="0" w:color="000000"/>
            </w:tcBorders>
            <w:tcMar>
              <w:top w:w="57" w:type="dxa"/>
              <w:left w:w="28" w:type="dxa"/>
              <w:bottom w:w="71" w:type="dxa"/>
              <w:right w:w="28" w:type="dxa"/>
            </w:tcMar>
            <w:vAlign w:val="center"/>
          </w:tcPr>
          <w:p w:rsidR="00AA7CDE" w:rsidRPr="00104DF5" w:rsidRDefault="00AA7CDE" w:rsidP="009E5746">
            <w:pPr>
              <w:widowControl w:val="0"/>
              <w:tabs>
                <w:tab w:val="left" w:pos="567"/>
                <w:tab w:val="right" w:pos="6350"/>
              </w:tabs>
              <w:suppressAutoHyphens/>
              <w:autoSpaceDE w:val="0"/>
              <w:autoSpaceDN w:val="0"/>
              <w:adjustRightInd w:val="0"/>
              <w:textAlignment w:val="center"/>
              <w:rPr>
                <w:rFonts w:eastAsia="Calibri"/>
                <w:sz w:val="22"/>
                <w:szCs w:val="22"/>
                <w:lang w:eastAsia="uk-UA"/>
              </w:rPr>
            </w:pPr>
            <w:r w:rsidRPr="00104DF5">
              <w:rPr>
                <w:sz w:val="22"/>
                <w:szCs w:val="22"/>
              </w:rPr>
              <w:t>Діоксид сірки</w:t>
            </w:r>
          </w:p>
        </w:tc>
        <w:tc>
          <w:tcPr>
            <w:tcW w:w="1985" w:type="dxa"/>
            <w:tcBorders>
              <w:top w:val="single" w:sz="4" w:space="0" w:color="000000"/>
              <w:left w:val="single" w:sz="4" w:space="0" w:color="auto"/>
              <w:bottom w:val="single" w:sz="4" w:space="0" w:color="000000"/>
              <w:right w:val="single" w:sz="4" w:space="0" w:color="000000"/>
            </w:tcBorders>
            <w:tcMar>
              <w:top w:w="57" w:type="dxa"/>
              <w:left w:w="0" w:type="dxa"/>
              <w:bottom w:w="71" w:type="dxa"/>
              <w:right w:w="0" w:type="dxa"/>
            </w:tcMar>
            <w:vAlign w:val="center"/>
          </w:tcPr>
          <w:p w:rsidR="00AA7CDE" w:rsidRPr="00104DF5"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104DF5">
              <w:rPr>
                <w:rFonts w:eastAsia="Calibri"/>
                <w:sz w:val="22"/>
                <w:szCs w:val="22"/>
                <w:lang w:eastAsia="uk-UA"/>
              </w:rPr>
              <w:t>м. Чернігів ПЗС №2</w:t>
            </w:r>
          </w:p>
        </w:tc>
        <w:tc>
          <w:tcPr>
            <w:tcW w:w="144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104DF5"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104DF5">
              <w:rPr>
                <w:rFonts w:eastAsia="Calibri"/>
                <w:sz w:val="22"/>
                <w:szCs w:val="22"/>
                <w:lang w:eastAsia="uk-UA"/>
              </w:rPr>
              <w:t>25 мкг/м</w:t>
            </w:r>
            <w:r w:rsidRPr="00104DF5">
              <w:rPr>
                <w:rFonts w:eastAsia="Calibri"/>
                <w:sz w:val="22"/>
                <w:szCs w:val="22"/>
                <w:vertAlign w:val="superscript"/>
                <w:lang w:eastAsia="uk-UA"/>
              </w:rPr>
              <w:t>3</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0431D9"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0431D9">
              <w:rPr>
                <w:rFonts w:eastAsia="Calibri"/>
                <w:sz w:val="22"/>
                <w:szCs w:val="22"/>
                <w:lang w:eastAsia="uk-UA"/>
              </w:rPr>
              <w:t>–</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0431D9"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0431D9">
              <w:rPr>
                <w:rFonts w:eastAsia="Calibri"/>
                <w:sz w:val="22"/>
                <w:szCs w:val="22"/>
                <w:lang w:eastAsia="uk-UA"/>
              </w:rPr>
              <w:t>–</w:t>
            </w:r>
          </w:p>
        </w:tc>
      </w:tr>
      <w:tr w:rsidR="00AA7CDE" w:rsidRPr="00D62A43" w:rsidTr="00242FB9">
        <w:trPr>
          <w:trHeight w:val="20"/>
          <w:tblHeader/>
          <w:jc w:val="center"/>
        </w:trPr>
        <w:tc>
          <w:tcPr>
            <w:tcW w:w="2168" w:type="dxa"/>
            <w:tcBorders>
              <w:top w:val="single" w:sz="4" w:space="0" w:color="000000"/>
              <w:left w:val="single" w:sz="4" w:space="0" w:color="000000"/>
              <w:bottom w:val="single" w:sz="4" w:space="0" w:color="auto"/>
              <w:right w:val="single" w:sz="4" w:space="0" w:color="000000"/>
            </w:tcBorders>
            <w:tcMar>
              <w:top w:w="57" w:type="dxa"/>
              <w:left w:w="28" w:type="dxa"/>
              <w:bottom w:w="71" w:type="dxa"/>
              <w:right w:w="28" w:type="dxa"/>
            </w:tcMar>
          </w:tcPr>
          <w:p w:rsidR="00AA7CDE" w:rsidRPr="00D62A43" w:rsidRDefault="00AA7CDE" w:rsidP="009E5746">
            <w:pPr>
              <w:tabs>
                <w:tab w:val="left" w:pos="567"/>
              </w:tabs>
              <w:rPr>
                <w:sz w:val="22"/>
                <w:szCs w:val="22"/>
              </w:rPr>
            </w:pPr>
            <w:r w:rsidRPr="00D62A43">
              <w:rPr>
                <w:sz w:val="22"/>
                <w:szCs w:val="22"/>
              </w:rPr>
              <w:t>Діоксид азоту</w:t>
            </w:r>
          </w:p>
        </w:tc>
        <w:tc>
          <w:tcPr>
            <w:tcW w:w="1985"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tcPr>
          <w:p w:rsidR="00AA7CDE" w:rsidRPr="00D62A43" w:rsidRDefault="00AA7CDE" w:rsidP="009E5746">
            <w:pPr>
              <w:tabs>
                <w:tab w:val="left" w:pos="567"/>
              </w:tabs>
              <w:jc w:val="center"/>
            </w:pPr>
            <w:r w:rsidRPr="00D62A43">
              <w:rPr>
                <w:rFonts w:eastAsia="Calibri"/>
                <w:sz w:val="22"/>
                <w:szCs w:val="22"/>
                <w:lang w:eastAsia="uk-UA"/>
              </w:rPr>
              <w:t>–</w:t>
            </w:r>
          </w:p>
        </w:tc>
        <w:tc>
          <w:tcPr>
            <w:tcW w:w="144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D62A43"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D62A43">
              <w:rPr>
                <w:rFonts w:eastAsia="Calibri"/>
                <w:sz w:val="22"/>
                <w:szCs w:val="22"/>
                <w:lang w:eastAsia="uk-UA"/>
              </w:rPr>
              <w:t>80 мкг/м</w:t>
            </w:r>
            <w:r w:rsidRPr="00D62A43">
              <w:rPr>
                <w:rFonts w:eastAsia="Calibri"/>
                <w:sz w:val="22"/>
                <w:szCs w:val="22"/>
                <w:vertAlign w:val="superscript"/>
                <w:lang w:eastAsia="uk-UA"/>
              </w:rPr>
              <w:t>3</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D62A43"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D62A43">
              <w:rPr>
                <w:rFonts w:eastAsia="Calibri"/>
                <w:sz w:val="22"/>
                <w:szCs w:val="22"/>
                <w:lang w:eastAsia="uk-UA"/>
              </w:rPr>
              <w:t>72 – 80 мкг/м</w:t>
            </w:r>
            <w:r w:rsidRPr="00D62A43">
              <w:rPr>
                <w:rFonts w:eastAsia="Calibri"/>
                <w:sz w:val="22"/>
                <w:szCs w:val="22"/>
                <w:vertAlign w:val="superscript"/>
                <w:lang w:eastAsia="uk-UA"/>
              </w:rPr>
              <w:t>3</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D62A43"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D62A43">
              <w:rPr>
                <w:rFonts w:eastAsia="Calibri"/>
                <w:sz w:val="22"/>
                <w:szCs w:val="22"/>
                <w:lang w:eastAsia="uk-UA"/>
              </w:rPr>
              <w:t>72 – 80 мкг/м3</w:t>
            </w:r>
          </w:p>
        </w:tc>
      </w:tr>
      <w:tr w:rsidR="00AA7CDE" w:rsidRPr="002E415F" w:rsidTr="00242FB9">
        <w:trPr>
          <w:trHeight w:val="20"/>
          <w:tblHeader/>
          <w:jc w:val="center"/>
        </w:trPr>
        <w:tc>
          <w:tcPr>
            <w:tcW w:w="2168" w:type="dxa"/>
            <w:tcBorders>
              <w:top w:val="single" w:sz="4" w:space="0" w:color="auto"/>
              <w:left w:val="single" w:sz="4" w:space="0" w:color="auto"/>
              <w:bottom w:val="single" w:sz="4" w:space="0" w:color="auto"/>
              <w:right w:val="single" w:sz="4" w:space="0" w:color="auto"/>
            </w:tcBorders>
            <w:tcMar>
              <w:top w:w="57" w:type="dxa"/>
              <w:left w:w="28" w:type="dxa"/>
              <w:bottom w:w="71" w:type="dxa"/>
              <w:right w:w="28" w:type="dxa"/>
            </w:tcMar>
          </w:tcPr>
          <w:p w:rsidR="00AA7CDE" w:rsidRPr="002E415F" w:rsidRDefault="00AA7CDE" w:rsidP="009E5746">
            <w:pPr>
              <w:tabs>
                <w:tab w:val="left" w:pos="567"/>
              </w:tabs>
              <w:rPr>
                <w:sz w:val="22"/>
                <w:szCs w:val="22"/>
              </w:rPr>
            </w:pPr>
            <w:r w:rsidRPr="002E415F">
              <w:rPr>
                <w:sz w:val="22"/>
                <w:szCs w:val="22"/>
              </w:rPr>
              <w:t>Оксид вуглецю</w:t>
            </w:r>
          </w:p>
        </w:tc>
        <w:tc>
          <w:tcPr>
            <w:tcW w:w="1985" w:type="dxa"/>
            <w:tcBorders>
              <w:top w:val="single" w:sz="4" w:space="0" w:color="000000"/>
              <w:left w:val="single" w:sz="4" w:space="0" w:color="auto"/>
              <w:bottom w:val="single" w:sz="4" w:space="0" w:color="000000"/>
              <w:right w:val="single" w:sz="4" w:space="0" w:color="000000"/>
            </w:tcBorders>
            <w:tcMar>
              <w:top w:w="57" w:type="dxa"/>
              <w:left w:w="0" w:type="dxa"/>
              <w:bottom w:w="71" w:type="dxa"/>
              <w:right w:w="0" w:type="dxa"/>
            </w:tcMar>
          </w:tcPr>
          <w:p w:rsidR="00AA7CDE" w:rsidRPr="002E415F" w:rsidRDefault="00AA7CDE" w:rsidP="009E5746">
            <w:pPr>
              <w:tabs>
                <w:tab w:val="left" w:pos="567"/>
              </w:tabs>
              <w:jc w:val="center"/>
            </w:pPr>
            <w:r w:rsidRPr="002E415F">
              <w:rPr>
                <w:rFonts w:eastAsia="Calibri"/>
                <w:sz w:val="22"/>
                <w:szCs w:val="22"/>
                <w:lang w:eastAsia="uk-UA"/>
              </w:rPr>
              <w:t>–</w:t>
            </w:r>
          </w:p>
        </w:tc>
        <w:tc>
          <w:tcPr>
            <w:tcW w:w="144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2E415F"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Pr>
                <w:rFonts w:eastAsia="Calibri"/>
                <w:sz w:val="22"/>
                <w:szCs w:val="22"/>
                <w:lang w:eastAsia="uk-UA"/>
              </w:rPr>
              <w:t>0,60</w:t>
            </w:r>
            <w:r w:rsidRPr="002E415F">
              <w:rPr>
                <w:rFonts w:eastAsia="Calibri"/>
                <w:sz w:val="22"/>
                <w:szCs w:val="22"/>
                <w:lang w:eastAsia="uk-UA"/>
              </w:rPr>
              <w:t xml:space="preserve"> мг/м</w:t>
            </w:r>
            <w:r w:rsidRPr="002E415F">
              <w:rPr>
                <w:rFonts w:eastAsia="Calibri"/>
                <w:sz w:val="22"/>
                <w:szCs w:val="22"/>
                <w:vertAlign w:val="superscript"/>
                <w:lang w:eastAsia="uk-UA"/>
              </w:rPr>
              <w:t>3</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2E415F"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2E415F">
              <w:rPr>
                <w:rFonts w:eastAsia="Calibri"/>
                <w:sz w:val="22"/>
                <w:szCs w:val="22"/>
                <w:lang w:eastAsia="uk-UA"/>
              </w:rPr>
              <w:t>–</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AA7CDE" w:rsidRPr="002E415F" w:rsidRDefault="00AA7CDE"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2E415F">
              <w:rPr>
                <w:rFonts w:eastAsia="Calibri"/>
                <w:sz w:val="22"/>
                <w:szCs w:val="22"/>
                <w:lang w:eastAsia="uk-UA"/>
              </w:rPr>
              <w:t>–</w:t>
            </w:r>
          </w:p>
        </w:tc>
      </w:tr>
      <w:tr w:rsidR="00242FB9" w:rsidRPr="000F184C" w:rsidTr="00242FB9">
        <w:trPr>
          <w:trHeight w:val="20"/>
          <w:tblHeader/>
          <w:jc w:val="center"/>
        </w:trPr>
        <w:tc>
          <w:tcPr>
            <w:tcW w:w="2168" w:type="dxa"/>
            <w:tcBorders>
              <w:top w:val="single" w:sz="4" w:space="0" w:color="auto"/>
              <w:left w:val="single" w:sz="4" w:space="0" w:color="auto"/>
              <w:bottom w:val="single" w:sz="4" w:space="0" w:color="auto"/>
              <w:right w:val="single" w:sz="4" w:space="0" w:color="auto"/>
            </w:tcBorders>
            <w:tcMar>
              <w:top w:w="57" w:type="dxa"/>
              <w:left w:w="28" w:type="dxa"/>
              <w:bottom w:w="71" w:type="dxa"/>
              <w:right w:w="28" w:type="dxa"/>
            </w:tcMar>
          </w:tcPr>
          <w:p w:rsidR="000F184C" w:rsidRPr="000F184C" w:rsidRDefault="000F184C" w:rsidP="009E5746">
            <w:pPr>
              <w:tabs>
                <w:tab w:val="left" w:pos="567"/>
              </w:tabs>
              <w:rPr>
                <w:sz w:val="22"/>
                <w:szCs w:val="22"/>
              </w:rPr>
            </w:pPr>
            <w:r w:rsidRPr="000F184C">
              <w:rPr>
                <w:sz w:val="22"/>
                <w:szCs w:val="22"/>
              </w:rPr>
              <w:t>Тверді частки</w:t>
            </w:r>
          </w:p>
        </w:tc>
        <w:tc>
          <w:tcPr>
            <w:tcW w:w="1985" w:type="dxa"/>
            <w:tcBorders>
              <w:top w:val="single" w:sz="4" w:space="0" w:color="000000"/>
              <w:left w:val="single" w:sz="4" w:space="0" w:color="auto"/>
              <w:bottom w:val="single" w:sz="4" w:space="0" w:color="000000"/>
              <w:right w:val="single" w:sz="4" w:space="0" w:color="000000"/>
            </w:tcBorders>
            <w:tcMar>
              <w:top w:w="57" w:type="dxa"/>
              <w:left w:w="0" w:type="dxa"/>
              <w:bottom w:w="71" w:type="dxa"/>
              <w:right w:w="0" w:type="dxa"/>
            </w:tcMar>
          </w:tcPr>
          <w:p w:rsidR="000F184C" w:rsidRPr="000F184C" w:rsidRDefault="000F184C" w:rsidP="009E5746">
            <w:pPr>
              <w:tabs>
                <w:tab w:val="left" w:pos="567"/>
              </w:tabs>
              <w:jc w:val="center"/>
            </w:pPr>
            <w:r w:rsidRPr="000F184C">
              <w:rPr>
                <w:rFonts w:eastAsia="Calibri"/>
                <w:sz w:val="22"/>
                <w:szCs w:val="22"/>
                <w:lang w:eastAsia="uk-UA"/>
              </w:rPr>
              <w:t>–</w:t>
            </w:r>
          </w:p>
        </w:tc>
        <w:tc>
          <w:tcPr>
            <w:tcW w:w="1448"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0F184C" w:rsidRPr="000F184C" w:rsidRDefault="000F184C"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0F184C">
              <w:rPr>
                <w:rFonts w:eastAsia="Calibri"/>
                <w:sz w:val="22"/>
                <w:szCs w:val="22"/>
                <w:lang w:eastAsia="uk-UA"/>
              </w:rPr>
              <w:t>90 мкг/м</w:t>
            </w:r>
            <w:r w:rsidRPr="000F184C">
              <w:rPr>
                <w:rFonts w:eastAsia="Calibri"/>
                <w:sz w:val="22"/>
                <w:szCs w:val="22"/>
                <w:vertAlign w:val="superscript"/>
                <w:lang w:eastAsia="uk-UA"/>
              </w:rPr>
              <w:t>3</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0F184C" w:rsidRPr="000F184C" w:rsidRDefault="000F184C"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0F184C">
              <w:rPr>
                <w:rFonts w:eastAsia="Calibri"/>
                <w:sz w:val="22"/>
                <w:szCs w:val="22"/>
                <w:lang w:eastAsia="uk-UA"/>
              </w:rPr>
              <w:t>–</w:t>
            </w:r>
          </w:p>
        </w:tc>
        <w:tc>
          <w:tcPr>
            <w:tcW w:w="2217"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0F184C" w:rsidRPr="000F184C" w:rsidRDefault="000F184C" w:rsidP="009E5746">
            <w:pPr>
              <w:widowControl w:val="0"/>
              <w:tabs>
                <w:tab w:val="left" w:pos="567"/>
                <w:tab w:val="right" w:pos="6350"/>
              </w:tabs>
              <w:suppressAutoHyphens/>
              <w:autoSpaceDE w:val="0"/>
              <w:autoSpaceDN w:val="0"/>
              <w:adjustRightInd w:val="0"/>
              <w:jc w:val="center"/>
              <w:textAlignment w:val="center"/>
              <w:rPr>
                <w:rFonts w:eastAsia="Calibri"/>
                <w:sz w:val="22"/>
                <w:szCs w:val="22"/>
                <w:lang w:eastAsia="uk-UA"/>
              </w:rPr>
            </w:pPr>
            <w:r w:rsidRPr="000F184C">
              <w:rPr>
                <w:rFonts w:eastAsia="Calibri"/>
                <w:sz w:val="22"/>
                <w:szCs w:val="22"/>
                <w:lang w:eastAsia="uk-UA"/>
              </w:rPr>
              <w:t>75 – 105 мкг/м</w:t>
            </w:r>
            <w:r w:rsidRPr="000F184C">
              <w:rPr>
                <w:rFonts w:eastAsia="Calibri"/>
                <w:sz w:val="22"/>
                <w:szCs w:val="22"/>
                <w:vertAlign w:val="superscript"/>
                <w:lang w:eastAsia="uk-UA"/>
              </w:rPr>
              <w:t>3</w:t>
            </w:r>
          </w:p>
        </w:tc>
      </w:tr>
    </w:tbl>
    <w:p w:rsidR="003475DE" w:rsidRDefault="003475DE" w:rsidP="009E5746">
      <w:pPr>
        <w:widowControl w:val="0"/>
        <w:tabs>
          <w:tab w:val="left" w:pos="160"/>
          <w:tab w:val="left" w:pos="567"/>
          <w:tab w:val="right" w:pos="7710"/>
        </w:tabs>
        <w:autoSpaceDE w:val="0"/>
        <w:autoSpaceDN w:val="0"/>
        <w:adjustRightInd w:val="0"/>
        <w:ind w:firstLine="567"/>
        <w:textAlignment w:val="center"/>
        <w:rPr>
          <w:rFonts w:eastAsia="Calibri"/>
          <w:color w:val="000000"/>
          <w:sz w:val="22"/>
          <w:szCs w:val="22"/>
          <w:vertAlign w:val="superscript"/>
          <w:lang w:eastAsia="uk-UA"/>
        </w:rPr>
      </w:pPr>
    </w:p>
    <w:p w:rsidR="00BB7B0F" w:rsidRPr="00BB7B0F" w:rsidRDefault="00BB7B0F" w:rsidP="009E5746">
      <w:pPr>
        <w:widowControl w:val="0"/>
        <w:tabs>
          <w:tab w:val="left" w:pos="160"/>
          <w:tab w:val="left" w:pos="567"/>
          <w:tab w:val="right" w:pos="7710"/>
        </w:tabs>
        <w:autoSpaceDE w:val="0"/>
        <w:autoSpaceDN w:val="0"/>
        <w:adjustRightInd w:val="0"/>
        <w:ind w:firstLine="567"/>
        <w:textAlignment w:val="center"/>
        <w:rPr>
          <w:rFonts w:eastAsia="Calibri"/>
          <w:color w:val="000000"/>
          <w:sz w:val="22"/>
          <w:szCs w:val="22"/>
          <w:lang w:eastAsia="uk-UA"/>
        </w:rPr>
      </w:pPr>
      <w:r w:rsidRPr="00BB7B0F">
        <w:rPr>
          <w:rFonts w:eastAsia="Calibri"/>
          <w:color w:val="000000"/>
          <w:sz w:val="22"/>
          <w:szCs w:val="22"/>
          <w:vertAlign w:val="superscript"/>
          <w:lang w:eastAsia="uk-UA"/>
        </w:rPr>
        <w:t>1</w:t>
      </w:r>
      <w:r w:rsidRPr="00BB7B0F">
        <w:rPr>
          <w:rFonts w:eastAsia="Calibri"/>
          <w:color w:val="000000"/>
          <w:sz w:val="22"/>
          <w:szCs w:val="22"/>
          <w:lang w:eastAsia="uk-UA"/>
        </w:rPr>
        <w:tab/>
        <w:t xml:space="preserve"> - окремо наводиться інформація про рівні забруднюючих речовин у агломерації (</w:t>
      </w:r>
      <w:r w:rsidR="008E39DC">
        <w:rPr>
          <w:rFonts w:eastAsia="Calibri"/>
          <w:color w:val="000000"/>
          <w:sz w:val="22"/>
          <w:szCs w:val="22"/>
          <w:lang w:eastAsia="uk-UA"/>
        </w:rPr>
        <w:t>зонах</w:t>
      </w:r>
      <w:r w:rsidRPr="00BB7B0F">
        <w:rPr>
          <w:rFonts w:eastAsia="Calibri"/>
          <w:color w:val="000000"/>
          <w:sz w:val="22"/>
          <w:szCs w:val="22"/>
          <w:lang w:eastAsia="uk-UA"/>
        </w:rPr>
        <w:t xml:space="preserve">), розташованих на території відповідної адміністративно-територіальної одиниці </w:t>
      </w:r>
    </w:p>
    <w:p w:rsidR="00BB7B0F" w:rsidRPr="00BB7B0F" w:rsidRDefault="00BB7B0F" w:rsidP="009E5746">
      <w:pPr>
        <w:widowControl w:val="0"/>
        <w:tabs>
          <w:tab w:val="left" w:pos="160"/>
          <w:tab w:val="left" w:pos="567"/>
          <w:tab w:val="right" w:pos="7710"/>
        </w:tabs>
        <w:autoSpaceDE w:val="0"/>
        <w:autoSpaceDN w:val="0"/>
        <w:adjustRightInd w:val="0"/>
        <w:ind w:firstLine="567"/>
        <w:textAlignment w:val="center"/>
        <w:rPr>
          <w:rFonts w:eastAsia="Calibri"/>
          <w:color w:val="000000"/>
          <w:sz w:val="22"/>
          <w:szCs w:val="22"/>
          <w:lang w:eastAsia="uk-UA"/>
        </w:rPr>
      </w:pPr>
      <w:r w:rsidRPr="00BB7B0F">
        <w:rPr>
          <w:rFonts w:eastAsia="Calibri"/>
          <w:color w:val="000000"/>
          <w:sz w:val="22"/>
          <w:szCs w:val="22"/>
          <w:vertAlign w:val="superscript"/>
          <w:lang w:eastAsia="uk-UA"/>
        </w:rPr>
        <w:t>2</w:t>
      </w:r>
      <w:r w:rsidRPr="00BB7B0F">
        <w:rPr>
          <w:rFonts w:eastAsia="Calibri"/>
          <w:color w:val="000000"/>
          <w:sz w:val="22"/>
          <w:szCs w:val="22"/>
          <w:vertAlign w:val="superscript"/>
          <w:lang w:eastAsia="uk-UA"/>
        </w:rPr>
        <w:tab/>
      </w:r>
      <w:r w:rsidRPr="00BB7B0F">
        <w:rPr>
          <w:rFonts w:eastAsia="Calibri"/>
          <w:color w:val="000000"/>
          <w:sz w:val="22"/>
          <w:szCs w:val="22"/>
          <w:lang w:eastAsia="uk-UA"/>
        </w:rPr>
        <w:t xml:space="preserve"> - наводиться перелік забруднюючих речовин, визначених у додатку 2 до Порядку здійснення державного моніторингу в галузі охорони атмосферного повітря, затвердженого постановою Кабінету Міністрів України від 14 серпня 2019 року № 827</w:t>
      </w:r>
    </w:p>
    <w:p w:rsidR="00BB7B0F" w:rsidRPr="00BB7B0F" w:rsidRDefault="00BB7B0F" w:rsidP="009E5746">
      <w:pPr>
        <w:widowControl w:val="0"/>
        <w:tabs>
          <w:tab w:val="left" w:pos="160"/>
          <w:tab w:val="left" w:pos="567"/>
          <w:tab w:val="right" w:pos="7710"/>
        </w:tabs>
        <w:autoSpaceDE w:val="0"/>
        <w:autoSpaceDN w:val="0"/>
        <w:adjustRightInd w:val="0"/>
        <w:ind w:firstLine="567"/>
        <w:textAlignment w:val="center"/>
        <w:rPr>
          <w:rFonts w:eastAsia="Calibri"/>
          <w:color w:val="000000"/>
          <w:sz w:val="22"/>
          <w:szCs w:val="22"/>
          <w:lang w:eastAsia="uk-UA"/>
        </w:rPr>
      </w:pPr>
      <w:r w:rsidRPr="00BB7B0F">
        <w:rPr>
          <w:rFonts w:eastAsia="Calibri"/>
          <w:color w:val="000000"/>
          <w:sz w:val="22"/>
          <w:szCs w:val="22"/>
          <w:vertAlign w:val="superscript"/>
          <w:lang w:eastAsia="uk-UA"/>
        </w:rPr>
        <w:t>3</w:t>
      </w:r>
      <w:r w:rsidRPr="00BB7B0F">
        <w:rPr>
          <w:rFonts w:eastAsia="Calibri"/>
          <w:color w:val="000000"/>
          <w:sz w:val="22"/>
          <w:szCs w:val="22"/>
          <w:lang w:eastAsia="uk-UA"/>
        </w:rPr>
        <w:tab/>
        <w:t xml:space="preserve"> - рівні забруднюючих речовин наводяться у одиницях вимірюваннях маси, визначених у додатку 2 до Порядку здійснення державного моніторингу в галузі охорони атмосферного повітря, затвердженого постановою Кабінету Міністрів України від 14 серпня 2019 року № 827</w:t>
      </w:r>
    </w:p>
    <w:p w:rsidR="003F4E10" w:rsidRDefault="003F4E10" w:rsidP="009E5746">
      <w:pPr>
        <w:tabs>
          <w:tab w:val="left" w:pos="0"/>
        </w:tabs>
        <w:jc w:val="both"/>
        <w:rPr>
          <w:sz w:val="28"/>
          <w:szCs w:val="28"/>
        </w:rPr>
      </w:pPr>
    </w:p>
    <w:p w:rsidR="00447758" w:rsidRPr="0049030C" w:rsidRDefault="00447758" w:rsidP="009E5746">
      <w:pPr>
        <w:tabs>
          <w:tab w:val="left" w:pos="567"/>
        </w:tabs>
        <w:jc w:val="center"/>
        <w:rPr>
          <w:sz w:val="28"/>
          <w:szCs w:val="28"/>
        </w:rPr>
      </w:pPr>
      <w:r w:rsidRPr="0049030C">
        <w:rPr>
          <w:sz w:val="28"/>
          <w:szCs w:val="28"/>
        </w:rPr>
        <w:t>Основні забруднювачі атмосферного повітря за звітний рік</w:t>
      </w:r>
    </w:p>
    <w:p w:rsidR="00447758" w:rsidRPr="0049030C" w:rsidRDefault="00447758" w:rsidP="009E5746">
      <w:pPr>
        <w:tabs>
          <w:tab w:val="left" w:pos="567"/>
        </w:tabs>
        <w:jc w:val="right"/>
      </w:pPr>
      <w:r w:rsidRPr="0049030C">
        <w:t xml:space="preserve">Таблиця </w:t>
      </w:r>
      <w:r w:rsidR="00022C38">
        <w:t>4</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1041"/>
        <w:gridCol w:w="1088"/>
        <w:gridCol w:w="1180"/>
        <w:gridCol w:w="992"/>
        <w:gridCol w:w="992"/>
        <w:gridCol w:w="1133"/>
        <w:gridCol w:w="1100"/>
      </w:tblGrid>
      <w:tr w:rsidR="0049030C" w:rsidRPr="0049030C" w:rsidTr="00FF4BEB">
        <w:trPr>
          <w:trHeight w:val="1262"/>
        </w:trPr>
        <w:tc>
          <w:tcPr>
            <w:tcW w:w="817" w:type="dxa"/>
            <w:vMerge w:val="restart"/>
            <w:shd w:val="clear" w:color="auto" w:fill="auto"/>
            <w:vAlign w:val="center"/>
          </w:tcPr>
          <w:p w:rsidR="00447758" w:rsidRPr="0049030C" w:rsidRDefault="00447758" w:rsidP="009E5746">
            <w:pPr>
              <w:tabs>
                <w:tab w:val="left" w:pos="567"/>
              </w:tabs>
              <w:jc w:val="center"/>
              <w:rPr>
                <w:rFonts w:eastAsia="SimSun"/>
                <w:sz w:val="22"/>
                <w:szCs w:val="22"/>
              </w:rPr>
            </w:pPr>
            <w:r w:rsidRPr="0049030C">
              <w:rPr>
                <w:rFonts w:eastAsia="SimSun"/>
                <w:sz w:val="22"/>
                <w:szCs w:val="22"/>
              </w:rPr>
              <w:t>№з/п</w:t>
            </w:r>
          </w:p>
        </w:tc>
        <w:tc>
          <w:tcPr>
            <w:tcW w:w="1843" w:type="dxa"/>
            <w:vMerge w:val="restart"/>
            <w:shd w:val="clear" w:color="auto" w:fill="auto"/>
            <w:vAlign w:val="center"/>
          </w:tcPr>
          <w:p w:rsidR="00447758" w:rsidRPr="0049030C" w:rsidRDefault="00447758" w:rsidP="009E5746">
            <w:pPr>
              <w:tabs>
                <w:tab w:val="left" w:pos="567"/>
              </w:tabs>
              <w:jc w:val="center"/>
              <w:rPr>
                <w:rFonts w:eastAsia="SimSun"/>
                <w:sz w:val="22"/>
                <w:szCs w:val="22"/>
              </w:rPr>
            </w:pPr>
            <w:r w:rsidRPr="0049030C">
              <w:rPr>
                <w:rFonts w:eastAsia="SimSun"/>
                <w:sz w:val="22"/>
                <w:szCs w:val="22"/>
              </w:rPr>
              <w:t>Назва об’єкта</w:t>
            </w:r>
          </w:p>
        </w:tc>
        <w:tc>
          <w:tcPr>
            <w:tcW w:w="3309" w:type="dxa"/>
            <w:gridSpan w:val="3"/>
            <w:shd w:val="clear" w:color="auto" w:fill="auto"/>
            <w:vAlign w:val="center"/>
          </w:tcPr>
          <w:p w:rsidR="00447758" w:rsidRPr="0049030C" w:rsidRDefault="00447758" w:rsidP="009E5746">
            <w:pPr>
              <w:tabs>
                <w:tab w:val="left" w:pos="567"/>
              </w:tabs>
              <w:jc w:val="center"/>
              <w:rPr>
                <w:rFonts w:eastAsia="SimSun"/>
                <w:sz w:val="22"/>
                <w:szCs w:val="22"/>
              </w:rPr>
            </w:pPr>
            <w:r w:rsidRPr="0049030C">
              <w:rPr>
                <w:rFonts w:eastAsia="SimSun"/>
                <w:sz w:val="22"/>
                <w:szCs w:val="22"/>
              </w:rPr>
              <w:t>Частка викидів забруднюючих речовин</w:t>
            </w:r>
          </w:p>
        </w:tc>
        <w:tc>
          <w:tcPr>
            <w:tcW w:w="992" w:type="dxa"/>
            <w:vMerge w:val="restart"/>
            <w:shd w:val="clear" w:color="auto" w:fill="auto"/>
            <w:textDirection w:val="btLr"/>
            <w:vAlign w:val="center"/>
          </w:tcPr>
          <w:p w:rsidR="00447758" w:rsidRPr="0049030C" w:rsidRDefault="00447758" w:rsidP="009E5746">
            <w:pPr>
              <w:tabs>
                <w:tab w:val="left" w:pos="567"/>
              </w:tabs>
              <w:ind w:left="-57" w:right="-57"/>
              <w:jc w:val="center"/>
              <w:rPr>
                <w:rFonts w:eastAsia="SimSun"/>
                <w:spacing w:val="-6"/>
                <w:sz w:val="22"/>
                <w:szCs w:val="22"/>
              </w:rPr>
            </w:pPr>
            <w:r w:rsidRPr="0049030C">
              <w:rPr>
                <w:rFonts w:eastAsia="SimSun"/>
                <w:spacing w:val="-6"/>
                <w:sz w:val="22"/>
                <w:szCs w:val="22"/>
              </w:rPr>
              <w:t>Частка оснащення джерел викидів газоочисними установками (ГОУ), %</w:t>
            </w:r>
          </w:p>
        </w:tc>
        <w:tc>
          <w:tcPr>
            <w:tcW w:w="992" w:type="dxa"/>
            <w:vMerge w:val="restart"/>
            <w:shd w:val="clear" w:color="auto" w:fill="auto"/>
            <w:textDirection w:val="btLr"/>
            <w:vAlign w:val="center"/>
          </w:tcPr>
          <w:p w:rsidR="00447758" w:rsidRPr="0049030C" w:rsidRDefault="00447758" w:rsidP="009E5746">
            <w:pPr>
              <w:tabs>
                <w:tab w:val="left" w:pos="567"/>
              </w:tabs>
              <w:ind w:left="-57" w:right="-57"/>
              <w:jc w:val="center"/>
              <w:rPr>
                <w:rFonts w:eastAsia="SimSun"/>
                <w:spacing w:val="-6"/>
                <w:sz w:val="22"/>
                <w:szCs w:val="22"/>
              </w:rPr>
            </w:pPr>
            <w:r w:rsidRPr="0049030C">
              <w:rPr>
                <w:rFonts w:eastAsia="SimSun"/>
                <w:spacing w:val="-6"/>
                <w:sz w:val="22"/>
                <w:szCs w:val="22"/>
              </w:rPr>
              <w:t>Ефективність роботи ГОУ, %</w:t>
            </w:r>
          </w:p>
        </w:tc>
        <w:tc>
          <w:tcPr>
            <w:tcW w:w="2233" w:type="dxa"/>
            <w:gridSpan w:val="2"/>
            <w:shd w:val="clear" w:color="auto" w:fill="auto"/>
            <w:vAlign w:val="center"/>
          </w:tcPr>
          <w:p w:rsidR="00337DCA" w:rsidRPr="0049030C" w:rsidRDefault="00447758" w:rsidP="009E5746">
            <w:pPr>
              <w:tabs>
                <w:tab w:val="left" w:pos="567"/>
              </w:tabs>
              <w:jc w:val="center"/>
              <w:rPr>
                <w:rFonts w:eastAsia="SimSun"/>
                <w:sz w:val="22"/>
                <w:szCs w:val="22"/>
              </w:rPr>
            </w:pPr>
            <w:r w:rsidRPr="0049030C">
              <w:rPr>
                <w:rFonts w:eastAsia="SimSun"/>
                <w:sz w:val="22"/>
                <w:szCs w:val="22"/>
              </w:rPr>
              <w:t>Зменшення обсягів викидів за рахунок впровадження п</w:t>
            </w:r>
            <w:r w:rsidR="00E77804" w:rsidRPr="0049030C">
              <w:rPr>
                <w:rFonts w:eastAsia="SimSun"/>
                <w:sz w:val="22"/>
                <w:szCs w:val="22"/>
              </w:rPr>
              <w:t>риродоохоронних заходів, т/рік*</w:t>
            </w:r>
          </w:p>
        </w:tc>
      </w:tr>
      <w:tr w:rsidR="0049030C" w:rsidRPr="0049030C" w:rsidTr="00FF4BEB">
        <w:trPr>
          <w:cantSplit/>
          <w:trHeight w:val="1639"/>
        </w:trPr>
        <w:tc>
          <w:tcPr>
            <w:tcW w:w="817" w:type="dxa"/>
            <w:vMerge/>
            <w:shd w:val="clear" w:color="auto" w:fill="auto"/>
            <w:vAlign w:val="center"/>
          </w:tcPr>
          <w:p w:rsidR="00447758" w:rsidRPr="0049030C" w:rsidRDefault="00447758" w:rsidP="009E5746">
            <w:pPr>
              <w:tabs>
                <w:tab w:val="left" w:pos="567"/>
              </w:tabs>
              <w:jc w:val="right"/>
              <w:rPr>
                <w:rFonts w:eastAsia="SimSun"/>
                <w:i/>
                <w:sz w:val="22"/>
                <w:szCs w:val="22"/>
              </w:rPr>
            </w:pPr>
          </w:p>
        </w:tc>
        <w:tc>
          <w:tcPr>
            <w:tcW w:w="1843" w:type="dxa"/>
            <w:vMerge/>
            <w:shd w:val="clear" w:color="auto" w:fill="auto"/>
            <w:vAlign w:val="center"/>
          </w:tcPr>
          <w:p w:rsidR="00447758" w:rsidRPr="0049030C" w:rsidRDefault="00447758" w:rsidP="009E5746">
            <w:pPr>
              <w:tabs>
                <w:tab w:val="left" w:pos="567"/>
              </w:tabs>
              <w:jc w:val="right"/>
              <w:rPr>
                <w:rFonts w:eastAsia="SimSun"/>
                <w:i/>
                <w:sz w:val="22"/>
                <w:szCs w:val="22"/>
              </w:rPr>
            </w:pPr>
          </w:p>
        </w:tc>
        <w:tc>
          <w:tcPr>
            <w:tcW w:w="1041" w:type="dxa"/>
            <w:shd w:val="clear" w:color="auto" w:fill="auto"/>
            <w:textDirection w:val="btLr"/>
            <w:vAlign w:val="center"/>
          </w:tcPr>
          <w:p w:rsidR="00447758" w:rsidRPr="0049030C" w:rsidRDefault="00447758" w:rsidP="009E5746">
            <w:pPr>
              <w:tabs>
                <w:tab w:val="left" w:pos="567"/>
              </w:tabs>
              <w:ind w:left="113" w:right="113"/>
              <w:jc w:val="center"/>
              <w:rPr>
                <w:rFonts w:eastAsia="SimSun"/>
                <w:sz w:val="22"/>
                <w:szCs w:val="22"/>
              </w:rPr>
            </w:pPr>
            <w:r w:rsidRPr="0049030C">
              <w:rPr>
                <w:rFonts w:eastAsia="SimSun"/>
                <w:sz w:val="22"/>
                <w:szCs w:val="22"/>
              </w:rPr>
              <w:t>усього викидів, т/рік</w:t>
            </w:r>
          </w:p>
        </w:tc>
        <w:tc>
          <w:tcPr>
            <w:tcW w:w="1088" w:type="dxa"/>
            <w:shd w:val="clear" w:color="auto" w:fill="auto"/>
            <w:textDirection w:val="btLr"/>
            <w:vAlign w:val="center"/>
          </w:tcPr>
          <w:p w:rsidR="00447758" w:rsidRPr="0049030C" w:rsidRDefault="00BC580F" w:rsidP="009E5746">
            <w:pPr>
              <w:tabs>
                <w:tab w:val="left" w:pos="567"/>
              </w:tabs>
              <w:ind w:right="57"/>
              <w:jc w:val="center"/>
              <w:rPr>
                <w:rFonts w:eastAsia="SimSun"/>
                <w:sz w:val="22"/>
                <w:szCs w:val="22"/>
              </w:rPr>
            </w:pPr>
            <w:r w:rsidRPr="0049030C">
              <w:rPr>
                <w:rFonts w:eastAsia="SimSun"/>
                <w:sz w:val="22"/>
                <w:szCs w:val="22"/>
              </w:rPr>
              <w:t>до загального обсягу викиді</w:t>
            </w:r>
            <w:r w:rsidR="002607C6" w:rsidRPr="0049030C">
              <w:rPr>
                <w:rFonts w:eastAsia="SimSun"/>
                <w:sz w:val="22"/>
                <w:szCs w:val="22"/>
              </w:rPr>
              <w:t xml:space="preserve">в області, </w:t>
            </w:r>
            <w:r w:rsidR="00447758" w:rsidRPr="0049030C">
              <w:rPr>
                <w:rFonts w:eastAsia="SimSun"/>
                <w:sz w:val="22"/>
                <w:szCs w:val="22"/>
              </w:rPr>
              <w:t>%</w:t>
            </w:r>
          </w:p>
        </w:tc>
        <w:tc>
          <w:tcPr>
            <w:tcW w:w="1180" w:type="dxa"/>
            <w:shd w:val="clear" w:color="auto" w:fill="auto"/>
            <w:textDirection w:val="btLr"/>
            <w:vAlign w:val="center"/>
          </w:tcPr>
          <w:p w:rsidR="00447758" w:rsidRPr="0049030C" w:rsidRDefault="00447758" w:rsidP="009E5746">
            <w:pPr>
              <w:tabs>
                <w:tab w:val="left" w:pos="567"/>
              </w:tabs>
              <w:ind w:right="57"/>
              <w:jc w:val="center"/>
              <w:rPr>
                <w:rFonts w:eastAsia="SimSun"/>
                <w:sz w:val="22"/>
                <w:szCs w:val="22"/>
              </w:rPr>
            </w:pPr>
            <w:r w:rsidRPr="0049030C">
              <w:rPr>
                <w:rFonts w:eastAsia="SimSun"/>
                <w:sz w:val="22"/>
                <w:szCs w:val="22"/>
              </w:rPr>
              <w:t>до загального обсягу викидів населеного пункту, %</w:t>
            </w:r>
          </w:p>
        </w:tc>
        <w:tc>
          <w:tcPr>
            <w:tcW w:w="992" w:type="dxa"/>
            <w:vMerge/>
            <w:shd w:val="clear" w:color="auto" w:fill="auto"/>
            <w:vAlign w:val="center"/>
          </w:tcPr>
          <w:p w:rsidR="00447758" w:rsidRPr="0049030C" w:rsidRDefault="00447758" w:rsidP="009E5746">
            <w:pPr>
              <w:tabs>
                <w:tab w:val="left" w:pos="567"/>
              </w:tabs>
              <w:jc w:val="center"/>
              <w:rPr>
                <w:rFonts w:eastAsia="SimSun"/>
                <w:sz w:val="22"/>
                <w:szCs w:val="22"/>
              </w:rPr>
            </w:pPr>
          </w:p>
        </w:tc>
        <w:tc>
          <w:tcPr>
            <w:tcW w:w="992" w:type="dxa"/>
            <w:vMerge/>
            <w:shd w:val="clear" w:color="auto" w:fill="auto"/>
            <w:vAlign w:val="center"/>
          </w:tcPr>
          <w:p w:rsidR="00447758" w:rsidRPr="0049030C" w:rsidRDefault="00447758" w:rsidP="009E5746">
            <w:pPr>
              <w:tabs>
                <w:tab w:val="left" w:pos="567"/>
              </w:tabs>
              <w:jc w:val="center"/>
              <w:rPr>
                <w:rFonts w:eastAsia="SimSun"/>
                <w:sz w:val="22"/>
                <w:szCs w:val="22"/>
              </w:rPr>
            </w:pPr>
          </w:p>
        </w:tc>
        <w:tc>
          <w:tcPr>
            <w:tcW w:w="1133" w:type="dxa"/>
            <w:shd w:val="clear" w:color="auto" w:fill="auto"/>
            <w:textDirection w:val="btLr"/>
            <w:vAlign w:val="center"/>
          </w:tcPr>
          <w:p w:rsidR="00447758" w:rsidRPr="0049030C" w:rsidRDefault="00447758" w:rsidP="009E5746">
            <w:pPr>
              <w:tabs>
                <w:tab w:val="left" w:pos="567"/>
              </w:tabs>
              <w:ind w:left="113" w:right="113"/>
              <w:jc w:val="center"/>
              <w:rPr>
                <w:rFonts w:eastAsia="SimSun"/>
                <w:sz w:val="22"/>
                <w:szCs w:val="22"/>
              </w:rPr>
            </w:pPr>
            <w:r w:rsidRPr="0049030C">
              <w:rPr>
                <w:rFonts w:eastAsia="SimSun"/>
                <w:sz w:val="22"/>
                <w:szCs w:val="22"/>
              </w:rPr>
              <w:t>очікуване</w:t>
            </w:r>
          </w:p>
        </w:tc>
        <w:tc>
          <w:tcPr>
            <w:tcW w:w="1100" w:type="dxa"/>
            <w:shd w:val="clear" w:color="auto" w:fill="auto"/>
            <w:textDirection w:val="btLr"/>
            <w:vAlign w:val="center"/>
          </w:tcPr>
          <w:p w:rsidR="00447758" w:rsidRPr="0049030C" w:rsidRDefault="00447758" w:rsidP="009E5746">
            <w:pPr>
              <w:tabs>
                <w:tab w:val="left" w:pos="567"/>
              </w:tabs>
              <w:ind w:left="113" w:right="113"/>
              <w:jc w:val="center"/>
              <w:rPr>
                <w:rFonts w:eastAsia="SimSun"/>
                <w:sz w:val="22"/>
                <w:szCs w:val="22"/>
              </w:rPr>
            </w:pPr>
            <w:r w:rsidRPr="0049030C">
              <w:rPr>
                <w:rFonts w:eastAsia="SimSun"/>
                <w:sz w:val="22"/>
                <w:szCs w:val="22"/>
              </w:rPr>
              <w:t>фактичне</w:t>
            </w:r>
          </w:p>
        </w:tc>
      </w:tr>
      <w:tr w:rsidR="0049030C" w:rsidRPr="00EC08C5" w:rsidTr="00FF4BEB">
        <w:trPr>
          <w:cantSplit/>
          <w:trHeight w:val="298"/>
        </w:trPr>
        <w:tc>
          <w:tcPr>
            <w:tcW w:w="817" w:type="dxa"/>
            <w:shd w:val="clear" w:color="auto" w:fill="auto"/>
            <w:vAlign w:val="center"/>
          </w:tcPr>
          <w:p w:rsidR="00183A8A" w:rsidRPr="00EC08C5" w:rsidRDefault="00183A8A" w:rsidP="009E5746">
            <w:pPr>
              <w:tabs>
                <w:tab w:val="left" w:pos="567"/>
              </w:tabs>
              <w:jc w:val="center"/>
              <w:rPr>
                <w:rFonts w:eastAsia="SimSun"/>
                <w:i/>
                <w:sz w:val="22"/>
                <w:szCs w:val="22"/>
              </w:rPr>
            </w:pPr>
            <w:r w:rsidRPr="00EC08C5">
              <w:rPr>
                <w:rFonts w:eastAsia="SimSun"/>
                <w:i/>
                <w:sz w:val="22"/>
                <w:szCs w:val="22"/>
              </w:rPr>
              <w:t>1</w:t>
            </w:r>
          </w:p>
        </w:tc>
        <w:tc>
          <w:tcPr>
            <w:tcW w:w="1843" w:type="dxa"/>
            <w:shd w:val="clear" w:color="auto" w:fill="auto"/>
            <w:vAlign w:val="center"/>
          </w:tcPr>
          <w:p w:rsidR="00183A8A" w:rsidRPr="00EC08C5" w:rsidRDefault="00183A8A" w:rsidP="009E5746">
            <w:pPr>
              <w:tabs>
                <w:tab w:val="left" w:pos="567"/>
              </w:tabs>
              <w:jc w:val="center"/>
              <w:rPr>
                <w:rFonts w:eastAsia="SimSun"/>
                <w:i/>
                <w:sz w:val="22"/>
                <w:szCs w:val="22"/>
              </w:rPr>
            </w:pPr>
            <w:r w:rsidRPr="00EC08C5">
              <w:rPr>
                <w:rFonts w:eastAsia="SimSun"/>
                <w:i/>
                <w:sz w:val="22"/>
                <w:szCs w:val="22"/>
              </w:rPr>
              <w:t>2</w:t>
            </w:r>
          </w:p>
        </w:tc>
        <w:tc>
          <w:tcPr>
            <w:tcW w:w="1041" w:type="dxa"/>
            <w:shd w:val="clear" w:color="auto" w:fill="auto"/>
            <w:vAlign w:val="center"/>
          </w:tcPr>
          <w:p w:rsidR="00183A8A" w:rsidRPr="00EC08C5" w:rsidRDefault="00183A8A" w:rsidP="009E5746">
            <w:pPr>
              <w:tabs>
                <w:tab w:val="left" w:pos="567"/>
              </w:tabs>
              <w:jc w:val="center"/>
              <w:rPr>
                <w:rFonts w:eastAsia="SimSun"/>
                <w:i/>
                <w:sz w:val="22"/>
                <w:szCs w:val="22"/>
              </w:rPr>
            </w:pPr>
            <w:r w:rsidRPr="00EC08C5">
              <w:rPr>
                <w:rFonts w:eastAsia="SimSun"/>
                <w:i/>
                <w:sz w:val="22"/>
                <w:szCs w:val="22"/>
              </w:rPr>
              <w:t>3</w:t>
            </w:r>
          </w:p>
        </w:tc>
        <w:tc>
          <w:tcPr>
            <w:tcW w:w="1088" w:type="dxa"/>
            <w:shd w:val="clear" w:color="auto" w:fill="auto"/>
            <w:vAlign w:val="center"/>
          </w:tcPr>
          <w:p w:rsidR="00183A8A" w:rsidRPr="00EC08C5" w:rsidRDefault="00183A8A" w:rsidP="009E5746">
            <w:pPr>
              <w:tabs>
                <w:tab w:val="left" w:pos="567"/>
              </w:tabs>
              <w:jc w:val="center"/>
              <w:rPr>
                <w:rFonts w:eastAsia="SimSun"/>
                <w:i/>
                <w:sz w:val="22"/>
                <w:szCs w:val="22"/>
              </w:rPr>
            </w:pPr>
            <w:r w:rsidRPr="00EC08C5">
              <w:rPr>
                <w:rFonts w:eastAsia="SimSun"/>
                <w:i/>
                <w:sz w:val="22"/>
                <w:szCs w:val="22"/>
              </w:rPr>
              <w:t>4</w:t>
            </w:r>
          </w:p>
        </w:tc>
        <w:tc>
          <w:tcPr>
            <w:tcW w:w="1180" w:type="dxa"/>
            <w:shd w:val="clear" w:color="auto" w:fill="auto"/>
            <w:vAlign w:val="center"/>
          </w:tcPr>
          <w:p w:rsidR="00183A8A" w:rsidRPr="00EC08C5" w:rsidRDefault="00183A8A" w:rsidP="009E5746">
            <w:pPr>
              <w:tabs>
                <w:tab w:val="left" w:pos="567"/>
              </w:tabs>
              <w:jc w:val="center"/>
              <w:rPr>
                <w:rFonts w:eastAsia="SimSun"/>
                <w:i/>
                <w:sz w:val="22"/>
                <w:szCs w:val="22"/>
              </w:rPr>
            </w:pPr>
            <w:r w:rsidRPr="00EC08C5">
              <w:rPr>
                <w:rFonts w:eastAsia="SimSun"/>
                <w:i/>
                <w:sz w:val="22"/>
                <w:szCs w:val="22"/>
              </w:rPr>
              <w:t>5</w:t>
            </w:r>
          </w:p>
        </w:tc>
        <w:tc>
          <w:tcPr>
            <w:tcW w:w="992" w:type="dxa"/>
            <w:shd w:val="clear" w:color="auto" w:fill="auto"/>
            <w:vAlign w:val="center"/>
          </w:tcPr>
          <w:p w:rsidR="00183A8A" w:rsidRPr="00EC08C5" w:rsidRDefault="00183A8A" w:rsidP="009E5746">
            <w:pPr>
              <w:tabs>
                <w:tab w:val="left" w:pos="567"/>
              </w:tabs>
              <w:jc w:val="center"/>
              <w:rPr>
                <w:rFonts w:eastAsia="SimSun"/>
                <w:i/>
                <w:sz w:val="22"/>
                <w:szCs w:val="22"/>
              </w:rPr>
            </w:pPr>
            <w:r w:rsidRPr="00EC08C5">
              <w:rPr>
                <w:rFonts w:eastAsia="SimSun"/>
                <w:i/>
                <w:sz w:val="22"/>
                <w:szCs w:val="22"/>
              </w:rPr>
              <w:t>6</w:t>
            </w:r>
          </w:p>
        </w:tc>
        <w:tc>
          <w:tcPr>
            <w:tcW w:w="992" w:type="dxa"/>
            <w:shd w:val="clear" w:color="auto" w:fill="auto"/>
            <w:vAlign w:val="center"/>
          </w:tcPr>
          <w:p w:rsidR="00183A8A" w:rsidRPr="00EC08C5" w:rsidRDefault="00183A8A" w:rsidP="009E5746">
            <w:pPr>
              <w:tabs>
                <w:tab w:val="left" w:pos="567"/>
              </w:tabs>
              <w:jc w:val="center"/>
              <w:rPr>
                <w:rFonts w:eastAsia="SimSun"/>
                <w:i/>
                <w:sz w:val="22"/>
                <w:szCs w:val="22"/>
              </w:rPr>
            </w:pPr>
            <w:r w:rsidRPr="00EC08C5">
              <w:rPr>
                <w:rFonts w:eastAsia="SimSun"/>
                <w:i/>
                <w:sz w:val="22"/>
                <w:szCs w:val="22"/>
              </w:rPr>
              <w:t>7</w:t>
            </w:r>
          </w:p>
        </w:tc>
        <w:tc>
          <w:tcPr>
            <w:tcW w:w="1133" w:type="dxa"/>
            <w:shd w:val="clear" w:color="auto" w:fill="auto"/>
            <w:vAlign w:val="center"/>
          </w:tcPr>
          <w:p w:rsidR="00183A8A" w:rsidRPr="00EC08C5" w:rsidRDefault="00183A8A" w:rsidP="009E5746">
            <w:pPr>
              <w:tabs>
                <w:tab w:val="left" w:pos="567"/>
              </w:tabs>
              <w:jc w:val="center"/>
              <w:rPr>
                <w:rFonts w:eastAsia="SimSun"/>
                <w:i/>
                <w:sz w:val="22"/>
                <w:szCs w:val="22"/>
              </w:rPr>
            </w:pPr>
            <w:r w:rsidRPr="00EC08C5">
              <w:rPr>
                <w:rFonts w:eastAsia="SimSun"/>
                <w:i/>
                <w:sz w:val="22"/>
                <w:szCs w:val="22"/>
              </w:rPr>
              <w:t>8</w:t>
            </w:r>
          </w:p>
        </w:tc>
        <w:tc>
          <w:tcPr>
            <w:tcW w:w="1100" w:type="dxa"/>
            <w:shd w:val="clear" w:color="auto" w:fill="auto"/>
            <w:vAlign w:val="center"/>
          </w:tcPr>
          <w:p w:rsidR="00183A8A" w:rsidRPr="00EC08C5" w:rsidRDefault="00183A8A" w:rsidP="009E5746">
            <w:pPr>
              <w:tabs>
                <w:tab w:val="left" w:pos="567"/>
              </w:tabs>
              <w:jc w:val="center"/>
              <w:rPr>
                <w:rFonts w:eastAsia="SimSun"/>
                <w:i/>
                <w:sz w:val="22"/>
                <w:szCs w:val="22"/>
              </w:rPr>
            </w:pPr>
            <w:r w:rsidRPr="00EC08C5">
              <w:rPr>
                <w:rFonts w:eastAsia="SimSun"/>
                <w:i/>
                <w:sz w:val="22"/>
                <w:szCs w:val="22"/>
              </w:rPr>
              <w:t>9</w:t>
            </w:r>
          </w:p>
        </w:tc>
      </w:tr>
      <w:tr w:rsidR="00B8785B" w:rsidRPr="00237A2E" w:rsidTr="00FF4BEB">
        <w:tc>
          <w:tcPr>
            <w:tcW w:w="817" w:type="dxa"/>
            <w:shd w:val="clear" w:color="auto" w:fill="auto"/>
            <w:vAlign w:val="center"/>
          </w:tcPr>
          <w:p w:rsidR="00183A8A" w:rsidRPr="00237A2E" w:rsidRDefault="00183A8A" w:rsidP="009E5746">
            <w:pPr>
              <w:tabs>
                <w:tab w:val="left" w:pos="567"/>
              </w:tabs>
              <w:jc w:val="center"/>
              <w:rPr>
                <w:rFonts w:eastAsia="SimSun"/>
                <w:sz w:val="22"/>
                <w:szCs w:val="22"/>
              </w:rPr>
            </w:pPr>
            <w:r w:rsidRPr="00237A2E">
              <w:rPr>
                <w:rFonts w:eastAsia="SimSun"/>
                <w:sz w:val="22"/>
                <w:szCs w:val="22"/>
              </w:rPr>
              <w:t>1.</w:t>
            </w:r>
          </w:p>
        </w:tc>
        <w:tc>
          <w:tcPr>
            <w:tcW w:w="1843" w:type="dxa"/>
            <w:shd w:val="clear" w:color="auto" w:fill="auto"/>
            <w:vAlign w:val="center"/>
          </w:tcPr>
          <w:p w:rsidR="00183A8A" w:rsidRPr="00237A2E" w:rsidRDefault="00183A8A" w:rsidP="009E5746">
            <w:pPr>
              <w:tabs>
                <w:tab w:val="left" w:pos="567"/>
              </w:tabs>
              <w:jc w:val="center"/>
              <w:rPr>
                <w:rFonts w:eastAsia="SimSun"/>
                <w:sz w:val="22"/>
                <w:szCs w:val="22"/>
              </w:rPr>
            </w:pPr>
            <w:r w:rsidRPr="00237A2E">
              <w:rPr>
                <w:rFonts w:eastAsia="SimSun"/>
                <w:sz w:val="22"/>
                <w:szCs w:val="22"/>
              </w:rPr>
              <w:t xml:space="preserve">КЕП </w:t>
            </w:r>
          </w:p>
          <w:p w:rsidR="00183A8A" w:rsidRPr="00237A2E" w:rsidRDefault="00183A8A" w:rsidP="009E5746">
            <w:pPr>
              <w:tabs>
                <w:tab w:val="left" w:pos="567"/>
              </w:tabs>
              <w:jc w:val="center"/>
              <w:rPr>
                <w:rFonts w:eastAsia="SimSun"/>
                <w:sz w:val="22"/>
                <w:szCs w:val="22"/>
              </w:rPr>
            </w:pPr>
            <w:r w:rsidRPr="00237A2E">
              <w:rPr>
                <w:rFonts w:eastAsia="SimSun"/>
                <w:sz w:val="22"/>
                <w:szCs w:val="22"/>
              </w:rPr>
              <w:t>«Чернігівська ТЕЦ» ТОВ ФІРМА «ТЕХНОВА»</w:t>
            </w:r>
          </w:p>
        </w:tc>
        <w:tc>
          <w:tcPr>
            <w:tcW w:w="1041" w:type="dxa"/>
            <w:shd w:val="clear" w:color="auto" w:fill="auto"/>
            <w:vAlign w:val="center"/>
          </w:tcPr>
          <w:p w:rsidR="00821F38" w:rsidRPr="00237A2E" w:rsidRDefault="00821F38" w:rsidP="009E5746">
            <w:pPr>
              <w:tabs>
                <w:tab w:val="left" w:pos="567"/>
              </w:tabs>
              <w:jc w:val="center"/>
              <w:rPr>
                <w:rFonts w:eastAsia="SimSun"/>
                <w:sz w:val="22"/>
                <w:szCs w:val="22"/>
              </w:rPr>
            </w:pPr>
            <w:r w:rsidRPr="00237A2E">
              <w:rPr>
                <w:rFonts w:eastAsia="SimSun"/>
                <w:sz w:val="22"/>
                <w:szCs w:val="22"/>
              </w:rPr>
              <w:t>953,257</w:t>
            </w:r>
          </w:p>
        </w:tc>
        <w:tc>
          <w:tcPr>
            <w:tcW w:w="1088" w:type="dxa"/>
            <w:shd w:val="clear" w:color="auto" w:fill="auto"/>
            <w:vAlign w:val="center"/>
          </w:tcPr>
          <w:p w:rsidR="00183A8A" w:rsidRPr="00237A2E" w:rsidRDefault="007F74BA" w:rsidP="009E5746">
            <w:pPr>
              <w:tabs>
                <w:tab w:val="left" w:pos="567"/>
              </w:tabs>
              <w:jc w:val="center"/>
              <w:rPr>
                <w:rFonts w:eastAsia="SimSun"/>
                <w:sz w:val="22"/>
                <w:szCs w:val="22"/>
              </w:rPr>
            </w:pPr>
            <w:r w:rsidRPr="00237A2E">
              <w:rPr>
                <w:rFonts w:eastAsia="SimSun"/>
                <w:sz w:val="22"/>
                <w:szCs w:val="22"/>
              </w:rPr>
              <w:t>6,34</w:t>
            </w:r>
          </w:p>
        </w:tc>
        <w:tc>
          <w:tcPr>
            <w:tcW w:w="1180" w:type="dxa"/>
            <w:shd w:val="clear" w:color="auto" w:fill="auto"/>
            <w:vAlign w:val="center"/>
          </w:tcPr>
          <w:p w:rsidR="00183A8A" w:rsidRPr="00237A2E" w:rsidRDefault="005F51AA" w:rsidP="009E5746">
            <w:pPr>
              <w:tabs>
                <w:tab w:val="left" w:pos="567"/>
              </w:tabs>
              <w:jc w:val="center"/>
              <w:rPr>
                <w:rFonts w:eastAsia="SimSun"/>
                <w:sz w:val="22"/>
                <w:szCs w:val="22"/>
              </w:rPr>
            </w:pPr>
            <w:r w:rsidRPr="00237A2E">
              <w:rPr>
                <w:rFonts w:eastAsia="SimSun"/>
                <w:sz w:val="22"/>
                <w:szCs w:val="22"/>
              </w:rPr>
              <w:t>37,64</w:t>
            </w:r>
          </w:p>
        </w:tc>
        <w:tc>
          <w:tcPr>
            <w:tcW w:w="992" w:type="dxa"/>
            <w:shd w:val="clear" w:color="auto" w:fill="auto"/>
            <w:vAlign w:val="center"/>
          </w:tcPr>
          <w:p w:rsidR="00183A8A" w:rsidRPr="00237A2E" w:rsidRDefault="00B54542" w:rsidP="009E5746">
            <w:pPr>
              <w:tabs>
                <w:tab w:val="left" w:pos="567"/>
              </w:tabs>
              <w:jc w:val="center"/>
              <w:rPr>
                <w:rFonts w:eastAsia="SimSun"/>
                <w:sz w:val="22"/>
                <w:szCs w:val="22"/>
              </w:rPr>
            </w:pPr>
            <w:r w:rsidRPr="00237A2E">
              <w:rPr>
                <w:rFonts w:eastAsia="SimSun"/>
                <w:sz w:val="22"/>
                <w:szCs w:val="22"/>
              </w:rPr>
              <w:t>82</w:t>
            </w:r>
          </w:p>
        </w:tc>
        <w:tc>
          <w:tcPr>
            <w:tcW w:w="992" w:type="dxa"/>
            <w:shd w:val="clear" w:color="auto" w:fill="auto"/>
            <w:vAlign w:val="center"/>
          </w:tcPr>
          <w:p w:rsidR="00183A8A" w:rsidRPr="00237A2E" w:rsidRDefault="00183A8A" w:rsidP="00AE6B80">
            <w:pPr>
              <w:tabs>
                <w:tab w:val="left" w:pos="567"/>
              </w:tabs>
              <w:jc w:val="center"/>
              <w:rPr>
                <w:rFonts w:eastAsia="SimSun"/>
                <w:sz w:val="22"/>
                <w:szCs w:val="22"/>
              </w:rPr>
            </w:pPr>
            <w:r w:rsidRPr="00237A2E">
              <w:rPr>
                <w:rFonts w:eastAsia="SimSun"/>
                <w:sz w:val="22"/>
                <w:szCs w:val="22"/>
              </w:rPr>
              <w:t>96,2</w:t>
            </w:r>
          </w:p>
        </w:tc>
        <w:tc>
          <w:tcPr>
            <w:tcW w:w="1133" w:type="dxa"/>
            <w:shd w:val="clear" w:color="auto" w:fill="auto"/>
            <w:vAlign w:val="center"/>
          </w:tcPr>
          <w:p w:rsidR="00183A8A" w:rsidRPr="00237A2E" w:rsidRDefault="006026DB" w:rsidP="009E5746">
            <w:pPr>
              <w:tabs>
                <w:tab w:val="left" w:pos="567"/>
              </w:tabs>
              <w:jc w:val="center"/>
              <w:rPr>
                <w:rFonts w:eastAsia="SimSun"/>
                <w:sz w:val="22"/>
                <w:szCs w:val="22"/>
              </w:rPr>
            </w:pPr>
            <w:r w:rsidRPr="00237A2E">
              <w:rPr>
                <w:rFonts w:eastAsia="SimSun"/>
                <w:sz w:val="22"/>
                <w:szCs w:val="22"/>
              </w:rPr>
              <w:t>-</w:t>
            </w:r>
          </w:p>
        </w:tc>
        <w:tc>
          <w:tcPr>
            <w:tcW w:w="1100" w:type="dxa"/>
            <w:shd w:val="clear" w:color="auto" w:fill="auto"/>
            <w:vAlign w:val="center"/>
          </w:tcPr>
          <w:p w:rsidR="00183A8A" w:rsidRPr="00237A2E" w:rsidRDefault="006026DB" w:rsidP="009E5746">
            <w:pPr>
              <w:tabs>
                <w:tab w:val="left" w:pos="567"/>
              </w:tabs>
              <w:jc w:val="center"/>
              <w:rPr>
                <w:rFonts w:eastAsia="SimSun"/>
                <w:sz w:val="22"/>
                <w:szCs w:val="22"/>
              </w:rPr>
            </w:pPr>
            <w:r w:rsidRPr="00237A2E">
              <w:rPr>
                <w:rFonts w:eastAsia="SimSun"/>
                <w:sz w:val="22"/>
                <w:szCs w:val="22"/>
              </w:rPr>
              <w:t>-</w:t>
            </w:r>
          </w:p>
        </w:tc>
      </w:tr>
    </w:tbl>
    <w:p w:rsidR="003475DE" w:rsidRPr="003475DE" w:rsidRDefault="003475DE" w:rsidP="009E5746">
      <w:pPr>
        <w:tabs>
          <w:tab w:val="left" w:pos="567"/>
        </w:tabs>
        <w:jc w:val="both"/>
        <w:rPr>
          <w:sz w:val="22"/>
          <w:szCs w:val="22"/>
        </w:rPr>
      </w:pPr>
    </w:p>
    <w:p w:rsidR="00E9569E" w:rsidRPr="009E5746" w:rsidRDefault="00447758" w:rsidP="007D0566">
      <w:pPr>
        <w:tabs>
          <w:tab w:val="left" w:pos="567"/>
        </w:tabs>
        <w:ind w:firstLine="567"/>
        <w:jc w:val="both"/>
        <w:rPr>
          <w:sz w:val="22"/>
          <w:szCs w:val="22"/>
        </w:rPr>
      </w:pPr>
      <w:r w:rsidRPr="003475DE">
        <w:rPr>
          <w:sz w:val="22"/>
          <w:szCs w:val="22"/>
        </w:rPr>
        <w:t>*</w:t>
      </w:r>
      <w:r w:rsidR="003475DE" w:rsidRPr="003475DE">
        <w:rPr>
          <w:sz w:val="22"/>
          <w:szCs w:val="22"/>
        </w:rPr>
        <w:t xml:space="preserve"> - г</w:t>
      </w:r>
      <w:r w:rsidRPr="003475DE">
        <w:rPr>
          <w:sz w:val="22"/>
          <w:szCs w:val="22"/>
        </w:rPr>
        <w:t xml:space="preserve">рафи </w:t>
      </w:r>
      <w:r w:rsidR="00AE6B80">
        <w:rPr>
          <w:sz w:val="22"/>
          <w:szCs w:val="22"/>
        </w:rPr>
        <w:t xml:space="preserve">3, 6, 7, </w:t>
      </w:r>
      <w:r w:rsidRPr="003475DE">
        <w:rPr>
          <w:sz w:val="22"/>
          <w:szCs w:val="22"/>
        </w:rPr>
        <w:t>8, 9</w:t>
      </w:r>
      <w:r w:rsidR="00AE6B80">
        <w:rPr>
          <w:sz w:val="22"/>
          <w:szCs w:val="22"/>
        </w:rPr>
        <w:t xml:space="preserve"> </w:t>
      </w:r>
      <w:r w:rsidR="00ED1D62">
        <w:rPr>
          <w:sz w:val="22"/>
          <w:szCs w:val="22"/>
        </w:rPr>
        <w:t xml:space="preserve">дані </w:t>
      </w:r>
      <w:r w:rsidR="007D0566">
        <w:rPr>
          <w:sz w:val="22"/>
          <w:szCs w:val="22"/>
        </w:rPr>
        <w:t xml:space="preserve">надає підприємство-забруднювач, </w:t>
      </w:r>
      <w:r w:rsidRPr="003475DE">
        <w:rPr>
          <w:sz w:val="22"/>
          <w:szCs w:val="22"/>
        </w:rPr>
        <w:t xml:space="preserve"> </w:t>
      </w:r>
      <w:r w:rsidR="007D0566" w:rsidRPr="003475DE">
        <w:rPr>
          <w:sz w:val="22"/>
          <w:szCs w:val="22"/>
        </w:rPr>
        <w:t>8, 9</w:t>
      </w:r>
      <w:r w:rsidR="007D0566">
        <w:rPr>
          <w:sz w:val="22"/>
          <w:szCs w:val="22"/>
        </w:rPr>
        <w:t xml:space="preserve"> </w:t>
      </w:r>
      <w:r w:rsidRPr="003475DE">
        <w:rPr>
          <w:sz w:val="22"/>
          <w:szCs w:val="22"/>
        </w:rPr>
        <w:t>заповнюютьс</w:t>
      </w:r>
      <w:r w:rsidR="007D0566">
        <w:rPr>
          <w:sz w:val="22"/>
          <w:szCs w:val="22"/>
        </w:rPr>
        <w:t>я тільки щодо виконаних заходів;  4, 5 – розрахункові</w:t>
      </w:r>
      <w:r w:rsidR="00ED1D62">
        <w:rPr>
          <w:sz w:val="22"/>
          <w:szCs w:val="22"/>
        </w:rPr>
        <w:t xml:space="preserve"> дані</w:t>
      </w:r>
      <w:r w:rsidR="007D0566">
        <w:rPr>
          <w:sz w:val="22"/>
          <w:szCs w:val="22"/>
        </w:rPr>
        <w:t>.</w:t>
      </w:r>
      <w:r w:rsidR="007D0566" w:rsidRPr="009E5746">
        <w:rPr>
          <w:sz w:val="22"/>
          <w:szCs w:val="22"/>
        </w:rPr>
        <w:t xml:space="preserve"> </w:t>
      </w:r>
    </w:p>
    <w:p w:rsidR="00850124" w:rsidRDefault="00850124" w:rsidP="009E5746">
      <w:pPr>
        <w:tabs>
          <w:tab w:val="left" w:pos="567"/>
        </w:tabs>
        <w:jc w:val="center"/>
        <w:rPr>
          <w:sz w:val="28"/>
          <w:szCs w:val="28"/>
        </w:rPr>
      </w:pPr>
    </w:p>
    <w:p w:rsidR="00F34CE0" w:rsidRPr="007F17F7" w:rsidRDefault="000A3D0A" w:rsidP="009E5746">
      <w:pPr>
        <w:tabs>
          <w:tab w:val="left" w:pos="567"/>
        </w:tabs>
        <w:jc w:val="center"/>
        <w:rPr>
          <w:sz w:val="28"/>
          <w:szCs w:val="28"/>
        </w:rPr>
      </w:pPr>
      <w:r w:rsidRPr="007F17F7">
        <w:rPr>
          <w:sz w:val="28"/>
          <w:szCs w:val="28"/>
        </w:rPr>
        <w:t>Викиди забруднюючих речовин в атмосферне повітря</w:t>
      </w:r>
    </w:p>
    <w:p w:rsidR="000A3D0A" w:rsidRPr="007F17F7" w:rsidRDefault="000A3D0A" w:rsidP="009E5746">
      <w:pPr>
        <w:tabs>
          <w:tab w:val="left" w:pos="567"/>
        </w:tabs>
        <w:jc w:val="center"/>
        <w:rPr>
          <w:sz w:val="28"/>
          <w:szCs w:val="28"/>
        </w:rPr>
      </w:pPr>
      <w:r w:rsidRPr="007F17F7">
        <w:rPr>
          <w:sz w:val="28"/>
          <w:szCs w:val="28"/>
        </w:rPr>
        <w:t>за видами економічної діяльності</w:t>
      </w:r>
    </w:p>
    <w:p w:rsidR="000A3D0A" w:rsidRPr="007F17F7" w:rsidRDefault="000A3D0A" w:rsidP="009E5746">
      <w:pPr>
        <w:tabs>
          <w:tab w:val="left" w:pos="567"/>
        </w:tabs>
        <w:jc w:val="right"/>
      </w:pPr>
      <w:r w:rsidRPr="007F17F7">
        <w:t xml:space="preserve">Таблиця </w:t>
      </w:r>
      <w:r w:rsidR="00FF4BEB">
        <w:t>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697"/>
        <w:gridCol w:w="2362"/>
        <w:gridCol w:w="2458"/>
      </w:tblGrid>
      <w:tr w:rsidR="007F17F7" w:rsidRPr="007F17F7" w:rsidTr="00EC08C5">
        <w:trPr>
          <w:tblHeader/>
        </w:trPr>
        <w:tc>
          <w:tcPr>
            <w:tcW w:w="656" w:type="dxa"/>
            <w:vMerge w:val="restart"/>
            <w:shd w:val="clear" w:color="auto" w:fill="auto"/>
            <w:vAlign w:val="center"/>
          </w:tcPr>
          <w:p w:rsidR="000A3D0A" w:rsidRPr="007F17F7" w:rsidRDefault="000A3D0A" w:rsidP="009E5746">
            <w:pPr>
              <w:tabs>
                <w:tab w:val="left" w:pos="567"/>
              </w:tabs>
              <w:jc w:val="both"/>
              <w:rPr>
                <w:rFonts w:eastAsia="SimSun"/>
                <w:sz w:val="22"/>
                <w:szCs w:val="22"/>
              </w:rPr>
            </w:pPr>
            <w:r w:rsidRPr="007F17F7">
              <w:rPr>
                <w:rFonts w:eastAsia="SimSun"/>
                <w:sz w:val="22"/>
                <w:szCs w:val="22"/>
              </w:rPr>
              <w:t>№ з/п</w:t>
            </w:r>
          </w:p>
        </w:tc>
        <w:tc>
          <w:tcPr>
            <w:tcW w:w="4697" w:type="dxa"/>
            <w:vMerge w:val="restart"/>
            <w:shd w:val="clear" w:color="auto" w:fill="auto"/>
            <w:vAlign w:val="center"/>
          </w:tcPr>
          <w:p w:rsidR="000A3D0A" w:rsidRPr="007F17F7" w:rsidRDefault="000A3D0A" w:rsidP="009E5746">
            <w:pPr>
              <w:tabs>
                <w:tab w:val="left" w:pos="567"/>
              </w:tabs>
              <w:jc w:val="center"/>
              <w:rPr>
                <w:rFonts w:eastAsia="SimSun"/>
                <w:sz w:val="22"/>
                <w:szCs w:val="22"/>
              </w:rPr>
            </w:pPr>
            <w:r w:rsidRPr="007F17F7">
              <w:rPr>
                <w:rFonts w:eastAsia="SimSun"/>
                <w:sz w:val="22"/>
                <w:szCs w:val="22"/>
              </w:rPr>
              <w:t>Види економічної діяльності</w:t>
            </w:r>
          </w:p>
        </w:tc>
        <w:tc>
          <w:tcPr>
            <w:tcW w:w="4820" w:type="dxa"/>
            <w:gridSpan w:val="2"/>
            <w:shd w:val="clear" w:color="auto" w:fill="auto"/>
            <w:vAlign w:val="center"/>
          </w:tcPr>
          <w:p w:rsidR="000A3D0A" w:rsidRPr="007F17F7" w:rsidRDefault="000A3D0A" w:rsidP="009E5746">
            <w:pPr>
              <w:tabs>
                <w:tab w:val="left" w:pos="567"/>
              </w:tabs>
              <w:jc w:val="center"/>
              <w:rPr>
                <w:rFonts w:eastAsia="SimSun"/>
                <w:sz w:val="22"/>
                <w:szCs w:val="22"/>
              </w:rPr>
            </w:pPr>
            <w:r w:rsidRPr="007F17F7">
              <w:rPr>
                <w:rFonts w:eastAsia="SimSun"/>
                <w:sz w:val="22"/>
                <w:szCs w:val="22"/>
              </w:rPr>
              <w:t>Обсяги викидів за регіоном</w:t>
            </w:r>
          </w:p>
        </w:tc>
      </w:tr>
      <w:tr w:rsidR="007F17F7" w:rsidRPr="007F17F7" w:rsidTr="00EC08C5">
        <w:trPr>
          <w:tblHeader/>
        </w:trPr>
        <w:tc>
          <w:tcPr>
            <w:tcW w:w="656" w:type="dxa"/>
            <w:vMerge/>
            <w:shd w:val="clear" w:color="auto" w:fill="auto"/>
            <w:vAlign w:val="center"/>
          </w:tcPr>
          <w:p w:rsidR="000A3D0A" w:rsidRPr="007F17F7" w:rsidRDefault="000A3D0A" w:rsidP="009E5746">
            <w:pPr>
              <w:tabs>
                <w:tab w:val="left" w:pos="567"/>
              </w:tabs>
              <w:jc w:val="both"/>
              <w:rPr>
                <w:rFonts w:eastAsia="SimSun"/>
                <w:sz w:val="22"/>
                <w:szCs w:val="22"/>
              </w:rPr>
            </w:pPr>
          </w:p>
        </w:tc>
        <w:tc>
          <w:tcPr>
            <w:tcW w:w="4697" w:type="dxa"/>
            <w:vMerge/>
            <w:shd w:val="clear" w:color="auto" w:fill="auto"/>
            <w:vAlign w:val="center"/>
          </w:tcPr>
          <w:p w:rsidR="000A3D0A" w:rsidRPr="007F17F7" w:rsidRDefault="000A3D0A" w:rsidP="009E5746">
            <w:pPr>
              <w:tabs>
                <w:tab w:val="left" w:pos="567"/>
              </w:tabs>
              <w:jc w:val="both"/>
              <w:rPr>
                <w:rFonts w:eastAsia="SimSun"/>
                <w:sz w:val="22"/>
                <w:szCs w:val="22"/>
              </w:rPr>
            </w:pPr>
          </w:p>
        </w:tc>
        <w:tc>
          <w:tcPr>
            <w:tcW w:w="2362" w:type="dxa"/>
            <w:shd w:val="clear" w:color="auto" w:fill="auto"/>
            <w:vAlign w:val="center"/>
          </w:tcPr>
          <w:p w:rsidR="000A3D0A" w:rsidRPr="007F17F7" w:rsidRDefault="000A3D0A" w:rsidP="009E5746">
            <w:pPr>
              <w:tabs>
                <w:tab w:val="left" w:pos="567"/>
              </w:tabs>
              <w:jc w:val="center"/>
              <w:rPr>
                <w:rFonts w:eastAsia="SimSun"/>
                <w:sz w:val="22"/>
                <w:szCs w:val="22"/>
              </w:rPr>
            </w:pPr>
            <w:r w:rsidRPr="007F17F7">
              <w:rPr>
                <w:rFonts w:eastAsia="SimSun"/>
                <w:sz w:val="22"/>
                <w:szCs w:val="22"/>
              </w:rPr>
              <w:t>тис.т</w:t>
            </w:r>
          </w:p>
        </w:tc>
        <w:tc>
          <w:tcPr>
            <w:tcW w:w="2458" w:type="dxa"/>
            <w:shd w:val="clear" w:color="auto" w:fill="auto"/>
            <w:vAlign w:val="center"/>
          </w:tcPr>
          <w:p w:rsidR="000A3D0A" w:rsidRPr="007F17F7" w:rsidRDefault="000A3D0A" w:rsidP="009E5746">
            <w:pPr>
              <w:tabs>
                <w:tab w:val="left" w:pos="567"/>
              </w:tabs>
              <w:jc w:val="center"/>
              <w:rPr>
                <w:rFonts w:eastAsia="SimSun"/>
                <w:sz w:val="22"/>
                <w:szCs w:val="22"/>
              </w:rPr>
            </w:pPr>
            <w:r w:rsidRPr="007F17F7">
              <w:rPr>
                <w:rFonts w:eastAsia="SimSun"/>
                <w:sz w:val="22"/>
                <w:szCs w:val="22"/>
              </w:rPr>
              <w:t>відсотків до загального підсумку</w:t>
            </w:r>
          </w:p>
        </w:tc>
      </w:tr>
      <w:tr w:rsidR="00EC08C5" w:rsidRPr="00EC08C5" w:rsidTr="00EC08C5">
        <w:trPr>
          <w:tblHeader/>
        </w:trPr>
        <w:tc>
          <w:tcPr>
            <w:tcW w:w="656" w:type="dxa"/>
            <w:shd w:val="clear" w:color="auto" w:fill="auto"/>
            <w:vAlign w:val="center"/>
          </w:tcPr>
          <w:p w:rsidR="00EC08C5" w:rsidRPr="00EC08C5" w:rsidRDefault="00EC08C5" w:rsidP="00EC08C5">
            <w:pPr>
              <w:tabs>
                <w:tab w:val="left" w:pos="567"/>
              </w:tabs>
              <w:jc w:val="center"/>
              <w:rPr>
                <w:rFonts w:eastAsia="SimSun"/>
                <w:i/>
                <w:sz w:val="22"/>
                <w:szCs w:val="22"/>
              </w:rPr>
            </w:pPr>
            <w:r w:rsidRPr="00EC08C5">
              <w:rPr>
                <w:rFonts w:eastAsia="SimSun"/>
                <w:i/>
                <w:sz w:val="22"/>
                <w:szCs w:val="22"/>
              </w:rPr>
              <w:t>1</w:t>
            </w:r>
          </w:p>
        </w:tc>
        <w:tc>
          <w:tcPr>
            <w:tcW w:w="4697" w:type="dxa"/>
            <w:shd w:val="clear" w:color="auto" w:fill="auto"/>
            <w:vAlign w:val="center"/>
          </w:tcPr>
          <w:p w:rsidR="00EC08C5" w:rsidRPr="00EC08C5" w:rsidRDefault="00EC08C5" w:rsidP="00EC08C5">
            <w:pPr>
              <w:tabs>
                <w:tab w:val="left" w:pos="567"/>
              </w:tabs>
              <w:jc w:val="center"/>
              <w:rPr>
                <w:rFonts w:eastAsia="SimSun"/>
                <w:i/>
                <w:sz w:val="22"/>
                <w:szCs w:val="22"/>
              </w:rPr>
            </w:pPr>
            <w:r w:rsidRPr="00EC08C5">
              <w:rPr>
                <w:rFonts w:eastAsia="SimSun"/>
                <w:i/>
                <w:sz w:val="22"/>
                <w:szCs w:val="22"/>
              </w:rPr>
              <w:t>2</w:t>
            </w:r>
          </w:p>
        </w:tc>
        <w:tc>
          <w:tcPr>
            <w:tcW w:w="2362" w:type="dxa"/>
            <w:shd w:val="clear" w:color="auto" w:fill="auto"/>
            <w:vAlign w:val="center"/>
          </w:tcPr>
          <w:p w:rsidR="00EC08C5" w:rsidRPr="00EC08C5" w:rsidRDefault="00EC08C5" w:rsidP="00EC08C5">
            <w:pPr>
              <w:tabs>
                <w:tab w:val="left" w:pos="567"/>
              </w:tabs>
              <w:jc w:val="center"/>
              <w:rPr>
                <w:rFonts w:eastAsia="SimSun"/>
                <w:i/>
                <w:sz w:val="22"/>
                <w:szCs w:val="22"/>
              </w:rPr>
            </w:pPr>
            <w:r w:rsidRPr="00EC08C5">
              <w:rPr>
                <w:rFonts w:eastAsia="SimSun"/>
                <w:i/>
                <w:sz w:val="22"/>
                <w:szCs w:val="22"/>
              </w:rPr>
              <w:t>3</w:t>
            </w:r>
          </w:p>
        </w:tc>
        <w:tc>
          <w:tcPr>
            <w:tcW w:w="2458" w:type="dxa"/>
            <w:shd w:val="clear" w:color="auto" w:fill="auto"/>
            <w:vAlign w:val="center"/>
          </w:tcPr>
          <w:p w:rsidR="00EC08C5" w:rsidRPr="00EC08C5" w:rsidRDefault="00EC08C5" w:rsidP="00EC08C5">
            <w:pPr>
              <w:tabs>
                <w:tab w:val="left" w:pos="567"/>
              </w:tabs>
              <w:jc w:val="center"/>
              <w:rPr>
                <w:rFonts w:eastAsia="SimSun"/>
                <w:i/>
                <w:sz w:val="22"/>
                <w:szCs w:val="22"/>
              </w:rPr>
            </w:pPr>
            <w:r w:rsidRPr="00EC08C5">
              <w:rPr>
                <w:rFonts w:eastAsia="SimSun"/>
                <w:i/>
                <w:sz w:val="22"/>
                <w:szCs w:val="22"/>
              </w:rPr>
              <w:t>4</w:t>
            </w:r>
          </w:p>
        </w:tc>
      </w:tr>
      <w:tr w:rsidR="007F17F7" w:rsidRPr="007F17F7" w:rsidTr="00FF4BEB">
        <w:tc>
          <w:tcPr>
            <w:tcW w:w="656" w:type="dxa"/>
            <w:shd w:val="clear" w:color="auto" w:fill="auto"/>
            <w:vAlign w:val="center"/>
          </w:tcPr>
          <w:p w:rsidR="000A3D0A" w:rsidRPr="007F17F7" w:rsidRDefault="000A3D0A" w:rsidP="009E5746">
            <w:pPr>
              <w:tabs>
                <w:tab w:val="left" w:pos="567"/>
              </w:tabs>
              <w:jc w:val="center"/>
              <w:rPr>
                <w:sz w:val="22"/>
                <w:szCs w:val="22"/>
              </w:rPr>
            </w:pPr>
            <w:r w:rsidRPr="007F17F7">
              <w:rPr>
                <w:sz w:val="22"/>
                <w:szCs w:val="22"/>
              </w:rPr>
              <w:t>1</w:t>
            </w:r>
          </w:p>
        </w:tc>
        <w:tc>
          <w:tcPr>
            <w:tcW w:w="4697" w:type="dxa"/>
            <w:tcBorders>
              <w:bottom w:val="single" w:sz="4" w:space="0" w:color="auto"/>
            </w:tcBorders>
            <w:shd w:val="clear" w:color="auto" w:fill="auto"/>
          </w:tcPr>
          <w:p w:rsidR="009B2147" w:rsidRPr="007F17F7" w:rsidRDefault="000A3D0A" w:rsidP="009E5746">
            <w:pPr>
              <w:tabs>
                <w:tab w:val="left" w:pos="567"/>
              </w:tabs>
              <w:rPr>
                <w:sz w:val="22"/>
                <w:szCs w:val="22"/>
              </w:rPr>
            </w:pPr>
            <w:r w:rsidRPr="007F17F7">
              <w:rPr>
                <w:sz w:val="22"/>
                <w:szCs w:val="22"/>
              </w:rPr>
              <w:t>Усі види економічної діяльності</w:t>
            </w:r>
            <w:r w:rsidR="009B2147" w:rsidRPr="007F17F7">
              <w:rPr>
                <w:sz w:val="22"/>
                <w:szCs w:val="22"/>
              </w:rPr>
              <w:t xml:space="preserve">, </w:t>
            </w:r>
          </w:p>
          <w:p w:rsidR="000A3D0A" w:rsidRPr="007F17F7" w:rsidRDefault="009B2147" w:rsidP="009E5746">
            <w:pPr>
              <w:tabs>
                <w:tab w:val="left" w:pos="567"/>
              </w:tabs>
              <w:rPr>
                <w:sz w:val="22"/>
                <w:szCs w:val="22"/>
              </w:rPr>
            </w:pPr>
            <w:r w:rsidRPr="007F17F7">
              <w:rPr>
                <w:sz w:val="22"/>
                <w:szCs w:val="22"/>
              </w:rPr>
              <w:t>у тому числі:</w:t>
            </w:r>
          </w:p>
        </w:tc>
        <w:tc>
          <w:tcPr>
            <w:tcW w:w="2362" w:type="dxa"/>
            <w:tcBorders>
              <w:bottom w:val="single" w:sz="4" w:space="0" w:color="auto"/>
            </w:tcBorders>
            <w:shd w:val="clear" w:color="auto" w:fill="auto"/>
          </w:tcPr>
          <w:p w:rsidR="000A3D0A" w:rsidRPr="007F17F7" w:rsidRDefault="000C60D4" w:rsidP="009E5746">
            <w:pPr>
              <w:tabs>
                <w:tab w:val="left" w:pos="567"/>
              </w:tabs>
              <w:jc w:val="center"/>
              <w:rPr>
                <w:rFonts w:eastAsia="SimSun"/>
                <w:sz w:val="22"/>
                <w:szCs w:val="22"/>
              </w:rPr>
            </w:pPr>
            <w:r w:rsidRPr="007F17F7">
              <w:rPr>
                <w:rFonts w:eastAsia="SimSun"/>
                <w:sz w:val="22"/>
                <w:szCs w:val="22"/>
              </w:rPr>
              <w:t>15,033</w:t>
            </w:r>
          </w:p>
        </w:tc>
        <w:tc>
          <w:tcPr>
            <w:tcW w:w="2458" w:type="dxa"/>
            <w:tcBorders>
              <w:bottom w:val="single" w:sz="4" w:space="0" w:color="auto"/>
            </w:tcBorders>
            <w:shd w:val="clear" w:color="auto" w:fill="auto"/>
          </w:tcPr>
          <w:p w:rsidR="000A3D0A" w:rsidRPr="007F17F7" w:rsidRDefault="00CD1FCA" w:rsidP="009E5746">
            <w:pPr>
              <w:tabs>
                <w:tab w:val="left" w:pos="567"/>
              </w:tabs>
              <w:jc w:val="center"/>
              <w:rPr>
                <w:rFonts w:eastAsia="SimSun"/>
                <w:sz w:val="22"/>
                <w:szCs w:val="22"/>
              </w:rPr>
            </w:pPr>
            <w:r w:rsidRPr="007F17F7">
              <w:rPr>
                <w:rFonts w:eastAsia="SimSun"/>
                <w:sz w:val="22"/>
                <w:szCs w:val="22"/>
              </w:rPr>
              <w:t>100</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1.1</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Сільське господарство, лісове господарство та рибне господарство</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8,502</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56,56</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1.2</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Добувна промисловість і розроблення кар'єрів</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0,542</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3,60</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1.3</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Переробна промисловість</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1,975</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13,14</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1.4</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Постачання електроенергії, газу, пари та кондиційованого повітря</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1,650</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10,98</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1.5</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Водопостачання; каналізація, поводження з відходами</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1,427</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9,49</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1.6</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Будівництво</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0,012</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0,08</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1.7</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Оптова та роздрібна торгівля; ремонт автотранспортних засобів і мотоциклів</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0,141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0,94</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1.8</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Транспорт, складське господарство, поштова та кур'єрська діяльність</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0,524</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3,49</w:t>
            </w:r>
          </w:p>
        </w:tc>
      </w:tr>
      <w:tr w:rsidR="007F17F7" w:rsidRPr="007F17F7" w:rsidTr="00FF4BEB">
        <w:trPr>
          <w:trHeight w:val="70"/>
        </w:trPr>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1.9</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Інформація та телекомунікації</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0,002</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0,01</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lastRenderedPageBreak/>
              <w:t>1.10</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Фінансова та страхова діяльність</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0,000</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0,00</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1.11</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Операції з нерухомим майном</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0,079</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0,53</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1.12</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Професійна, наукова та технічна діяльність</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0,000</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0,00</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1.13</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Діяльність у сфері адміністративного та допоміжного обслуговування</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0,001</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0,01</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1.14</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Державне управління й оборона; обов'язкове соціальне страхування</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0,027</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0,18</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1.15</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Освіта</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0,064</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0,42</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1.16</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Охорона здоров'я та надання соціальної допомоги</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0,078</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0,52</w:t>
            </w:r>
          </w:p>
        </w:tc>
      </w:tr>
      <w:tr w:rsidR="007F17F7" w:rsidRPr="007F17F7" w:rsidTr="00FF4BEB">
        <w:tc>
          <w:tcPr>
            <w:tcW w:w="656" w:type="dxa"/>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1.17</w:t>
            </w:r>
          </w:p>
        </w:tc>
        <w:tc>
          <w:tcPr>
            <w:tcW w:w="4697" w:type="dxa"/>
            <w:tcBorders>
              <w:top w:val="single" w:sz="4" w:space="0" w:color="auto"/>
              <w:left w:val="single" w:sz="4" w:space="0" w:color="EBEBEB"/>
              <w:bottom w:val="single" w:sz="4" w:space="0" w:color="auto"/>
              <w:right w:val="single" w:sz="4" w:space="0" w:color="auto"/>
            </w:tcBorders>
            <w:shd w:val="clear" w:color="auto" w:fill="auto"/>
            <w:vAlign w:val="bottom"/>
          </w:tcPr>
          <w:p w:rsidR="00141B00" w:rsidRPr="007F17F7" w:rsidRDefault="00141B00" w:rsidP="009E5746">
            <w:pPr>
              <w:tabs>
                <w:tab w:val="left" w:pos="567"/>
              </w:tabs>
              <w:rPr>
                <w:rFonts w:eastAsia="SimSun"/>
                <w:sz w:val="22"/>
                <w:szCs w:val="22"/>
              </w:rPr>
            </w:pPr>
            <w:r w:rsidRPr="007F17F7">
              <w:rPr>
                <w:rFonts w:eastAsia="SimSun"/>
                <w:sz w:val="22"/>
                <w:szCs w:val="22"/>
              </w:rPr>
              <w:t>Мистецтво, спорт, розваги та відпочинок</w:t>
            </w: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0,007</w:t>
            </w:r>
          </w:p>
        </w:tc>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rsidR="00141B00" w:rsidRPr="007F17F7" w:rsidRDefault="00141B00" w:rsidP="009E5746">
            <w:pPr>
              <w:tabs>
                <w:tab w:val="left" w:pos="567"/>
              </w:tabs>
              <w:jc w:val="center"/>
              <w:rPr>
                <w:rFonts w:eastAsia="SimSun"/>
                <w:sz w:val="22"/>
                <w:szCs w:val="22"/>
              </w:rPr>
            </w:pPr>
            <w:r w:rsidRPr="007F17F7">
              <w:rPr>
                <w:rFonts w:eastAsia="SimSun"/>
                <w:sz w:val="22"/>
                <w:szCs w:val="22"/>
              </w:rPr>
              <w:t>0,05</w:t>
            </w:r>
          </w:p>
        </w:tc>
      </w:tr>
    </w:tbl>
    <w:p w:rsidR="00850124" w:rsidRDefault="00850124" w:rsidP="009E5746">
      <w:pPr>
        <w:widowControl w:val="0"/>
        <w:tabs>
          <w:tab w:val="left" w:pos="567"/>
          <w:tab w:val="right" w:leader="underscore" w:pos="7710"/>
          <w:tab w:val="right" w:leader="underscore" w:pos="11514"/>
        </w:tabs>
        <w:autoSpaceDE w:val="0"/>
        <w:autoSpaceDN w:val="0"/>
        <w:adjustRightInd w:val="0"/>
        <w:spacing w:before="113" w:after="57" w:line="257" w:lineRule="auto"/>
        <w:jc w:val="center"/>
        <w:textAlignment w:val="center"/>
        <w:rPr>
          <w:rFonts w:eastAsia="Calibri"/>
          <w:sz w:val="28"/>
          <w:szCs w:val="28"/>
          <w:lang w:eastAsia="uk-UA"/>
        </w:rPr>
      </w:pPr>
    </w:p>
    <w:p w:rsidR="009E2570" w:rsidRPr="008443E8" w:rsidRDefault="009E2570" w:rsidP="009E5746">
      <w:pPr>
        <w:widowControl w:val="0"/>
        <w:tabs>
          <w:tab w:val="left" w:pos="567"/>
          <w:tab w:val="right" w:leader="underscore" w:pos="7710"/>
          <w:tab w:val="right" w:leader="underscore" w:pos="11514"/>
        </w:tabs>
        <w:autoSpaceDE w:val="0"/>
        <w:autoSpaceDN w:val="0"/>
        <w:adjustRightInd w:val="0"/>
        <w:spacing w:before="113" w:after="57" w:line="257" w:lineRule="auto"/>
        <w:jc w:val="center"/>
        <w:textAlignment w:val="center"/>
        <w:rPr>
          <w:rFonts w:eastAsia="Calibri"/>
          <w:sz w:val="28"/>
          <w:szCs w:val="28"/>
          <w:lang w:eastAsia="uk-UA"/>
        </w:rPr>
      </w:pPr>
      <w:r w:rsidRPr="008443E8">
        <w:rPr>
          <w:rFonts w:eastAsia="Calibri"/>
          <w:sz w:val="28"/>
          <w:szCs w:val="28"/>
          <w:lang w:eastAsia="uk-UA"/>
        </w:rPr>
        <w:t>Виконання заходів щодо скорочення викидів забруднюючих речовин в атмосферне повітря відповідно до дозволів на викиди за звітний період</w:t>
      </w:r>
      <w:r w:rsidR="00870782" w:rsidRPr="008443E8">
        <w:rPr>
          <w:rFonts w:eastAsia="Calibri"/>
          <w:sz w:val="28"/>
          <w:szCs w:val="28"/>
          <w:lang w:eastAsia="uk-UA"/>
        </w:rPr>
        <w:t>*</w:t>
      </w:r>
    </w:p>
    <w:p w:rsidR="009E2570" w:rsidRPr="008443E8" w:rsidRDefault="009E2570" w:rsidP="009E5746">
      <w:pPr>
        <w:keepNext/>
        <w:widowControl w:val="0"/>
        <w:tabs>
          <w:tab w:val="left" w:pos="567"/>
          <w:tab w:val="right" w:pos="7710"/>
        </w:tabs>
        <w:autoSpaceDE w:val="0"/>
        <w:autoSpaceDN w:val="0"/>
        <w:adjustRightInd w:val="0"/>
        <w:spacing w:before="113" w:line="257" w:lineRule="auto"/>
        <w:jc w:val="right"/>
        <w:textAlignment w:val="center"/>
        <w:rPr>
          <w:rFonts w:eastAsia="Calibri"/>
          <w:iCs/>
          <w:lang w:eastAsia="uk-UA"/>
        </w:rPr>
      </w:pPr>
      <w:r w:rsidRPr="008443E8">
        <w:rPr>
          <w:rFonts w:eastAsia="Calibri"/>
          <w:iCs/>
          <w:lang w:eastAsia="uk-UA"/>
        </w:rPr>
        <w:t>Таблиця 6</w:t>
      </w:r>
    </w:p>
    <w:tbl>
      <w:tblPr>
        <w:tblW w:w="5000" w:type="pct"/>
        <w:tblCellMar>
          <w:left w:w="0" w:type="dxa"/>
          <w:right w:w="0" w:type="dxa"/>
        </w:tblCellMar>
        <w:tblLook w:val="0000" w:firstRow="0" w:lastRow="0" w:firstColumn="0" w:lastColumn="0" w:noHBand="0" w:noVBand="0"/>
      </w:tblPr>
      <w:tblGrid>
        <w:gridCol w:w="398"/>
        <w:gridCol w:w="1738"/>
        <w:gridCol w:w="2015"/>
        <w:gridCol w:w="1537"/>
        <w:gridCol w:w="1192"/>
        <w:gridCol w:w="1080"/>
        <w:gridCol w:w="2075"/>
      </w:tblGrid>
      <w:tr w:rsidR="008443E8" w:rsidRPr="008443E8" w:rsidTr="004C1446">
        <w:trPr>
          <w:trHeight w:val="1047"/>
        </w:trPr>
        <w:tc>
          <w:tcPr>
            <w:tcW w:w="19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E2570" w:rsidRPr="008443E8" w:rsidRDefault="009E2570"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 з/п</w:t>
            </w:r>
          </w:p>
        </w:tc>
        <w:tc>
          <w:tcPr>
            <w:tcW w:w="8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E2570" w:rsidRPr="008443E8" w:rsidRDefault="009E2570"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Назва об’єкта та фактична адреса промислового майданчика</w:t>
            </w:r>
          </w:p>
        </w:tc>
        <w:tc>
          <w:tcPr>
            <w:tcW w:w="10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E2570" w:rsidRPr="008443E8" w:rsidRDefault="009E2570"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Код виробничого та технологічного процесу, технологічного устаткування (установки)</w:t>
            </w:r>
          </w:p>
        </w:tc>
        <w:tc>
          <w:tcPr>
            <w:tcW w:w="7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E2570" w:rsidRPr="008443E8" w:rsidRDefault="009E2570"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Найменування заходу</w:t>
            </w:r>
          </w:p>
        </w:tc>
        <w:tc>
          <w:tcPr>
            <w:tcW w:w="5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E2570" w:rsidRPr="008443E8" w:rsidRDefault="009E2570"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Строк виконання заходу</w:t>
            </w:r>
          </w:p>
        </w:tc>
        <w:tc>
          <w:tcPr>
            <w:tcW w:w="5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E2570" w:rsidRPr="008443E8" w:rsidRDefault="009E2570"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Номер джерела викиду на карті-схемі</w:t>
            </w:r>
          </w:p>
        </w:tc>
        <w:tc>
          <w:tcPr>
            <w:tcW w:w="10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9E2570" w:rsidRPr="008443E8" w:rsidRDefault="009E2570"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Зменшення викидів забруднюючих речовин в атмосферне повітря після впроваджен­ня заходу, т/рік</w:t>
            </w:r>
          </w:p>
        </w:tc>
      </w:tr>
      <w:tr w:rsidR="00EC08C5" w:rsidRPr="00EC08C5" w:rsidTr="00EC08C5">
        <w:trPr>
          <w:trHeight w:val="13"/>
        </w:trPr>
        <w:tc>
          <w:tcPr>
            <w:tcW w:w="19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C08C5" w:rsidRPr="00EC08C5" w:rsidRDefault="00EC08C5"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i/>
                <w:sz w:val="22"/>
                <w:szCs w:val="22"/>
                <w:lang w:eastAsia="uk-UA"/>
              </w:rPr>
            </w:pPr>
            <w:r w:rsidRPr="00EC08C5">
              <w:rPr>
                <w:rFonts w:eastAsia="Calibri"/>
                <w:i/>
                <w:sz w:val="22"/>
                <w:szCs w:val="22"/>
                <w:lang w:eastAsia="uk-UA"/>
              </w:rPr>
              <w:t>1</w:t>
            </w:r>
          </w:p>
        </w:tc>
        <w:tc>
          <w:tcPr>
            <w:tcW w:w="8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C08C5" w:rsidRPr="00EC08C5" w:rsidRDefault="00EC08C5"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i/>
                <w:sz w:val="22"/>
                <w:szCs w:val="22"/>
                <w:lang w:eastAsia="uk-UA"/>
              </w:rPr>
            </w:pPr>
            <w:r w:rsidRPr="00EC08C5">
              <w:rPr>
                <w:rFonts w:eastAsia="Calibri"/>
                <w:i/>
                <w:sz w:val="22"/>
                <w:szCs w:val="22"/>
                <w:lang w:eastAsia="uk-UA"/>
              </w:rPr>
              <w:t>2</w:t>
            </w:r>
          </w:p>
        </w:tc>
        <w:tc>
          <w:tcPr>
            <w:tcW w:w="10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C08C5" w:rsidRPr="00EC08C5" w:rsidRDefault="00EC08C5"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i/>
                <w:sz w:val="22"/>
                <w:szCs w:val="22"/>
                <w:lang w:eastAsia="uk-UA"/>
              </w:rPr>
            </w:pPr>
            <w:r w:rsidRPr="00EC08C5">
              <w:rPr>
                <w:rFonts w:eastAsia="Calibri"/>
                <w:i/>
                <w:sz w:val="22"/>
                <w:szCs w:val="22"/>
                <w:lang w:eastAsia="uk-UA"/>
              </w:rPr>
              <w:t>3</w:t>
            </w:r>
          </w:p>
        </w:tc>
        <w:tc>
          <w:tcPr>
            <w:tcW w:w="7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C08C5" w:rsidRPr="00EC08C5" w:rsidRDefault="00EC08C5"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i/>
                <w:sz w:val="22"/>
                <w:szCs w:val="22"/>
                <w:lang w:eastAsia="uk-UA"/>
              </w:rPr>
            </w:pPr>
            <w:r w:rsidRPr="00EC08C5">
              <w:rPr>
                <w:rFonts w:eastAsia="Calibri"/>
                <w:i/>
                <w:sz w:val="22"/>
                <w:szCs w:val="22"/>
                <w:lang w:eastAsia="uk-UA"/>
              </w:rPr>
              <w:t>4</w:t>
            </w:r>
          </w:p>
        </w:tc>
        <w:tc>
          <w:tcPr>
            <w:tcW w:w="5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C08C5" w:rsidRPr="00EC08C5" w:rsidRDefault="00EC08C5"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i/>
                <w:sz w:val="22"/>
                <w:szCs w:val="22"/>
                <w:lang w:eastAsia="uk-UA"/>
              </w:rPr>
            </w:pPr>
            <w:r w:rsidRPr="00EC08C5">
              <w:rPr>
                <w:rFonts w:eastAsia="Calibri"/>
                <w:i/>
                <w:sz w:val="22"/>
                <w:szCs w:val="22"/>
                <w:lang w:eastAsia="uk-UA"/>
              </w:rPr>
              <w:t>5</w:t>
            </w:r>
          </w:p>
        </w:tc>
        <w:tc>
          <w:tcPr>
            <w:tcW w:w="5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C08C5" w:rsidRPr="00EC08C5" w:rsidRDefault="00EC08C5"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i/>
                <w:sz w:val="22"/>
                <w:szCs w:val="22"/>
                <w:lang w:eastAsia="uk-UA"/>
              </w:rPr>
            </w:pPr>
            <w:r w:rsidRPr="00EC08C5">
              <w:rPr>
                <w:rFonts w:eastAsia="Calibri"/>
                <w:i/>
                <w:sz w:val="22"/>
                <w:szCs w:val="22"/>
                <w:lang w:eastAsia="uk-UA"/>
              </w:rPr>
              <w:t>6</w:t>
            </w:r>
          </w:p>
        </w:tc>
        <w:tc>
          <w:tcPr>
            <w:tcW w:w="10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EC08C5" w:rsidRPr="00EC08C5" w:rsidRDefault="00EC08C5"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i/>
                <w:sz w:val="22"/>
                <w:szCs w:val="22"/>
                <w:lang w:eastAsia="uk-UA"/>
              </w:rPr>
            </w:pPr>
            <w:r w:rsidRPr="00EC08C5">
              <w:rPr>
                <w:rFonts w:eastAsia="Calibri"/>
                <w:i/>
                <w:sz w:val="22"/>
                <w:szCs w:val="22"/>
                <w:lang w:eastAsia="uk-UA"/>
              </w:rPr>
              <w:t>7</w:t>
            </w:r>
          </w:p>
        </w:tc>
      </w:tr>
      <w:tr w:rsidR="008443E8" w:rsidRPr="008443E8" w:rsidTr="004C1446">
        <w:trPr>
          <w:trHeight w:val="72"/>
        </w:trPr>
        <w:tc>
          <w:tcPr>
            <w:tcW w:w="19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D7B0A" w:rsidRPr="008443E8" w:rsidRDefault="00D96748"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w:t>
            </w:r>
          </w:p>
        </w:tc>
        <w:tc>
          <w:tcPr>
            <w:tcW w:w="8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D7B0A" w:rsidRPr="008443E8" w:rsidRDefault="00D96748"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w:t>
            </w:r>
          </w:p>
        </w:tc>
        <w:tc>
          <w:tcPr>
            <w:tcW w:w="100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D7B0A" w:rsidRPr="008443E8" w:rsidRDefault="00D96748"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w:t>
            </w:r>
          </w:p>
        </w:tc>
        <w:tc>
          <w:tcPr>
            <w:tcW w:w="7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D7B0A" w:rsidRPr="008443E8" w:rsidRDefault="00D96748"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w:t>
            </w:r>
          </w:p>
        </w:tc>
        <w:tc>
          <w:tcPr>
            <w:tcW w:w="5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D7B0A" w:rsidRPr="008443E8" w:rsidRDefault="00D96748"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w:t>
            </w:r>
          </w:p>
        </w:tc>
        <w:tc>
          <w:tcPr>
            <w:tcW w:w="5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D7B0A" w:rsidRPr="008443E8" w:rsidRDefault="00D96748"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w:t>
            </w:r>
          </w:p>
        </w:tc>
        <w:tc>
          <w:tcPr>
            <w:tcW w:w="10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AD7B0A" w:rsidRPr="008443E8" w:rsidRDefault="00D96748" w:rsidP="009E5746">
            <w:pPr>
              <w:widowControl w:val="0"/>
              <w:tabs>
                <w:tab w:val="left" w:pos="567"/>
                <w:tab w:val="right" w:pos="6350"/>
              </w:tabs>
              <w:suppressAutoHyphens/>
              <w:autoSpaceDE w:val="0"/>
              <w:autoSpaceDN w:val="0"/>
              <w:adjustRightInd w:val="0"/>
              <w:spacing w:line="257" w:lineRule="auto"/>
              <w:jc w:val="center"/>
              <w:textAlignment w:val="center"/>
              <w:rPr>
                <w:rFonts w:eastAsia="Calibri"/>
                <w:sz w:val="22"/>
                <w:szCs w:val="22"/>
                <w:lang w:eastAsia="uk-UA"/>
              </w:rPr>
            </w:pPr>
            <w:r w:rsidRPr="008443E8">
              <w:rPr>
                <w:rFonts w:eastAsia="Calibri"/>
                <w:sz w:val="22"/>
                <w:szCs w:val="22"/>
                <w:lang w:eastAsia="uk-UA"/>
              </w:rPr>
              <w:t>-</w:t>
            </w:r>
          </w:p>
        </w:tc>
      </w:tr>
    </w:tbl>
    <w:p w:rsidR="003475DE" w:rsidRPr="008443E8" w:rsidRDefault="003475DE" w:rsidP="009E5746">
      <w:pPr>
        <w:tabs>
          <w:tab w:val="left" w:pos="567"/>
        </w:tabs>
        <w:rPr>
          <w:rFonts w:eastAsia="SimSun"/>
          <w:sz w:val="22"/>
          <w:szCs w:val="22"/>
        </w:rPr>
      </w:pPr>
    </w:p>
    <w:p w:rsidR="00E93BCB" w:rsidRDefault="00D96748" w:rsidP="00A41BA5">
      <w:pPr>
        <w:tabs>
          <w:tab w:val="left" w:pos="567"/>
        </w:tabs>
        <w:ind w:firstLine="567"/>
        <w:jc w:val="both"/>
        <w:rPr>
          <w:rFonts w:eastAsia="SimSun"/>
          <w:sz w:val="22"/>
          <w:szCs w:val="22"/>
        </w:rPr>
      </w:pPr>
      <w:r>
        <w:rPr>
          <w:rFonts w:eastAsia="SimSun"/>
          <w:sz w:val="22"/>
          <w:szCs w:val="22"/>
        </w:rPr>
        <w:t xml:space="preserve">*- </w:t>
      </w:r>
      <w:r w:rsidR="00867137">
        <w:rPr>
          <w:rFonts w:eastAsia="SimSun"/>
          <w:sz w:val="22"/>
          <w:szCs w:val="22"/>
        </w:rPr>
        <w:t xml:space="preserve">відповідно до </w:t>
      </w:r>
      <w:r w:rsidR="003475DE">
        <w:rPr>
          <w:rFonts w:eastAsia="SimSun"/>
          <w:sz w:val="22"/>
          <w:szCs w:val="22"/>
        </w:rPr>
        <w:t>п</w:t>
      </w:r>
      <w:r w:rsidR="00867137">
        <w:rPr>
          <w:rFonts w:eastAsia="SimSun"/>
          <w:sz w:val="22"/>
          <w:szCs w:val="22"/>
        </w:rPr>
        <w:t xml:space="preserve">останови КМУ </w:t>
      </w:r>
      <w:r w:rsidR="003475DE">
        <w:rPr>
          <w:rFonts w:eastAsia="SimSun"/>
          <w:sz w:val="22"/>
          <w:szCs w:val="22"/>
        </w:rPr>
        <w:t>від 20 січня 2023 року №58</w:t>
      </w:r>
      <w:r w:rsidR="00A30F56">
        <w:rPr>
          <w:rFonts w:eastAsia="SimSun"/>
          <w:sz w:val="22"/>
          <w:szCs w:val="22"/>
        </w:rPr>
        <w:t xml:space="preserve"> «</w:t>
      </w:r>
      <w:r w:rsidR="0057660B">
        <w:rPr>
          <w:rFonts w:eastAsia="SimSun"/>
          <w:sz w:val="22"/>
          <w:szCs w:val="22"/>
        </w:rPr>
        <w:t xml:space="preserve">Про затвердження Порядку подання та розміщення звіту </w:t>
      </w:r>
      <w:r w:rsidR="008F0FEA" w:rsidRPr="008F0FEA">
        <w:rPr>
          <w:rFonts w:eastAsia="SimSun"/>
          <w:sz w:val="22"/>
          <w:szCs w:val="22"/>
        </w:rPr>
        <w:t>суб`єкта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w:t>
      </w:r>
      <w:r w:rsidR="008F0FEA">
        <w:rPr>
          <w:rFonts w:eastAsia="SimSun"/>
          <w:sz w:val="22"/>
          <w:szCs w:val="22"/>
        </w:rPr>
        <w:t>»</w:t>
      </w:r>
      <w:r w:rsidR="005E6C52" w:rsidRPr="005E6C52">
        <w:rPr>
          <w:rFonts w:eastAsia="SimSun"/>
          <w:sz w:val="22"/>
          <w:szCs w:val="22"/>
        </w:rPr>
        <w:t>.</w:t>
      </w:r>
      <w:r w:rsidR="00085677">
        <w:rPr>
          <w:rFonts w:eastAsia="SimSun"/>
          <w:sz w:val="22"/>
          <w:szCs w:val="22"/>
        </w:rPr>
        <w:t xml:space="preserve"> П</w:t>
      </w:r>
      <w:r w:rsidR="008F0FEA">
        <w:rPr>
          <w:rFonts w:eastAsia="SimSun"/>
          <w:sz w:val="22"/>
          <w:szCs w:val="22"/>
        </w:rPr>
        <w:t>ідприємства</w:t>
      </w:r>
      <w:r w:rsidR="00B93FEF">
        <w:rPr>
          <w:rFonts w:eastAsia="SimSun"/>
          <w:sz w:val="22"/>
          <w:szCs w:val="22"/>
        </w:rPr>
        <w:t>-</w:t>
      </w:r>
      <w:r w:rsidR="008F0FEA">
        <w:rPr>
          <w:rFonts w:eastAsia="SimSun"/>
          <w:sz w:val="22"/>
          <w:szCs w:val="22"/>
        </w:rPr>
        <w:t xml:space="preserve">забруднювачі </w:t>
      </w:r>
      <w:r w:rsidR="00B93FEF">
        <w:rPr>
          <w:rFonts w:eastAsia="SimSun"/>
          <w:sz w:val="22"/>
          <w:szCs w:val="22"/>
        </w:rPr>
        <w:t>з 2024</w:t>
      </w:r>
      <w:r w:rsidR="005E6C52">
        <w:rPr>
          <w:rFonts w:eastAsia="SimSun"/>
          <w:sz w:val="22"/>
          <w:szCs w:val="22"/>
          <w:lang w:val="en-US"/>
        </w:rPr>
        <w:t> </w:t>
      </w:r>
      <w:r w:rsidR="00B93FEF">
        <w:rPr>
          <w:rFonts w:eastAsia="SimSun"/>
          <w:sz w:val="22"/>
          <w:szCs w:val="22"/>
        </w:rPr>
        <w:t xml:space="preserve">року звітуватимуть про викиди забруднювальних речовин в атмосферне повітря та заходи, </w:t>
      </w:r>
      <w:r w:rsidR="008443E8">
        <w:rPr>
          <w:rFonts w:eastAsia="SimSun"/>
          <w:sz w:val="22"/>
          <w:szCs w:val="22"/>
        </w:rPr>
        <w:t>які вони здійснюватимуть для їх послідовного зменшення.</w:t>
      </w:r>
      <w:r w:rsidR="00E93BCB">
        <w:rPr>
          <w:rFonts w:eastAsia="SimSun"/>
          <w:sz w:val="22"/>
          <w:szCs w:val="22"/>
        </w:rPr>
        <w:br w:type="page"/>
      </w:r>
    </w:p>
    <w:p w:rsidR="002F50DD" w:rsidRPr="00E93BCB" w:rsidRDefault="00263A5A" w:rsidP="00274D7B">
      <w:pPr>
        <w:tabs>
          <w:tab w:val="left" w:pos="567"/>
        </w:tabs>
        <w:jc w:val="center"/>
        <w:rPr>
          <w:b/>
          <w:sz w:val="28"/>
        </w:rPr>
      </w:pPr>
      <w:r>
        <w:rPr>
          <w:b/>
          <w:sz w:val="28"/>
        </w:rPr>
        <w:lastRenderedPageBreak/>
        <w:t>5</w:t>
      </w:r>
      <w:r w:rsidR="002F50DD" w:rsidRPr="00E93BCB">
        <w:rPr>
          <w:b/>
          <w:sz w:val="28"/>
        </w:rPr>
        <w:t>. Водні ресурси</w:t>
      </w:r>
    </w:p>
    <w:p w:rsidR="002F50DD" w:rsidRPr="00340E1F" w:rsidRDefault="002F50DD" w:rsidP="009E5746">
      <w:pPr>
        <w:tabs>
          <w:tab w:val="left" w:pos="567"/>
        </w:tabs>
        <w:ind w:firstLine="567"/>
        <w:jc w:val="both"/>
        <w:rPr>
          <w:b/>
          <w:sz w:val="28"/>
        </w:rPr>
      </w:pPr>
    </w:p>
    <w:p w:rsidR="00E67483" w:rsidRPr="00340E1F" w:rsidRDefault="00E67483" w:rsidP="009E5746">
      <w:pPr>
        <w:pStyle w:val="ae"/>
        <w:tabs>
          <w:tab w:val="left" w:pos="567"/>
          <w:tab w:val="left" w:pos="709"/>
          <w:tab w:val="num" w:pos="1440"/>
        </w:tabs>
        <w:ind w:firstLine="567"/>
        <w:jc w:val="both"/>
        <w:rPr>
          <w:lang w:val="uk-UA"/>
        </w:rPr>
      </w:pPr>
      <w:r w:rsidRPr="00340E1F">
        <w:rPr>
          <w:lang w:val="uk-UA"/>
        </w:rPr>
        <w:t>Чернігівська область розташована в басейні річки Дніпро, а саме: суббасейну Верхнього Дніпра, суббасейну річки Десна та суббасейну середнього Дніпра. Річкова мережа добре розвинена, середня густина річкової мережі становить 0,24 км/км</w:t>
      </w:r>
      <w:r w:rsidRPr="00340E1F">
        <w:rPr>
          <w:vertAlign w:val="superscript"/>
          <w:lang w:val="uk-UA"/>
        </w:rPr>
        <w:t>2</w:t>
      </w:r>
      <w:r w:rsidRPr="00340E1F">
        <w:rPr>
          <w:lang w:val="uk-UA"/>
        </w:rPr>
        <w:t xml:space="preserve">. </w:t>
      </w:r>
    </w:p>
    <w:p w:rsidR="00E67483" w:rsidRPr="00340E1F" w:rsidRDefault="00E67483" w:rsidP="009E5746">
      <w:pPr>
        <w:pStyle w:val="ae"/>
        <w:tabs>
          <w:tab w:val="left" w:pos="567"/>
          <w:tab w:val="left" w:pos="709"/>
          <w:tab w:val="num" w:pos="1440"/>
        </w:tabs>
        <w:ind w:firstLine="567"/>
        <w:jc w:val="both"/>
        <w:rPr>
          <w:lang w:val="uk-UA"/>
        </w:rPr>
      </w:pPr>
      <w:r w:rsidRPr="00340E1F">
        <w:rPr>
          <w:lang w:val="uk-UA"/>
        </w:rPr>
        <w:t>За результатами інвентаризації водних об’єктів, проведеної у 2021 році на виконання пункту 5 Рішення Ради національної безпеки і оборони України від 15.04.2021 «Про заходи державної регіональної політики на підтримку децентралізації влади», введеного в дію Указом Президента України від 29.04.2021 №180/2021 на території Чернігівської області в інвентаризаційні відомості внесена інформація щодо:</w:t>
      </w:r>
    </w:p>
    <w:p w:rsidR="00E67483" w:rsidRPr="00340E1F" w:rsidRDefault="00C33338" w:rsidP="009E5746">
      <w:pPr>
        <w:pStyle w:val="ae"/>
        <w:tabs>
          <w:tab w:val="left" w:pos="567"/>
          <w:tab w:val="left" w:pos="709"/>
          <w:tab w:val="num" w:pos="1440"/>
        </w:tabs>
        <w:ind w:firstLine="567"/>
        <w:jc w:val="both"/>
        <w:rPr>
          <w:lang w:val="uk-UA"/>
        </w:rPr>
      </w:pPr>
      <w:r>
        <w:rPr>
          <w:lang w:val="uk-UA"/>
        </w:rPr>
        <w:t>– 265 лінійних водних об'єктів</w:t>
      </w:r>
      <w:r w:rsidR="00E67483" w:rsidRPr="00340E1F">
        <w:rPr>
          <w:lang w:val="uk-UA"/>
        </w:rPr>
        <w:t xml:space="preserve"> (річки та струмки);</w:t>
      </w:r>
    </w:p>
    <w:p w:rsidR="00E67483" w:rsidRPr="00340E1F" w:rsidRDefault="00E67483" w:rsidP="009E5746">
      <w:pPr>
        <w:pStyle w:val="ae"/>
        <w:tabs>
          <w:tab w:val="left" w:pos="567"/>
          <w:tab w:val="left" w:pos="709"/>
          <w:tab w:val="num" w:pos="1440"/>
        </w:tabs>
        <w:ind w:firstLine="567"/>
        <w:jc w:val="both"/>
        <w:rPr>
          <w:lang w:val="uk-UA"/>
        </w:rPr>
      </w:pPr>
      <w:r w:rsidRPr="00340E1F">
        <w:rPr>
          <w:lang w:val="uk-UA"/>
        </w:rPr>
        <w:t>– 2601 площинного водного об'єкта (озера, ставки, водосховища, водойми).</w:t>
      </w:r>
    </w:p>
    <w:p w:rsidR="00E67483" w:rsidRPr="00340E1F" w:rsidRDefault="00E67483" w:rsidP="009E5746">
      <w:pPr>
        <w:pStyle w:val="ae"/>
        <w:tabs>
          <w:tab w:val="left" w:pos="567"/>
          <w:tab w:val="left" w:pos="709"/>
          <w:tab w:val="num" w:pos="1440"/>
        </w:tabs>
        <w:ind w:firstLine="567"/>
        <w:jc w:val="both"/>
        <w:rPr>
          <w:lang w:val="uk-UA"/>
        </w:rPr>
      </w:pPr>
      <w:r w:rsidRPr="00340E1F">
        <w:rPr>
          <w:lang w:val="uk-UA"/>
        </w:rPr>
        <w:t xml:space="preserve">На території області протікають великі річки Дніпро (123 км), Десна (534 км), середні річки Сож (30 км), Судость (17 км), Сейм  (65 км), Снов (210 км), Остер (188 км), Удай (228 км), Трубіж (15 км), Супій (15 км), а також 255 малих річок, в тому числі, які мають довжину більше 10 км – 179. </w:t>
      </w:r>
    </w:p>
    <w:p w:rsidR="00E67483" w:rsidRPr="00340E1F" w:rsidRDefault="00E67483" w:rsidP="009E5746">
      <w:pPr>
        <w:pStyle w:val="ae"/>
        <w:tabs>
          <w:tab w:val="left" w:pos="567"/>
          <w:tab w:val="left" w:pos="709"/>
          <w:tab w:val="num" w:pos="1440"/>
        </w:tabs>
        <w:ind w:firstLine="567"/>
        <w:jc w:val="both"/>
        <w:rPr>
          <w:lang w:val="uk-UA"/>
        </w:rPr>
      </w:pPr>
      <w:r w:rsidRPr="00340E1F">
        <w:rPr>
          <w:lang w:val="uk-UA"/>
        </w:rPr>
        <w:t>Загальна довжина річкової мережі складає 5799,8 км, в тому числі великих річок – 657,6 км, середніх – 767,4 км, малих річок – 4374,8 км.</w:t>
      </w:r>
    </w:p>
    <w:p w:rsidR="00E04F2C" w:rsidRPr="0076367C" w:rsidRDefault="00E04F2C" w:rsidP="009E5746">
      <w:pPr>
        <w:widowControl w:val="0"/>
        <w:tabs>
          <w:tab w:val="left" w:pos="567"/>
        </w:tabs>
        <w:ind w:right="-33" w:firstLine="567"/>
        <w:jc w:val="both"/>
        <w:rPr>
          <w:sz w:val="28"/>
          <w:szCs w:val="28"/>
        </w:rPr>
      </w:pPr>
      <w:r w:rsidRPr="0076367C">
        <w:rPr>
          <w:sz w:val="28"/>
          <w:szCs w:val="28"/>
        </w:rPr>
        <w:t>Поверхневі водні ресурси складаються з місцевого стоку, який формується у річковій мережі на власній території, транзитного, що надходить із суміжних країн по Дніпру, Десні та її притоках, стоку, який надходить із суміжних областей, підземних вод і запасів води, зосереджених у водоймах, озерах і болотах області.</w:t>
      </w:r>
    </w:p>
    <w:p w:rsidR="00E04F2C" w:rsidRPr="0076367C" w:rsidRDefault="00E04F2C" w:rsidP="009E5746">
      <w:pPr>
        <w:widowControl w:val="0"/>
        <w:tabs>
          <w:tab w:val="left" w:pos="567"/>
        </w:tabs>
        <w:ind w:right="-33" w:firstLine="567"/>
        <w:jc w:val="both"/>
        <w:rPr>
          <w:sz w:val="28"/>
          <w:szCs w:val="28"/>
        </w:rPr>
      </w:pPr>
      <w:r w:rsidRPr="0076367C">
        <w:rPr>
          <w:sz w:val="28"/>
          <w:szCs w:val="28"/>
        </w:rPr>
        <w:t>Річки мають змішаний тип живлення, переважно атмосферний, з помітною участю ґрунтових вод (снігове живлення – біля 50%, дощове – 30%, підземне – 20%). Характерним є чітко виражена весняна повінь, низька літня межень, що інколи переривається дощовими паводками, та дещо підвищене стояння рівнів восени внаслідок дощів та взимку через відлиги. У період весняної повені спостерігаються найбільші підйоми рівнів води – вода виходить на заплаву, річка проносить від 40 до 80% річного стоку.</w:t>
      </w:r>
    </w:p>
    <w:p w:rsidR="00E04F2C" w:rsidRPr="0076367C" w:rsidRDefault="00E04F2C" w:rsidP="009E5746">
      <w:pPr>
        <w:widowControl w:val="0"/>
        <w:tabs>
          <w:tab w:val="left" w:pos="567"/>
        </w:tabs>
        <w:ind w:right="-33" w:firstLine="567"/>
        <w:jc w:val="both"/>
        <w:rPr>
          <w:sz w:val="28"/>
          <w:szCs w:val="28"/>
        </w:rPr>
      </w:pPr>
      <w:r w:rsidRPr="0076367C">
        <w:rPr>
          <w:sz w:val="28"/>
          <w:szCs w:val="28"/>
        </w:rPr>
        <w:t xml:space="preserve">Наявність значних за площею лісових масивів у долинах річок сприяє зменшенню та уповільненню поверхневого стоку, особливо весною, а отже зменшенню максимальних повеневих та паводкових рівнів води в річках і витрат води в них, більш рівномірному живленню річок та струмків на протязі року, збільшенню у ньому частки ґрунтових вод. </w:t>
      </w:r>
    </w:p>
    <w:p w:rsidR="00E04F2C" w:rsidRPr="00FC1834" w:rsidRDefault="00E04F2C" w:rsidP="009E5746">
      <w:pPr>
        <w:widowControl w:val="0"/>
        <w:tabs>
          <w:tab w:val="left" w:pos="567"/>
        </w:tabs>
        <w:ind w:right="-33" w:firstLine="567"/>
        <w:jc w:val="both"/>
        <w:rPr>
          <w:sz w:val="28"/>
          <w:szCs w:val="28"/>
        </w:rPr>
      </w:pPr>
      <w:r w:rsidRPr="0076367C">
        <w:rPr>
          <w:sz w:val="28"/>
          <w:szCs w:val="28"/>
        </w:rPr>
        <w:t>В басейні річки Десна формується біля 22% поверхневого стоку р. Дніпро та біля 15% стоку всіх річок України.</w:t>
      </w:r>
    </w:p>
    <w:p w:rsidR="0002385A" w:rsidRPr="00AB700E" w:rsidRDefault="0002385A" w:rsidP="009E5746">
      <w:pPr>
        <w:widowControl w:val="0"/>
        <w:tabs>
          <w:tab w:val="left" w:pos="567"/>
        </w:tabs>
        <w:ind w:right="-33" w:firstLine="567"/>
        <w:jc w:val="both"/>
        <w:rPr>
          <w:sz w:val="28"/>
          <w:szCs w:val="28"/>
        </w:rPr>
      </w:pPr>
      <w:r w:rsidRPr="00AB700E">
        <w:rPr>
          <w:sz w:val="28"/>
          <w:szCs w:val="28"/>
        </w:rPr>
        <w:t>Озера Чернігівщини, яких за результатами інвентаризації водних об’єктів (2021</w:t>
      </w:r>
      <w:r w:rsidR="00AB700E" w:rsidRPr="00AB700E">
        <w:rPr>
          <w:sz w:val="28"/>
          <w:szCs w:val="28"/>
        </w:rPr>
        <w:t> </w:t>
      </w:r>
      <w:r w:rsidRPr="00AB700E">
        <w:rPr>
          <w:sz w:val="28"/>
          <w:szCs w:val="28"/>
        </w:rPr>
        <w:t>р.) на території області налічується 833, в основному розташовані у заплавах великих річок – Дніпра та Десни (595</w:t>
      </w:r>
      <w:r w:rsidR="00AB700E" w:rsidRPr="00AB700E">
        <w:rPr>
          <w:sz w:val="28"/>
          <w:szCs w:val="28"/>
        </w:rPr>
        <w:t> </w:t>
      </w:r>
      <w:r w:rsidRPr="00AB700E">
        <w:rPr>
          <w:sz w:val="28"/>
          <w:szCs w:val="28"/>
        </w:rPr>
        <w:t xml:space="preserve">озер). Режим рівнів озер непостійний, оскільки їх живлення здійснюється водами різного походження - атмосферні опади, поверхневий стік з прилеглого водозбору, підземні води у вигляді джерел та завдяки гідрологічному зв’язку з річками, що протікають поруч. </w:t>
      </w:r>
    </w:p>
    <w:p w:rsidR="0002385A" w:rsidRPr="00AB700E" w:rsidRDefault="0002385A" w:rsidP="009E5746">
      <w:pPr>
        <w:widowControl w:val="0"/>
        <w:tabs>
          <w:tab w:val="left" w:pos="567"/>
        </w:tabs>
        <w:ind w:right="-33" w:firstLine="567"/>
        <w:jc w:val="both"/>
        <w:rPr>
          <w:sz w:val="28"/>
          <w:szCs w:val="28"/>
        </w:rPr>
      </w:pPr>
      <w:r w:rsidRPr="00AB700E">
        <w:rPr>
          <w:sz w:val="28"/>
          <w:szCs w:val="28"/>
        </w:rPr>
        <w:t xml:space="preserve">Штучні водойми – водосховища та ставки, використовуються, в основному, для риборозведення, рибогосподарських потреб, а також як протиерозійні і </w:t>
      </w:r>
      <w:r w:rsidRPr="00AB700E">
        <w:rPr>
          <w:sz w:val="28"/>
          <w:szCs w:val="28"/>
        </w:rPr>
        <w:lastRenderedPageBreak/>
        <w:t>протипожежні водойми. За результатами інвентаризації водних об’єктів (2021</w:t>
      </w:r>
      <w:r w:rsidR="00E37BF3">
        <w:rPr>
          <w:sz w:val="28"/>
          <w:szCs w:val="28"/>
        </w:rPr>
        <w:t> </w:t>
      </w:r>
      <w:r w:rsidRPr="00AB700E">
        <w:rPr>
          <w:sz w:val="28"/>
          <w:szCs w:val="28"/>
        </w:rPr>
        <w:t>р.) на території області побудовано: 19 водосховищ площею водного дзеркала 1,6</w:t>
      </w:r>
      <w:r w:rsidR="004676D2">
        <w:rPr>
          <w:sz w:val="28"/>
          <w:szCs w:val="28"/>
        </w:rPr>
        <w:t> </w:t>
      </w:r>
      <w:r w:rsidRPr="00AB700E">
        <w:rPr>
          <w:sz w:val="28"/>
          <w:szCs w:val="28"/>
        </w:rPr>
        <w:t>тис.</w:t>
      </w:r>
      <w:r w:rsidR="00F05498">
        <w:rPr>
          <w:sz w:val="28"/>
          <w:szCs w:val="28"/>
        </w:rPr>
        <w:t> </w:t>
      </w:r>
      <w:r w:rsidRPr="00AB700E">
        <w:rPr>
          <w:sz w:val="28"/>
          <w:szCs w:val="28"/>
        </w:rPr>
        <w:t>га і об’ємом 39,2 млн м</w:t>
      </w:r>
      <w:r w:rsidRPr="00AB700E">
        <w:rPr>
          <w:sz w:val="28"/>
          <w:szCs w:val="28"/>
          <w:vertAlign w:val="superscript"/>
        </w:rPr>
        <w:t>3</w:t>
      </w:r>
      <w:r w:rsidRPr="00AB700E">
        <w:rPr>
          <w:sz w:val="28"/>
          <w:szCs w:val="28"/>
        </w:rPr>
        <w:t>; 729 русловий ставок площею водного дзеркала 4,6 тис.</w:t>
      </w:r>
      <w:r w:rsidR="00F05498">
        <w:rPr>
          <w:sz w:val="28"/>
          <w:szCs w:val="28"/>
        </w:rPr>
        <w:t> </w:t>
      </w:r>
      <w:r w:rsidRPr="00AB700E">
        <w:rPr>
          <w:sz w:val="28"/>
          <w:szCs w:val="28"/>
        </w:rPr>
        <w:t>га і об’ємом 81,2 млн</w:t>
      </w:r>
      <w:r w:rsidR="00F05498">
        <w:rPr>
          <w:sz w:val="28"/>
          <w:szCs w:val="28"/>
        </w:rPr>
        <w:t> </w:t>
      </w:r>
      <w:r w:rsidRPr="00AB700E">
        <w:rPr>
          <w:sz w:val="28"/>
          <w:szCs w:val="28"/>
        </w:rPr>
        <w:t>м</w:t>
      </w:r>
      <w:r w:rsidRPr="00F05498">
        <w:rPr>
          <w:sz w:val="28"/>
          <w:szCs w:val="28"/>
          <w:vertAlign w:val="superscript"/>
        </w:rPr>
        <w:t>3</w:t>
      </w:r>
      <w:r w:rsidRPr="00AB700E">
        <w:rPr>
          <w:sz w:val="28"/>
          <w:szCs w:val="28"/>
        </w:rPr>
        <w:t>; 1001 не русловий ставок площею водного дзеркала 2,0 тис. га і об’ємом 3,3 млн м</w:t>
      </w:r>
      <w:r w:rsidRPr="00F05498">
        <w:rPr>
          <w:sz w:val="28"/>
          <w:szCs w:val="28"/>
          <w:vertAlign w:val="superscript"/>
        </w:rPr>
        <w:t>3</w:t>
      </w:r>
      <w:r w:rsidRPr="00AB700E">
        <w:rPr>
          <w:sz w:val="28"/>
          <w:szCs w:val="28"/>
        </w:rPr>
        <w:t>; 11 наливних ставків площею водного дзеркала 0,5 тис.</w:t>
      </w:r>
      <w:r w:rsidR="00F05498">
        <w:rPr>
          <w:sz w:val="28"/>
          <w:szCs w:val="28"/>
        </w:rPr>
        <w:t> </w:t>
      </w:r>
      <w:r w:rsidRPr="00AB700E">
        <w:rPr>
          <w:sz w:val="28"/>
          <w:szCs w:val="28"/>
        </w:rPr>
        <w:t>га і об’ємом 5,9 млн</w:t>
      </w:r>
      <w:r w:rsidR="00F05498">
        <w:rPr>
          <w:sz w:val="28"/>
          <w:szCs w:val="28"/>
        </w:rPr>
        <w:t> </w:t>
      </w:r>
      <w:r w:rsidRPr="00AB700E">
        <w:rPr>
          <w:sz w:val="28"/>
          <w:szCs w:val="28"/>
        </w:rPr>
        <w:t>м</w:t>
      </w:r>
      <w:r w:rsidRPr="00F05498">
        <w:rPr>
          <w:sz w:val="28"/>
          <w:szCs w:val="28"/>
          <w:vertAlign w:val="superscript"/>
        </w:rPr>
        <w:t>3</w:t>
      </w:r>
      <w:r w:rsidRPr="00AB700E">
        <w:rPr>
          <w:sz w:val="28"/>
          <w:szCs w:val="28"/>
        </w:rPr>
        <w:t>; 8 комплексів технологічних водойм площею водного дзеркала 1,9 тис. га і об’ємом 31,3 млн м</w:t>
      </w:r>
      <w:r w:rsidRPr="00F05498">
        <w:rPr>
          <w:sz w:val="28"/>
          <w:szCs w:val="28"/>
          <w:vertAlign w:val="superscript"/>
        </w:rPr>
        <w:t>3</w:t>
      </w:r>
      <w:r w:rsidRPr="00AB700E">
        <w:rPr>
          <w:sz w:val="28"/>
          <w:szCs w:val="28"/>
        </w:rPr>
        <w:t>.</w:t>
      </w:r>
    </w:p>
    <w:p w:rsidR="00DF0D6C" w:rsidRPr="00DF0D6C" w:rsidRDefault="00DF0D6C" w:rsidP="009E5746">
      <w:pPr>
        <w:widowControl w:val="0"/>
        <w:tabs>
          <w:tab w:val="left" w:pos="3420"/>
        </w:tabs>
        <w:ind w:firstLine="567"/>
        <w:jc w:val="both"/>
        <w:rPr>
          <w:sz w:val="28"/>
          <w:szCs w:val="28"/>
        </w:rPr>
      </w:pPr>
      <w:r w:rsidRPr="00DF0D6C">
        <w:rPr>
          <w:sz w:val="28"/>
          <w:szCs w:val="28"/>
        </w:rPr>
        <w:t xml:space="preserve">Природні чинники, які безпосередньо впливають на формування та якість водних ресурсів регіону зумовлюють деякі специфічні особливості водних ресурсів регіону. Для багатьох річок характерний підвищений вміст у водах заліза і марганцю, який має природне походження. </w:t>
      </w:r>
    </w:p>
    <w:p w:rsidR="00DF0D6C" w:rsidRPr="00DF0D6C" w:rsidRDefault="00DF0D6C" w:rsidP="009E5746">
      <w:pPr>
        <w:widowControl w:val="0"/>
        <w:ind w:firstLine="567"/>
        <w:jc w:val="both"/>
        <w:rPr>
          <w:sz w:val="28"/>
          <w:szCs w:val="28"/>
        </w:rPr>
      </w:pPr>
      <w:r w:rsidRPr="00DF0D6C">
        <w:rPr>
          <w:sz w:val="28"/>
          <w:szCs w:val="28"/>
        </w:rPr>
        <w:t xml:space="preserve">Чернігівське і Новгород-Сіверське Полісся відносяться до гумідної зони, поверхневі, ґрунтові і дренажні води якої містять підвищену концентрацію органічних сполук гумусового ряду (гумусові кислоти), головним джерелом надходжень яких є ґрунти і торф’яники болотистої і лісистої місцевості. </w:t>
      </w:r>
    </w:p>
    <w:p w:rsidR="00DF0D6C" w:rsidRPr="00DF0D6C" w:rsidRDefault="00DF0D6C" w:rsidP="009E5746">
      <w:pPr>
        <w:widowControl w:val="0"/>
        <w:ind w:firstLine="567"/>
        <w:jc w:val="both"/>
        <w:rPr>
          <w:sz w:val="28"/>
          <w:szCs w:val="28"/>
        </w:rPr>
      </w:pPr>
      <w:r w:rsidRPr="00DF0D6C">
        <w:rPr>
          <w:sz w:val="28"/>
          <w:szCs w:val="28"/>
        </w:rPr>
        <w:t xml:space="preserve">Через підвищений вміст гумусових сполук у воді, особливо на фоні підвищеного температурного режиму повітря, може виникати різке підвищення у </w:t>
      </w:r>
      <w:r w:rsidR="00E906EA">
        <w:rPr>
          <w:sz w:val="28"/>
          <w:szCs w:val="28"/>
        </w:rPr>
        <w:t xml:space="preserve">  </w:t>
      </w:r>
      <w:r w:rsidR="00C33338">
        <w:rPr>
          <w:sz w:val="28"/>
          <w:szCs w:val="28"/>
        </w:rPr>
        <w:t xml:space="preserve"> </w:t>
      </w:r>
      <w:r w:rsidRPr="00DF0D6C">
        <w:rPr>
          <w:sz w:val="28"/>
          <w:szCs w:val="28"/>
        </w:rPr>
        <w:t xml:space="preserve">водах значної кількості марганцю на фоні підвищення кисневого режиму. Підвищений вміст заліза спостерігається, як правило, у болотних водах. </w:t>
      </w:r>
    </w:p>
    <w:p w:rsidR="00DF0D6C" w:rsidRPr="00DF0D6C" w:rsidRDefault="00DF0D6C" w:rsidP="009E5746">
      <w:pPr>
        <w:widowControl w:val="0"/>
        <w:ind w:firstLine="567"/>
        <w:jc w:val="both"/>
        <w:rPr>
          <w:sz w:val="28"/>
          <w:szCs w:val="28"/>
        </w:rPr>
      </w:pPr>
      <w:r w:rsidRPr="00DF0D6C">
        <w:rPr>
          <w:sz w:val="28"/>
          <w:szCs w:val="28"/>
        </w:rPr>
        <w:t xml:space="preserve">Річка Десна </w:t>
      </w:r>
      <w:r w:rsidR="00AA3A77" w:rsidRPr="00AB700E">
        <w:rPr>
          <w:sz w:val="28"/>
          <w:szCs w:val="28"/>
        </w:rPr>
        <w:t>–</w:t>
      </w:r>
      <w:r w:rsidRPr="00DF0D6C">
        <w:rPr>
          <w:sz w:val="28"/>
          <w:szCs w:val="28"/>
        </w:rPr>
        <w:t xml:space="preserve"> одна з небагатьох річок України, яка має велику природну інтенсивність переформування русла. Через меандрування (звивистість русла) та водну ерозію постійно відбувається розмив та руйнування берегів річки. Руйнування берегів на території населених пунктів, сільськогосподарських угідь, транспортних комунікацій призводить до виникнення загрози руйнування житлових та господарських об'єктів. На деяких ділянках річки спостерігається тенденція до прориву меандр, внаслідок чого може відбутися природне спрямлення русла, що супроводжується втратою цінних прибережних земель. </w:t>
      </w:r>
    </w:p>
    <w:p w:rsidR="00DF0D6C" w:rsidRPr="00DF0D6C" w:rsidRDefault="00DF0D6C" w:rsidP="009E5746">
      <w:pPr>
        <w:widowControl w:val="0"/>
        <w:tabs>
          <w:tab w:val="num" w:pos="1440"/>
        </w:tabs>
        <w:autoSpaceDE w:val="0"/>
        <w:autoSpaceDN w:val="0"/>
        <w:adjustRightInd w:val="0"/>
        <w:ind w:firstLine="567"/>
        <w:jc w:val="both"/>
        <w:rPr>
          <w:sz w:val="28"/>
          <w:szCs w:val="28"/>
        </w:rPr>
      </w:pPr>
      <w:r w:rsidRPr="00DF0D6C">
        <w:rPr>
          <w:sz w:val="28"/>
          <w:szCs w:val="28"/>
        </w:rPr>
        <w:t>Найбільшим фактором, який впливає на стан поверхневих водних об’єктів є антропогенне навантаження, до основних чинників якого відносяться:</w:t>
      </w:r>
    </w:p>
    <w:p w:rsidR="00DF0D6C" w:rsidRPr="00DF0D6C" w:rsidRDefault="00AA3A77" w:rsidP="009E5746">
      <w:pPr>
        <w:ind w:firstLine="567"/>
        <w:jc w:val="both"/>
        <w:rPr>
          <w:sz w:val="28"/>
          <w:szCs w:val="28"/>
        </w:rPr>
      </w:pPr>
      <w:r w:rsidRPr="00AB700E">
        <w:rPr>
          <w:sz w:val="28"/>
          <w:szCs w:val="28"/>
        </w:rPr>
        <w:t>–</w:t>
      </w:r>
      <w:r w:rsidR="00DF0D6C" w:rsidRPr="00DF0D6C">
        <w:rPr>
          <w:sz w:val="28"/>
          <w:szCs w:val="28"/>
        </w:rPr>
        <w:t> вплив населення;</w:t>
      </w:r>
    </w:p>
    <w:p w:rsidR="00DF0D6C" w:rsidRPr="00DF0D6C" w:rsidRDefault="00AA3A77" w:rsidP="009E5746">
      <w:pPr>
        <w:ind w:firstLine="567"/>
        <w:jc w:val="both"/>
        <w:rPr>
          <w:sz w:val="28"/>
          <w:szCs w:val="28"/>
        </w:rPr>
      </w:pPr>
      <w:r w:rsidRPr="00AB700E">
        <w:rPr>
          <w:sz w:val="28"/>
          <w:szCs w:val="28"/>
        </w:rPr>
        <w:t>–</w:t>
      </w:r>
      <w:r w:rsidR="00DF0D6C" w:rsidRPr="00DF0D6C">
        <w:rPr>
          <w:sz w:val="28"/>
          <w:szCs w:val="28"/>
        </w:rPr>
        <w:t xml:space="preserve"> підприємства різних галузей економіки, зокрема енергетична, лісова і деревообробна, харчова галузі, легка промисловість, машинобудування тощо; </w:t>
      </w:r>
    </w:p>
    <w:p w:rsidR="00DF0D6C" w:rsidRPr="00DF0D6C" w:rsidRDefault="00AA3A77" w:rsidP="009E5746">
      <w:pPr>
        <w:ind w:firstLine="567"/>
        <w:jc w:val="both"/>
        <w:rPr>
          <w:sz w:val="28"/>
          <w:szCs w:val="28"/>
        </w:rPr>
      </w:pPr>
      <w:r w:rsidRPr="00AB700E">
        <w:rPr>
          <w:sz w:val="28"/>
          <w:szCs w:val="28"/>
        </w:rPr>
        <w:t>–</w:t>
      </w:r>
      <w:r w:rsidR="00DF0D6C" w:rsidRPr="00DF0D6C">
        <w:rPr>
          <w:sz w:val="28"/>
          <w:szCs w:val="28"/>
        </w:rPr>
        <w:t> сільське господарство (сільськогосподарські підприємства, фермерські господарства та тваринництво, здебільшого у індивідуальних господарствах населення), що супроводжується високим ступенем розораності земель;</w:t>
      </w:r>
    </w:p>
    <w:p w:rsidR="00DF0D6C" w:rsidRPr="00DF0D6C" w:rsidRDefault="00AA3A77" w:rsidP="009E5746">
      <w:pPr>
        <w:ind w:firstLine="567"/>
        <w:jc w:val="both"/>
        <w:rPr>
          <w:sz w:val="28"/>
          <w:szCs w:val="28"/>
        </w:rPr>
      </w:pPr>
      <w:r w:rsidRPr="00AB700E">
        <w:rPr>
          <w:sz w:val="28"/>
          <w:szCs w:val="28"/>
        </w:rPr>
        <w:t>–</w:t>
      </w:r>
      <w:r w:rsidR="00DF0D6C" w:rsidRPr="00DF0D6C">
        <w:rPr>
          <w:sz w:val="28"/>
          <w:szCs w:val="28"/>
        </w:rPr>
        <w:t xml:space="preserve"> поперечні споруди на малих і середніх річках, які унеможливлюють вільне пересування води, наносів та міграцію гідробіонтів, а також змінюють транзитний режим річок на акумуляційний. </w:t>
      </w:r>
    </w:p>
    <w:p w:rsidR="00DF0D6C" w:rsidRPr="00DF0D6C" w:rsidRDefault="00DF0D6C" w:rsidP="009E5746">
      <w:pPr>
        <w:ind w:firstLine="567"/>
        <w:jc w:val="both"/>
        <w:rPr>
          <w:sz w:val="28"/>
          <w:szCs w:val="28"/>
        </w:rPr>
      </w:pPr>
      <w:r w:rsidRPr="00DF0D6C">
        <w:rPr>
          <w:sz w:val="28"/>
          <w:szCs w:val="28"/>
        </w:rPr>
        <w:t>У відповідності до чинного законодавства на водних об’єктах області здійснюється загальне та спеціальне водокористування.</w:t>
      </w:r>
    </w:p>
    <w:p w:rsidR="00F84058" w:rsidRDefault="009F3869" w:rsidP="009E5746">
      <w:pPr>
        <w:ind w:firstLine="567"/>
        <w:jc w:val="both"/>
        <w:rPr>
          <w:sz w:val="28"/>
          <w:szCs w:val="28"/>
        </w:rPr>
      </w:pPr>
      <w:r w:rsidRPr="00C37AE8">
        <w:rPr>
          <w:sz w:val="28"/>
          <w:szCs w:val="28"/>
        </w:rPr>
        <w:t>Загальний забір води у 2022 році по області, згідно з даними державного обліку водокористування форми № 2ТП-водгосп (річна), становив 64,4</w:t>
      </w:r>
      <w:r>
        <w:rPr>
          <w:sz w:val="28"/>
          <w:szCs w:val="28"/>
        </w:rPr>
        <w:t>3</w:t>
      </w:r>
      <w:r w:rsidRPr="00C37AE8">
        <w:rPr>
          <w:sz w:val="28"/>
          <w:szCs w:val="28"/>
        </w:rPr>
        <w:t> млн м</w:t>
      </w:r>
      <w:r w:rsidRPr="00F84058">
        <w:rPr>
          <w:sz w:val="28"/>
          <w:szCs w:val="28"/>
          <w:vertAlign w:val="superscript"/>
        </w:rPr>
        <w:t>3</w:t>
      </w:r>
      <w:r w:rsidRPr="00C37AE8">
        <w:rPr>
          <w:sz w:val="28"/>
          <w:szCs w:val="28"/>
        </w:rPr>
        <w:t>. У порівнянні з 2021</w:t>
      </w:r>
      <w:r w:rsidR="004676D2">
        <w:rPr>
          <w:sz w:val="28"/>
          <w:szCs w:val="28"/>
        </w:rPr>
        <w:t> </w:t>
      </w:r>
      <w:r w:rsidRPr="00C37AE8">
        <w:rPr>
          <w:sz w:val="28"/>
          <w:szCs w:val="28"/>
        </w:rPr>
        <w:t>роком (102,2</w:t>
      </w:r>
      <w:r w:rsidR="00CD0221">
        <w:rPr>
          <w:sz w:val="28"/>
          <w:szCs w:val="28"/>
        </w:rPr>
        <w:t> </w:t>
      </w:r>
      <w:r w:rsidRPr="00C37AE8">
        <w:rPr>
          <w:sz w:val="28"/>
          <w:szCs w:val="28"/>
        </w:rPr>
        <w:t>млн</w:t>
      </w:r>
      <w:r w:rsidR="004676D2">
        <w:rPr>
          <w:sz w:val="28"/>
          <w:szCs w:val="28"/>
        </w:rPr>
        <w:t> </w:t>
      </w:r>
      <w:r w:rsidRPr="00C37AE8">
        <w:rPr>
          <w:sz w:val="28"/>
          <w:szCs w:val="28"/>
        </w:rPr>
        <w:t>м</w:t>
      </w:r>
      <w:r w:rsidRPr="00F84058">
        <w:rPr>
          <w:sz w:val="28"/>
          <w:szCs w:val="28"/>
          <w:vertAlign w:val="superscript"/>
        </w:rPr>
        <w:t>3</w:t>
      </w:r>
      <w:r w:rsidRPr="00C37AE8">
        <w:rPr>
          <w:sz w:val="28"/>
          <w:szCs w:val="28"/>
        </w:rPr>
        <w:t>), забір свіжої води зменшився на 37,8 млн</w:t>
      </w:r>
      <w:r w:rsidR="00F84058">
        <w:rPr>
          <w:sz w:val="28"/>
          <w:szCs w:val="28"/>
        </w:rPr>
        <w:t> </w:t>
      </w:r>
      <w:r w:rsidRPr="00C37AE8">
        <w:rPr>
          <w:sz w:val="28"/>
          <w:szCs w:val="28"/>
        </w:rPr>
        <w:t>м</w:t>
      </w:r>
      <w:r w:rsidRPr="00F84058">
        <w:rPr>
          <w:sz w:val="28"/>
          <w:szCs w:val="28"/>
          <w:vertAlign w:val="superscript"/>
        </w:rPr>
        <w:t>3</w:t>
      </w:r>
      <w:r w:rsidRPr="00C37AE8">
        <w:rPr>
          <w:sz w:val="28"/>
          <w:szCs w:val="28"/>
        </w:rPr>
        <w:t xml:space="preserve"> або на 37%. </w:t>
      </w:r>
    </w:p>
    <w:p w:rsidR="009F3869" w:rsidRPr="00C37AE8" w:rsidRDefault="009F3869" w:rsidP="009E5746">
      <w:pPr>
        <w:ind w:firstLine="567"/>
        <w:jc w:val="both"/>
        <w:rPr>
          <w:sz w:val="28"/>
          <w:szCs w:val="28"/>
        </w:rPr>
      </w:pPr>
      <w:r w:rsidRPr="00C37AE8">
        <w:rPr>
          <w:sz w:val="28"/>
          <w:szCs w:val="28"/>
        </w:rPr>
        <w:t>З поверхневих водних об’єктів було забрано 31,1</w:t>
      </w:r>
      <w:r>
        <w:rPr>
          <w:sz w:val="28"/>
          <w:szCs w:val="28"/>
        </w:rPr>
        <w:t>2 </w:t>
      </w:r>
      <w:r w:rsidRPr="00C37AE8">
        <w:rPr>
          <w:sz w:val="28"/>
          <w:szCs w:val="28"/>
        </w:rPr>
        <w:t>млн</w:t>
      </w:r>
      <w:r>
        <w:rPr>
          <w:sz w:val="28"/>
          <w:szCs w:val="28"/>
        </w:rPr>
        <w:t> </w:t>
      </w:r>
      <w:r w:rsidRPr="00C37AE8">
        <w:rPr>
          <w:sz w:val="28"/>
          <w:szCs w:val="28"/>
        </w:rPr>
        <w:t>м</w:t>
      </w:r>
      <w:r w:rsidRPr="000F6EDC">
        <w:rPr>
          <w:sz w:val="28"/>
          <w:szCs w:val="28"/>
          <w:vertAlign w:val="superscript"/>
        </w:rPr>
        <w:t>3</w:t>
      </w:r>
      <w:r w:rsidRPr="00C37AE8">
        <w:rPr>
          <w:sz w:val="28"/>
          <w:szCs w:val="28"/>
        </w:rPr>
        <w:t xml:space="preserve"> води (48% від загального об’єму), з підземних горизонтів – 33,3</w:t>
      </w:r>
      <w:r>
        <w:rPr>
          <w:sz w:val="28"/>
          <w:szCs w:val="28"/>
        </w:rPr>
        <w:t>1 </w:t>
      </w:r>
      <w:r w:rsidRPr="00C37AE8">
        <w:rPr>
          <w:sz w:val="28"/>
          <w:szCs w:val="28"/>
        </w:rPr>
        <w:t>млн м</w:t>
      </w:r>
      <w:r w:rsidRPr="000F6EDC">
        <w:rPr>
          <w:sz w:val="28"/>
          <w:szCs w:val="28"/>
          <w:vertAlign w:val="superscript"/>
        </w:rPr>
        <w:t>3</w:t>
      </w:r>
      <w:r w:rsidRPr="00C37AE8">
        <w:rPr>
          <w:sz w:val="28"/>
          <w:szCs w:val="28"/>
        </w:rPr>
        <w:t xml:space="preserve"> (52%). </w:t>
      </w:r>
    </w:p>
    <w:p w:rsidR="009F3869" w:rsidRDefault="009F3869" w:rsidP="009E5746">
      <w:pPr>
        <w:ind w:firstLine="567"/>
        <w:jc w:val="both"/>
        <w:rPr>
          <w:sz w:val="28"/>
          <w:szCs w:val="28"/>
        </w:rPr>
      </w:pPr>
      <w:r w:rsidRPr="00FB01D2">
        <w:rPr>
          <w:sz w:val="28"/>
          <w:szCs w:val="28"/>
        </w:rPr>
        <w:lastRenderedPageBreak/>
        <w:t>Загальне використання водних ресурсів в 2022 році становило 55,58 млн м</w:t>
      </w:r>
      <w:r w:rsidRPr="000F6EDC">
        <w:rPr>
          <w:sz w:val="28"/>
          <w:szCs w:val="28"/>
          <w:vertAlign w:val="superscript"/>
        </w:rPr>
        <w:t>3</w:t>
      </w:r>
      <w:r w:rsidRPr="00FB01D2">
        <w:rPr>
          <w:sz w:val="28"/>
          <w:szCs w:val="28"/>
        </w:rPr>
        <w:t xml:space="preserve"> і зменшилось в порівнянні з минулим роком (91,44 млн м</w:t>
      </w:r>
      <w:r w:rsidRPr="000F6EDC">
        <w:rPr>
          <w:sz w:val="28"/>
          <w:szCs w:val="28"/>
          <w:vertAlign w:val="superscript"/>
        </w:rPr>
        <w:t>3</w:t>
      </w:r>
      <w:r w:rsidRPr="00FB01D2">
        <w:rPr>
          <w:sz w:val="28"/>
          <w:szCs w:val="28"/>
        </w:rPr>
        <w:t>) на 35,86 млн м</w:t>
      </w:r>
      <w:r w:rsidRPr="000F6EDC">
        <w:rPr>
          <w:sz w:val="28"/>
          <w:szCs w:val="28"/>
          <w:vertAlign w:val="superscript"/>
        </w:rPr>
        <w:t>3</w:t>
      </w:r>
      <w:r w:rsidRPr="00FB01D2">
        <w:rPr>
          <w:sz w:val="28"/>
          <w:szCs w:val="28"/>
        </w:rPr>
        <w:t xml:space="preserve"> або на 39%. </w:t>
      </w:r>
    </w:p>
    <w:p w:rsidR="009F3869" w:rsidRPr="009F3869" w:rsidRDefault="009F3869" w:rsidP="009E5746">
      <w:pPr>
        <w:ind w:firstLine="567"/>
        <w:jc w:val="both"/>
        <w:rPr>
          <w:sz w:val="28"/>
          <w:szCs w:val="28"/>
        </w:rPr>
      </w:pPr>
      <w:r w:rsidRPr="00514C50">
        <w:rPr>
          <w:sz w:val="28"/>
          <w:szCs w:val="28"/>
        </w:rPr>
        <w:t>Загальне водовідведення зворотних (стічних) вод у 2022 році становило 47,99</w:t>
      </w:r>
      <w:r w:rsidR="00443744">
        <w:rPr>
          <w:sz w:val="28"/>
          <w:szCs w:val="28"/>
        </w:rPr>
        <w:t> </w:t>
      </w:r>
      <w:r w:rsidRPr="00514C50">
        <w:rPr>
          <w:sz w:val="28"/>
          <w:szCs w:val="28"/>
        </w:rPr>
        <w:t>млн</w:t>
      </w:r>
      <w:r w:rsidR="00443744">
        <w:rPr>
          <w:sz w:val="28"/>
          <w:szCs w:val="28"/>
        </w:rPr>
        <w:t> </w:t>
      </w:r>
      <w:r w:rsidRPr="00514C50">
        <w:rPr>
          <w:sz w:val="28"/>
          <w:szCs w:val="28"/>
        </w:rPr>
        <w:t>м</w:t>
      </w:r>
      <w:r w:rsidRPr="00443744">
        <w:rPr>
          <w:sz w:val="28"/>
          <w:szCs w:val="28"/>
          <w:vertAlign w:val="superscript"/>
        </w:rPr>
        <w:t>3</w:t>
      </w:r>
      <w:r w:rsidRPr="00514C50">
        <w:rPr>
          <w:sz w:val="28"/>
          <w:szCs w:val="28"/>
        </w:rPr>
        <w:t xml:space="preserve"> і зменшилось проти минулого 2021 року (75,14</w:t>
      </w:r>
      <w:r w:rsidR="00443744">
        <w:rPr>
          <w:sz w:val="28"/>
          <w:szCs w:val="28"/>
        </w:rPr>
        <w:t> </w:t>
      </w:r>
      <w:r w:rsidRPr="00514C50">
        <w:rPr>
          <w:sz w:val="28"/>
          <w:szCs w:val="28"/>
        </w:rPr>
        <w:t>млн</w:t>
      </w:r>
      <w:r w:rsidR="00443744">
        <w:rPr>
          <w:sz w:val="28"/>
          <w:szCs w:val="28"/>
        </w:rPr>
        <w:t> </w:t>
      </w:r>
      <w:r w:rsidRPr="00514C50">
        <w:rPr>
          <w:sz w:val="28"/>
          <w:szCs w:val="28"/>
        </w:rPr>
        <w:t>м</w:t>
      </w:r>
      <w:r w:rsidRPr="00443744">
        <w:rPr>
          <w:sz w:val="28"/>
          <w:szCs w:val="28"/>
          <w:vertAlign w:val="superscript"/>
        </w:rPr>
        <w:t>3</w:t>
      </w:r>
      <w:r w:rsidRPr="00514C50">
        <w:rPr>
          <w:sz w:val="28"/>
          <w:szCs w:val="28"/>
        </w:rPr>
        <w:t>) на 27,15 млн</w:t>
      </w:r>
      <w:r>
        <w:rPr>
          <w:sz w:val="28"/>
          <w:szCs w:val="28"/>
        </w:rPr>
        <w:t> </w:t>
      </w:r>
      <w:r w:rsidRPr="00514C50">
        <w:rPr>
          <w:sz w:val="28"/>
          <w:szCs w:val="28"/>
        </w:rPr>
        <w:t>м</w:t>
      </w:r>
      <w:r w:rsidRPr="00443744">
        <w:rPr>
          <w:sz w:val="28"/>
          <w:szCs w:val="28"/>
          <w:vertAlign w:val="superscript"/>
        </w:rPr>
        <w:t>3</w:t>
      </w:r>
      <w:r w:rsidRPr="009F3869">
        <w:rPr>
          <w:sz w:val="28"/>
          <w:szCs w:val="28"/>
        </w:rPr>
        <w:t>.</w:t>
      </w:r>
    </w:p>
    <w:p w:rsidR="00613EE7" w:rsidRPr="000547F5" w:rsidRDefault="00613EE7" w:rsidP="009E5746">
      <w:pPr>
        <w:ind w:firstLine="567"/>
        <w:jc w:val="both"/>
        <w:rPr>
          <w:sz w:val="28"/>
          <w:szCs w:val="28"/>
        </w:rPr>
      </w:pPr>
      <w:r w:rsidRPr="000547F5">
        <w:rPr>
          <w:sz w:val="28"/>
          <w:szCs w:val="28"/>
        </w:rPr>
        <w:t>Використання води в промисловості становило 31,88 млн</w:t>
      </w:r>
      <w:r w:rsidR="004C730B">
        <w:rPr>
          <w:sz w:val="28"/>
          <w:szCs w:val="28"/>
        </w:rPr>
        <w:t> </w:t>
      </w:r>
      <w:r w:rsidRPr="000547F5">
        <w:rPr>
          <w:iCs/>
          <w:sz w:val="28"/>
          <w:szCs w:val="28"/>
        </w:rPr>
        <w:t>м</w:t>
      </w:r>
      <w:r w:rsidRPr="000547F5">
        <w:rPr>
          <w:iCs/>
          <w:sz w:val="28"/>
          <w:szCs w:val="28"/>
          <w:vertAlign w:val="superscript"/>
        </w:rPr>
        <w:t>3</w:t>
      </w:r>
      <w:r w:rsidRPr="000547F5">
        <w:rPr>
          <w:sz w:val="28"/>
          <w:szCs w:val="28"/>
        </w:rPr>
        <w:t>, проти минулого 2021 року (62,22</w:t>
      </w:r>
      <w:r w:rsidR="00613826">
        <w:rPr>
          <w:sz w:val="28"/>
          <w:szCs w:val="28"/>
        </w:rPr>
        <w:t> </w:t>
      </w:r>
      <w:r w:rsidRPr="000547F5">
        <w:rPr>
          <w:sz w:val="28"/>
          <w:szCs w:val="28"/>
        </w:rPr>
        <w:t>млн</w:t>
      </w:r>
      <w:r w:rsidR="004676D2">
        <w:rPr>
          <w:sz w:val="28"/>
          <w:szCs w:val="28"/>
        </w:rPr>
        <w:t> </w:t>
      </w:r>
      <w:r w:rsidRPr="000547F5">
        <w:rPr>
          <w:iCs/>
          <w:sz w:val="28"/>
          <w:szCs w:val="28"/>
        </w:rPr>
        <w:t>м</w:t>
      </w:r>
      <w:r w:rsidRPr="000547F5">
        <w:rPr>
          <w:iCs/>
          <w:sz w:val="28"/>
          <w:szCs w:val="28"/>
          <w:vertAlign w:val="superscript"/>
        </w:rPr>
        <w:t>3</w:t>
      </w:r>
      <w:r w:rsidRPr="000547F5">
        <w:rPr>
          <w:sz w:val="28"/>
          <w:szCs w:val="28"/>
        </w:rPr>
        <w:t>) зменшилось на 30,34</w:t>
      </w:r>
      <w:r w:rsidR="00613826">
        <w:rPr>
          <w:sz w:val="28"/>
          <w:szCs w:val="28"/>
        </w:rPr>
        <w:t> </w:t>
      </w:r>
      <w:r w:rsidRPr="000547F5">
        <w:rPr>
          <w:sz w:val="28"/>
          <w:szCs w:val="28"/>
        </w:rPr>
        <w:t>млн</w:t>
      </w:r>
      <w:r w:rsidR="004676D2">
        <w:rPr>
          <w:sz w:val="28"/>
          <w:szCs w:val="28"/>
        </w:rPr>
        <w:t> </w:t>
      </w:r>
      <w:r w:rsidRPr="000547F5">
        <w:rPr>
          <w:iCs/>
          <w:sz w:val="28"/>
          <w:szCs w:val="28"/>
        </w:rPr>
        <w:t>м</w:t>
      </w:r>
      <w:r w:rsidRPr="000547F5">
        <w:rPr>
          <w:iCs/>
          <w:sz w:val="28"/>
          <w:szCs w:val="28"/>
          <w:vertAlign w:val="superscript"/>
        </w:rPr>
        <w:t>3</w:t>
      </w:r>
      <w:r w:rsidRPr="000547F5">
        <w:rPr>
          <w:sz w:val="28"/>
          <w:szCs w:val="28"/>
        </w:rPr>
        <w:t>. Це пояснюється зменшенням об’ємів використання води КЕП «Чернігівська ТЕЦ» ТОВ фірми «ТехНова</w:t>
      </w:r>
      <w:r>
        <w:rPr>
          <w:sz w:val="28"/>
          <w:szCs w:val="28"/>
        </w:rPr>
        <w:t>»</w:t>
      </w:r>
      <w:r w:rsidR="00663F06">
        <w:rPr>
          <w:sz w:val="28"/>
          <w:szCs w:val="28"/>
        </w:rPr>
        <w:t>, в звязку з рунуванням об’єкту під час бойових дій</w:t>
      </w:r>
      <w:r w:rsidR="00F650F3">
        <w:rPr>
          <w:sz w:val="28"/>
          <w:szCs w:val="28"/>
        </w:rPr>
        <w:t>.</w:t>
      </w:r>
    </w:p>
    <w:p w:rsidR="00613EE7" w:rsidRPr="000547F5" w:rsidRDefault="00613EE7" w:rsidP="009E5746">
      <w:pPr>
        <w:ind w:firstLine="567"/>
        <w:jc w:val="both"/>
        <w:rPr>
          <w:sz w:val="28"/>
          <w:szCs w:val="28"/>
        </w:rPr>
      </w:pPr>
      <w:r w:rsidRPr="000547F5">
        <w:rPr>
          <w:sz w:val="28"/>
          <w:szCs w:val="28"/>
        </w:rPr>
        <w:t xml:space="preserve">Використання води в комунальному господарстві становило 17,84 млн </w:t>
      </w:r>
      <w:r w:rsidRPr="000547F5">
        <w:rPr>
          <w:iCs/>
          <w:sz w:val="28"/>
          <w:szCs w:val="28"/>
        </w:rPr>
        <w:t>м</w:t>
      </w:r>
      <w:r w:rsidRPr="000547F5">
        <w:rPr>
          <w:iCs/>
          <w:sz w:val="28"/>
          <w:szCs w:val="28"/>
          <w:vertAlign w:val="superscript"/>
        </w:rPr>
        <w:t>3</w:t>
      </w:r>
      <w:r w:rsidRPr="000547F5">
        <w:rPr>
          <w:sz w:val="28"/>
          <w:szCs w:val="28"/>
        </w:rPr>
        <w:t xml:space="preserve"> і зменшилось проти 2021 року (22,04 млн </w:t>
      </w:r>
      <w:r w:rsidRPr="000547F5">
        <w:rPr>
          <w:iCs/>
          <w:sz w:val="28"/>
          <w:szCs w:val="28"/>
        </w:rPr>
        <w:t>м</w:t>
      </w:r>
      <w:r w:rsidRPr="000547F5">
        <w:rPr>
          <w:iCs/>
          <w:sz w:val="28"/>
          <w:szCs w:val="28"/>
          <w:vertAlign w:val="superscript"/>
        </w:rPr>
        <w:t>3</w:t>
      </w:r>
      <w:r w:rsidRPr="000547F5">
        <w:rPr>
          <w:sz w:val="28"/>
          <w:szCs w:val="28"/>
        </w:rPr>
        <w:t>) на 4,2 млн м</w:t>
      </w:r>
      <w:r w:rsidRPr="000547F5">
        <w:rPr>
          <w:sz w:val="28"/>
          <w:szCs w:val="28"/>
          <w:vertAlign w:val="superscript"/>
        </w:rPr>
        <w:t>3</w:t>
      </w:r>
      <w:r w:rsidRPr="000547F5">
        <w:rPr>
          <w:sz w:val="28"/>
          <w:szCs w:val="28"/>
        </w:rPr>
        <w:t>.</w:t>
      </w:r>
    </w:p>
    <w:p w:rsidR="00613EE7" w:rsidRDefault="00613EE7" w:rsidP="009E5746">
      <w:pPr>
        <w:tabs>
          <w:tab w:val="left" w:pos="567"/>
        </w:tabs>
        <w:ind w:firstLine="567"/>
        <w:jc w:val="both"/>
        <w:rPr>
          <w:sz w:val="28"/>
          <w:szCs w:val="28"/>
        </w:rPr>
      </w:pPr>
      <w:r w:rsidRPr="000547F5">
        <w:rPr>
          <w:sz w:val="28"/>
          <w:szCs w:val="28"/>
        </w:rPr>
        <w:t>Використання води в сільському господарстві становило 4,4 млн</w:t>
      </w:r>
      <w:r w:rsidR="004676D2">
        <w:rPr>
          <w:sz w:val="28"/>
          <w:szCs w:val="28"/>
        </w:rPr>
        <w:t> </w:t>
      </w:r>
      <w:r w:rsidRPr="000547F5">
        <w:rPr>
          <w:sz w:val="28"/>
          <w:szCs w:val="28"/>
        </w:rPr>
        <w:t>м</w:t>
      </w:r>
      <w:r w:rsidRPr="000547F5">
        <w:rPr>
          <w:sz w:val="28"/>
          <w:szCs w:val="28"/>
          <w:vertAlign w:val="superscript"/>
        </w:rPr>
        <w:t>3</w:t>
      </w:r>
      <w:r w:rsidRPr="000547F5">
        <w:rPr>
          <w:sz w:val="28"/>
          <w:szCs w:val="28"/>
        </w:rPr>
        <w:t xml:space="preserve"> і зменшилось в порівнянні з попереднім роком (5,4 млн</w:t>
      </w:r>
      <w:r w:rsidR="004676D2">
        <w:rPr>
          <w:sz w:val="28"/>
          <w:szCs w:val="28"/>
        </w:rPr>
        <w:t> </w:t>
      </w:r>
      <w:r w:rsidRPr="000547F5">
        <w:rPr>
          <w:sz w:val="28"/>
          <w:szCs w:val="28"/>
        </w:rPr>
        <w:t>м</w:t>
      </w:r>
      <w:r w:rsidRPr="000547F5">
        <w:rPr>
          <w:sz w:val="28"/>
          <w:szCs w:val="28"/>
          <w:vertAlign w:val="superscript"/>
        </w:rPr>
        <w:t>3</w:t>
      </w:r>
      <w:r w:rsidRPr="000547F5">
        <w:rPr>
          <w:sz w:val="28"/>
          <w:szCs w:val="28"/>
        </w:rPr>
        <w:t>) на 1,0 млн</w:t>
      </w:r>
      <w:r w:rsidR="004676D2">
        <w:rPr>
          <w:sz w:val="28"/>
          <w:szCs w:val="28"/>
        </w:rPr>
        <w:t> </w:t>
      </w:r>
      <w:r w:rsidRPr="000547F5">
        <w:rPr>
          <w:sz w:val="28"/>
          <w:szCs w:val="28"/>
        </w:rPr>
        <w:t>м</w:t>
      </w:r>
      <w:r w:rsidRPr="000547F5">
        <w:rPr>
          <w:sz w:val="28"/>
          <w:szCs w:val="28"/>
          <w:vertAlign w:val="superscript"/>
        </w:rPr>
        <w:t>3</w:t>
      </w:r>
      <w:r w:rsidRPr="000547F5">
        <w:rPr>
          <w:sz w:val="28"/>
          <w:szCs w:val="28"/>
        </w:rPr>
        <w:t>. Це</w:t>
      </w:r>
      <w:r w:rsidR="00C241B3">
        <w:rPr>
          <w:sz w:val="28"/>
          <w:szCs w:val="28"/>
        </w:rPr>
        <w:t xml:space="preserve"> </w:t>
      </w:r>
      <w:r w:rsidRPr="000547F5">
        <w:rPr>
          <w:sz w:val="28"/>
          <w:szCs w:val="28"/>
        </w:rPr>
        <w:t>пояснюється зменшенням об’ємів використання води підприємствами рибного господарства на виробничі потреби.</w:t>
      </w:r>
    </w:p>
    <w:p w:rsidR="00C241B3" w:rsidRPr="009B736C" w:rsidRDefault="00C241B3" w:rsidP="009E5746">
      <w:pPr>
        <w:tabs>
          <w:tab w:val="left" w:pos="567"/>
        </w:tabs>
        <w:ind w:firstLine="567"/>
        <w:jc w:val="both"/>
        <w:rPr>
          <w:sz w:val="28"/>
          <w:szCs w:val="28"/>
        </w:rPr>
      </w:pPr>
      <w:r w:rsidRPr="009B736C">
        <w:rPr>
          <w:sz w:val="28"/>
          <w:szCs w:val="28"/>
        </w:rPr>
        <w:t>У поверхневі води Чернігівської області було скинуто 41,63 млн</w:t>
      </w:r>
      <w:r w:rsidR="004676D2">
        <w:rPr>
          <w:sz w:val="28"/>
          <w:szCs w:val="28"/>
        </w:rPr>
        <w:t> </w:t>
      </w:r>
      <w:r w:rsidRPr="009B736C">
        <w:rPr>
          <w:sz w:val="28"/>
          <w:szCs w:val="28"/>
        </w:rPr>
        <w:t>м</w:t>
      </w:r>
      <w:r w:rsidRPr="009B736C">
        <w:rPr>
          <w:sz w:val="28"/>
          <w:szCs w:val="28"/>
          <w:vertAlign w:val="superscript"/>
        </w:rPr>
        <w:t>3</w:t>
      </w:r>
      <w:r w:rsidRPr="009B736C">
        <w:rPr>
          <w:sz w:val="28"/>
          <w:szCs w:val="28"/>
        </w:rPr>
        <w:t>, що на 26,14 млн м</w:t>
      </w:r>
      <w:r w:rsidRPr="009B736C">
        <w:rPr>
          <w:sz w:val="28"/>
          <w:szCs w:val="28"/>
          <w:vertAlign w:val="superscript"/>
        </w:rPr>
        <w:t>3</w:t>
      </w:r>
      <w:r w:rsidRPr="009B736C">
        <w:rPr>
          <w:sz w:val="28"/>
          <w:szCs w:val="28"/>
        </w:rPr>
        <w:t xml:space="preserve"> або на 39% менше ніж у 2021 році (67,77 млн м</w:t>
      </w:r>
      <w:r w:rsidRPr="009B736C">
        <w:rPr>
          <w:sz w:val="28"/>
          <w:szCs w:val="28"/>
          <w:vertAlign w:val="superscript"/>
        </w:rPr>
        <w:t>3</w:t>
      </w:r>
      <w:r w:rsidRPr="009B736C">
        <w:rPr>
          <w:sz w:val="28"/>
          <w:szCs w:val="28"/>
        </w:rPr>
        <w:t xml:space="preserve">). </w:t>
      </w:r>
    </w:p>
    <w:p w:rsidR="00C241B3" w:rsidRPr="009B736C" w:rsidRDefault="00C241B3" w:rsidP="009E5746">
      <w:pPr>
        <w:tabs>
          <w:tab w:val="left" w:pos="567"/>
        </w:tabs>
        <w:ind w:firstLine="567"/>
        <w:jc w:val="both"/>
        <w:rPr>
          <w:sz w:val="28"/>
          <w:szCs w:val="28"/>
        </w:rPr>
      </w:pPr>
      <w:r w:rsidRPr="009B736C">
        <w:rPr>
          <w:sz w:val="28"/>
          <w:szCs w:val="28"/>
        </w:rPr>
        <w:t>Об’єм скиду недостатньо очищених стічних вод становив 0,74 млн м</w:t>
      </w:r>
      <w:r w:rsidRPr="009B736C">
        <w:rPr>
          <w:sz w:val="28"/>
          <w:szCs w:val="28"/>
          <w:vertAlign w:val="superscript"/>
        </w:rPr>
        <w:t>3</w:t>
      </w:r>
      <w:r w:rsidRPr="009B736C">
        <w:rPr>
          <w:sz w:val="28"/>
          <w:szCs w:val="28"/>
        </w:rPr>
        <w:t xml:space="preserve"> і зменшився проти 2021 року (14,51 млн м</w:t>
      </w:r>
      <w:r w:rsidRPr="009B736C">
        <w:rPr>
          <w:sz w:val="28"/>
          <w:szCs w:val="28"/>
          <w:vertAlign w:val="superscript"/>
        </w:rPr>
        <w:t>3</w:t>
      </w:r>
      <w:r w:rsidRPr="009B736C">
        <w:rPr>
          <w:sz w:val="28"/>
          <w:szCs w:val="28"/>
        </w:rPr>
        <w:t>) на 13,77 млн м</w:t>
      </w:r>
      <w:r w:rsidRPr="009B736C">
        <w:rPr>
          <w:sz w:val="28"/>
          <w:szCs w:val="28"/>
          <w:vertAlign w:val="superscript"/>
        </w:rPr>
        <w:t>3</w:t>
      </w:r>
      <w:r w:rsidRPr="009B736C">
        <w:rPr>
          <w:sz w:val="28"/>
          <w:szCs w:val="28"/>
        </w:rPr>
        <w:t xml:space="preserve"> або 95%.</w:t>
      </w:r>
    </w:p>
    <w:p w:rsidR="001E2145" w:rsidRDefault="001E2145" w:rsidP="009E5746">
      <w:pPr>
        <w:ind w:firstLine="567"/>
        <w:jc w:val="both"/>
        <w:rPr>
          <w:sz w:val="28"/>
          <w:szCs w:val="28"/>
        </w:rPr>
      </w:pPr>
      <w:r>
        <w:rPr>
          <w:sz w:val="28"/>
          <w:szCs w:val="28"/>
        </w:rPr>
        <w:t>Протягом 2022 року у</w:t>
      </w:r>
      <w:r w:rsidRPr="00C37AE8">
        <w:rPr>
          <w:sz w:val="28"/>
          <w:szCs w:val="28"/>
        </w:rPr>
        <w:t xml:space="preserve"> поверхневі води області здійснили скид недостатньо очищених стічних вод</w:t>
      </w:r>
      <w:r>
        <w:rPr>
          <w:sz w:val="28"/>
          <w:szCs w:val="28"/>
        </w:rPr>
        <w:t xml:space="preserve"> </w:t>
      </w:r>
      <w:r w:rsidRPr="00C37AE8">
        <w:rPr>
          <w:sz w:val="28"/>
          <w:szCs w:val="28"/>
        </w:rPr>
        <w:t>10 підприємств. Із загального об’єму стічних вод (14,3</w:t>
      </w:r>
      <w:r>
        <w:rPr>
          <w:sz w:val="28"/>
          <w:szCs w:val="28"/>
        </w:rPr>
        <w:t>5 </w:t>
      </w:r>
      <w:r w:rsidRPr="00C37AE8">
        <w:rPr>
          <w:sz w:val="28"/>
          <w:szCs w:val="28"/>
        </w:rPr>
        <w:t>млн м</w:t>
      </w:r>
      <w:r w:rsidRPr="00C37AE8">
        <w:rPr>
          <w:sz w:val="28"/>
          <w:szCs w:val="28"/>
          <w:vertAlign w:val="superscript"/>
        </w:rPr>
        <w:t>3</w:t>
      </w:r>
      <w:r w:rsidRPr="00C37AE8">
        <w:rPr>
          <w:sz w:val="28"/>
          <w:szCs w:val="28"/>
        </w:rPr>
        <w:t>), які потребують очистки, 95% були очищені на очисних спорудах (13,6</w:t>
      </w:r>
      <w:r>
        <w:rPr>
          <w:sz w:val="28"/>
          <w:szCs w:val="28"/>
        </w:rPr>
        <w:t>1</w:t>
      </w:r>
      <w:r w:rsidR="00613826">
        <w:rPr>
          <w:sz w:val="28"/>
          <w:szCs w:val="28"/>
        </w:rPr>
        <w:t> </w:t>
      </w:r>
      <w:r w:rsidRPr="00C37AE8">
        <w:rPr>
          <w:sz w:val="28"/>
          <w:szCs w:val="28"/>
        </w:rPr>
        <w:t>млн</w:t>
      </w:r>
      <w:r w:rsidR="00613826">
        <w:rPr>
          <w:sz w:val="28"/>
          <w:szCs w:val="28"/>
        </w:rPr>
        <w:t> </w:t>
      </w:r>
      <w:r w:rsidRPr="00C37AE8">
        <w:rPr>
          <w:sz w:val="28"/>
          <w:szCs w:val="28"/>
        </w:rPr>
        <w:t>м</w:t>
      </w:r>
      <w:r w:rsidRPr="00C37AE8">
        <w:rPr>
          <w:sz w:val="28"/>
          <w:szCs w:val="28"/>
          <w:vertAlign w:val="superscript"/>
        </w:rPr>
        <w:t>3</w:t>
      </w:r>
      <w:r w:rsidRPr="00C37AE8">
        <w:rPr>
          <w:sz w:val="28"/>
          <w:szCs w:val="28"/>
        </w:rPr>
        <w:t xml:space="preserve">), 5% </w:t>
      </w:r>
      <w:r>
        <w:rPr>
          <w:sz w:val="28"/>
          <w:szCs w:val="28"/>
        </w:rPr>
        <w:t>–</w:t>
      </w:r>
      <w:r w:rsidRPr="00C37AE8">
        <w:rPr>
          <w:sz w:val="28"/>
          <w:szCs w:val="28"/>
        </w:rPr>
        <w:t xml:space="preserve"> скинуті у поверхневі води як недостатньо очищені (0,74</w:t>
      </w:r>
      <w:r>
        <w:rPr>
          <w:sz w:val="28"/>
          <w:szCs w:val="28"/>
        </w:rPr>
        <w:t> </w:t>
      </w:r>
      <w:r w:rsidRPr="00C37AE8">
        <w:rPr>
          <w:sz w:val="28"/>
          <w:szCs w:val="28"/>
        </w:rPr>
        <w:t>млн</w:t>
      </w:r>
      <w:r>
        <w:rPr>
          <w:sz w:val="28"/>
          <w:szCs w:val="28"/>
        </w:rPr>
        <w:t> </w:t>
      </w:r>
      <w:r w:rsidRPr="00C37AE8">
        <w:rPr>
          <w:sz w:val="28"/>
          <w:szCs w:val="28"/>
        </w:rPr>
        <w:t>м</w:t>
      </w:r>
      <w:r w:rsidRPr="00C37AE8">
        <w:rPr>
          <w:sz w:val="28"/>
          <w:szCs w:val="28"/>
          <w:vertAlign w:val="superscript"/>
        </w:rPr>
        <w:t>3</w:t>
      </w:r>
      <w:r w:rsidRPr="00C37AE8">
        <w:rPr>
          <w:sz w:val="28"/>
          <w:szCs w:val="28"/>
        </w:rPr>
        <w:t xml:space="preserve">). </w:t>
      </w:r>
    </w:p>
    <w:p w:rsidR="00B72E32" w:rsidRDefault="001E2145" w:rsidP="009E5746">
      <w:pPr>
        <w:tabs>
          <w:tab w:val="left" w:pos="567"/>
          <w:tab w:val="left" w:pos="9923"/>
        </w:tabs>
        <w:autoSpaceDE w:val="0"/>
        <w:autoSpaceDN w:val="0"/>
        <w:ind w:right="23" w:firstLine="567"/>
        <w:jc w:val="both"/>
        <w:rPr>
          <w:sz w:val="28"/>
          <w:szCs w:val="28"/>
        </w:rPr>
      </w:pPr>
      <w:r w:rsidRPr="00C37AE8">
        <w:rPr>
          <w:sz w:val="28"/>
          <w:szCs w:val="28"/>
        </w:rPr>
        <w:t>Основні джерела забруднення водних об’єктів – це підприємства комунального господарства, які у 2022 році скинули 0,64 млн м</w:t>
      </w:r>
      <w:r w:rsidRPr="00C37AE8">
        <w:rPr>
          <w:sz w:val="28"/>
          <w:szCs w:val="28"/>
          <w:vertAlign w:val="superscript"/>
        </w:rPr>
        <w:t>3</w:t>
      </w:r>
      <w:r w:rsidRPr="00C37AE8">
        <w:rPr>
          <w:sz w:val="28"/>
          <w:szCs w:val="28"/>
        </w:rPr>
        <w:t xml:space="preserve"> недостатньо очищених стічних вод, що складає 86% скидів від загального обсягу забруднених стічних вод.</w:t>
      </w:r>
    </w:p>
    <w:p w:rsidR="003C1E9D" w:rsidRPr="003C1E9D" w:rsidRDefault="003C1E9D" w:rsidP="009E5746">
      <w:pPr>
        <w:widowControl w:val="0"/>
        <w:tabs>
          <w:tab w:val="right" w:leader="underscore" w:pos="7710"/>
          <w:tab w:val="right" w:leader="underscore" w:pos="11514"/>
        </w:tabs>
        <w:autoSpaceDE w:val="0"/>
        <w:autoSpaceDN w:val="0"/>
        <w:adjustRightInd w:val="0"/>
        <w:spacing w:before="113" w:after="57" w:line="257" w:lineRule="auto"/>
        <w:ind w:firstLine="567"/>
        <w:jc w:val="center"/>
        <w:textAlignment w:val="center"/>
        <w:rPr>
          <w:rFonts w:eastAsia="Calibri"/>
          <w:color w:val="000000"/>
          <w:sz w:val="28"/>
          <w:szCs w:val="28"/>
          <w:lang w:eastAsia="uk-UA"/>
        </w:rPr>
      </w:pPr>
      <w:r w:rsidRPr="003C1E9D">
        <w:rPr>
          <w:rFonts w:eastAsia="Calibri"/>
          <w:color w:val="000000"/>
          <w:sz w:val="28"/>
          <w:szCs w:val="28"/>
          <w:lang w:eastAsia="uk-UA"/>
        </w:rPr>
        <w:t>Дозвільна діяльність у сфері водокористування</w:t>
      </w:r>
    </w:p>
    <w:p w:rsidR="003C1E9D" w:rsidRPr="003C1E9D" w:rsidRDefault="003C1E9D" w:rsidP="003C1E9D">
      <w:pPr>
        <w:keepNext/>
        <w:widowControl w:val="0"/>
        <w:tabs>
          <w:tab w:val="right" w:pos="7710"/>
        </w:tabs>
        <w:autoSpaceDE w:val="0"/>
        <w:autoSpaceDN w:val="0"/>
        <w:adjustRightInd w:val="0"/>
        <w:spacing w:before="113" w:line="257" w:lineRule="auto"/>
        <w:ind w:firstLine="283"/>
        <w:jc w:val="right"/>
        <w:textAlignment w:val="center"/>
        <w:rPr>
          <w:rFonts w:eastAsia="Calibri"/>
          <w:iCs/>
          <w:color w:val="000000"/>
          <w:lang w:eastAsia="uk-UA"/>
        </w:rPr>
      </w:pPr>
      <w:r w:rsidRPr="003C1E9D">
        <w:rPr>
          <w:rFonts w:eastAsia="Calibri"/>
          <w:iCs/>
          <w:color w:val="000000"/>
          <w:lang w:eastAsia="uk-UA"/>
        </w:rPr>
        <w:t>Таблиця 7</w:t>
      </w:r>
    </w:p>
    <w:tbl>
      <w:tblPr>
        <w:tblW w:w="5000" w:type="pct"/>
        <w:tblCellMar>
          <w:left w:w="0" w:type="dxa"/>
          <w:right w:w="0" w:type="dxa"/>
        </w:tblCellMar>
        <w:tblLook w:val="0000" w:firstRow="0" w:lastRow="0" w:firstColumn="0" w:lastColumn="0" w:noHBand="0" w:noVBand="0"/>
      </w:tblPr>
      <w:tblGrid>
        <w:gridCol w:w="2953"/>
        <w:gridCol w:w="2360"/>
        <w:gridCol w:w="2360"/>
        <w:gridCol w:w="2362"/>
      </w:tblGrid>
      <w:tr w:rsidR="003C1E9D" w:rsidRPr="003C1E9D" w:rsidTr="007D0566">
        <w:trPr>
          <w:trHeight w:val="59"/>
        </w:trPr>
        <w:tc>
          <w:tcPr>
            <w:tcW w:w="147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C1E9D" w:rsidRPr="003C1E9D" w:rsidRDefault="003C1E9D" w:rsidP="003C1E9D">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3C1E9D">
              <w:rPr>
                <w:rFonts w:eastAsia="Calibri"/>
                <w:color w:val="000000"/>
                <w:sz w:val="22"/>
                <w:szCs w:val="22"/>
                <w:lang w:eastAsia="uk-UA"/>
              </w:rPr>
              <w:t>Дозволи на спеціальне водокористування</w:t>
            </w:r>
          </w:p>
        </w:tc>
        <w:tc>
          <w:tcPr>
            <w:tcW w:w="352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C1E9D" w:rsidRPr="003C1E9D" w:rsidRDefault="003C1E9D" w:rsidP="003C1E9D">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3C1E9D">
              <w:rPr>
                <w:rFonts w:eastAsia="Calibri"/>
                <w:color w:val="000000"/>
                <w:sz w:val="22"/>
                <w:szCs w:val="22"/>
                <w:lang w:eastAsia="uk-UA"/>
              </w:rPr>
              <w:t>За роками</w:t>
            </w:r>
          </w:p>
        </w:tc>
      </w:tr>
      <w:tr w:rsidR="003C1E9D" w:rsidRPr="003C1E9D" w:rsidTr="007D0566">
        <w:trPr>
          <w:trHeight w:val="59"/>
        </w:trPr>
        <w:tc>
          <w:tcPr>
            <w:tcW w:w="1471" w:type="pct"/>
            <w:vMerge/>
            <w:tcBorders>
              <w:top w:val="single" w:sz="4" w:space="0" w:color="000000"/>
              <w:left w:val="single" w:sz="4" w:space="0" w:color="000000"/>
              <w:bottom w:val="single" w:sz="4" w:space="0" w:color="000000"/>
              <w:right w:val="single" w:sz="4" w:space="0" w:color="000000"/>
            </w:tcBorders>
          </w:tcPr>
          <w:p w:rsidR="003C1E9D" w:rsidRPr="003C1E9D" w:rsidRDefault="003C1E9D" w:rsidP="003C1E9D">
            <w:pPr>
              <w:widowControl w:val="0"/>
              <w:autoSpaceDE w:val="0"/>
              <w:autoSpaceDN w:val="0"/>
              <w:adjustRightInd w:val="0"/>
              <w:rPr>
                <w:rFonts w:eastAsia="Calibri"/>
                <w:sz w:val="22"/>
                <w:szCs w:val="22"/>
                <w:lang w:eastAsia="uk-UA"/>
              </w:rPr>
            </w:pP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C1E9D" w:rsidRPr="003C1E9D" w:rsidRDefault="000B46C7" w:rsidP="000B46C7">
            <w:pPr>
              <w:widowControl w:val="0"/>
              <w:tabs>
                <w:tab w:val="right" w:pos="7767"/>
              </w:tabs>
              <w:suppressAutoHyphens/>
              <w:autoSpaceDE w:val="0"/>
              <w:autoSpaceDN w:val="0"/>
              <w:adjustRightInd w:val="0"/>
              <w:spacing w:line="252" w:lineRule="auto"/>
              <w:jc w:val="center"/>
              <w:textAlignment w:val="center"/>
              <w:rPr>
                <w:rFonts w:eastAsia="Calibri"/>
                <w:color w:val="000000"/>
                <w:sz w:val="22"/>
                <w:szCs w:val="22"/>
                <w:lang w:eastAsia="uk-UA"/>
              </w:rPr>
            </w:pPr>
            <w:r w:rsidRPr="000B46C7">
              <w:rPr>
                <w:rFonts w:eastAsia="Calibri"/>
                <w:color w:val="000000"/>
                <w:sz w:val="22"/>
                <w:szCs w:val="22"/>
                <w:lang w:eastAsia="uk-UA"/>
              </w:rPr>
              <w:t>2020</w:t>
            </w:r>
            <w:r w:rsidR="003C1E9D" w:rsidRPr="003C1E9D">
              <w:rPr>
                <w:rFonts w:eastAsia="Calibri"/>
                <w:color w:val="000000"/>
                <w:sz w:val="22"/>
                <w:szCs w:val="22"/>
                <w:lang w:eastAsia="uk-UA"/>
              </w:rPr>
              <w:t xml:space="preserve"> рік</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C1E9D" w:rsidRPr="003C1E9D" w:rsidRDefault="000B46C7" w:rsidP="000B46C7">
            <w:pPr>
              <w:widowControl w:val="0"/>
              <w:tabs>
                <w:tab w:val="right" w:pos="7767"/>
              </w:tabs>
              <w:suppressAutoHyphens/>
              <w:autoSpaceDE w:val="0"/>
              <w:autoSpaceDN w:val="0"/>
              <w:adjustRightInd w:val="0"/>
              <w:spacing w:line="252" w:lineRule="auto"/>
              <w:jc w:val="center"/>
              <w:textAlignment w:val="center"/>
              <w:rPr>
                <w:rFonts w:eastAsia="Calibri"/>
                <w:color w:val="000000"/>
                <w:sz w:val="22"/>
                <w:szCs w:val="22"/>
                <w:lang w:eastAsia="uk-UA"/>
              </w:rPr>
            </w:pPr>
            <w:r w:rsidRPr="000B46C7">
              <w:rPr>
                <w:rFonts w:eastAsia="Calibri"/>
                <w:color w:val="000000"/>
                <w:sz w:val="22"/>
                <w:szCs w:val="22"/>
                <w:lang w:eastAsia="uk-UA"/>
              </w:rPr>
              <w:t>2021</w:t>
            </w:r>
            <w:r w:rsidR="003C1E9D" w:rsidRPr="003C1E9D">
              <w:rPr>
                <w:rFonts w:eastAsia="Calibri"/>
                <w:color w:val="000000"/>
                <w:sz w:val="22"/>
                <w:szCs w:val="22"/>
                <w:lang w:eastAsia="uk-UA"/>
              </w:rPr>
              <w:t xml:space="preserve"> рік</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C1E9D" w:rsidRPr="003C1E9D" w:rsidRDefault="000B46C7" w:rsidP="000B46C7">
            <w:pPr>
              <w:widowControl w:val="0"/>
              <w:tabs>
                <w:tab w:val="right" w:pos="7767"/>
              </w:tabs>
              <w:suppressAutoHyphens/>
              <w:autoSpaceDE w:val="0"/>
              <w:autoSpaceDN w:val="0"/>
              <w:adjustRightInd w:val="0"/>
              <w:spacing w:line="252" w:lineRule="auto"/>
              <w:jc w:val="center"/>
              <w:textAlignment w:val="center"/>
              <w:rPr>
                <w:rFonts w:eastAsia="Calibri"/>
                <w:color w:val="000000"/>
                <w:sz w:val="22"/>
                <w:szCs w:val="22"/>
                <w:lang w:eastAsia="uk-UA"/>
              </w:rPr>
            </w:pPr>
            <w:r w:rsidRPr="000B46C7">
              <w:rPr>
                <w:rFonts w:eastAsia="Calibri"/>
                <w:color w:val="000000"/>
                <w:sz w:val="22"/>
                <w:szCs w:val="22"/>
                <w:lang w:eastAsia="uk-UA"/>
              </w:rPr>
              <w:t>2022</w:t>
            </w:r>
            <w:r w:rsidR="003C1E9D" w:rsidRPr="003C1E9D">
              <w:rPr>
                <w:rFonts w:eastAsia="Calibri"/>
                <w:color w:val="000000"/>
                <w:sz w:val="22"/>
                <w:szCs w:val="22"/>
                <w:lang w:eastAsia="uk-UA"/>
              </w:rPr>
              <w:t xml:space="preserve"> рік</w:t>
            </w:r>
          </w:p>
        </w:tc>
      </w:tr>
      <w:tr w:rsidR="000536E3" w:rsidRPr="000536E3" w:rsidTr="000536E3">
        <w:trPr>
          <w:trHeight w:val="95"/>
        </w:trPr>
        <w:tc>
          <w:tcPr>
            <w:tcW w:w="1471" w:type="pct"/>
            <w:tcBorders>
              <w:top w:val="single" w:sz="4" w:space="0" w:color="000000"/>
              <w:left w:val="single" w:sz="4" w:space="0" w:color="000000"/>
              <w:bottom w:val="single" w:sz="4" w:space="0" w:color="000000"/>
              <w:right w:val="single" w:sz="4" w:space="0" w:color="000000"/>
            </w:tcBorders>
            <w:vAlign w:val="center"/>
          </w:tcPr>
          <w:p w:rsidR="000536E3" w:rsidRPr="000536E3" w:rsidRDefault="000536E3" w:rsidP="002E565A">
            <w:pPr>
              <w:widowControl w:val="0"/>
              <w:autoSpaceDE w:val="0"/>
              <w:autoSpaceDN w:val="0"/>
              <w:adjustRightInd w:val="0"/>
              <w:jc w:val="center"/>
              <w:rPr>
                <w:rFonts w:eastAsia="Calibri"/>
                <w:i/>
                <w:sz w:val="22"/>
                <w:szCs w:val="22"/>
                <w:lang w:eastAsia="uk-UA"/>
              </w:rPr>
            </w:pPr>
            <w:r w:rsidRPr="000536E3">
              <w:rPr>
                <w:rFonts w:eastAsia="Calibri"/>
                <w:i/>
                <w:sz w:val="22"/>
                <w:szCs w:val="22"/>
                <w:lang w:eastAsia="uk-UA"/>
              </w:rPr>
              <w:t>1</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36E3" w:rsidRPr="000536E3" w:rsidRDefault="000536E3" w:rsidP="002E565A">
            <w:pPr>
              <w:widowControl w:val="0"/>
              <w:tabs>
                <w:tab w:val="right" w:pos="7767"/>
              </w:tabs>
              <w:suppressAutoHyphens/>
              <w:autoSpaceDE w:val="0"/>
              <w:autoSpaceDN w:val="0"/>
              <w:adjustRightInd w:val="0"/>
              <w:jc w:val="center"/>
              <w:textAlignment w:val="center"/>
              <w:rPr>
                <w:rFonts w:eastAsia="Calibri"/>
                <w:i/>
                <w:color w:val="000000"/>
                <w:sz w:val="22"/>
                <w:szCs w:val="22"/>
                <w:lang w:eastAsia="uk-UA"/>
              </w:rPr>
            </w:pPr>
            <w:r w:rsidRPr="000536E3">
              <w:rPr>
                <w:rFonts w:eastAsia="Calibri"/>
                <w:i/>
                <w:color w:val="000000"/>
                <w:sz w:val="22"/>
                <w:szCs w:val="22"/>
                <w:lang w:eastAsia="uk-UA"/>
              </w:rPr>
              <w:t>2</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36E3" w:rsidRPr="000536E3" w:rsidRDefault="000536E3" w:rsidP="002E565A">
            <w:pPr>
              <w:widowControl w:val="0"/>
              <w:tabs>
                <w:tab w:val="right" w:pos="7767"/>
              </w:tabs>
              <w:suppressAutoHyphens/>
              <w:autoSpaceDE w:val="0"/>
              <w:autoSpaceDN w:val="0"/>
              <w:adjustRightInd w:val="0"/>
              <w:jc w:val="center"/>
              <w:textAlignment w:val="center"/>
              <w:rPr>
                <w:rFonts w:eastAsia="Calibri"/>
                <w:i/>
                <w:color w:val="000000"/>
                <w:sz w:val="22"/>
                <w:szCs w:val="22"/>
                <w:lang w:eastAsia="uk-UA"/>
              </w:rPr>
            </w:pPr>
            <w:r w:rsidRPr="000536E3">
              <w:rPr>
                <w:rFonts w:eastAsia="Calibri"/>
                <w:i/>
                <w:color w:val="000000"/>
                <w:sz w:val="22"/>
                <w:szCs w:val="22"/>
                <w:lang w:eastAsia="uk-UA"/>
              </w:rPr>
              <w:t>3</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0536E3" w:rsidRPr="000536E3" w:rsidRDefault="000536E3" w:rsidP="002E565A">
            <w:pPr>
              <w:widowControl w:val="0"/>
              <w:tabs>
                <w:tab w:val="right" w:pos="7767"/>
              </w:tabs>
              <w:suppressAutoHyphens/>
              <w:autoSpaceDE w:val="0"/>
              <w:autoSpaceDN w:val="0"/>
              <w:adjustRightInd w:val="0"/>
              <w:jc w:val="center"/>
              <w:textAlignment w:val="center"/>
              <w:rPr>
                <w:rFonts w:eastAsia="Calibri"/>
                <w:i/>
                <w:color w:val="000000"/>
                <w:sz w:val="22"/>
                <w:szCs w:val="22"/>
                <w:lang w:eastAsia="uk-UA"/>
              </w:rPr>
            </w:pPr>
            <w:r w:rsidRPr="000536E3">
              <w:rPr>
                <w:rFonts w:eastAsia="Calibri"/>
                <w:i/>
                <w:color w:val="000000"/>
                <w:sz w:val="22"/>
                <w:szCs w:val="22"/>
                <w:lang w:eastAsia="uk-UA"/>
              </w:rPr>
              <w:t>4</w:t>
            </w:r>
          </w:p>
        </w:tc>
      </w:tr>
      <w:tr w:rsidR="003C1E9D" w:rsidRPr="003C1E9D" w:rsidTr="007D0566">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C1E9D" w:rsidRPr="003C1E9D" w:rsidRDefault="003C1E9D" w:rsidP="003C1E9D">
            <w:pPr>
              <w:widowControl w:val="0"/>
              <w:tabs>
                <w:tab w:val="right" w:pos="7767"/>
              </w:tabs>
              <w:suppressAutoHyphens/>
              <w:autoSpaceDE w:val="0"/>
              <w:autoSpaceDN w:val="0"/>
              <w:adjustRightInd w:val="0"/>
              <w:spacing w:line="252" w:lineRule="auto"/>
              <w:textAlignment w:val="center"/>
              <w:rPr>
                <w:rFonts w:eastAsia="Calibri"/>
                <w:color w:val="000000"/>
                <w:sz w:val="22"/>
                <w:szCs w:val="22"/>
                <w:lang w:eastAsia="uk-UA"/>
              </w:rPr>
            </w:pPr>
            <w:r w:rsidRPr="003C1E9D">
              <w:rPr>
                <w:rFonts w:eastAsia="Calibri"/>
                <w:color w:val="000000"/>
                <w:sz w:val="22"/>
                <w:szCs w:val="22"/>
                <w:lang w:eastAsia="uk-UA"/>
              </w:rPr>
              <w:t>Видано</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C1E9D" w:rsidRPr="003C1E9D" w:rsidRDefault="000B46C7" w:rsidP="000B46C7">
            <w:pPr>
              <w:widowControl w:val="0"/>
              <w:autoSpaceDE w:val="0"/>
              <w:autoSpaceDN w:val="0"/>
              <w:adjustRightInd w:val="0"/>
              <w:jc w:val="center"/>
              <w:rPr>
                <w:rFonts w:eastAsia="Calibri"/>
                <w:sz w:val="22"/>
                <w:szCs w:val="22"/>
                <w:lang w:eastAsia="uk-UA"/>
              </w:rPr>
            </w:pPr>
            <w:r w:rsidRPr="000B46C7">
              <w:rPr>
                <w:rFonts w:eastAsia="Calibri"/>
                <w:sz w:val="22"/>
                <w:szCs w:val="22"/>
                <w:lang w:eastAsia="uk-UA"/>
              </w:rPr>
              <w:t>106</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C1E9D" w:rsidRPr="003C1E9D" w:rsidRDefault="000B46C7" w:rsidP="000B46C7">
            <w:pPr>
              <w:widowControl w:val="0"/>
              <w:autoSpaceDE w:val="0"/>
              <w:autoSpaceDN w:val="0"/>
              <w:adjustRightInd w:val="0"/>
              <w:jc w:val="center"/>
              <w:rPr>
                <w:rFonts w:eastAsia="Calibri"/>
                <w:sz w:val="22"/>
                <w:szCs w:val="22"/>
                <w:lang w:eastAsia="uk-UA"/>
              </w:rPr>
            </w:pPr>
            <w:r w:rsidRPr="000B46C7">
              <w:rPr>
                <w:rFonts w:eastAsia="Calibri"/>
                <w:sz w:val="22"/>
                <w:szCs w:val="22"/>
                <w:lang w:eastAsia="uk-UA"/>
              </w:rPr>
              <w:t>150</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C1E9D" w:rsidRPr="003C1E9D" w:rsidRDefault="000B46C7" w:rsidP="000B46C7">
            <w:pPr>
              <w:widowControl w:val="0"/>
              <w:autoSpaceDE w:val="0"/>
              <w:autoSpaceDN w:val="0"/>
              <w:adjustRightInd w:val="0"/>
              <w:jc w:val="center"/>
              <w:rPr>
                <w:rFonts w:eastAsia="Calibri"/>
                <w:sz w:val="22"/>
                <w:szCs w:val="22"/>
                <w:lang w:eastAsia="uk-UA"/>
              </w:rPr>
            </w:pPr>
            <w:r w:rsidRPr="000B46C7">
              <w:rPr>
                <w:rFonts w:eastAsia="Calibri"/>
                <w:sz w:val="22"/>
                <w:szCs w:val="22"/>
                <w:lang w:eastAsia="uk-UA"/>
              </w:rPr>
              <w:t>50</w:t>
            </w:r>
          </w:p>
        </w:tc>
      </w:tr>
      <w:tr w:rsidR="003C1E9D" w:rsidRPr="003C1E9D" w:rsidTr="007D0566">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C1E9D" w:rsidRPr="003C1E9D" w:rsidRDefault="007B6AF4" w:rsidP="003C1E9D">
            <w:pPr>
              <w:widowControl w:val="0"/>
              <w:tabs>
                <w:tab w:val="right" w:pos="7767"/>
              </w:tabs>
              <w:suppressAutoHyphens/>
              <w:autoSpaceDE w:val="0"/>
              <w:autoSpaceDN w:val="0"/>
              <w:adjustRightInd w:val="0"/>
              <w:spacing w:line="252" w:lineRule="auto"/>
              <w:textAlignment w:val="center"/>
              <w:rPr>
                <w:rFonts w:eastAsia="Calibri"/>
                <w:color w:val="000000"/>
                <w:sz w:val="22"/>
                <w:szCs w:val="22"/>
                <w:lang w:eastAsia="uk-UA"/>
              </w:rPr>
            </w:pPr>
            <w:r w:rsidRPr="000B46C7">
              <w:rPr>
                <w:rFonts w:eastAsia="Calibri"/>
                <w:color w:val="000000"/>
                <w:sz w:val="22"/>
                <w:szCs w:val="22"/>
                <w:lang w:eastAsia="uk-UA"/>
              </w:rPr>
              <w:t>А</w:t>
            </w:r>
            <w:r w:rsidR="003C1E9D" w:rsidRPr="003C1E9D">
              <w:rPr>
                <w:rFonts w:eastAsia="Calibri"/>
                <w:color w:val="000000"/>
                <w:sz w:val="22"/>
                <w:szCs w:val="22"/>
                <w:lang w:eastAsia="uk-UA"/>
              </w:rPr>
              <w:t>нульовано*</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C1E9D" w:rsidRPr="003C1E9D" w:rsidRDefault="000B46C7" w:rsidP="000B46C7">
            <w:pPr>
              <w:widowControl w:val="0"/>
              <w:autoSpaceDE w:val="0"/>
              <w:autoSpaceDN w:val="0"/>
              <w:adjustRightInd w:val="0"/>
              <w:jc w:val="center"/>
              <w:rPr>
                <w:rFonts w:eastAsia="Calibri"/>
                <w:sz w:val="22"/>
                <w:szCs w:val="22"/>
                <w:lang w:eastAsia="uk-UA"/>
              </w:rPr>
            </w:pPr>
            <w:r w:rsidRPr="000B46C7">
              <w:rPr>
                <w:rFonts w:eastAsia="Calibri"/>
                <w:sz w:val="22"/>
                <w:szCs w:val="22"/>
                <w:lang w:eastAsia="uk-UA"/>
              </w:rPr>
              <w:t>28</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C1E9D" w:rsidRPr="003C1E9D" w:rsidRDefault="000B46C7" w:rsidP="000B46C7">
            <w:pPr>
              <w:widowControl w:val="0"/>
              <w:autoSpaceDE w:val="0"/>
              <w:autoSpaceDN w:val="0"/>
              <w:adjustRightInd w:val="0"/>
              <w:jc w:val="center"/>
              <w:rPr>
                <w:rFonts w:eastAsia="Calibri"/>
                <w:sz w:val="22"/>
                <w:szCs w:val="22"/>
                <w:lang w:eastAsia="uk-UA"/>
              </w:rPr>
            </w:pPr>
            <w:r w:rsidRPr="000B46C7">
              <w:rPr>
                <w:rFonts w:eastAsia="Calibri"/>
                <w:sz w:val="22"/>
                <w:szCs w:val="22"/>
                <w:lang w:eastAsia="uk-UA"/>
              </w:rPr>
              <w:t>32</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C1E9D" w:rsidRPr="003C1E9D" w:rsidRDefault="000B46C7" w:rsidP="000B46C7">
            <w:pPr>
              <w:widowControl w:val="0"/>
              <w:autoSpaceDE w:val="0"/>
              <w:autoSpaceDN w:val="0"/>
              <w:adjustRightInd w:val="0"/>
              <w:jc w:val="center"/>
              <w:rPr>
                <w:rFonts w:eastAsia="Calibri"/>
                <w:sz w:val="22"/>
                <w:szCs w:val="22"/>
                <w:lang w:eastAsia="uk-UA"/>
              </w:rPr>
            </w:pPr>
            <w:r w:rsidRPr="000B46C7">
              <w:rPr>
                <w:rFonts w:eastAsia="Calibri"/>
                <w:sz w:val="22"/>
                <w:szCs w:val="22"/>
                <w:lang w:eastAsia="uk-UA"/>
              </w:rPr>
              <w:t>12</w:t>
            </w:r>
          </w:p>
        </w:tc>
      </w:tr>
    </w:tbl>
    <w:p w:rsidR="00452ACC" w:rsidRPr="00F82D41" w:rsidRDefault="00452ACC" w:rsidP="009450E9">
      <w:pPr>
        <w:tabs>
          <w:tab w:val="left" w:pos="567"/>
          <w:tab w:val="left" w:pos="9923"/>
        </w:tabs>
        <w:autoSpaceDE w:val="0"/>
        <w:autoSpaceDN w:val="0"/>
        <w:ind w:right="23" w:firstLine="567"/>
        <w:jc w:val="both"/>
        <w:rPr>
          <w:bCs/>
          <w:sz w:val="16"/>
          <w:szCs w:val="16"/>
        </w:rPr>
      </w:pPr>
    </w:p>
    <w:p w:rsidR="002F50DD" w:rsidRPr="00452ACC" w:rsidRDefault="002F50DD" w:rsidP="009450E9">
      <w:pPr>
        <w:tabs>
          <w:tab w:val="left" w:pos="567"/>
          <w:tab w:val="left" w:pos="9923"/>
        </w:tabs>
        <w:autoSpaceDE w:val="0"/>
        <w:autoSpaceDN w:val="0"/>
        <w:ind w:right="23" w:firstLine="567"/>
        <w:jc w:val="both"/>
        <w:rPr>
          <w:bCs/>
          <w:szCs w:val="20"/>
        </w:rPr>
      </w:pPr>
      <w:r w:rsidRPr="00452ACC">
        <w:rPr>
          <w:bCs/>
          <w:szCs w:val="20"/>
        </w:rPr>
        <w:t xml:space="preserve">* - за даними </w:t>
      </w:r>
      <w:r w:rsidR="00452ACC" w:rsidRPr="00452ACC">
        <w:rPr>
          <w:bCs/>
          <w:szCs w:val="20"/>
        </w:rPr>
        <w:t>С</w:t>
      </w:r>
      <w:r w:rsidRPr="00452ACC">
        <w:rPr>
          <w:bCs/>
          <w:szCs w:val="20"/>
        </w:rPr>
        <w:t>ектору у Чернігівській області Державного агентства водних ресурсів України.</w:t>
      </w:r>
    </w:p>
    <w:p w:rsidR="008972E2" w:rsidRPr="00452ACC" w:rsidRDefault="008972E2" w:rsidP="009450E9">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rPr>
      </w:pPr>
    </w:p>
    <w:p w:rsidR="00FE1580" w:rsidRDefault="008906B4" w:rsidP="009450E9">
      <w:pPr>
        <w:tabs>
          <w:tab w:val="left" w:pos="567"/>
          <w:tab w:val="left" w:pos="9923"/>
        </w:tabs>
        <w:autoSpaceDE w:val="0"/>
        <w:autoSpaceDN w:val="0"/>
        <w:ind w:right="23" w:firstLine="567"/>
        <w:jc w:val="both"/>
        <w:rPr>
          <w:rFonts w:eastAsia="Courier New"/>
          <w:sz w:val="28"/>
          <w:szCs w:val="28"/>
        </w:rPr>
      </w:pPr>
      <w:r w:rsidRPr="008906B4">
        <w:rPr>
          <w:rFonts w:eastAsia="Courier New"/>
          <w:sz w:val="28"/>
          <w:szCs w:val="28"/>
        </w:rPr>
        <w:t>Видача дозволів на спеціальне водокористування на території Чернігівської області здійснюється Сектором у Чернігівській області Державного агентства водних ресурсів України через Центр надання адміністративних послуг м.</w:t>
      </w:r>
      <w:r w:rsidR="00FE1580">
        <w:rPr>
          <w:rFonts w:eastAsia="Courier New"/>
          <w:sz w:val="28"/>
          <w:szCs w:val="28"/>
        </w:rPr>
        <w:t> </w:t>
      </w:r>
      <w:r w:rsidRPr="008906B4">
        <w:rPr>
          <w:rFonts w:eastAsia="Courier New"/>
          <w:sz w:val="28"/>
          <w:szCs w:val="28"/>
        </w:rPr>
        <w:t xml:space="preserve">Чернігів, або в електронному вигляді через Портал електронних послуг Держводагентства (далі – Е-портал). </w:t>
      </w:r>
    </w:p>
    <w:p w:rsidR="003816A7" w:rsidRPr="000006E5" w:rsidRDefault="000006E5" w:rsidP="009450E9">
      <w:pPr>
        <w:tabs>
          <w:tab w:val="left" w:pos="567"/>
          <w:tab w:val="left" w:pos="9923"/>
        </w:tabs>
        <w:autoSpaceDE w:val="0"/>
        <w:autoSpaceDN w:val="0"/>
        <w:ind w:right="23" w:firstLine="567"/>
        <w:jc w:val="both"/>
        <w:rPr>
          <w:sz w:val="28"/>
          <w:szCs w:val="28"/>
          <w:lang w:eastAsia="x-none"/>
        </w:rPr>
      </w:pPr>
      <w:r w:rsidRPr="000006E5">
        <w:rPr>
          <w:sz w:val="28"/>
          <w:szCs w:val="28"/>
          <w:lang w:eastAsia="x-none"/>
        </w:rPr>
        <w:lastRenderedPageBreak/>
        <w:t>Також для оперативного отримання громадськістю, зацікавленими сторонами інформації щодо суб’єкта господарювання, який має дозвіл на спецводокористування можна застосувати офіційний Портал електронних послуг Державного агентства водних ресурсів України (https://eservices.davr.gov.ua/) в частині «Пошук документа», зазначаючи критерій відбору – код ЄДРПОУ або ІПН суб’єкта.</w:t>
      </w:r>
    </w:p>
    <w:p w:rsidR="003F4E10" w:rsidRPr="001851D2" w:rsidRDefault="003F4E10" w:rsidP="00274D7B">
      <w:pPr>
        <w:tabs>
          <w:tab w:val="left" w:pos="567"/>
          <w:tab w:val="left" w:pos="9923"/>
        </w:tabs>
        <w:autoSpaceDE w:val="0"/>
        <w:autoSpaceDN w:val="0"/>
        <w:ind w:right="23"/>
        <w:jc w:val="center"/>
        <w:rPr>
          <w:sz w:val="28"/>
          <w:szCs w:val="28"/>
          <w:lang w:eastAsia="x-none"/>
        </w:rPr>
      </w:pPr>
    </w:p>
    <w:p w:rsidR="002F50DD" w:rsidRPr="00275980" w:rsidRDefault="002F50DD" w:rsidP="00274D7B">
      <w:pPr>
        <w:tabs>
          <w:tab w:val="left" w:pos="567"/>
          <w:tab w:val="left" w:pos="9923"/>
        </w:tabs>
        <w:autoSpaceDE w:val="0"/>
        <w:autoSpaceDN w:val="0"/>
        <w:ind w:right="23"/>
        <w:jc w:val="center"/>
        <w:rPr>
          <w:sz w:val="28"/>
          <w:szCs w:val="28"/>
          <w:lang w:eastAsia="x-none"/>
        </w:rPr>
      </w:pPr>
      <w:r w:rsidRPr="00275980">
        <w:rPr>
          <w:sz w:val="28"/>
          <w:szCs w:val="28"/>
          <w:lang w:eastAsia="x-none"/>
        </w:rPr>
        <w:t>Водні об’єкти регіону*</w:t>
      </w:r>
    </w:p>
    <w:p w:rsidR="002F50DD" w:rsidRPr="00275980" w:rsidRDefault="002F50DD" w:rsidP="00274D7B">
      <w:pPr>
        <w:tabs>
          <w:tab w:val="left" w:pos="567"/>
          <w:tab w:val="left" w:pos="9923"/>
        </w:tabs>
        <w:autoSpaceDE w:val="0"/>
        <w:autoSpaceDN w:val="0"/>
        <w:ind w:left="6372" w:right="-1" w:firstLine="708"/>
        <w:jc w:val="right"/>
        <w:rPr>
          <w:szCs w:val="28"/>
          <w:lang w:eastAsia="x-none"/>
        </w:rPr>
      </w:pPr>
      <w:r w:rsidRPr="00275980">
        <w:rPr>
          <w:szCs w:val="28"/>
          <w:lang w:eastAsia="x-none"/>
        </w:rPr>
        <w:t>Таблиця 8</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2"/>
        <w:gridCol w:w="2013"/>
        <w:gridCol w:w="1389"/>
      </w:tblGrid>
      <w:tr w:rsidR="00B8785B" w:rsidRPr="00275980" w:rsidTr="00A60A0B">
        <w:trPr>
          <w:jc w:val="center"/>
        </w:trPr>
        <w:tc>
          <w:tcPr>
            <w:tcW w:w="6522"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567"/>
              </w:tabs>
              <w:spacing w:line="360" w:lineRule="auto"/>
              <w:jc w:val="center"/>
              <w:rPr>
                <w:sz w:val="22"/>
                <w:szCs w:val="22"/>
              </w:rPr>
            </w:pPr>
            <w:r w:rsidRPr="00275980">
              <w:rPr>
                <w:sz w:val="22"/>
                <w:szCs w:val="22"/>
              </w:rPr>
              <w:t>Водні об’єкти</w:t>
            </w:r>
          </w:p>
        </w:tc>
        <w:tc>
          <w:tcPr>
            <w:tcW w:w="2013"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567"/>
              </w:tabs>
              <w:spacing w:line="360" w:lineRule="auto"/>
              <w:jc w:val="center"/>
              <w:rPr>
                <w:sz w:val="22"/>
                <w:szCs w:val="22"/>
              </w:rPr>
            </w:pPr>
            <w:r w:rsidRPr="00275980">
              <w:rPr>
                <w:sz w:val="22"/>
                <w:szCs w:val="22"/>
              </w:rPr>
              <w:t>Кількість одиниць</w:t>
            </w:r>
          </w:p>
        </w:tc>
        <w:tc>
          <w:tcPr>
            <w:tcW w:w="1389"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567"/>
              </w:tabs>
              <w:spacing w:line="360" w:lineRule="auto"/>
              <w:jc w:val="center"/>
              <w:rPr>
                <w:sz w:val="22"/>
                <w:szCs w:val="22"/>
              </w:rPr>
            </w:pPr>
            <w:r w:rsidRPr="00275980">
              <w:rPr>
                <w:sz w:val="22"/>
                <w:szCs w:val="22"/>
              </w:rPr>
              <w:t>Примітка</w:t>
            </w:r>
          </w:p>
        </w:tc>
      </w:tr>
      <w:tr w:rsidR="002E565A" w:rsidRPr="002E565A" w:rsidTr="00A60A0B">
        <w:trPr>
          <w:jc w:val="center"/>
        </w:trPr>
        <w:tc>
          <w:tcPr>
            <w:tcW w:w="6522" w:type="dxa"/>
            <w:tcBorders>
              <w:top w:val="single" w:sz="4" w:space="0" w:color="auto"/>
              <w:left w:val="single" w:sz="4" w:space="0" w:color="auto"/>
              <w:bottom w:val="single" w:sz="4" w:space="0" w:color="auto"/>
              <w:right w:val="single" w:sz="4" w:space="0" w:color="auto"/>
            </w:tcBorders>
            <w:vAlign w:val="center"/>
          </w:tcPr>
          <w:p w:rsidR="002E565A" w:rsidRPr="002E565A" w:rsidRDefault="002E565A" w:rsidP="002E565A">
            <w:pPr>
              <w:tabs>
                <w:tab w:val="left" w:pos="567"/>
              </w:tabs>
              <w:spacing w:line="276" w:lineRule="auto"/>
              <w:jc w:val="center"/>
              <w:rPr>
                <w:i/>
                <w:sz w:val="22"/>
                <w:szCs w:val="22"/>
              </w:rPr>
            </w:pPr>
            <w:r w:rsidRPr="002E565A">
              <w:rPr>
                <w:i/>
                <w:sz w:val="22"/>
                <w:szCs w:val="22"/>
              </w:rPr>
              <w:t>1</w:t>
            </w:r>
          </w:p>
        </w:tc>
        <w:tc>
          <w:tcPr>
            <w:tcW w:w="2013" w:type="dxa"/>
            <w:tcBorders>
              <w:top w:val="single" w:sz="4" w:space="0" w:color="auto"/>
              <w:left w:val="single" w:sz="4" w:space="0" w:color="auto"/>
              <w:bottom w:val="single" w:sz="4" w:space="0" w:color="auto"/>
              <w:right w:val="single" w:sz="4" w:space="0" w:color="auto"/>
            </w:tcBorders>
            <w:vAlign w:val="center"/>
          </w:tcPr>
          <w:p w:rsidR="002E565A" w:rsidRPr="002E565A" w:rsidRDefault="002E565A" w:rsidP="002E565A">
            <w:pPr>
              <w:tabs>
                <w:tab w:val="left" w:pos="567"/>
              </w:tabs>
              <w:spacing w:line="276" w:lineRule="auto"/>
              <w:jc w:val="center"/>
              <w:rPr>
                <w:i/>
                <w:sz w:val="22"/>
                <w:szCs w:val="22"/>
              </w:rPr>
            </w:pPr>
            <w:r w:rsidRPr="002E565A">
              <w:rPr>
                <w:i/>
                <w:sz w:val="22"/>
                <w:szCs w:val="22"/>
              </w:rPr>
              <w:t>2</w:t>
            </w:r>
          </w:p>
        </w:tc>
        <w:tc>
          <w:tcPr>
            <w:tcW w:w="1389" w:type="dxa"/>
            <w:tcBorders>
              <w:top w:val="single" w:sz="4" w:space="0" w:color="auto"/>
              <w:left w:val="single" w:sz="4" w:space="0" w:color="auto"/>
              <w:bottom w:val="single" w:sz="4" w:space="0" w:color="auto"/>
              <w:right w:val="single" w:sz="4" w:space="0" w:color="auto"/>
            </w:tcBorders>
            <w:vAlign w:val="center"/>
          </w:tcPr>
          <w:p w:rsidR="002E565A" w:rsidRPr="002E565A" w:rsidRDefault="002E565A" w:rsidP="002E565A">
            <w:pPr>
              <w:tabs>
                <w:tab w:val="left" w:pos="567"/>
              </w:tabs>
              <w:spacing w:line="276" w:lineRule="auto"/>
              <w:jc w:val="center"/>
              <w:rPr>
                <w:i/>
                <w:sz w:val="22"/>
                <w:szCs w:val="22"/>
              </w:rPr>
            </w:pPr>
            <w:r w:rsidRPr="002E565A">
              <w:rPr>
                <w:i/>
                <w:sz w:val="22"/>
                <w:szCs w:val="22"/>
              </w:rPr>
              <w:t>3</w:t>
            </w:r>
          </w:p>
        </w:tc>
      </w:tr>
      <w:tr w:rsidR="00B8785B" w:rsidRPr="00275980" w:rsidTr="00A60A0B">
        <w:trPr>
          <w:jc w:val="center"/>
        </w:trPr>
        <w:tc>
          <w:tcPr>
            <w:tcW w:w="6522"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567"/>
              </w:tabs>
              <w:spacing w:line="360" w:lineRule="auto"/>
              <w:rPr>
                <w:sz w:val="22"/>
                <w:szCs w:val="22"/>
              </w:rPr>
            </w:pPr>
            <w:r w:rsidRPr="00275980">
              <w:rPr>
                <w:sz w:val="22"/>
                <w:szCs w:val="22"/>
              </w:rPr>
              <w:t>Усього</w:t>
            </w:r>
          </w:p>
        </w:tc>
        <w:tc>
          <w:tcPr>
            <w:tcW w:w="2013"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567"/>
              </w:tabs>
              <w:spacing w:line="360" w:lineRule="auto"/>
              <w:jc w:val="center"/>
              <w:rPr>
                <w:sz w:val="22"/>
                <w:szCs w:val="22"/>
              </w:rPr>
            </w:pPr>
            <w:r w:rsidRPr="00275980">
              <w:rPr>
                <w:sz w:val="22"/>
                <w:szCs w:val="22"/>
              </w:rPr>
              <w:t>2</w:t>
            </w:r>
            <w:r w:rsidR="005B0AB1" w:rsidRPr="00275980">
              <w:rPr>
                <w:sz w:val="22"/>
                <w:szCs w:val="22"/>
              </w:rPr>
              <w:t>601</w:t>
            </w:r>
          </w:p>
        </w:tc>
        <w:tc>
          <w:tcPr>
            <w:tcW w:w="1389"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567"/>
              </w:tabs>
              <w:spacing w:line="360" w:lineRule="auto"/>
              <w:jc w:val="center"/>
              <w:rPr>
                <w:sz w:val="22"/>
                <w:szCs w:val="22"/>
              </w:rPr>
            </w:pPr>
          </w:p>
        </w:tc>
      </w:tr>
      <w:tr w:rsidR="00B8785B" w:rsidRPr="00275980" w:rsidTr="00A60A0B">
        <w:trPr>
          <w:jc w:val="center"/>
        </w:trPr>
        <w:tc>
          <w:tcPr>
            <w:tcW w:w="6522"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0"/>
                <w:tab w:val="left" w:pos="567"/>
              </w:tabs>
              <w:spacing w:line="360" w:lineRule="auto"/>
              <w:ind w:left="132"/>
              <w:rPr>
                <w:sz w:val="22"/>
                <w:szCs w:val="22"/>
              </w:rPr>
            </w:pPr>
            <w:r w:rsidRPr="00275980">
              <w:rPr>
                <w:sz w:val="22"/>
                <w:szCs w:val="22"/>
              </w:rPr>
              <w:t>з них передано в оренду, зокрема:</w:t>
            </w:r>
          </w:p>
        </w:tc>
        <w:tc>
          <w:tcPr>
            <w:tcW w:w="2013" w:type="dxa"/>
            <w:tcBorders>
              <w:top w:val="single" w:sz="4" w:space="0" w:color="auto"/>
              <w:left w:val="single" w:sz="4" w:space="0" w:color="auto"/>
              <w:bottom w:val="single" w:sz="4" w:space="0" w:color="auto"/>
              <w:right w:val="single" w:sz="4" w:space="0" w:color="auto"/>
            </w:tcBorders>
            <w:vAlign w:val="center"/>
          </w:tcPr>
          <w:p w:rsidR="002F50DD" w:rsidRPr="00275980" w:rsidRDefault="0068103A" w:rsidP="000716BF">
            <w:pPr>
              <w:tabs>
                <w:tab w:val="left" w:pos="567"/>
              </w:tabs>
              <w:spacing w:line="360" w:lineRule="auto"/>
              <w:jc w:val="center"/>
              <w:rPr>
                <w:sz w:val="22"/>
                <w:szCs w:val="22"/>
              </w:rPr>
            </w:pPr>
            <w:r w:rsidRPr="00275980">
              <w:rPr>
                <w:sz w:val="22"/>
                <w:szCs w:val="22"/>
              </w:rPr>
              <w:t>39</w:t>
            </w:r>
          </w:p>
        </w:tc>
        <w:tc>
          <w:tcPr>
            <w:tcW w:w="1389"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567"/>
              </w:tabs>
              <w:spacing w:line="360" w:lineRule="auto"/>
              <w:jc w:val="center"/>
              <w:rPr>
                <w:sz w:val="22"/>
                <w:szCs w:val="22"/>
              </w:rPr>
            </w:pPr>
          </w:p>
        </w:tc>
      </w:tr>
      <w:tr w:rsidR="00B8785B" w:rsidRPr="00275980" w:rsidTr="00A60A0B">
        <w:trPr>
          <w:jc w:val="center"/>
        </w:trPr>
        <w:tc>
          <w:tcPr>
            <w:tcW w:w="6522"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0"/>
                <w:tab w:val="left" w:pos="567"/>
              </w:tabs>
              <w:spacing w:line="360" w:lineRule="auto"/>
              <w:ind w:left="132"/>
              <w:rPr>
                <w:sz w:val="22"/>
                <w:szCs w:val="22"/>
              </w:rPr>
            </w:pPr>
            <w:r w:rsidRPr="00275980">
              <w:rPr>
                <w:sz w:val="22"/>
                <w:szCs w:val="22"/>
              </w:rPr>
              <w:t>водосховищ (крім водосховищ комплексного призначення)</w:t>
            </w:r>
          </w:p>
        </w:tc>
        <w:tc>
          <w:tcPr>
            <w:tcW w:w="2013" w:type="dxa"/>
            <w:tcBorders>
              <w:top w:val="single" w:sz="4" w:space="0" w:color="auto"/>
              <w:left w:val="single" w:sz="4" w:space="0" w:color="auto"/>
              <w:bottom w:val="single" w:sz="4" w:space="0" w:color="auto"/>
              <w:right w:val="single" w:sz="4" w:space="0" w:color="auto"/>
            </w:tcBorders>
            <w:vAlign w:val="center"/>
          </w:tcPr>
          <w:p w:rsidR="002F50DD" w:rsidRPr="00275980" w:rsidRDefault="0068103A" w:rsidP="000716BF">
            <w:pPr>
              <w:tabs>
                <w:tab w:val="left" w:pos="567"/>
              </w:tabs>
              <w:spacing w:line="360" w:lineRule="auto"/>
              <w:jc w:val="center"/>
              <w:rPr>
                <w:sz w:val="22"/>
                <w:szCs w:val="22"/>
              </w:rPr>
            </w:pPr>
            <w:r w:rsidRPr="00275980">
              <w:rPr>
                <w:sz w:val="22"/>
                <w:szCs w:val="22"/>
              </w:rPr>
              <w:t>-</w:t>
            </w:r>
          </w:p>
        </w:tc>
        <w:tc>
          <w:tcPr>
            <w:tcW w:w="1389"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567"/>
              </w:tabs>
              <w:spacing w:line="360" w:lineRule="auto"/>
              <w:jc w:val="center"/>
              <w:rPr>
                <w:sz w:val="22"/>
                <w:szCs w:val="22"/>
              </w:rPr>
            </w:pPr>
          </w:p>
        </w:tc>
      </w:tr>
      <w:tr w:rsidR="00B8785B" w:rsidRPr="00275980" w:rsidTr="00A60A0B">
        <w:trPr>
          <w:jc w:val="center"/>
        </w:trPr>
        <w:tc>
          <w:tcPr>
            <w:tcW w:w="6522" w:type="dxa"/>
            <w:tcBorders>
              <w:top w:val="single" w:sz="4" w:space="0" w:color="auto"/>
              <w:left w:val="single" w:sz="4" w:space="0" w:color="auto"/>
              <w:bottom w:val="single" w:sz="4" w:space="0" w:color="auto"/>
              <w:right w:val="single" w:sz="4" w:space="0" w:color="auto"/>
            </w:tcBorders>
            <w:vAlign w:val="center"/>
          </w:tcPr>
          <w:p w:rsidR="002F50DD" w:rsidRPr="00275980" w:rsidRDefault="008972E2" w:rsidP="000716BF">
            <w:pPr>
              <w:tabs>
                <w:tab w:val="left" w:pos="0"/>
                <w:tab w:val="left" w:pos="567"/>
              </w:tabs>
              <w:spacing w:line="360" w:lineRule="auto"/>
              <w:ind w:left="132"/>
              <w:rPr>
                <w:sz w:val="22"/>
                <w:szCs w:val="22"/>
              </w:rPr>
            </w:pPr>
            <w:r w:rsidRPr="00275980">
              <w:rPr>
                <w:sz w:val="22"/>
                <w:szCs w:val="22"/>
              </w:rPr>
              <w:t>с</w:t>
            </w:r>
            <w:r w:rsidR="002F50DD" w:rsidRPr="00275980">
              <w:rPr>
                <w:sz w:val="22"/>
                <w:szCs w:val="22"/>
              </w:rPr>
              <w:t>тавків</w:t>
            </w:r>
          </w:p>
        </w:tc>
        <w:tc>
          <w:tcPr>
            <w:tcW w:w="2013" w:type="dxa"/>
            <w:tcBorders>
              <w:top w:val="single" w:sz="4" w:space="0" w:color="auto"/>
              <w:left w:val="single" w:sz="4" w:space="0" w:color="auto"/>
              <w:bottom w:val="single" w:sz="4" w:space="0" w:color="auto"/>
              <w:right w:val="single" w:sz="4" w:space="0" w:color="auto"/>
            </w:tcBorders>
            <w:vAlign w:val="center"/>
          </w:tcPr>
          <w:p w:rsidR="002F50DD" w:rsidRPr="00275980" w:rsidRDefault="0068103A" w:rsidP="000716BF">
            <w:pPr>
              <w:tabs>
                <w:tab w:val="left" w:pos="567"/>
              </w:tabs>
              <w:spacing w:line="360" w:lineRule="auto"/>
              <w:jc w:val="center"/>
              <w:rPr>
                <w:sz w:val="22"/>
                <w:szCs w:val="22"/>
              </w:rPr>
            </w:pPr>
            <w:r w:rsidRPr="00275980">
              <w:rPr>
                <w:sz w:val="22"/>
                <w:szCs w:val="22"/>
              </w:rPr>
              <w:t>37</w:t>
            </w:r>
          </w:p>
        </w:tc>
        <w:tc>
          <w:tcPr>
            <w:tcW w:w="1389"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567"/>
              </w:tabs>
              <w:spacing w:line="360" w:lineRule="auto"/>
              <w:jc w:val="center"/>
              <w:rPr>
                <w:sz w:val="22"/>
                <w:szCs w:val="22"/>
              </w:rPr>
            </w:pPr>
          </w:p>
        </w:tc>
      </w:tr>
      <w:tr w:rsidR="00B8785B" w:rsidRPr="00275980" w:rsidTr="00A60A0B">
        <w:trPr>
          <w:jc w:val="center"/>
        </w:trPr>
        <w:tc>
          <w:tcPr>
            <w:tcW w:w="6522" w:type="dxa"/>
            <w:tcBorders>
              <w:top w:val="single" w:sz="4" w:space="0" w:color="auto"/>
              <w:left w:val="single" w:sz="4" w:space="0" w:color="auto"/>
              <w:bottom w:val="single" w:sz="4" w:space="0" w:color="auto"/>
              <w:right w:val="single" w:sz="4" w:space="0" w:color="auto"/>
            </w:tcBorders>
            <w:vAlign w:val="center"/>
          </w:tcPr>
          <w:p w:rsidR="002F50DD" w:rsidRPr="00275980" w:rsidRDefault="008972E2" w:rsidP="000716BF">
            <w:pPr>
              <w:tabs>
                <w:tab w:val="left" w:pos="0"/>
                <w:tab w:val="left" w:pos="567"/>
              </w:tabs>
              <w:spacing w:line="360" w:lineRule="auto"/>
              <w:ind w:left="132"/>
              <w:rPr>
                <w:sz w:val="22"/>
                <w:szCs w:val="22"/>
              </w:rPr>
            </w:pPr>
            <w:r w:rsidRPr="00275980">
              <w:rPr>
                <w:sz w:val="22"/>
                <w:szCs w:val="22"/>
              </w:rPr>
              <w:t>о</w:t>
            </w:r>
            <w:r w:rsidR="002F50DD" w:rsidRPr="00275980">
              <w:rPr>
                <w:sz w:val="22"/>
                <w:szCs w:val="22"/>
              </w:rPr>
              <w:t>зер</w:t>
            </w:r>
          </w:p>
        </w:tc>
        <w:tc>
          <w:tcPr>
            <w:tcW w:w="2013" w:type="dxa"/>
            <w:tcBorders>
              <w:top w:val="single" w:sz="4" w:space="0" w:color="auto"/>
              <w:left w:val="single" w:sz="4" w:space="0" w:color="auto"/>
              <w:bottom w:val="single" w:sz="4" w:space="0" w:color="auto"/>
              <w:right w:val="single" w:sz="4" w:space="0" w:color="auto"/>
            </w:tcBorders>
            <w:vAlign w:val="center"/>
          </w:tcPr>
          <w:p w:rsidR="002F50DD" w:rsidRPr="00275980" w:rsidRDefault="0068103A" w:rsidP="000716BF">
            <w:pPr>
              <w:tabs>
                <w:tab w:val="left" w:pos="567"/>
              </w:tabs>
              <w:spacing w:line="360" w:lineRule="auto"/>
              <w:jc w:val="center"/>
              <w:rPr>
                <w:sz w:val="22"/>
                <w:szCs w:val="22"/>
              </w:rPr>
            </w:pPr>
            <w:r w:rsidRPr="00275980">
              <w:rPr>
                <w:sz w:val="22"/>
                <w:szCs w:val="22"/>
              </w:rPr>
              <w:t>2</w:t>
            </w:r>
          </w:p>
        </w:tc>
        <w:tc>
          <w:tcPr>
            <w:tcW w:w="1389"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567"/>
              </w:tabs>
              <w:spacing w:line="360" w:lineRule="auto"/>
              <w:jc w:val="center"/>
              <w:rPr>
                <w:sz w:val="22"/>
                <w:szCs w:val="22"/>
              </w:rPr>
            </w:pPr>
          </w:p>
        </w:tc>
      </w:tr>
      <w:tr w:rsidR="00B8785B" w:rsidRPr="00275980" w:rsidTr="00A60A0B">
        <w:trPr>
          <w:jc w:val="center"/>
        </w:trPr>
        <w:tc>
          <w:tcPr>
            <w:tcW w:w="6522"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0"/>
                <w:tab w:val="left" w:pos="567"/>
              </w:tabs>
              <w:spacing w:line="360" w:lineRule="auto"/>
              <w:ind w:left="132"/>
              <w:rPr>
                <w:sz w:val="22"/>
                <w:szCs w:val="22"/>
              </w:rPr>
            </w:pPr>
            <w:r w:rsidRPr="00275980">
              <w:rPr>
                <w:sz w:val="22"/>
                <w:szCs w:val="22"/>
              </w:rPr>
              <w:t>замкнених природних водойм</w:t>
            </w:r>
          </w:p>
        </w:tc>
        <w:tc>
          <w:tcPr>
            <w:tcW w:w="2013"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567"/>
              </w:tabs>
              <w:spacing w:line="360" w:lineRule="auto"/>
              <w:jc w:val="center"/>
              <w:rPr>
                <w:sz w:val="22"/>
                <w:szCs w:val="22"/>
              </w:rPr>
            </w:pPr>
            <w:r w:rsidRPr="00275980">
              <w:rPr>
                <w:sz w:val="22"/>
                <w:szCs w:val="22"/>
              </w:rPr>
              <w:t>-</w:t>
            </w:r>
          </w:p>
        </w:tc>
        <w:tc>
          <w:tcPr>
            <w:tcW w:w="1389" w:type="dxa"/>
            <w:tcBorders>
              <w:top w:val="single" w:sz="4" w:space="0" w:color="auto"/>
              <w:left w:val="single" w:sz="4" w:space="0" w:color="auto"/>
              <w:bottom w:val="single" w:sz="4" w:space="0" w:color="auto"/>
              <w:right w:val="single" w:sz="4" w:space="0" w:color="auto"/>
            </w:tcBorders>
            <w:vAlign w:val="center"/>
          </w:tcPr>
          <w:p w:rsidR="002F50DD" w:rsidRPr="00275980" w:rsidRDefault="002F50DD" w:rsidP="000716BF">
            <w:pPr>
              <w:tabs>
                <w:tab w:val="left" w:pos="567"/>
              </w:tabs>
              <w:spacing w:line="360" w:lineRule="auto"/>
              <w:jc w:val="center"/>
              <w:rPr>
                <w:sz w:val="22"/>
                <w:szCs w:val="22"/>
              </w:rPr>
            </w:pPr>
          </w:p>
        </w:tc>
      </w:tr>
    </w:tbl>
    <w:p w:rsidR="00A60A0B" w:rsidRPr="00275980" w:rsidRDefault="00A60A0B" w:rsidP="00274D7B">
      <w:pPr>
        <w:tabs>
          <w:tab w:val="left" w:pos="567"/>
        </w:tabs>
        <w:ind w:firstLine="567"/>
        <w:jc w:val="both"/>
        <w:rPr>
          <w:sz w:val="22"/>
          <w:szCs w:val="22"/>
        </w:rPr>
      </w:pPr>
    </w:p>
    <w:p w:rsidR="002F50DD" w:rsidRPr="00275980" w:rsidRDefault="002F50DD" w:rsidP="00274D7B">
      <w:pPr>
        <w:tabs>
          <w:tab w:val="left" w:pos="567"/>
        </w:tabs>
        <w:ind w:firstLine="567"/>
        <w:jc w:val="both"/>
        <w:rPr>
          <w:sz w:val="22"/>
          <w:szCs w:val="22"/>
        </w:rPr>
      </w:pPr>
      <w:r w:rsidRPr="00275980">
        <w:rPr>
          <w:sz w:val="22"/>
          <w:szCs w:val="22"/>
        </w:rPr>
        <w:t xml:space="preserve">* - </w:t>
      </w:r>
      <w:r w:rsidR="001032E9">
        <w:rPr>
          <w:sz w:val="22"/>
          <w:szCs w:val="22"/>
        </w:rPr>
        <w:t>дані надані</w:t>
      </w:r>
      <w:r w:rsidRPr="00275980">
        <w:rPr>
          <w:sz w:val="22"/>
          <w:szCs w:val="22"/>
        </w:rPr>
        <w:t xml:space="preserve"> Деснянськ</w:t>
      </w:r>
      <w:r w:rsidR="00B10917" w:rsidRPr="00275980">
        <w:rPr>
          <w:sz w:val="22"/>
          <w:szCs w:val="22"/>
        </w:rPr>
        <w:t>им</w:t>
      </w:r>
      <w:r w:rsidRPr="00275980">
        <w:rPr>
          <w:sz w:val="22"/>
          <w:szCs w:val="22"/>
        </w:rPr>
        <w:t xml:space="preserve"> БУВР</w:t>
      </w:r>
      <w:r w:rsidR="00B10917" w:rsidRPr="00275980">
        <w:rPr>
          <w:sz w:val="22"/>
          <w:szCs w:val="22"/>
        </w:rPr>
        <w:t xml:space="preserve"> </w:t>
      </w:r>
      <w:r w:rsidR="003C400D" w:rsidRPr="00275980">
        <w:rPr>
          <w:sz w:val="22"/>
          <w:szCs w:val="22"/>
        </w:rPr>
        <w:t>з</w:t>
      </w:r>
      <w:r w:rsidR="00B10917" w:rsidRPr="00275980">
        <w:rPr>
          <w:sz w:val="22"/>
          <w:szCs w:val="22"/>
        </w:rPr>
        <w:t>а результатами інвентаризації</w:t>
      </w:r>
      <w:r w:rsidR="00275980" w:rsidRPr="00275980">
        <w:rPr>
          <w:sz w:val="22"/>
          <w:szCs w:val="22"/>
        </w:rPr>
        <w:t xml:space="preserve"> водних об’єктів 2021 року</w:t>
      </w:r>
      <w:r w:rsidR="00B10917" w:rsidRPr="00275980">
        <w:rPr>
          <w:sz w:val="22"/>
          <w:szCs w:val="22"/>
        </w:rPr>
        <w:t xml:space="preserve"> </w:t>
      </w:r>
    </w:p>
    <w:p w:rsidR="002F50DD" w:rsidRPr="0035666A" w:rsidRDefault="002F50DD" w:rsidP="00274D7B">
      <w:pPr>
        <w:tabs>
          <w:tab w:val="left" w:pos="567"/>
        </w:tabs>
        <w:jc w:val="center"/>
        <w:rPr>
          <w:sz w:val="28"/>
          <w:szCs w:val="28"/>
        </w:rPr>
      </w:pPr>
      <w:r w:rsidRPr="00B8785B">
        <w:rPr>
          <w:color w:val="FF0000"/>
          <w:szCs w:val="28"/>
        </w:rPr>
        <w:br w:type="page"/>
      </w:r>
      <w:r w:rsidRPr="0035666A">
        <w:rPr>
          <w:sz w:val="28"/>
          <w:szCs w:val="28"/>
        </w:rPr>
        <w:lastRenderedPageBreak/>
        <w:t>Динаміка водокористування за 202</w:t>
      </w:r>
      <w:r w:rsidR="00275980" w:rsidRPr="0035666A">
        <w:rPr>
          <w:sz w:val="28"/>
          <w:szCs w:val="28"/>
        </w:rPr>
        <w:t>2</w:t>
      </w:r>
      <w:r w:rsidRPr="0035666A">
        <w:rPr>
          <w:sz w:val="28"/>
          <w:szCs w:val="28"/>
        </w:rPr>
        <w:t xml:space="preserve"> рік та два попередніх*</w:t>
      </w:r>
    </w:p>
    <w:p w:rsidR="002F50DD" w:rsidRPr="0035666A" w:rsidRDefault="002F50DD" w:rsidP="00274D7B">
      <w:pPr>
        <w:tabs>
          <w:tab w:val="left" w:pos="567"/>
          <w:tab w:val="left" w:pos="9214"/>
        </w:tabs>
        <w:autoSpaceDE w:val="0"/>
        <w:autoSpaceDN w:val="0"/>
        <w:ind w:left="6372" w:right="141" w:firstLine="708"/>
        <w:jc w:val="right"/>
        <w:rPr>
          <w:szCs w:val="28"/>
          <w:lang w:eastAsia="x-none"/>
        </w:rPr>
      </w:pPr>
      <w:r w:rsidRPr="0035666A">
        <w:rPr>
          <w:szCs w:val="28"/>
          <w:lang w:eastAsia="x-none"/>
        </w:rPr>
        <w:t>Таблиця 9</w:t>
      </w:r>
    </w:p>
    <w:tbl>
      <w:tblPr>
        <w:tblW w:w="1004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1727"/>
        <w:gridCol w:w="1302"/>
        <w:gridCol w:w="1302"/>
        <w:gridCol w:w="1303"/>
      </w:tblGrid>
      <w:tr w:rsidR="0035666A" w:rsidRPr="0035666A"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Показники</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Одиниця виміру</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2020 рік</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2021 рік</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2022 рік</w:t>
            </w:r>
          </w:p>
        </w:tc>
      </w:tr>
      <w:tr w:rsidR="0035666A" w:rsidRPr="002E565A"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2E565A" w:rsidRDefault="00F8331A" w:rsidP="002E565A">
            <w:pPr>
              <w:tabs>
                <w:tab w:val="left" w:pos="567"/>
              </w:tabs>
              <w:spacing w:line="276" w:lineRule="auto"/>
              <w:jc w:val="center"/>
              <w:rPr>
                <w:i/>
                <w:sz w:val="22"/>
              </w:rPr>
            </w:pPr>
            <w:r w:rsidRPr="002E565A">
              <w:rPr>
                <w:i/>
                <w:sz w:val="22"/>
              </w:rPr>
              <w:t>1</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2E565A" w:rsidRDefault="00F8331A" w:rsidP="002E565A">
            <w:pPr>
              <w:tabs>
                <w:tab w:val="left" w:pos="567"/>
              </w:tabs>
              <w:spacing w:line="276" w:lineRule="auto"/>
              <w:jc w:val="center"/>
              <w:rPr>
                <w:i/>
                <w:sz w:val="22"/>
              </w:rPr>
            </w:pPr>
            <w:r w:rsidRPr="002E565A">
              <w:rPr>
                <w:i/>
                <w:sz w:val="22"/>
              </w:rPr>
              <w:t>2</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2E565A" w:rsidRDefault="00F8331A" w:rsidP="002E565A">
            <w:pPr>
              <w:tabs>
                <w:tab w:val="left" w:pos="567"/>
              </w:tabs>
              <w:spacing w:line="276" w:lineRule="auto"/>
              <w:jc w:val="center"/>
              <w:rPr>
                <w:i/>
                <w:sz w:val="22"/>
              </w:rPr>
            </w:pPr>
            <w:r w:rsidRPr="002E565A">
              <w:rPr>
                <w:i/>
                <w:sz w:val="22"/>
              </w:rPr>
              <w:t>4</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2E565A" w:rsidRDefault="00F8331A" w:rsidP="002E565A">
            <w:pPr>
              <w:tabs>
                <w:tab w:val="left" w:pos="567"/>
              </w:tabs>
              <w:spacing w:line="276" w:lineRule="auto"/>
              <w:jc w:val="center"/>
              <w:rPr>
                <w:i/>
                <w:sz w:val="22"/>
              </w:rPr>
            </w:pPr>
            <w:r w:rsidRPr="002E565A">
              <w:rPr>
                <w:i/>
                <w:sz w:val="22"/>
              </w:rPr>
              <w:t>5</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2E565A" w:rsidRDefault="002E565A" w:rsidP="002E565A">
            <w:pPr>
              <w:tabs>
                <w:tab w:val="left" w:pos="567"/>
              </w:tabs>
              <w:spacing w:line="276" w:lineRule="auto"/>
              <w:jc w:val="center"/>
              <w:rPr>
                <w:i/>
                <w:sz w:val="22"/>
              </w:rPr>
            </w:pPr>
            <w:r w:rsidRPr="002E565A">
              <w:rPr>
                <w:i/>
                <w:sz w:val="22"/>
              </w:rPr>
              <w:t>6</w:t>
            </w:r>
          </w:p>
        </w:tc>
      </w:tr>
      <w:tr w:rsidR="0035666A" w:rsidRPr="0035666A"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rPr>
                <w:b/>
                <w:sz w:val="22"/>
              </w:rPr>
            </w:pPr>
            <w:r w:rsidRPr="0035666A">
              <w:rPr>
                <w:b/>
                <w:sz w:val="22"/>
              </w:rPr>
              <w:t>Забрано води з природних джерел, усього</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vertAlign w:val="superscript"/>
              </w:rPr>
            </w:pPr>
            <w:r w:rsidRPr="0035666A">
              <w:rPr>
                <w:sz w:val="22"/>
              </w:rPr>
              <w:t>млн м</w:t>
            </w:r>
            <w:r w:rsidRPr="0035666A">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b/>
                <w:sz w:val="22"/>
              </w:rPr>
            </w:pPr>
            <w:r w:rsidRPr="0035666A">
              <w:rPr>
                <w:b/>
                <w:sz w:val="22"/>
              </w:rPr>
              <w:t>106,9</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b/>
                <w:sz w:val="22"/>
              </w:rPr>
            </w:pPr>
            <w:r w:rsidRPr="0035666A">
              <w:rPr>
                <w:b/>
                <w:sz w:val="22"/>
              </w:rPr>
              <w:t>102,2</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35666A" w:rsidRDefault="00952F60" w:rsidP="00F8331A">
            <w:pPr>
              <w:tabs>
                <w:tab w:val="left" w:pos="567"/>
              </w:tabs>
              <w:jc w:val="center"/>
              <w:rPr>
                <w:b/>
                <w:sz w:val="22"/>
              </w:rPr>
            </w:pPr>
            <w:r w:rsidRPr="0035666A">
              <w:rPr>
                <w:b/>
                <w:sz w:val="22"/>
              </w:rPr>
              <w:t>64,43</w:t>
            </w:r>
          </w:p>
        </w:tc>
      </w:tr>
      <w:tr w:rsidR="0035666A" w:rsidRPr="0035666A" w:rsidTr="00025C1C">
        <w:trPr>
          <w:trHeight w:val="516"/>
        </w:trPr>
        <w:tc>
          <w:tcPr>
            <w:tcW w:w="4409" w:type="dxa"/>
            <w:tcBorders>
              <w:top w:val="single" w:sz="4" w:space="0" w:color="auto"/>
              <w:left w:val="single" w:sz="4" w:space="0" w:color="auto"/>
              <w:right w:val="single" w:sz="4" w:space="0" w:color="auto"/>
            </w:tcBorders>
            <w:vAlign w:val="center"/>
          </w:tcPr>
          <w:p w:rsidR="00F8331A" w:rsidRPr="0035666A" w:rsidRDefault="00F8331A" w:rsidP="00F8331A">
            <w:pPr>
              <w:tabs>
                <w:tab w:val="left" w:pos="567"/>
              </w:tabs>
              <w:rPr>
                <w:sz w:val="22"/>
              </w:rPr>
            </w:pPr>
            <w:r w:rsidRPr="0035666A">
              <w:rPr>
                <w:sz w:val="22"/>
              </w:rPr>
              <w:t>у тому числі:</w:t>
            </w:r>
          </w:p>
          <w:p w:rsidR="00F8331A" w:rsidRPr="0035666A" w:rsidRDefault="00F8331A" w:rsidP="00F8331A">
            <w:pPr>
              <w:tabs>
                <w:tab w:val="left" w:pos="567"/>
              </w:tabs>
              <w:ind w:left="312"/>
              <w:rPr>
                <w:sz w:val="22"/>
              </w:rPr>
            </w:pPr>
            <w:r w:rsidRPr="0035666A">
              <w:rPr>
                <w:sz w:val="22"/>
              </w:rPr>
              <w:t>поверхневої</w:t>
            </w:r>
          </w:p>
        </w:tc>
        <w:tc>
          <w:tcPr>
            <w:tcW w:w="1727" w:type="dxa"/>
            <w:tcBorders>
              <w:top w:val="single" w:sz="4" w:space="0" w:color="auto"/>
              <w:left w:val="single" w:sz="4" w:space="0" w:color="auto"/>
              <w:right w:val="single" w:sz="4" w:space="0" w:color="auto"/>
            </w:tcBorders>
            <w:vAlign w:val="center"/>
          </w:tcPr>
          <w:p w:rsidR="00F8331A" w:rsidRPr="0035666A" w:rsidRDefault="00F8331A" w:rsidP="00F8331A">
            <w:pPr>
              <w:tabs>
                <w:tab w:val="left" w:pos="567"/>
              </w:tabs>
              <w:jc w:val="center"/>
              <w:rPr>
                <w:sz w:val="22"/>
              </w:rPr>
            </w:pPr>
          </w:p>
          <w:p w:rsidR="00F8331A" w:rsidRPr="0035666A" w:rsidRDefault="00F8331A" w:rsidP="00F8331A">
            <w:pPr>
              <w:tabs>
                <w:tab w:val="left" w:pos="567"/>
              </w:tabs>
              <w:jc w:val="center"/>
              <w:rPr>
                <w:sz w:val="22"/>
              </w:rPr>
            </w:pPr>
            <w:r w:rsidRPr="0035666A">
              <w:rPr>
                <w:sz w:val="22"/>
              </w:rPr>
              <w:t>млн м</w:t>
            </w:r>
            <w:r w:rsidRPr="0035666A">
              <w:rPr>
                <w:sz w:val="22"/>
                <w:vertAlign w:val="superscript"/>
              </w:rPr>
              <w:t>3</w:t>
            </w:r>
          </w:p>
        </w:tc>
        <w:tc>
          <w:tcPr>
            <w:tcW w:w="1302" w:type="dxa"/>
            <w:tcBorders>
              <w:top w:val="single" w:sz="4" w:space="0" w:color="auto"/>
              <w:left w:val="single" w:sz="4" w:space="0" w:color="auto"/>
              <w:right w:val="single" w:sz="4" w:space="0" w:color="auto"/>
            </w:tcBorders>
            <w:vAlign w:val="center"/>
          </w:tcPr>
          <w:p w:rsidR="00F8331A" w:rsidRPr="0035666A" w:rsidRDefault="00F8331A" w:rsidP="00F8331A">
            <w:pPr>
              <w:tabs>
                <w:tab w:val="left" w:pos="567"/>
              </w:tabs>
              <w:jc w:val="center"/>
              <w:rPr>
                <w:sz w:val="22"/>
              </w:rPr>
            </w:pPr>
          </w:p>
          <w:p w:rsidR="00F8331A" w:rsidRPr="0035666A" w:rsidRDefault="00F8331A" w:rsidP="00F8331A">
            <w:pPr>
              <w:tabs>
                <w:tab w:val="left" w:pos="567"/>
              </w:tabs>
              <w:jc w:val="center"/>
              <w:rPr>
                <w:sz w:val="22"/>
              </w:rPr>
            </w:pPr>
            <w:r w:rsidRPr="0035666A">
              <w:rPr>
                <w:sz w:val="22"/>
              </w:rPr>
              <w:t>64,99</w:t>
            </w:r>
          </w:p>
        </w:tc>
        <w:tc>
          <w:tcPr>
            <w:tcW w:w="1302" w:type="dxa"/>
            <w:tcBorders>
              <w:top w:val="single" w:sz="4" w:space="0" w:color="auto"/>
              <w:left w:val="single" w:sz="4" w:space="0" w:color="auto"/>
              <w:right w:val="single" w:sz="4" w:space="0" w:color="auto"/>
            </w:tcBorders>
            <w:vAlign w:val="center"/>
          </w:tcPr>
          <w:p w:rsidR="00952F60" w:rsidRPr="0035666A" w:rsidRDefault="00952F60" w:rsidP="00F8331A">
            <w:pPr>
              <w:tabs>
                <w:tab w:val="left" w:pos="567"/>
              </w:tabs>
              <w:jc w:val="center"/>
              <w:rPr>
                <w:sz w:val="22"/>
              </w:rPr>
            </w:pPr>
          </w:p>
          <w:p w:rsidR="00F8331A" w:rsidRPr="0035666A" w:rsidRDefault="00F8331A" w:rsidP="00F8331A">
            <w:pPr>
              <w:tabs>
                <w:tab w:val="left" w:pos="567"/>
              </w:tabs>
              <w:jc w:val="center"/>
              <w:rPr>
                <w:sz w:val="22"/>
              </w:rPr>
            </w:pPr>
            <w:r w:rsidRPr="0035666A">
              <w:rPr>
                <w:sz w:val="22"/>
              </w:rPr>
              <w:t>60,26</w:t>
            </w:r>
          </w:p>
        </w:tc>
        <w:tc>
          <w:tcPr>
            <w:tcW w:w="1303" w:type="dxa"/>
            <w:tcBorders>
              <w:top w:val="single" w:sz="4" w:space="0" w:color="auto"/>
              <w:left w:val="single" w:sz="4" w:space="0" w:color="auto"/>
              <w:right w:val="single" w:sz="4" w:space="0" w:color="auto"/>
            </w:tcBorders>
            <w:vAlign w:val="center"/>
          </w:tcPr>
          <w:p w:rsidR="00952F60" w:rsidRPr="0035666A" w:rsidRDefault="00952F60" w:rsidP="00F8331A">
            <w:pPr>
              <w:tabs>
                <w:tab w:val="left" w:pos="567"/>
              </w:tabs>
              <w:jc w:val="center"/>
              <w:rPr>
                <w:sz w:val="22"/>
              </w:rPr>
            </w:pPr>
          </w:p>
          <w:p w:rsidR="00F8331A" w:rsidRPr="0035666A" w:rsidRDefault="0061470E" w:rsidP="00F8331A">
            <w:pPr>
              <w:tabs>
                <w:tab w:val="left" w:pos="567"/>
              </w:tabs>
              <w:jc w:val="center"/>
              <w:rPr>
                <w:sz w:val="22"/>
              </w:rPr>
            </w:pPr>
            <w:r w:rsidRPr="0035666A">
              <w:rPr>
                <w:sz w:val="22"/>
              </w:rPr>
              <w:t>31,12</w:t>
            </w:r>
          </w:p>
        </w:tc>
      </w:tr>
      <w:tr w:rsidR="0035666A" w:rsidRPr="0035666A"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ind w:left="312"/>
              <w:rPr>
                <w:sz w:val="22"/>
              </w:rPr>
            </w:pPr>
            <w:r w:rsidRPr="0035666A">
              <w:rPr>
                <w:sz w:val="22"/>
              </w:rPr>
              <w:t>підземної</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млн м</w:t>
            </w:r>
            <w:r w:rsidRPr="0035666A">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43,75</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41,94</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35666A" w:rsidRDefault="0061470E" w:rsidP="00F8331A">
            <w:pPr>
              <w:tabs>
                <w:tab w:val="left" w:pos="567"/>
              </w:tabs>
              <w:jc w:val="center"/>
              <w:rPr>
                <w:sz w:val="22"/>
              </w:rPr>
            </w:pPr>
            <w:r w:rsidRPr="0035666A">
              <w:rPr>
                <w:sz w:val="22"/>
              </w:rPr>
              <w:t>33,31</w:t>
            </w:r>
          </w:p>
        </w:tc>
      </w:tr>
      <w:tr w:rsidR="0035666A" w:rsidRPr="0035666A"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ind w:left="312"/>
              <w:rPr>
                <w:sz w:val="22"/>
              </w:rPr>
            </w:pPr>
            <w:r w:rsidRPr="0035666A">
              <w:rPr>
                <w:sz w:val="22"/>
              </w:rPr>
              <w:t>морської</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млн м</w:t>
            </w:r>
            <w:r w:rsidRPr="0035666A">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w:t>
            </w:r>
          </w:p>
        </w:tc>
      </w:tr>
      <w:tr w:rsidR="0035666A" w:rsidRPr="0035666A"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rPr>
                <w:b/>
                <w:sz w:val="22"/>
              </w:rPr>
            </w:pPr>
            <w:r w:rsidRPr="0035666A">
              <w:rPr>
                <w:b/>
                <w:sz w:val="22"/>
              </w:rPr>
              <w:t>Використано свіжої води, усього</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млн м</w:t>
            </w:r>
            <w:r w:rsidRPr="0035666A">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b/>
                <w:sz w:val="22"/>
              </w:rPr>
            </w:pPr>
            <w:r w:rsidRPr="0035666A">
              <w:rPr>
                <w:b/>
                <w:sz w:val="22"/>
              </w:rPr>
              <w:t>95,48</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b/>
                <w:sz w:val="22"/>
              </w:rPr>
            </w:pPr>
            <w:r w:rsidRPr="0035666A">
              <w:rPr>
                <w:b/>
                <w:sz w:val="22"/>
              </w:rPr>
              <w:t>91,44</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35666A" w:rsidRDefault="002057B9" w:rsidP="00F8331A">
            <w:pPr>
              <w:tabs>
                <w:tab w:val="left" w:pos="567"/>
              </w:tabs>
              <w:jc w:val="center"/>
              <w:rPr>
                <w:b/>
                <w:sz w:val="22"/>
              </w:rPr>
            </w:pPr>
            <w:r w:rsidRPr="0035666A">
              <w:rPr>
                <w:b/>
                <w:sz w:val="22"/>
              </w:rPr>
              <w:t>55,58</w:t>
            </w:r>
          </w:p>
        </w:tc>
      </w:tr>
      <w:tr w:rsidR="0035666A" w:rsidRPr="0035666A" w:rsidTr="00025C1C">
        <w:trPr>
          <w:trHeight w:val="516"/>
        </w:trPr>
        <w:tc>
          <w:tcPr>
            <w:tcW w:w="4409" w:type="dxa"/>
            <w:tcBorders>
              <w:top w:val="single" w:sz="4" w:space="0" w:color="auto"/>
              <w:left w:val="single" w:sz="4" w:space="0" w:color="auto"/>
              <w:right w:val="single" w:sz="4" w:space="0" w:color="auto"/>
            </w:tcBorders>
            <w:vAlign w:val="center"/>
          </w:tcPr>
          <w:p w:rsidR="00F8331A" w:rsidRPr="0035666A" w:rsidRDefault="00F8331A" w:rsidP="00F8331A">
            <w:pPr>
              <w:tabs>
                <w:tab w:val="left" w:pos="567"/>
              </w:tabs>
              <w:rPr>
                <w:sz w:val="22"/>
              </w:rPr>
            </w:pPr>
            <w:r w:rsidRPr="0035666A">
              <w:rPr>
                <w:sz w:val="22"/>
              </w:rPr>
              <w:t>у тому числі на потреби:</w:t>
            </w:r>
          </w:p>
          <w:p w:rsidR="00F8331A" w:rsidRPr="0035666A" w:rsidRDefault="00F8331A" w:rsidP="00F8331A">
            <w:pPr>
              <w:tabs>
                <w:tab w:val="left" w:pos="567"/>
              </w:tabs>
              <w:ind w:left="312"/>
              <w:rPr>
                <w:sz w:val="22"/>
              </w:rPr>
            </w:pPr>
            <w:r w:rsidRPr="0035666A">
              <w:rPr>
                <w:sz w:val="22"/>
              </w:rPr>
              <w:t xml:space="preserve">-  питні і санітарно-гігієнічні </w:t>
            </w:r>
          </w:p>
        </w:tc>
        <w:tc>
          <w:tcPr>
            <w:tcW w:w="1727" w:type="dxa"/>
            <w:tcBorders>
              <w:top w:val="single" w:sz="4" w:space="0" w:color="auto"/>
              <w:left w:val="single" w:sz="4" w:space="0" w:color="auto"/>
              <w:right w:val="single" w:sz="4" w:space="0" w:color="auto"/>
            </w:tcBorders>
            <w:vAlign w:val="center"/>
          </w:tcPr>
          <w:p w:rsidR="00F8331A" w:rsidRPr="0035666A" w:rsidRDefault="00F8331A" w:rsidP="00F8331A">
            <w:pPr>
              <w:tabs>
                <w:tab w:val="left" w:pos="567"/>
              </w:tabs>
              <w:jc w:val="center"/>
              <w:rPr>
                <w:sz w:val="22"/>
              </w:rPr>
            </w:pPr>
          </w:p>
          <w:p w:rsidR="00F8331A" w:rsidRPr="0035666A" w:rsidRDefault="00F8331A" w:rsidP="00F8331A">
            <w:pPr>
              <w:tabs>
                <w:tab w:val="left" w:pos="567"/>
              </w:tabs>
              <w:jc w:val="center"/>
              <w:rPr>
                <w:sz w:val="22"/>
              </w:rPr>
            </w:pPr>
            <w:r w:rsidRPr="0035666A">
              <w:rPr>
                <w:sz w:val="22"/>
              </w:rPr>
              <w:t>млн м</w:t>
            </w:r>
            <w:r w:rsidRPr="0035666A">
              <w:rPr>
                <w:sz w:val="22"/>
                <w:vertAlign w:val="superscript"/>
              </w:rPr>
              <w:t>3</w:t>
            </w:r>
          </w:p>
        </w:tc>
        <w:tc>
          <w:tcPr>
            <w:tcW w:w="1302" w:type="dxa"/>
            <w:tcBorders>
              <w:top w:val="single" w:sz="4" w:space="0" w:color="auto"/>
              <w:left w:val="single" w:sz="4" w:space="0" w:color="auto"/>
              <w:right w:val="single" w:sz="4" w:space="0" w:color="auto"/>
            </w:tcBorders>
            <w:vAlign w:val="center"/>
          </w:tcPr>
          <w:p w:rsidR="00F8331A" w:rsidRPr="0035666A" w:rsidRDefault="00F8331A" w:rsidP="00F8331A">
            <w:pPr>
              <w:tabs>
                <w:tab w:val="left" w:pos="567"/>
              </w:tabs>
              <w:jc w:val="center"/>
              <w:rPr>
                <w:sz w:val="22"/>
              </w:rPr>
            </w:pPr>
          </w:p>
          <w:p w:rsidR="00F8331A" w:rsidRPr="0035666A" w:rsidRDefault="00F8331A" w:rsidP="00F8331A">
            <w:pPr>
              <w:tabs>
                <w:tab w:val="left" w:pos="567"/>
              </w:tabs>
              <w:jc w:val="center"/>
              <w:rPr>
                <w:sz w:val="22"/>
              </w:rPr>
            </w:pPr>
            <w:r w:rsidRPr="0035666A">
              <w:rPr>
                <w:sz w:val="22"/>
              </w:rPr>
              <w:t>25,79</w:t>
            </w:r>
          </w:p>
        </w:tc>
        <w:tc>
          <w:tcPr>
            <w:tcW w:w="1302" w:type="dxa"/>
            <w:tcBorders>
              <w:top w:val="single" w:sz="4" w:space="0" w:color="auto"/>
              <w:left w:val="single" w:sz="4" w:space="0" w:color="auto"/>
              <w:right w:val="single" w:sz="4" w:space="0" w:color="auto"/>
            </w:tcBorders>
            <w:vAlign w:val="center"/>
          </w:tcPr>
          <w:p w:rsidR="00F8331A" w:rsidRPr="0035666A" w:rsidRDefault="00F8331A" w:rsidP="00F8331A">
            <w:pPr>
              <w:tabs>
                <w:tab w:val="left" w:pos="567"/>
              </w:tabs>
              <w:jc w:val="center"/>
              <w:rPr>
                <w:sz w:val="22"/>
              </w:rPr>
            </w:pPr>
          </w:p>
          <w:p w:rsidR="00F8331A" w:rsidRPr="0035666A" w:rsidRDefault="00F8331A" w:rsidP="00F8331A">
            <w:pPr>
              <w:tabs>
                <w:tab w:val="left" w:pos="567"/>
              </w:tabs>
              <w:jc w:val="center"/>
              <w:rPr>
                <w:sz w:val="22"/>
              </w:rPr>
            </w:pPr>
            <w:r w:rsidRPr="0035666A">
              <w:rPr>
                <w:sz w:val="22"/>
              </w:rPr>
              <w:t>24,76</w:t>
            </w:r>
          </w:p>
        </w:tc>
        <w:tc>
          <w:tcPr>
            <w:tcW w:w="1303" w:type="dxa"/>
            <w:tcBorders>
              <w:top w:val="single" w:sz="4" w:space="0" w:color="auto"/>
              <w:left w:val="single" w:sz="4" w:space="0" w:color="auto"/>
              <w:right w:val="single" w:sz="4" w:space="0" w:color="auto"/>
            </w:tcBorders>
            <w:vAlign w:val="center"/>
          </w:tcPr>
          <w:p w:rsidR="00F8331A" w:rsidRPr="0035666A" w:rsidRDefault="00F8331A" w:rsidP="00F8331A">
            <w:pPr>
              <w:tabs>
                <w:tab w:val="left" w:pos="567"/>
              </w:tabs>
              <w:jc w:val="center"/>
              <w:rPr>
                <w:sz w:val="22"/>
              </w:rPr>
            </w:pPr>
          </w:p>
          <w:p w:rsidR="00F8331A" w:rsidRPr="0035666A" w:rsidRDefault="00B02F39" w:rsidP="00F8331A">
            <w:pPr>
              <w:tabs>
                <w:tab w:val="left" w:pos="567"/>
              </w:tabs>
              <w:jc w:val="center"/>
              <w:rPr>
                <w:sz w:val="22"/>
              </w:rPr>
            </w:pPr>
            <w:r w:rsidRPr="0035666A">
              <w:rPr>
                <w:sz w:val="22"/>
              </w:rPr>
              <w:t>19,39</w:t>
            </w:r>
          </w:p>
        </w:tc>
      </w:tr>
      <w:tr w:rsidR="0035666A" w:rsidRPr="0035666A"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ind w:left="312"/>
              <w:rPr>
                <w:sz w:val="22"/>
              </w:rPr>
            </w:pPr>
            <w:r w:rsidRPr="0035666A">
              <w:rPr>
                <w:sz w:val="22"/>
              </w:rPr>
              <w:t xml:space="preserve">- виробничі </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млн м</w:t>
            </w:r>
            <w:r w:rsidRPr="0035666A">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65,57</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62,61</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35666A" w:rsidRDefault="00B02F39" w:rsidP="00F8331A">
            <w:pPr>
              <w:tabs>
                <w:tab w:val="left" w:pos="567"/>
              </w:tabs>
              <w:jc w:val="center"/>
              <w:rPr>
                <w:sz w:val="22"/>
              </w:rPr>
            </w:pPr>
            <w:r w:rsidRPr="0035666A">
              <w:rPr>
                <w:sz w:val="22"/>
              </w:rPr>
              <w:t>32,73</w:t>
            </w:r>
          </w:p>
        </w:tc>
      </w:tr>
      <w:tr w:rsidR="0035666A" w:rsidRPr="0035666A"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ind w:left="312"/>
              <w:rPr>
                <w:sz w:val="22"/>
              </w:rPr>
            </w:pPr>
            <w:r w:rsidRPr="0035666A">
              <w:rPr>
                <w:sz w:val="22"/>
              </w:rPr>
              <w:t xml:space="preserve">- сільськогосподарські </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млн м</w:t>
            </w:r>
            <w:r w:rsidRPr="0035666A">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3,467</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3,376</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B02F39">
            <w:pPr>
              <w:tabs>
                <w:tab w:val="left" w:pos="567"/>
              </w:tabs>
              <w:jc w:val="center"/>
              <w:rPr>
                <w:sz w:val="22"/>
              </w:rPr>
            </w:pPr>
            <w:r w:rsidRPr="0035666A">
              <w:rPr>
                <w:sz w:val="22"/>
              </w:rPr>
              <w:t>3,</w:t>
            </w:r>
            <w:r w:rsidR="00B02F39" w:rsidRPr="0035666A">
              <w:rPr>
                <w:sz w:val="22"/>
              </w:rPr>
              <w:t>080</w:t>
            </w:r>
          </w:p>
        </w:tc>
      </w:tr>
      <w:tr w:rsidR="0035666A" w:rsidRPr="0035666A"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ind w:left="312"/>
              <w:rPr>
                <w:sz w:val="22"/>
              </w:rPr>
            </w:pPr>
            <w:r w:rsidRPr="0035666A">
              <w:rPr>
                <w:sz w:val="22"/>
              </w:rPr>
              <w:t>- зрошення</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млн м</w:t>
            </w:r>
            <w:r w:rsidRPr="0035666A">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0,654</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F8331A">
            <w:pPr>
              <w:tabs>
                <w:tab w:val="left" w:pos="567"/>
              </w:tabs>
              <w:jc w:val="center"/>
              <w:rPr>
                <w:sz w:val="22"/>
              </w:rPr>
            </w:pPr>
            <w:r w:rsidRPr="0035666A">
              <w:rPr>
                <w:sz w:val="22"/>
              </w:rPr>
              <w:t>0,390</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35666A" w:rsidRDefault="00F8331A" w:rsidP="00B02F39">
            <w:pPr>
              <w:tabs>
                <w:tab w:val="left" w:pos="567"/>
              </w:tabs>
              <w:jc w:val="center"/>
              <w:rPr>
                <w:sz w:val="22"/>
              </w:rPr>
            </w:pPr>
            <w:r w:rsidRPr="0035666A">
              <w:rPr>
                <w:sz w:val="22"/>
              </w:rPr>
              <w:t>0,</w:t>
            </w:r>
            <w:r w:rsidR="00B02F39" w:rsidRPr="0035666A">
              <w:rPr>
                <w:sz w:val="22"/>
              </w:rPr>
              <w:t>144</w:t>
            </w:r>
          </w:p>
        </w:tc>
      </w:tr>
      <w:tr w:rsidR="006D4108" w:rsidRPr="0035666A" w:rsidTr="00025C1C">
        <w:tc>
          <w:tcPr>
            <w:tcW w:w="4409" w:type="dxa"/>
            <w:tcBorders>
              <w:top w:val="single" w:sz="4" w:space="0" w:color="auto"/>
              <w:left w:val="single" w:sz="4" w:space="0" w:color="auto"/>
              <w:bottom w:val="single" w:sz="4" w:space="0" w:color="auto"/>
              <w:right w:val="single" w:sz="4" w:space="0" w:color="auto"/>
            </w:tcBorders>
            <w:vAlign w:val="center"/>
          </w:tcPr>
          <w:p w:rsidR="00B02F39" w:rsidRPr="0035666A" w:rsidRDefault="00B02F39" w:rsidP="00F8331A">
            <w:pPr>
              <w:tabs>
                <w:tab w:val="left" w:pos="567"/>
              </w:tabs>
              <w:ind w:left="312"/>
              <w:rPr>
                <w:sz w:val="22"/>
              </w:rPr>
            </w:pPr>
            <w:r w:rsidRPr="0035666A">
              <w:rPr>
                <w:sz w:val="22"/>
              </w:rPr>
              <w:t>- інші</w:t>
            </w:r>
            <w:r w:rsidR="00354C26" w:rsidRPr="0035666A">
              <w:rPr>
                <w:sz w:val="22"/>
              </w:rPr>
              <w:t xml:space="preserve"> потреби</w:t>
            </w:r>
          </w:p>
        </w:tc>
        <w:tc>
          <w:tcPr>
            <w:tcW w:w="1727" w:type="dxa"/>
            <w:tcBorders>
              <w:top w:val="single" w:sz="4" w:space="0" w:color="auto"/>
              <w:left w:val="single" w:sz="4" w:space="0" w:color="auto"/>
              <w:bottom w:val="single" w:sz="4" w:space="0" w:color="auto"/>
              <w:right w:val="single" w:sz="4" w:space="0" w:color="auto"/>
            </w:tcBorders>
            <w:vAlign w:val="center"/>
          </w:tcPr>
          <w:p w:rsidR="00B02F39" w:rsidRPr="0035666A" w:rsidRDefault="00B02F39" w:rsidP="00F8331A">
            <w:pPr>
              <w:tabs>
                <w:tab w:val="left" w:pos="567"/>
              </w:tabs>
              <w:jc w:val="center"/>
              <w:rPr>
                <w:sz w:val="22"/>
              </w:rPr>
            </w:pPr>
            <w:r w:rsidRPr="0035666A">
              <w:rPr>
                <w:sz w:val="22"/>
              </w:rPr>
              <w:t>млн м</w:t>
            </w:r>
            <w:r w:rsidRPr="0035666A">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B02F39" w:rsidRPr="0035666A" w:rsidRDefault="00354C26" w:rsidP="00F8331A">
            <w:pPr>
              <w:tabs>
                <w:tab w:val="left" w:pos="567"/>
              </w:tabs>
              <w:jc w:val="center"/>
              <w:rPr>
                <w:sz w:val="22"/>
              </w:rPr>
            </w:pPr>
            <w:r w:rsidRPr="0035666A">
              <w:rPr>
                <w:sz w:val="22"/>
              </w:rPr>
              <w:t>-</w:t>
            </w:r>
          </w:p>
        </w:tc>
        <w:tc>
          <w:tcPr>
            <w:tcW w:w="1302" w:type="dxa"/>
            <w:tcBorders>
              <w:top w:val="single" w:sz="4" w:space="0" w:color="auto"/>
              <w:left w:val="single" w:sz="4" w:space="0" w:color="auto"/>
              <w:bottom w:val="single" w:sz="4" w:space="0" w:color="auto"/>
              <w:right w:val="single" w:sz="4" w:space="0" w:color="auto"/>
            </w:tcBorders>
            <w:vAlign w:val="center"/>
          </w:tcPr>
          <w:p w:rsidR="00B02F39" w:rsidRPr="0035666A" w:rsidRDefault="00354C26" w:rsidP="00F8331A">
            <w:pPr>
              <w:tabs>
                <w:tab w:val="left" w:pos="567"/>
              </w:tabs>
              <w:jc w:val="center"/>
              <w:rPr>
                <w:sz w:val="22"/>
              </w:rPr>
            </w:pPr>
            <w:r w:rsidRPr="0035666A">
              <w:rPr>
                <w:sz w:val="22"/>
              </w:rPr>
              <w:t>0,304</w:t>
            </w:r>
          </w:p>
        </w:tc>
        <w:tc>
          <w:tcPr>
            <w:tcW w:w="1303" w:type="dxa"/>
            <w:tcBorders>
              <w:top w:val="single" w:sz="4" w:space="0" w:color="auto"/>
              <w:left w:val="single" w:sz="4" w:space="0" w:color="auto"/>
              <w:bottom w:val="single" w:sz="4" w:space="0" w:color="auto"/>
              <w:right w:val="single" w:sz="4" w:space="0" w:color="auto"/>
            </w:tcBorders>
            <w:vAlign w:val="center"/>
          </w:tcPr>
          <w:p w:rsidR="00B02F39" w:rsidRPr="0035666A" w:rsidRDefault="00354C26" w:rsidP="00B02F39">
            <w:pPr>
              <w:tabs>
                <w:tab w:val="left" w:pos="567"/>
              </w:tabs>
              <w:jc w:val="center"/>
              <w:rPr>
                <w:sz w:val="22"/>
              </w:rPr>
            </w:pPr>
            <w:r w:rsidRPr="0035666A">
              <w:rPr>
                <w:sz w:val="22"/>
              </w:rPr>
              <w:t>0,239</w:t>
            </w:r>
          </w:p>
        </w:tc>
      </w:tr>
      <w:tr w:rsidR="006D4108" w:rsidRPr="00B8785B" w:rsidTr="00025C1C">
        <w:tc>
          <w:tcPr>
            <w:tcW w:w="4409" w:type="dxa"/>
            <w:vMerge w:val="restart"/>
            <w:tcBorders>
              <w:top w:val="single" w:sz="4" w:space="0" w:color="auto"/>
              <w:left w:val="single" w:sz="4" w:space="0" w:color="auto"/>
              <w:right w:val="single" w:sz="4" w:space="0" w:color="auto"/>
            </w:tcBorders>
            <w:vAlign w:val="center"/>
          </w:tcPr>
          <w:p w:rsidR="006D4108" w:rsidRPr="00BB3F3B" w:rsidRDefault="006D4108" w:rsidP="00F8331A">
            <w:pPr>
              <w:tabs>
                <w:tab w:val="left" w:pos="567"/>
              </w:tabs>
              <w:rPr>
                <w:sz w:val="22"/>
              </w:rPr>
            </w:pPr>
            <w:r w:rsidRPr="00BB3F3B">
              <w:rPr>
                <w:sz w:val="22"/>
              </w:rPr>
              <w:t>Втрачено води при транспортуванні</w:t>
            </w:r>
          </w:p>
        </w:tc>
        <w:tc>
          <w:tcPr>
            <w:tcW w:w="1727" w:type="dxa"/>
            <w:tcBorders>
              <w:top w:val="single" w:sz="4" w:space="0" w:color="auto"/>
              <w:left w:val="single" w:sz="4" w:space="0" w:color="auto"/>
              <w:bottom w:val="single" w:sz="4" w:space="0" w:color="auto"/>
              <w:right w:val="single" w:sz="4" w:space="0" w:color="auto"/>
            </w:tcBorders>
            <w:vAlign w:val="center"/>
          </w:tcPr>
          <w:p w:rsidR="006D4108" w:rsidRPr="00BB3F3B" w:rsidRDefault="006D4108" w:rsidP="00F8331A">
            <w:pPr>
              <w:tabs>
                <w:tab w:val="left" w:pos="567"/>
              </w:tabs>
              <w:jc w:val="center"/>
              <w:rPr>
                <w:sz w:val="22"/>
              </w:rPr>
            </w:pPr>
            <w:r w:rsidRPr="00BB3F3B">
              <w:rPr>
                <w:sz w:val="22"/>
              </w:rPr>
              <w:t>млн м</w:t>
            </w:r>
            <w:r w:rsidRPr="00BB3F3B">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6D4108" w:rsidRPr="00BB3F3B" w:rsidRDefault="006D4108" w:rsidP="00F8331A">
            <w:pPr>
              <w:tabs>
                <w:tab w:val="left" w:pos="567"/>
              </w:tabs>
              <w:jc w:val="center"/>
              <w:rPr>
                <w:sz w:val="22"/>
              </w:rPr>
            </w:pPr>
            <w:r w:rsidRPr="00BB3F3B">
              <w:rPr>
                <w:sz w:val="22"/>
              </w:rPr>
              <w:t>3,903</w:t>
            </w:r>
          </w:p>
        </w:tc>
        <w:tc>
          <w:tcPr>
            <w:tcW w:w="1302" w:type="dxa"/>
            <w:tcBorders>
              <w:top w:val="single" w:sz="4" w:space="0" w:color="auto"/>
              <w:left w:val="single" w:sz="4" w:space="0" w:color="auto"/>
              <w:bottom w:val="single" w:sz="4" w:space="0" w:color="auto"/>
              <w:right w:val="single" w:sz="4" w:space="0" w:color="auto"/>
            </w:tcBorders>
            <w:vAlign w:val="center"/>
          </w:tcPr>
          <w:p w:rsidR="006D4108" w:rsidRPr="00BB3F3B" w:rsidRDefault="006D4108" w:rsidP="00F8331A">
            <w:pPr>
              <w:tabs>
                <w:tab w:val="left" w:pos="567"/>
              </w:tabs>
              <w:jc w:val="center"/>
              <w:rPr>
                <w:sz w:val="22"/>
              </w:rPr>
            </w:pPr>
            <w:r w:rsidRPr="00BB3F3B">
              <w:rPr>
                <w:sz w:val="22"/>
              </w:rPr>
              <w:t>4,211</w:t>
            </w:r>
          </w:p>
        </w:tc>
        <w:tc>
          <w:tcPr>
            <w:tcW w:w="1303" w:type="dxa"/>
            <w:tcBorders>
              <w:top w:val="single" w:sz="4" w:space="0" w:color="auto"/>
              <w:left w:val="single" w:sz="4" w:space="0" w:color="auto"/>
              <w:bottom w:val="single" w:sz="4" w:space="0" w:color="auto"/>
              <w:right w:val="single" w:sz="4" w:space="0" w:color="auto"/>
            </w:tcBorders>
            <w:vAlign w:val="center"/>
          </w:tcPr>
          <w:p w:rsidR="006D4108" w:rsidRPr="00BB3F3B" w:rsidRDefault="00422821" w:rsidP="00F8331A">
            <w:pPr>
              <w:tabs>
                <w:tab w:val="left" w:pos="567"/>
              </w:tabs>
              <w:jc w:val="center"/>
              <w:rPr>
                <w:sz w:val="22"/>
              </w:rPr>
            </w:pPr>
            <w:r>
              <w:rPr>
                <w:sz w:val="22"/>
              </w:rPr>
              <w:t>3,660</w:t>
            </w:r>
          </w:p>
        </w:tc>
      </w:tr>
      <w:tr w:rsidR="006D4108" w:rsidRPr="00B8785B" w:rsidTr="00025C1C">
        <w:tc>
          <w:tcPr>
            <w:tcW w:w="4409" w:type="dxa"/>
            <w:vMerge/>
            <w:tcBorders>
              <w:left w:val="single" w:sz="4" w:space="0" w:color="auto"/>
              <w:bottom w:val="single" w:sz="4" w:space="0" w:color="auto"/>
              <w:right w:val="single" w:sz="4" w:space="0" w:color="auto"/>
            </w:tcBorders>
            <w:vAlign w:val="center"/>
          </w:tcPr>
          <w:p w:rsidR="006D4108" w:rsidRPr="00BB3F3B" w:rsidRDefault="006D4108" w:rsidP="00F8331A">
            <w:pPr>
              <w:tabs>
                <w:tab w:val="left" w:pos="567"/>
              </w:tabs>
              <w:rPr>
                <w:sz w:val="22"/>
              </w:rPr>
            </w:pPr>
          </w:p>
        </w:tc>
        <w:tc>
          <w:tcPr>
            <w:tcW w:w="1727" w:type="dxa"/>
            <w:tcBorders>
              <w:top w:val="single" w:sz="4" w:space="0" w:color="auto"/>
              <w:left w:val="single" w:sz="4" w:space="0" w:color="auto"/>
              <w:bottom w:val="single" w:sz="4" w:space="0" w:color="auto"/>
              <w:right w:val="single" w:sz="4" w:space="0" w:color="auto"/>
            </w:tcBorders>
            <w:vAlign w:val="center"/>
          </w:tcPr>
          <w:p w:rsidR="00746427" w:rsidRPr="00BB3F3B" w:rsidRDefault="006D4108" w:rsidP="00F8331A">
            <w:pPr>
              <w:tabs>
                <w:tab w:val="left" w:pos="567"/>
              </w:tabs>
              <w:jc w:val="center"/>
              <w:rPr>
                <w:sz w:val="22"/>
              </w:rPr>
            </w:pPr>
            <w:r w:rsidRPr="00BB3F3B">
              <w:rPr>
                <w:sz w:val="22"/>
              </w:rPr>
              <w:t xml:space="preserve">% до </w:t>
            </w:r>
          </w:p>
          <w:p w:rsidR="006D4108" w:rsidRPr="00BB3F3B" w:rsidRDefault="006D4108" w:rsidP="00F8331A">
            <w:pPr>
              <w:tabs>
                <w:tab w:val="left" w:pos="567"/>
              </w:tabs>
              <w:jc w:val="center"/>
              <w:rPr>
                <w:sz w:val="22"/>
              </w:rPr>
            </w:pPr>
            <w:r w:rsidRPr="00BB3F3B">
              <w:rPr>
                <w:sz w:val="22"/>
              </w:rPr>
              <w:t>забраної води</w:t>
            </w:r>
          </w:p>
        </w:tc>
        <w:tc>
          <w:tcPr>
            <w:tcW w:w="1302" w:type="dxa"/>
            <w:tcBorders>
              <w:top w:val="single" w:sz="4" w:space="0" w:color="auto"/>
              <w:left w:val="single" w:sz="4" w:space="0" w:color="auto"/>
              <w:bottom w:val="single" w:sz="4" w:space="0" w:color="auto"/>
              <w:right w:val="single" w:sz="4" w:space="0" w:color="auto"/>
            </w:tcBorders>
            <w:vAlign w:val="center"/>
          </w:tcPr>
          <w:p w:rsidR="006D4108" w:rsidRPr="00BB3F3B" w:rsidRDefault="006D4108" w:rsidP="00F8331A">
            <w:pPr>
              <w:tabs>
                <w:tab w:val="left" w:pos="567"/>
              </w:tabs>
              <w:jc w:val="center"/>
              <w:rPr>
                <w:sz w:val="22"/>
              </w:rPr>
            </w:pPr>
            <w:r w:rsidRPr="00BB3F3B">
              <w:rPr>
                <w:sz w:val="22"/>
              </w:rPr>
              <w:t>3,6</w:t>
            </w:r>
          </w:p>
        </w:tc>
        <w:tc>
          <w:tcPr>
            <w:tcW w:w="1302" w:type="dxa"/>
            <w:tcBorders>
              <w:top w:val="single" w:sz="4" w:space="0" w:color="auto"/>
              <w:left w:val="single" w:sz="4" w:space="0" w:color="auto"/>
              <w:bottom w:val="single" w:sz="4" w:space="0" w:color="auto"/>
              <w:right w:val="single" w:sz="4" w:space="0" w:color="auto"/>
            </w:tcBorders>
            <w:vAlign w:val="center"/>
          </w:tcPr>
          <w:p w:rsidR="006D4108" w:rsidRPr="00BB3F3B" w:rsidRDefault="006D4108" w:rsidP="00F8331A">
            <w:pPr>
              <w:tabs>
                <w:tab w:val="left" w:pos="567"/>
              </w:tabs>
              <w:jc w:val="center"/>
              <w:rPr>
                <w:sz w:val="22"/>
              </w:rPr>
            </w:pPr>
            <w:r w:rsidRPr="00BB3F3B">
              <w:rPr>
                <w:sz w:val="22"/>
              </w:rPr>
              <w:t>4,1</w:t>
            </w:r>
          </w:p>
        </w:tc>
        <w:tc>
          <w:tcPr>
            <w:tcW w:w="1303" w:type="dxa"/>
            <w:tcBorders>
              <w:top w:val="single" w:sz="4" w:space="0" w:color="auto"/>
              <w:left w:val="single" w:sz="4" w:space="0" w:color="auto"/>
              <w:bottom w:val="single" w:sz="4" w:space="0" w:color="auto"/>
              <w:right w:val="single" w:sz="4" w:space="0" w:color="auto"/>
            </w:tcBorders>
            <w:vAlign w:val="center"/>
          </w:tcPr>
          <w:p w:rsidR="006D4108" w:rsidRPr="00BB3F3B" w:rsidRDefault="00422821" w:rsidP="00F8331A">
            <w:pPr>
              <w:tabs>
                <w:tab w:val="left" w:pos="567"/>
              </w:tabs>
              <w:jc w:val="center"/>
              <w:rPr>
                <w:sz w:val="22"/>
              </w:rPr>
            </w:pPr>
            <w:r>
              <w:rPr>
                <w:sz w:val="22"/>
              </w:rPr>
              <w:t>5,7</w:t>
            </w:r>
          </w:p>
        </w:tc>
      </w:tr>
      <w:tr w:rsidR="00771092" w:rsidRPr="00771092"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771092" w:rsidRDefault="00F8331A" w:rsidP="00F8331A">
            <w:pPr>
              <w:tabs>
                <w:tab w:val="left" w:pos="567"/>
              </w:tabs>
              <w:rPr>
                <w:b/>
                <w:sz w:val="22"/>
              </w:rPr>
            </w:pPr>
            <w:r w:rsidRPr="00771092">
              <w:rPr>
                <w:b/>
                <w:sz w:val="22"/>
              </w:rPr>
              <w:t>Скинуто зворотних вод, усього</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771092" w:rsidRDefault="00F8331A" w:rsidP="00F8331A">
            <w:pPr>
              <w:tabs>
                <w:tab w:val="left" w:pos="567"/>
              </w:tabs>
              <w:jc w:val="center"/>
              <w:rPr>
                <w:sz w:val="22"/>
              </w:rPr>
            </w:pPr>
            <w:r w:rsidRPr="00771092">
              <w:rPr>
                <w:sz w:val="22"/>
              </w:rPr>
              <w:t>млн м</w:t>
            </w:r>
            <w:r w:rsidRPr="00771092">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771092" w:rsidRDefault="00F8331A" w:rsidP="00F8331A">
            <w:pPr>
              <w:tabs>
                <w:tab w:val="left" w:pos="567"/>
              </w:tabs>
              <w:jc w:val="center"/>
              <w:rPr>
                <w:b/>
                <w:sz w:val="22"/>
              </w:rPr>
            </w:pPr>
            <w:r w:rsidRPr="00771092">
              <w:rPr>
                <w:b/>
                <w:sz w:val="22"/>
              </w:rPr>
              <w:t>75,35</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771092" w:rsidRDefault="00F8331A" w:rsidP="00F8331A">
            <w:pPr>
              <w:tabs>
                <w:tab w:val="left" w:pos="567"/>
              </w:tabs>
              <w:jc w:val="center"/>
              <w:rPr>
                <w:b/>
                <w:sz w:val="22"/>
              </w:rPr>
            </w:pPr>
            <w:r w:rsidRPr="00771092">
              <w:rPr>
                <w:b/>
                <w:sz w:val="22"/>
              </w:rPr>
              <w:t>75,14</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771092" w:rsidRDefault="00771092" w:rsidP="00F8331A">
            <w:pPr>
              <w:tabs>
                <w:tab w:val="left" w:pos="567"/>
              </w:tabs>
              <w:jc w:val="center"/>
              <w:rPr>
                <w:b/>
                <w:sz w:val="22"/>
              </w:rPr>
            </w:pPr>
            <w:r w:rsidRPr="00771092">
              <w:rPr>
                <w:b/>
                <w:sz w:val="22"/>
              </w:rPr>
              <w:t>47,99</w:t>
            </w:r>
          </w:p>
        </w:tc>
      </w:tr>
      <w:tr w:rsidR="00771092" w:rsidRPr="00771092" w:rsidTr="00B84BBA">
        <w:trPr>
          <w:trHeight w:val="497"/>
        </w:trPr>
        <w:tc>
          <w:tcPr>
            <w:tcW w:w="4409" w:type="dxa"/>
            <w:tcBorders>
              <w:top w:val="single" w:sz="4" w:space="0" w:color="auto"/>
              <w:left w:val="single" w:sz="4" w:space="0" w:color="auto"/>
              <w:right w:val="single" w:sz="4" w:space="0" w:color="auto"/>
            </w:tcBorders>
            <w:vAlign w:val="center"/>
          </w:tcPr>
          <w:p w:rsidR="00F8331A" w:rsidRPr="00771092" w:rsidRDefault="00F8331A" w:rsidP="008A75B0">
            <w:pPr>
              <w:tabs>
                <w:tab w:val="left" w:pos="567"/>
              </w:tabs>
              <w:rPr>
                <w:b/>
                <w:sz w:val="22"/>
              </w:rPr>
            </w:pPr>
            <w:r w:rsidRPr="00771092">
              <w:rPr>
                <w:b/>
                <w:sz w:val="22"/>
              </w:rPr>
              <w:t>Скинуто зворотних вод у поверхневі водні об’єкти, усього</w:t>
            </w:r>
          </w:p>
        </w:tc>
        <w:tc>
          <w:tcPr>
            <w:tcW w:w="1727" w:type="dxa"/>
            <w:tcBorders>
              <w:top w:val="single" w:sz="4" w:space="0" w:color="auto"/>
              <w:left w:val="single" w:sz="4" w:space="0" w:color="auto"/>
              <w:right w:val="single" w:sz="4" w:space="0" w:color="auto"/>
            </w:tcBorders>
            <w:vAlign w:val="center"/>
          </w:tcPr>
          <w:p w:rsidR="00EE2185" w:rsidRDefault="00EE2185" w:rsidP="00F8331A">
            <w:pPr>
              <w:tabs>
                <w:tab w:val="left" w:pos="567"/>
              </w:tabs>
              <w:jc w:val="center"/>
              <w:rPr>
                <w:sz w:val="22"/>
              </w:rPr>
            </w:pPr>
          </w:p>
          <w:p w:rsidR="00F8331A" w:rsidRPr="00771092" w:rsidRDefault="00F8331A" w:rsidP="00F8331A">
            <w:pPr>
              <w:tabs>
                <w:tab w:val="left" w:pos="567"/>
              </w:tabs>
              <w:jc w:val="center"/>
              <w:rPr>
                <w:sz w:val="22"/>
              </w:rPr>
            </w:pPr>
            <w:r w:rsidRPr="00771092">
              <w:rPr>
                <w:sz w:val="22"/>
              </w:rPr>
              <w:t>млн м</w:t>
            </w:r>
            <w:r w:rsidRPr="00771092">
              <w:rPr>
                <w:sz w:val="22"/>
                <w:vertAlign w:val="superscript"/>
              </w:rPr>
              <w:t>3</w:t>
            </w:r>
          </w:p>
        </w:tc>
        <w:tc>
          <w:tcPr>
            <w:tcW w:w="1302" w:type="dxa"/>
            <w:tcBorders>
              <w:top w:val="single" w:sz="4" w:space="0" w:color="auto"/>
              <w:left w:val="single" w:sz="4" w:space="0" w:color="auto"/>
              <w:right w:val="single" w:sz="4" w:space="0" w:color="auto"/>
            </w:tcBorders>
            <w:vAlign w:val="center"/>
          </w:tcPr>
          <w:p w:rsidR="00EE2185" w:rsidRDefault="00EE2185" w:rsidP="00F8331A">
            <w:pPr>
              <w:tabs>
                <w:tab w:val="left" w:pos="567"/>
              </w:tabs>
              <w:jc w:val="center"/>
              <w:rPr>
                <w:b/>
                <w:sz w:val="22"/>
              </w:rPr>
            </w:pPr>
          </w:p>
          <w:p w:rsidR="00F8331A" w:rsidRPr="00771092" w:rsidRDefault="00F8331A" w:rsidP="00F8331A">
            <w:pPr>
              <w:tabs>
                <w:tab w:val="left" w:pos="567"/>
              </w:tabs>
              <w:jc w:val="center"/>
              <w:rPr>
                <w:sz w:val="22"/>
              </w:rPr>
            </w:pPr>
            <w:r w:rsidRPr="00771092">
              <w:rPr>
                <w:b/>
                <w:sz w:val="22"/>
              </w:rPr>
              <w:t>67,61</w:t>
            </w:r>
          </w:p>
        </w:tc>
        <w:tc>
          <w:tcPr>
            <w:tcW w:w="1302" w:type="dxa"/>
            <w:tcBorders>
              <w:top w:val="single" w:sz="4" w:space="0" w:color="auto"/>
              <w:left w:val="single" w:sz="4" w:space="0" w:color="auto"/>
              <w:right w:val="single" w:sz="4" w:space="0" w:color="auto"/>
            </w:tcBorders>
            <w:vAlign w:val="center"/>
          </w:tcPr>
          <w:p w:rsidR="00EE2185" w:rsidRDefault="00EE2185" w:rsidP="00F8331A">
            <w:pPr>
              <w:tabs>
                <w:tab w:val="left" w:pos="567"/>
              </w:tabs>
              <w:jc w:val="center"/>
              <w:rPr>
                <w:b/>
                <w:sz w:val="22"/>
              </w:rPr>
            </w:pPr>
          </w:p>
          <w:p w:rsidR="00F8331A" w:rsidRPr="00771092" w:rsidRDefault="00F8331A" w:rsidP="00F8331A">
            <w:pPr>
              <w:tabs>
                <w:tab w:val="left" w:pos="567"/>
              </w:tabs>
              <w:jc w:val="center"/>
              <w:rPr>
                <w:sz w:val="22"/>
              </w:rPr>
            </w:pPr>
            <w:r w:rsidRPr="00771092">
              <w:rPr>
                <w:b/>
                <w:sz w:val="22"/>
              </w:rPr>
              <w:t>67,77</w:t>
            </w:r>
          </w:p>
        </w:tc>
        <w:tc>
          <w:tcPr>
            <w:tcW w:w="1303" w:type="dxa"/>
            <w:tcBorders>
              <w:top w:val="single" w:sz="4" w:space="0" w:color="auto"/>
              <w:left w:val="single" w:sz="4" w:space="0" w:color="auto"/>
              <w:right w:val="single" w:sz="4" w:space="0" w:color="auto"/>
            </w:tcBorders>
            <w:vAlign w:val="center"/>
          </w:tcPr>
          <w:p w:rsidR="00EE2185" w:rsidRDefault="00EE2185" w:rsidP="00F8331A">
            <w:pPr>
              <w:tabs>
                <w:tab w:val="left" w:pos="567"/>
              </w:tabs>
              <w:jc w:val="center"/>
              <w:rPr>
                <w:b/>
                <w:sz w:val="22"/>
              </w:rPr>
            </w:pPr>
          </w:p>
          <w:p w:rsidR="00F8331A" w:rsidRPr="00771092" w:rsidRDefault="00771092" w:rsidP="00F8331A">
            <w:pPr>
              <w:tabs>
                <w:tab w:val="left" w:pos="567"/>
              </w:tabs>
              <w:jc w:val="center"/>
              <w:rPr>
                <w:sz w:val="22"/>
              </w:rPr>
            </w:pPr>
            <w:r w:rsidRPr="00771092">
              <w:rPr>
                <w:b/>
                <w:sz w:val="22"/>
              </w:rPr>
              <w:t>41,63</w:t>
            </w:r>
          </w:p>
        </w:tc>
      </w:tr>
      <w:tr w:rsidR="00422821" w:rsidRPr="00422821" w:rsidTr="00025C1C">
        <w:trPr>
          <w:trHeight w:val="516"/>
        </w:trPr>
        <w:tc>
          <w:tcPr>
            <w:tcW w:w="4409" w:type="dxa"/>
            <w:tcBorders>
              <w:top w:val="single" w:sz="4" w:space="0" w:color="auto"/>
              <w:left w:val="single" w:sz="4" w:space="0" w:color="auto"/>
              <w:right w:val="single" w:sz="4" w:space="0" w:color="auto"/>
            </w:tcBorders>
            <w:vAlign w:val="center"/>
          </w:tcPr>
          <w:p w:rsidR="00F8331A" w:rsidRPr="00422821" w:rsidRDefault="00F8331A" w:rsidP="00F8331A">
            <w:pPr>
              <w:tabs>
                <w:tab w:val="left" w:pos="567"/>
              </w:tabs>
              <w:rPr>
                <w:sz w:val="22"/>
              </w:rPr>
            </w:pPr>
            <w:r w:rsidRPr="00422821">
              <w:rPr>
                <w:sz w:val="22"/>
              </w:rPr>
              <w:t>з них:</w:t>
            </w:r>
          </w:p>
          <w:p w:rsidR="00F8331A" w:rsidRPr="00422821" w:rsidRDefault="00F8331A" w:rsidP="00F8331A">
            <w:pPr>
              <w:tabs>
                <w:tab w:val="left" w:pos="567"/>
              </w:tabs>
              <w:ind w:left="132"/>
              <w:rPr>
                <w:sz w:val="22"/>
              </w:rPr>
            </w:pPr>
            <w:r w:rsidRPr="00422821">
              <w:rPr>
                <w:sz w:val="22"/>
              </w:rPr>
              <w:t xml:space="preserve"> нормативно очищених, усього</w:t>
            </w:r>
          </w:p>
        </w:tc>
        <w:tc>
          <w:tcPr>
            <w:tcW w:w="1727" w:type="dxa"/>
            <w:tcBorders>
              <w:top w:val="single" w:sz="4" w:space="0" w:color="auto"/>
              <w:left w:val="single" w:sz="4" w:space="0" w:color="auto"/>
              <w:right w:val="single" w:sz="4" w:space="0" w:color="auto"/>
            </w:tcBorders>
            <w:vAlign w:val="center"/>
          </w:tcPr>
          <w:p w:rsidR="00F8331A" w:rsidRPr="00422821" w:rsidRDefault="00F8331A" w:rsidP="00F8331A">
            <w:pPr>
              <w:tabs>
                <w:tab w:val="left" w:pos="567"/>
              </w:tabs>
              <w:jc w:val="center"/>
              <w:rPr>
                <w:sz w:val="22"/>
              </w:rPr>
            </w:pPr>
          </w:p>
          <w:p w:rsidR="00F8331A" w:rsidRPr="00422821" w:rsidRDefault="00F8331A" w:rsidP="00F8331A">
            <w:pPr>
              <w:tabs>
                <w:tab w:val="left" w:pos="567"/>
              </w:tabs>
              <w:jc w:val="center"/>
              <w:rPr>
                <w:sz w:val="22"/>
              </w:rPr>
            </w:pPr>
            <w:r w:rsidRPr="00422821">
              <w:rPr>
                <w:sz w:val="22"/>
              </w:rPr>
              <w:t>млн м</w:t>
            </w:r>
            <w:r w:rsidRPr="00422821">
              <w:rPr>
                <w:sz w:val="22"/>
                <w:vertAlign w:val="superscript"/>
              </w:rPr>
              <w:t>3</w:t>
            </w:r>
          </w:p>
        </w:tc>
        <w:tc>
          <w:tcPr>
            <w:tcW w:w="1302" w:type="dxa"/>
            <w:tcBorders>
              <w:top w:val="single" w:sz="4" w:space="0" w:color="auto"/>
              <w:left w:val="single" w:sz="4" w:space="0" w:color="auto"/>
              <w:right w:val="single" w:sz="4" w:space="0" w:color="auto"/>
            </w:tcBorders>
            <w:vAlign w:val="center"/>
          </w:tcPr>
          <w:p w:rsidR="00F8331A" w:rsidRPr="00422821" w:rsidRDefault="00F8331A" w:rsidP="00F8331A">
            <w:pPr>
              <w:tabs>
                <w:tab w:val="left" w:pos="567"/>
              </w:tabs>
              <w:jc w:val="center"/>
              <w:rPr>
                <w:sz w:val="22"/>
              </w:rPr>
            </w:pPr>
          </w:p>
          <w:p w:rsidR="00F8331A" w:rsidRPr="00422821" w:rsidRDefault="00F8331A" w:rsidP="00F8331A">
            <w:pPr>
              <w:tabs>
                <w:tab w:val="left" w:pos="567"/>
              </w:tabs>
              <w:jc w:val="center"/>
              <w:rPr>
                <w:sz w:val="22"/>
              </w:rPr>
            </w:pPr>
            <w:r w:rsidRPr="00422821">
              <w:rPr>
                <w:sz w:val="22"/>
              </w:rPr>
              <w:t>8,45</w:t>
            </w:r>
          </w:p>
        </w:tc>
        <w:tc>
          <w:tcPr>
            <w:tcW w:w="1302" w:type="dxa"/>
            <w:tcBorders>
              <w:top w:val="single" w:sz="4" w:space="0" w:color="auto"/>
              <w:left w:val="single" w:sz="4" w:space="0" w:color="auto"/>
              <w:right w:val="single" w:sz="4" w:space="0" w:color="auto"/>
            </w:tcBorders>
            <w:vAlign w:val="center"/>
          </w:tcPr>
          <w:p w:rsidR="00F8331A" w:rsidRPr="00422821" w:rsidRDefault="00F8331A" w:rsidP="00F8331A">
            <w:pPr>
              <w:tabs>
                <w:tab w:val="left" w:pos="567"/>
              </w:tabs>
              <w:jc w:val="center"/>
              <w:rPr>
                <w:sz w:val="22"/>
              </w:rPr>
            </w:pPr>
          </w:p>
          <w:p w:rsidR="00F8331A" w:rsidRPr="00422821" w:rsidRDefault="00F8331A" w:rsidP="00F8331A">
            <w:pPr>
              <w:tabs>
                <w:tab w:val="left" w:pos="567"/>
              </w:tabs>
              <w:jc w:val="center"/>
              <w:rPr>
                <w:sz w:val="22"/>
              </w:rPr>
            </w:pPr>
            <w:r w:rsidRPr="00422821">
              <w:rPr>
                <w:sz w:val="22"/>
              </w:rPr>
              <w:t>5,696</w:t>
            </w:r>
          </w:p>
        </w:tc>
        <w:tc>
          <w:tcPr>
            <w:tcW w:w="1303" w:type="dxa"/>
            <w:tcBorders>
              <w:top w:val="single" w:sz="4" w:space="0" w:color="auto"/>
              <w:left w:val="single" w:sz="4" w:space="0" w:color="auto"/>
              <w:right w:val="single" w:sz="4" w:space="0" w:color="auto"/>
            </w:tcBorders>
            <w:vAlign w:val="center"/>
          </w:tcPr>
          <w:p w:rsidR="00F8331A" w:rsidRPr="00422821" w:rsidRDefault="00F8331A" w:rsidP="00F8331A">
            <w:pPr>
              <w:tabs>
                <w:tab w:val="left" w:pos="567"/>
              </w:tabs>
              <w:jc w:val="center"/>
              <w:rPr>
                <w:sz w:val="22"/>
              </w:rPr>
            </w:pPr>
          </w:p>
          <w:p w:rsidR="00F8331A" w:rsidRPr="00422821" w:rsidRDefault="00EE2185" w:rsidP="00F8331A">
            <w:pPr>
              <w:tabs>
                <w:tab w:val="left" w:pos="567"/>
              </w:tabs>
              <w:jc w:val="center"/>
              <w:rPr>
                <w:sz w:val="22"/>
              </w:rPr>
            </w:pPr>
            <w:r w:rsidRPr="00422821">
              <w:rPr>
                <w:sz w:val="22"/>
              </w:rPr>
              <w:t>13,61</w:t>
            </w:r>
          </w:p>
        </w:tc>
      </w:tr>
      <w:tr w:rsidR="00422821" w:rsidRPr="00422821" w:rsidTr="00025C1C">
        <w:trPr>
          <w:trHeight w:val="516"/>
        </w:trPr>
        <w:tc>
          <w:tcPr>
            <w:tcW w:w="4409" w:type="dxa"/>
            <w:tcBorders>
              <w:top w:val="single" w:sz="4" w:space="0" w:color="auto"/>
              <w:left w:val="single" w:sz="4" w:space="0" w:color="auto"/>
              <w:right w:val="single" w:sz="4" w:space="0" w:color="auto"/>
            </w:tcBorders>
            <w:vAlign w:val="center"/>
          </w:tcPr>
          <w:p w:rsidR="00F8331A" w:rsidRPr="00422821" w:rsidRDefault="00F8331A" w:rsidP="00F8331A">
            <w:pPr>
              <w:tabs>
                <w:tab w:val="left" w:pos="567"/>
              </w:tabs>
              <w:rPr>
                <w:sz w:val="22"/>
              </w:rPr>
            </w:pPr>
            <w:r w:rsidRPr="00422821">
              <w:rPr>
                <w:sz w:val="22"/>
              </w:rPr>
              <w:t xml:space="preserve">у тому числі: </w:t>
            </w:r>
          </w:p>
          <w:p w:rsidR="00F8331A" w:rsidRPr="00422821" w:rsidRDefault="00F8331A" w:rsidP="00F8331A">
            <w:pPr>
              <w:tabs>
                <w:tab w:val="left" w:pos="567"/>
              </w:tabs>
              <w:ind w:left="492"/>
              <w:rPr>
                <w:sz w:val="22"/>
              </w:rPr>
            </w:pPr>
            <w:r w:rsidRPr="00422821">
              <w:rPr>
                <w:sz w:val="22"/>
              </w:rPr>
              <w:t>на спорудах біологічного очищення</w:t>
            </w:r>
          </w:p>
        </w:tc>
        <w:tc>
          <w:tcPr>
            <w:tcW w:w="1727" w:type="dxa"/>
            <w:tcBorders>
              <w:top w:val="single" w:sz="4" w:space="0" w:color="auto"/>
              <w:left w:val="single" w:sz="4" w:space="0" w:color="auto"/>
              <w:right w:val="single" w:sz="4" w:space="0" w:color="auto"/>
            </w:tcBorders>
            <w:vAlign w:val="center"/>
          </w:tcPr>
          <w:p w:rsidR="00F8331A" w:rsidRPr="00422821" w:rsidRDefault="00F8331A" w:rsidP="00F8331A">
            <w:pPr>
              <w:tabs>
                <w:tab w:val="left" w:pos="567"/>
              </w:tabs>
              <w:jc w:val="center"/>
              <w:rPr>
                <w:sz w:val="22"/>
              </w:rPr>
            </w:pPr>
          </w:p>
          <w:p w:rsidR="00F8331A" w:rsidRPr="00422821" w:rsidRDefault="00F8331A" w:rsidP="00F8331A">
            <w:pPr>
              <w:tabs>
                <w:tab w:val="left" w:pos="567"/>
              </w:tabs>
              <w:jc w:val="center"/>
              <w:rPr>
                <w:sz w:val="22"/>
              </w:rPr>
            </w:pPr>
            <w:r w:rsidRPr="00422821">
              <w:rPr>
                <w:sz w:val="22"/>
              </w:rPr>
              <w:t>млн м</w:t>
            </w:r>
            <w:r w:rsidRPr="00422821">
              <w:rPr>
                <w:sz w:val="22"/>
                <w:vertAlign w:val="superscript"/>
              </w:rPr>
              <w:t>3</w:t>
            </w:r>
          </w:p>
        </w:tc>
        <w:tc>
          <w:tcPr>
            <w:tcW w:w="1302" w:type="dxa"/>
            <w:tcBorders>
              <w:top w:val="single" w:sz="4" w:space="0" w:color="auto"/>
              <w:left w:val="single" w:sz="4" w:space="0" w:color="auto"/>
              <w:right w:val="single" w:sz="4" w:space="0" w:color="auto"/>
            </w:tcBorders>
            <w:vAlign w:val="center"/>
          </w:tcPr>
          <w:p w:rsidR="00F8331A" w:rsidRPr="00422821" w:rsidRDefault="00F8331A" w:rsidP="00F8331A">
            <w:pPr>
              <w:tabs>
                <w:tab w:val="left" w:pos="567"/>
              </w:tabs>
              <w:jc w:val="center"/>
              <w:rPr>
                <w:sz w:val="22"/>
              </w:rPr>
            </w:pPr>
          </w:p>
          <w:p w:rsidR="00F8331A" w:rsidRPr="00422821" w:rsidRDefault="00F8331A" w:rsidP="00F8331A">
            <w:pPr>
              <w:tabs>
                <w:tab w:val="left" w:pos="567"/>
              </w:tabs>
              <w:jc w:val="center"/>
              <w:rPr>
                <w:sz w:val="22"/>
              </w:rPr>
            </w:pPr>
            <w:r w:rsidRPr="00422821">
              <w:rPr>
                <w:sz w:val="22"/>
              </w:rPr>
              <w:t>8,358</w:t>
            </w:r>
          </w:p>
        </w:tc>
        <w:tc>
          <w:tcPr>
            <w:tcW w:w="1302" w:type="dxa"/>
            <w:tcBorders>
              <w:top w:val="single" w:sz="4" w:space="0" w:color="auto"/>
              <w:left w:val="single" w:sz="4" w:space="0" w:color="auto"/>
              <w:right w:val="single" w:sz="4" w:space="0" w:color="auto"/>
            </w:tcBorders>
            <w:vAlign w:val="center"/>
          </w:tcPr>
          <w:p w:rsidR="00F8331A" w:rsidRPr="00422821" w:rsidRDefault="00F8331A" w:rsidP="00F8331A">
            <w:pPr>
              <w:tabs>
                <w:tab w:val="left" w:pos="567"/>
              </w:tabs>
              <w:jc w:val="center"/>
              <w:rPr>
                <w:sz w:val="22"/>
              </w:rPr>
            </w:pPr>
          </w:p>
          <w:p w:rsidR="00F8331A" w:rsidRPr="00422821" w:rsidRDefault="00F8331A" w:rsidP="00F8331A">
            <w:pPr>
              <w:tabs>
                <w:tab w:val="left" w:pos="567"/>
              </w:tabs>
              <w:jc w:val="center"/>
              <w:rPr>
                <w:sz w:val="22"/>
              </w:rPr>
            </w:pPr>
            <w:r w:rsidRPr="00422821">
              <w:rPr>
                <w:sz w:val="22"/>
              </w:rPr>
              <w:t>4,541</w:t>
            </w:r>
          </w:p>
        </w:tc>
        <w:tc>
          <w:tcPr>
            <w:tcW w:w="1303" w:type="dxa"/>
            <w:tcBorders>
              <w:top w:val="single" w:sz="4" w:space="0" w:color="auto"/>
              <w:left w:val="single" w:sz="4" w:space="0" w:color="auto"/>
              <w:right w:val="single" w:sz="4" w:space="0" w:color="auto"/>
            </w:tcBorders>
            <w:vAlign w:val="center"/>
          </w:tcPr>
          <w:p w:rsidR="00F8331A" w:rsidRPr="00422821" w:rsidRDefault="00F8331A" w:rsidP="00F8331A">
            <w:pPr>
              <w:tabs>
                <w:tab w:val="left" w:pos="567"/>
              </w:tabs>
              <w:jc w:val="center"/>
              <w:rPr>
                <w:sz w:val="22"/>
              </w:rPr>
            </w:pPr>
          </w:p>
          <w:p w:rsidR="00F8331A" w:rsidRPr="00422821" w:rsidRDefault="00422821" w:rsidP="00F8331A">
            <w:pPr>
              <w:tabs>
                <w:tab w:val="left" w:pos="567"/>
              </w:tabs>
              <w:jc w:val="center"/>
              <w:rPr>
                <w:sz w:val="22"/>
              </w:rPr>
            </w:pPr>
            <w:r>
              <w:rPr>
                <w:sz w:val="22"/>
              </w:rPr>
              <w:t>12,85</w:t>
            </w:r>
          </w:p>
        </w:tc>
      </w:tr>
      <w:tr w:rsidR="00EB3357" w:rsidRPr="00EB3357"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EB3357" w:rsidRDefault="00F8331A" w:rsidP="00F8331A">
            <w:pPr>
              <w:tabs>
                <w:tab w:val="left" w:pos="567"/>
              </w:tabs>
              <w:ind w:left="492"/>
              <w:rPr>
                <w:sz w:val="22"/>
              </w:rPr>
            </w:pPr>
            <w:r w:rsidRPr="00EB3357">
              <w:rPr>
                <w:sz w:val="22"/>
              </w:rPr>
              <w:t>на спорудах фізико-хімічного очищення</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EB3357" w:rsidRDefault="00F8331A" w:rsidP="00F8331A">
            <w:pPr>
              <w:tabs>
                <w:tab w:val="left" w:pos="567"/>
              </w:tabs>
              <w:jc w:val="center"/>
              <w:rPr>
                <w:sz w:val="22"/>
              </w:rPr>
            </w:pPr>
            <w:r w:rsidRPr="00EB3357">
              <w:rPr>
                <w:sz w:val="22"/>
              </w:rPr>
              <w:t>млн м</w:t>
            </w:r>
            <w:r w:rsidRPr="00EB3357">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EB3357" w:rsidRDefault="00F8331A" w:rsidP="00F8331A">
            <w:pPr>
              <w:tabs>
                <w:tab w:val="left" w:pos="567"/>
              </w:tabs>
              <w:jc w:val="center"/>
              <w:rPr>
                <w:sz w:val="22"/>
              </w:rPr>
            </w:pPr>
            <w:r w:rsidRPr="00EB3357">
              <w:rPr>
                <w:sz w:val="22"/>
              </w:rPr>
              <w:t>0,092</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EB3357" w:rsidRDefault="00F8331A" w:rsidP="00F8331A">
            <w:pPr>
              <w:tabs>
                <w:tab w:val="left" w:pos="567"/>
              </w:tabs>
              <w:jc w:val="center"/>
              <w:rPr>
                <w:sz w:val="22"/>
              </w:rPr>
            </w:pPr>
            <w:r w:rsidRPr="00EB3357">
              <w:rPr>
                <w:sz w:val="22"/>
              </w:rPr>
              <w:t>0,088</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EB3357" w:rsidRDefault="00F8331A" w:rsidP="00EB3357">
            <w:pPr>
              <w:tabs>
                <w:tab w:val="left" w:pos="567"/>
              </w:tabs>
              <w:jc w:val="center"/>
              <w:rPr>
                <w:sz w:val="22"/>
              </w:rPr>
            </w:pPr>
            <w:r w:rsidRPr="00EB3357">
              <w:rPr>
                <w:sz w:val="22"/>
              </w:rPr>
              <w:t>0,0</w:t>
            </w:r>
            <w:r w:rsidR="00EB3357" w:rsidRPr="00EB3357">
              <w:rPr>
                <w:sz w:val="22"/>
              </w:rPr>
              <w:t>5</w:t>
            </w:r>
          </w:p>
        </w:tc>
      </w:tr>
      <w:tr w:rsidR="00112AAF" w:rsidRPr="00112AAF"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112AAF" w:rsidRDefault="00F8331A" w:rsidP="00F8331A">
            <w:pPr>
              <w:tabs>
                <w:tab w:val="left" w:pos="567"/>
              </w:tabs>
              <w:ind w:left="492"/>
              <w:rPr>
                <w:sz w:val="22"/>
              </w:rPr>
            </w:pPr>
            <w:r w:rsidRPr="00112AAF">
              <w:rPr>
                <w:sz w:val="22"/>
              </w:rPr>
              <w:t>на спорудах механічного очищення</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112AAF" w:rsidRDefault="00F8331A" w:rsidP="00F8331A">
            <w:pPr>
              <w:tabs>
                <w:tab w:val="left" w:pos="567"/>
              </w:tabs>
              <w:jc w:val="center"/>
              <w:rPr>
                <w:sz w:val="22"/>
              </w:rPr>
            </w:pPr>
            <w:r w:rsidRPr="00112AAF">
              <w:rPr>
                <w:sz w:val="22"/>
              </w:rPr>
              <w:t>млн м</w:t>
            </w:r>
            <w:r w:rsidRPr="00112AAF">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112AAF" w:rsidRDefault="00F8331A" w:rsidP="00F8331A">
            <w:pPr>
              <w:tabs>
                <w:tab w:val="left" w:pos="567"/>
              </w:tabs>
              <w:jc w:val="center"/>
              <w:rPr>
                <w:sz w:val="22"/>
              </w:rPr>
            </w:pPr>
            <w:r w:rsidRPr="00112AAF">
              <w:rPr>
                <w:sz w:val="22"/>
              </w:rPr>
              <w:t>-</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112AAF" w:rsidRDefault="00F8331A" w:rsidP="00F8331A">
            <w:pPr>
              <w:tabs>
                <w:tab w:val="left" w:pos="567"/>
              </w:tabs>
              <w:jc w:val="center"/>
              <w:rPr>
                <w:sz w:val="22"/>
              </w:rPr>
            </w:pPr>
            <w:r w:rsidRPr="00112AAF">
              <w:rPr>
                <w:sz w:val="22"/>
              </w:rPr>
              <w:t>1,067</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112AAF" w:rsidRDefault="007E26B5" w:rsidP="00F8331A">
            <w:pPr>
              <w:tabs>
                <w:tab w:val="left" w:pos="567"/>
              </w:tabs>
              <w:jc w:val="center"/>
              <w:rPr>
                <w:sz w:val="22"/>
              </w:rPr>
            </w:pPr>
            <w:r w:rsidRPr="00112AAF">
              <w:rPr>
                <w:sz w:val="22"/>
              </w:rPr>
              <w:t>0,72</w:t>
            </w:r>
          </w:p>
        </w:tc>
      </w:tr>
      <w:tr w:rsidR="00112AAF" w:rsidRPr="00112AAF"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112AAF" w:rsidRDefault="00F8331A" w:rsidP="00F8331A">
            <w:pPr>
              <w:tabs>
                <w:tab w:val="left" w:pos="567"/>
              </w:tabs>
              <w:ind w:left="132"/>
              <w:rPr>
                <w:sz w:val="22"/>
              </w:rPr>
            </w:pPr>
            <w:r w:rsidRPr="00112AAF">
              <w:rPr>
                <w:sz w:val="22"/>
              </w:rPr>
              <w:t xml:space="preserve"> нормативно (умовно) чистих без очистки</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112AAF" w:rsidRDefault="00F8331A" w:rsidP="00F8331A">
            <w:pPr>
              <w:tabs>
                <w:tab w:val="left" w:pos="567"/>
              </w:tabs>
              <w:jc w:val="center"/>
              <w:rPr>
                <w:sz w:val="22"/>
              </w:rPr>
            </w:pPr>
            <w:r w:rsidRPr="00112AAF">
              <w:rPr>
                <w:sz w:val="22"/>
              </w:rPr>
              <w:t>млн м</w:t>
            </w:r>
            <w:r w:rsidRPr="00112AAF">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112AAF" w:rsidRDefault="00F8331A" w:rsidP="00F8331A">
            <w:pPr>
              <w:tabs>
                <w:tab w:val="left" w:pos="567"/>
              </w:tabs>
              <w:jc w:val="center"/>
              <w:rPr>
                <w:sz w:val="22"/>
              </w:rPr>
            </w:pPr>
            <w:r w:rsidRPr="00112AAF">
              <w:rPr>
                <w:sz w:val="22"/>
              </w:rPr>
              <w:t>48,38</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112AAF" w:rsidRDefault="00F8331A" w:rsidP="00F8331A">
            <w:pPr>
              <w:tabs>
                <w:tab w:val="left" w:pos="567"/>
              </w:tabs>
              <w:jc w:val="center"/>
              <w:rPr>
                <w:sz w:val="22"/>
              </w:rPr>
            </w:pPr>
            <w:r w:rsidRPr="00112AAF">
              <w:rPr>
                <w:sz w:val="22"/>
              </w:rPr>
              <w:t>47,566</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112AAF" w:rsidRDefault="00112AAF" w:rsidP="00F8331A">
            <w:pPr>
              <w:tabs>
                <w:tab w:val="left" w:pos="567"/>
              </w:tabs>
              <w:jc w:val="center"/>
              <w:rPr>
                <w:sz w:val="22"/>
              </w:rPr>
            </w:pPr>
            <w:r w:rsidRPr="00112AAF">
              <w:rPr>
                <w:sz w:val="22"/>
              </w:rPr>
              <w:t>27,28</w:t>
            </w:r>
          </w:p>
        </w:tc>
      </w:tr>
      <w:tr w:rsidR="00314034" w:rsidRPr="00314034" w:rsidTr="00025C1C">
        <w:trPr>
          <w:trHeight w:val="319"/>
        </w:trPr>
        <w:tc>
          <w:tcPr>
            <w:tcW w:w="4409" w:type="dxa"/>
            <w:tcBorders>
              <w:top w:val="single" w:sz="4" w:space="0" w:color="auto"/>
              <w:left w:val="single" w:sz="4" w:space="0" w:color="auto"/>
              <w:bottom w:val="single" w:sz="4" w:space="0" w:color="auto"/>
              <w:right w:val="single" w:sz="4" w:space="0" w:color="auto"/>
            </w:tcBorders>
            <w:vAlign w:val="center"/>
          </w:tcPr>
          <w:p w:rsidR="00F8331A" w:rsidRPr="00314034" w:rsidRDefault="00F8331A" w:rsidP="00F8331A">
            <w:pPr>
              <w:tabs>
                <w:tab w:val="left" w:pos="567"/>
              </w:tabs>
              <w:ind w:left="132"/>
              <w:rPr>
                <w:sz w:val="22"/>
              </w:rPr>
            </w:pPr>
            <w:r w:rsidRPr="00314034">
              <w:rPr>
                <w:sz w:val="22"/>
              </w:rPr>
              <w:t xml:space="preserve"> забруднених, усього</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314034" w:rsidRDefault="00F8331A" w:rsidP="00F8331A">
            <w:pPr>
              <w:tabs>
                <w:tab w:val="left" w:pos="567"/>
              </w:tabs>
              <w:jc w:val="center"/>
              <w:rPr>
                <w:sz w:val="22"/>
              </w:rPr>
            </w:pPr>
            <w:r w:rsidRPr="00314034">
              <w:rPr>
                <w:sz w:val="22"/>
              </w:rPr>
              <w:t>млн м</w:t>
            </w:r>
            <w:r w:rsidRPr="00314034">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14034" w:rsidRDefault="00F8331A" w:rsidP="00F8331A">
            <w:pPr>
              <w:tabs>
                <w:tab w:val="left" w:pos="567"/>
              </w:tabs>
              <w:jc w:val="center"/>
              <w:rPr>
                <w:sz w:val="22"/>
              </w:rPr>
            </w:pPr>
            <w:r w:rsidRPr="00314034">
              <w:rPr>
                <w:sz w:val="22"/>
              </w:rPr>
              <w:t>10,78</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314034" w:rsidRDefault="00F8331A" w:rsidP="00F8331A">
            <w:pPr>
              <w:tabs>
                <w:tab w:val="left" w:pos="567"/>
              </w:tabs>
              <w:jc w:val="center"/>
              <w:rPr>
                <w:sz w:val="22"/>
              </w:rPr>
            </w:pPr>
            <w:r w:rsidRPr="00314034">
              <w:rPr>
                <w:sz w:val="22"/>
              </w:rPr>
              <w:t>14,506</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314034" w:rsidRDefault="00314034" w:rsidP="00F8331A">
            <w:pPr>
              <w:tabs>
                <w:tab w:val="left" w:pos="567"/>
              </w:tabs>
              <w:jc w:val="center"/>
              <w:rPr>
                <w:sz w:val="22"/>
              </w:rPr>
            </w:pPr>
            <w:r w:rsidRPr="00314034">
              <w:rPr>
                <w:sz w:val="22"/>
              </w:rPr>
              <w:t>0,74</w:t>
            </w:r>
          </w:p>
        </w:tc>
      </w:tr>
      <w:tr w:rsidR="00A02CD1" w:rsidRPr="00A02CD1" w:rsidTr="00025C1C">
        <w:trPr>
          <w:trHeight w:val="516"/>
        </w:trPr>
        <w:tc>
          <w:tcPr>
            <w:tcW w:w="4409" w:type="dxa"/>
            <w:tcBorders>
              <w:top w:val="single" w:sz="4" w:space="0" w:color="auto"/>
              <w:left w:val="single" w:sz="4" w:space="0" w:color="auto"/>
              <w:right w:val="single" w:sz="4" w:space="0" w:color="auto"/>
            </w:tcBorders>
            <w:vAlign w:val="center"/>
          </w:tcPr>
          <w:p w:rsidR="00F8331A" w:rsidRPr="00A02CD1" w:rsidRDefault="00F8331A" w:rsidP="00F8331A">
            <w:pPr>
              <w:tabs>
                <w:tab w:val="left" w:pos="567"/>
              </w:tabs>
              <w:rPr>
                <w:sz w:val="22"/>
              </w:rPr>
            </w:pPr>
            <w:r w:rsidRPr="00A02CD1">
              <w:rPr>
                <w:sz w:val="22"/>
              </w:rPr>
              <w:t xml:space="preserve">у тому числі: </w:t>
            </w:r>
          </w:p>
          <w:p w:rsidR="00F8331A" w:rsidRPr="00A02CD1" w:rsidRDefault="00F8331A" w:rsidP="00F8331A">
            <w:pPr>
              <w:tabs>
                <w:tab w:val="left" w:pos="567"/>
              </w:tabs>
              <w:ind w:left="132"/>
              <w:rPr>
                <w:sz w:val="22"/>
              </w:rPr>
            </w:pPr>
            <w:r w:rsidRPr="00A02CD1">
              <w:rPr>
                <w:sz w:val="22"/>
              </w:rPr>
              <w:t xml:space="preserve">недостатньо очищених </w:t>
            </w:r>
          </w:p>
        </w:tc>
        <w:tc>
          <w:tcPr>
            <w:tcW w:w="1727" w:type="dxa"/>
            <w:tcBorders>
              <w:top w:val="single" w:sz="4" w:space="0" w:color="auto"/>
              <w:left w:val="single" w:sz="4" w:space="0" w:color="auto"/>
              <w:right w:val="single" w:sz="4" w:space="0" w:color="auto"/>
            </w:tcBorders>
            <w:vAlign w:val="center"/>
          </w:tcPr>
          <w:p w:rsidR="00F8331A" w:rsidRPr="00A02CD1" w:rsidRDefault="00F8331A" w:rsidP="00F8331A">
            <w:pPr>
              <w:tabs>
                <w:tab w:val="left" w:pos="567"/>
              </w:tabs>
              <w:jc w:val="center"/>
              <w:rPr>
                <w:sz w:val="22"/>
              </w:rPr>
            </w:pPr>
          </w:p>
          <w:p w:rsidR="00F8331A" w:rsidRPr="00A02CD1" w:rsidRDefault="00F8331A" w:rsidP="00F8331A">
            <w:pPr>
              <w:tabs>
                <w:tab w:val="left" w:pos="567"/>
              </w:tabs>
              <w:jc w:val="center"/>
              <w:rPr>
                <w:sz w:val="22"/>
              </w:rPr>
            </w:pPr>
            <w:r w:rsidRPr="00A02CD1">
              <w:rPr>
                <w:sz w:val="22"/>
              </w:rPr>
              <w:t>млн м</w:t>
            </w:r>
            <w:r w:rsidRPr="00A02CD1">
              <w:rPr>
                <w:sz w:val="22"/>
                <w:vertAlign w:val="superscript"/>
              </w:rPr>
              <w:t>3</w:t>
            </w:r>
          </w:p>
        </w:tc>
        <w:tc>
          <w:tcPr>
            <w:tcW w:w="1302" w:type="dxa"/>
            <w:tcBorders>
              <w:top w:val="single" w:sz="4" w:space="0" w:color="auto"/>
              <w:left w:val="single" w:sz="4" w:space="0" w:color="auto"/>
              <w:right w:val="single" w:sz="4" w:space="0" w:color="auto"/>
            </w:tcBorders>
            <w:vAlign w:val="center"/>
          </w:tcPr>
          <w:p w:rsidR="00314034" w:rsidRPr="00A02CD1" w:rsidRDefault="00314034" w:rsidP="00F8331A">
            <w:pPr>
              <w:tabs>
                <w:tab w:val="left" w:pos="567"/>
              </w:tabs>
              <w:jc w:val="center"/>
              <w:rPr>
                <w:sz w:val="22"/>
              </w:rPr>
            </w:pPr>
          </w:p>
          <w:p w:rsidR="00F8331A" w:rsidRPr="00A02CD1" w:rsidRDefault="00F8331A" w:rsidP="00F8331A">
            <w:pPr>
              <w:tabs>
                <w:tab w:val="left" w:pos="567"/>
              </w:tabs>
              <w:jc w:val="center"/>
              <w:rPr>
                <w:sz w:val="22"/>
              </w:rPr>
            </w:pPr>
            <w:r w:rsidRPr="00A02CD1">
              <w:rPr>
                <w:sz w:val="22"/>
              </w:rPr>
              <w:t>10,78</w:t>
            </w:r>
          </w:p>
        </w:tc>
        <w:tc>
          <w:tcPr>
            <w:tcW w:w="1302" w:type="dxa"/>
            <w:tcBorders>
              <w:top w:val="single" w:sz="4" w:space="0" w:color="auto"/>
              <w:left w:val="single" w:sz="4" w:space="0" w:color="auto"/>
              <w:right w:val="single" w:sz="4" w:space="0" w:color="auto"/>
            </w:tcBorders>
            <w:vAlign w:val="center"/>
          </w:tcPr>
          <w:p w:rsidR="00F8331A" w:rsidRPr="00A02CD1" w:rsidRDefault="00F8331A" w:rsidP="00F8331A">
            <w:pPr>
              <w:tabs>
                <w:tab w:val="left" w:pos="567"/>
              </w:tabs>
              <w:jc w:val="center"/>
              <w:rPr>
                <w:sz w:val="22"/>
              </w:rPr>
            </w:pPr>
          </w:p>
          <w:p w:rsidR="00F8331A" w:rsidRPr="00A02CD1" w:rsidRDefault="00F8331A" w:rsidP="00F8331A">
            <w:pPr>
              <w:tabs>
                <w:tab w:val="left" w:pos="567"/>
              </w:tabs>
              <w:jc w:val="center"/>
              <w:rPr>
                <w:sz w:val="22"/>
              </w:rPr>
            </w:pPr>
            <w:r w:rsidRPr="00A02CD1">
              <w:rPr>
                <w:sz w:val="22"/>
              </w:rPr>
              <w:t>14,506</w:t>
            </w:r>
          </w:p>
        </w:tc>
        <w:tc>
          <w:tcPr>
            <w:tcW w:w="1303" w:type="dxa"/>
            <w:tcBorders>
              <w:top w:val="single" w:sz="4" w:space="0" w:color="auto"/>
              <w:left w:val="single" w:sz="4" w:space="0" w:color="auto"/>
              <w:right w:val="single" w:sz="4" w:space="0" w:color="auto"/>
            </w:tcBorders>
            <w:vAlign w:val="center"/>
          </w:tcPr>
          <w:p w:rsidR="00F8331A" w:rsidRPr="00A02CD1" w:rsidRDefault="00F8331A" w:rsidP="00F8331A">
            <w:pPr>
              <w:tabs>
                <w:tab w:val="left" w:pos="567"/>
              </w:tabs>
              <w:jc w:val="center"/>
              <w:rPr>
                <w:sz w:val="22"/>
              </w:rPr>
            </w:pPr>
          </w:p>
          <w:p w:rsidR="00F8331A" w:rsidRPr="00A02CD1" w:rsidRDefault="00314034" w:rsidP="00F8331A">
            <w:pPr>
              <w:tabs>
                <w:tab w:val="left" w:pos="567"/>
              </w:tabs>
              <w:jc w:val="center"/>
              <w:rPr>
                <w:sz w:val="22"/>
              </w:rPr>
            </w:pPr>
            <w:r w:rsidRPr="00A02CD1">
              <w:rPr>
                <w:sz w:val="22"/>
              </w:rPr>
              <w:t>0,74</w:t>
            </w:r>
          </w:p>
        </w:tc>
      </w:tr>
      <w:tr w:rsidR="00A02CD1" w:rsidRPr="00A02CD1" w:rsidTr="00025C1C">
        <w:tc>
          <w:tcPr>
            <w:tcW w:w="4409" w:type="dxa"/>
            <w:tcBorders>
              <w:top w:val="single" w:sz="4" w:space="0" w:color="auto"/>
              <w:left w:val="single" w:sz="4" w:space="0" w:color="auto"/>
              <w:bottom w:val="single" w:sz="4" w:space="0" w:color="auto"/>
              <w:right w:val="single" w:sz="4" w:space="0" w:color="auto"/>
            </w:tcBorders>
            <w:vAlign w:val="center"/>
          </w:tcPr>
          <w:p w:rsidR="00F8331A" w:rsidRPr="00A02CD1" w:rsidRDefault="00F8331A" w:rsidP="00F8331A">
            <w:pPr>
              <w:tabs>
                <w:tab w:val="left" w:pos="567"/>
              </w:tabs>
              <w:ind w:left="132"/>
              <w:rPr>
                <w:sz w:val="22"/>
              </w:rPr>
            </w:pPr>
            <w:r w:rsidRPr="00A02CD1">
              <w:rPr>
                <w:sz w:val="22"/>
              </w:rPr>
              <w:t>без очищення</w:t>
            </w:r>
          </w:p>
        </w:tc>
        <w:tc>
          <w:tcPr>
            <w:tcW w:w="1727" w:type="dxa"/>
            <w:tcBorders>
              <w:top w:val="single" w:sz="4" w:space="0" w:color="auto"/>
              <w:left w:val="single" w:sz="4" w:space="0" w:color="auto"/>
              <w:bottom w:val="single" w:sz="4" w:space="0" w:color="auto"/>
              <w:right w:val="single" w:sz="4" w:space="0" w:color="auto"/>
            </w:tcBorders>
            <w:vAlign w:val="center"/>
          </w:tcPr>
          <w:p w:rsidR="00F8331A" w:rsidRPr="00A02CD1" w:rsidRDefault="00F8331A" w:rsidP="00F8331A">
            <w:pPr>
              <w:tabs>
                <w:tab w:val="left" w:pos="567"/>
              </w:tabs>
              <w:jc w:val="center"/>
              <w:rPr>
                <w:sz w:val="22"/>
              </w:rPr>
            </w:pPr>
            <w:r w:rsidRPr="00A02CD1">
              <w:rPr>
                <w:sz w:val="22"/>
              </w:rPr>
              <w:t>млн м</w:t>
            </w:r>
            <w:r w:rsidRPr="00A02CD1">
              <w:rPr>
                <w:sz w:val="22"/>
                <w:vertAlign w:val="superscript"/>
              </w:rPr>
              <w:t>3</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A02CD1" w:rsidRDefault="00F8331A" w:rsidP="00F8331A">
            <w:pPr>
              <w:tabs>
                <w:tab w:val="left" w:pos="567"/>
              </w:tabs>
              <w:jc w:val="center"/>
              <w:rPr>
                <w:sz w:val="22"/>
              </w:rPr>
            </w:pPr>
            <w:r w:rsidRPr="00A02CD1">
              <w:rPr>
                <w:sz w:val="22"/>
              </w:rPr>
              <w:t>-</w:t>
            </w:r>
          </w:p>
        </w:tc>
        <w:tc>
          <w:tcPr>
            <w:tcW w:w="1302" w:type="dxa"/>
            <w:tcBorders>
              <w:top w:val="single" w:sz="4" w:space="0" w:color="auto"/>
              <w:left w:val="single" w:sz="4" w:space="0" w:color="auto"/>
              <w:bottom w:val="single" w:sz="4" w:space="0" w:color="auto"/>
              <w:right w:val="single" w:sz="4" w:space="0" w:color="auto"/>
            </w:tcBorders>
            <w:vAlign w:val="center"/>
          </w:tcPr>
          <w:p w:rsidR="00F8331A" w:rsidRPr="00A02CD1" w:rsidRDefault="00F8331A" w:rsidP="00F8331A">
            <w:pPr>
              <w:tabs>
                <w:tab w:val="left" w:pos="567"/>
              </w:tabs>
              <w:jc w:val="center"/>
              <w:rPr>
                <w:sz w:val="22"/>
              </w:rPr>
            </w:pPr>
            <w:r w:rsidRPr="00A02CD1">
              <w:rPr>
                <w:sz w:val="22"/>
              </w:rPr>
              <w:t>-</w:t>
            </w:r>
          </w:p>
        </w:tc>
        <w:tc>
          <w:tcPr>
            <w:tcW w:w="1303" w:type="dxa"/>
            <w:tcBorders>
              <w:top w:val="single" w:sz="4" w:space="0" w:color="auto"/>
              <w:left w:val="single" w:sz="4" w:space="0" w:color="auto"/>
              <w:bottom w:val="single" w:sz="4" w:space="0" w:color="auto"/>
              <w:right w:val="single" w:sz="4" w:space="0" w:color="auto"/>
            </w:tcBorders>
            <w:vAlign w:val="center"/>
          </w:tcPr>
          <w:p w:rsidR="00F8331A" w:rsidRPr="00A02CD1" w:rsidRDefault="00F8331A" w:rsidP="00F8331A">
            <w:pPr>
              <w:tabs>
                <w:tab w:val="left" w:pos="567"/>
              </w:tabs>
              <w:jc w:val="center"/>
              <w:rPr>
                <w:sz w:val="22"/>
              </w:rPr>
            </w:pPr>
            <w:r w:rsidRPr="00A02CD1">
              <w:rPr>
                <w:sz w:val="22"/>
              </w:rPr>
              <w:t>-</w:t>
            </w:r>
          </w:p>
        </w:tc>
      </w:tr>
    </w:tbl>
    <w:p w:rsidR="00025C1C" w:rsidRPr="008A75B0" w:rsidRDefault="00025C1C" w:rsidP="00274D7B">
      <w:pPr>
        <w:tabs>
          <w:tab w:val="left" w:pos="567"/>
        </w:tabs>
        <w:jc w:val="center"/>
        <w:rPr>
          <w:iCs/>
          <w:sz w:val="28"/>
          <w:szCs w:val="28"/>
        </w:rPr>
      </w:pPr>
    </w:p>
    <w:p w:rsidR="002F50DD" w:rsidRPr="00F12EF1" w:rsidRDefault="002F50DD" w:rsidP="00274D7B">
      <w:pPr>
        <w:tabs>
          <w:tab w:val="left" w:pos="567"/>
        </w:tabs>
        <w:jc w:val="center"/>
        <w:rPr>
          <w:iCs/>
          <w:sz w:val="28"/>
        </w:rPr>
      </w:pPr>
      <w:r w:rsidRPr="00F12EF1">
        <w:rPr>
          <w:iCs/>
          <w:sz w:val="28"/>
        </w:rPr>
        <w:t xml:space="preserve">Використання води за видами економічної діяльності </w:t>
      </w:r>
    </w:p>
    <w:p w:rsidR="002F50DD" w:rsidRPr="00C14A2C" w:rsidRDefault="002F50DD" w:rsidP="00274D7B">
      <w:pPr>
        <w:tabs>
          <w:tab w:val="left" w:pos="567"/>
        </w:tabs>
        <w:jc w:val="center"/>
        <w:rPr>
          <w:iCs/>
          <w:sz w:val="28"/>
        </w:rPr>
      </w:pPr>
      <w:r w:rsidRPr="00C14A2C">
        <w:rPr>
          <w:iCs/>
          <w:sz w:val="28"/>
        </w:rPr>
        <w:t>у 202</w:t>
      </w:r>
      <w:r w:rsidR="00F12EF1" w:rsidRPr="00C14A2C">
        <w:rPr>
          <w:iCs/>
          <w:sz w:val="28"/>
        </w:rPr>
        <w:t>2</w:t>
      </w:r>
      <w:r w:rsidRPr="00C14A2C">
        <w:rPr>
          <w:iCs/>
          <w:sz w:val="28"/>
        </w:rPr>
        <w:t xml:space="preserve"> році та двох попередніх*</w:t>
      </w:r>
    </w:p>
    <w:p w:rsidR="002F50DD" w:rsidRPr="00C14A2C" w:rsidRDefault="002F50DD" w:rsidP="00274D7B">
      <w:pPr>
        <w:tabs>
          <w:tab w:val="left" w:pos="567"/>
          <w:tab w:val="left" w:pos="9214"/>
        </w:tabs>
        <w:autoSpaceDE w:val="0"/>
        <w:autoSpaceDN w:val="0"/>
        <w:ind w:left="6372" w:right="141" w:firstLine="708"/>
        <w:jc w:val="right"/>
        <w:rPr>
          <w:szCs w:val="28"/>
          <w:lang w:eastAsia="x-none"/>
        </w:rPr>
      </w:pPr>
      <w:r w:rsidRPr="00C14A2C">
        <w:rPr>
          <w:szCs w:val="28"/>
          <w:lang w:eastAsia="x-none"/>
        </w:rPr>
        <w:t>Таблиця 10</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3"/>
        <w:gridCol w:w="1052"/>
        <w:gridCol w:w="1056"/>
        <w:gridCol w:w="1054"/>
        <w:gridCol w:w="1056"/>
        <w:gridCol w:w="1054"/>
        <w:gridCol w:w="1052"/>
      </w:tblGrid>
      <w:tr w:rsidR="008A75B0" w:rsidRPr="00C14A2C" w:rsidTr="00A34CF2">
        <w:tc>
          <w:tcPr>
            <w:tcW w:w="1880" w:type="pct"/>
            <w:vMerge w:val="restart"/>
            <w:tcBorders>
              <w:top w:val="single" w:sz="4" w:space="0" w:color="auto"/>
              <w:left w:val="single" w:sz="4" w:space="0" w:color="auto"/>
              <w:bottom w:val="single" w:sz="4" w:space="0" w:color="auto"/>
              <w:right w:val="single" w:sz="4" w:space="0" w:color="auto"/>
            </w:tcBorders>
            <w:vAlign w:val="center"/>
          </w:tcPr>
          <w:p w:rsidR="008A75B0" w:rsidRPr="00C14A2C" w:rsidRDefault="008A75B0" w:rsidP="0017624C">
            <w:pPr>
              <w:tabs>
                <w:tab w:val="left" w:pos="567"/>
              </w:tabs>
              <w:jc w:val="center"/>
              <w:rPr>
                <w:sz w:val="22"/>
              </w:rPr>
            </w:pPr>
            <w:r w:rsidRPr="00C14A2C">
              <w:rPr>
                <w:sz w:val="22"/>
              </w:rPr>
              <w:t>Види економічної діяльності</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8A75B0" w:rsidRPr="00C14A2C" w:rsidRDefault="008A75B0" w:rsidP="0017624C">
            <w:pPr>
              <w:tabs>
                <w:tab w:val="left" w:pos="567"/>
              </w:tabs>
              <w:jc w:val="center"/>
              <w:rPr>
                <w:sz w:val="22"/>
              </w:rPr>
            </w:pPr>
            <w:r w:rsidRPr="00C14A2C">
              <w:rPr>
                <w:sz w:val="22"/>
              </w:rPr>
              <w:t>2020 рік</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8A75B0" w:rsidRPr="00C14A2C" w:rsidRDefault="008A75B0" w:rsidP="0017624C">
            <w:pPr>
              <w:tabs>
                <w:tab w:val="left" w:pos="567"/>
              </w:tabs>
              <w:jc w:val="center"/>
              <w:rPr>
                <w:sz w:val="22"/>
              </w:rPr>
            </w:pPr>
            <w:r w:rsidRPr="00C14A2C">
              <w:rPr>
                <w:sz w:val="22"/>
              </w:rPr>
              <w:t>2021 рік</w:t>
            </w:r>
          </w:p>
        </w:tc>
        <w:tc>
          <w:tcPr>
            <w:tcW w:w="1039" w:type="pct"/>
            <w:gridSpan w:val="2"/>
            <w:tcBorders>
              <w:top w:val="single" w:sz="4" w:space="0" w:color="auto"/>
              <w:left w:val="single" w:sz="4" w:space="0" w:color="auto"/>
              <w:bottom w:val="single" w:sz="4" w:space="0" w:color="auto"/>
              <w:right w:val="single" w:sz="4" w:space="0" w:color="auto"/>
            </w:tcBorders>
            <w:vAlign w:val="center"/>
          </w:tcPr>
          <w:p w:rsidR="008A75B0" w:rsidRPr="00C14A2C" w:rsidRDefault="008A75B0" w:rsidP="0017624C">
            <w:pPr>
              <w:tabs>
                <w:tab w:val="left" w:pos="567"/>
              </w:tabs>
              <w:jc w:val="center"/>
              <w:rPr>
                <w:sz w:val="22"/>
              </w:rPr>
            </w:pPr>
            <w:r w:rsidRPr="00C14A2C">
              <w:rPr>
                <w:sz w:val="22"/>
              </w:rPr>
              <w:t>2022 рік</w:t>
            </w:r>
          </w:p>
        </w:tc>
      </w:tr>
      <w:tr w:rsidR="003E2BB3" w:rsidRPr="00C14A2C" w:rsidTr="00A34CF2">
        <w:tc>
          <w:tcPr>
            <w:tcW w:w="1880" w:type="pct"/>
            <w:vMerge/>
            <w:tcBorders>
              <w:top w:val="single" w:sz="4" w:space="0" w:color="auto"/>
              <w:left w:val="single" w:sz="4" w:space="0" w:color="auto"/>
              <w:bottom w:val="single" w:sz="4" w:space="0" w:color="auto"/>
              <w:right w:val="single" w:sz="4" w:space="0" w:color="auto"/>
            </w:tcBorders>
            <w:vAlign w:val="center"/>
          </w:tcPr>
          <w:p w:rsidR="003E2199" w:rsidRPr="00C14A2C" w:rsidRDefault="003E2199" w:rsidP="003E2199">
            <w:pPr>
              <w:tabs>
                <w:tab w:val="left" w:pos="567"/>
              </w:tabs>
              <w:jc w:val="center"/>
              <w:rPr>
                <w:sz w:val="22"/>
              </w:rPr>
            </w:pPr>
          </w:p>
        </w:tc>
        <w:tc>
          <w:tcPr>
            <w:tcW w:w="51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sz w:val="22"/>
              </w:rPr>
            </w:pPr>
            <w:r w:rsidRPr="00C14A2C">
              <w:rPr>
                <w:sz w:val="22"/>
              </w:rPr>
              <w:t>усього, млн. м³</w:t>
            </w: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sz w:val="22"/>
              </w:rPr>
            </w:pPr>
            <w:r w:rsidRPr="00C14A2C">
              <w:rPr>
                <w:sz w:val="22"/>
              </w:rPr>
              <w:t>% економії свіжої води за рахунок оборотної</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sz w:val="22"/>
              </w:rPr>
            </w:pPr>
            <w:r w:rsidRPr="00C14A2C">
              <w:rPr>
                <w:sz w:val="22"/>
              </w:rPr>
              <w:t>усього, млн. м³</w:t>
            </w: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sz w:val="22"/>
              </w:rPr>
            </w:pPr>
            <w:r w:rsidRPr="00C14A2C">
              <w:rPr>
                <w:sz w:val="22"/>
              </w:rPr>
              <w:t>% економії свіжої води за рахунок оборотної</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sz w:val="22"/>
              </w:rPr>
            </w:pPr>
            <w:r w:rsidRPr="00C14A2C">
              <w:rPr>
                <w:sz w:val="22"/>
              </w:rPr>
              <w:t>усього, млн. м³</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sz w:val="22"/>
              </w:rPr>
            </w:pPr>
            <w:r w:rsidRPr="00C14A2C">
              <w:rPr>
                <w:sz w:val="22"/>
              </w:rPr>
              <w:t>% економії свіжої води за рахунок оборотної</w:t>
            </w:r>
          </w:p>
        </w:tc>
      </w:tr>
      <w:tr w:rsidR="002E565A" w:rsidRPr="002E565A" w:rsidTr="00A34CF2">
        <w:tc>
          <w:tcPr>
            <w:tcW w:w="1880" w:type="pct"/>
            <w:tcBorders>
              <w:top w:val="single" w:sz="4" w:space="0" w:color="auto"/>
              <w:left w:val="single" w:sz="4" w:space="0" w:color="auto"/>
              <w:bottom w:val="single" w:sz="4" w:space="0" w:color="auto"/>
              <w:right w:val="single" w:sz="4" w:space="0" w:color="auto"/>
            </w:tcBorders>
            <w:vAlign w:val="center"/>
          </w:tcPr>
          <w:p w:rsidR="002E565A" w:rsidRPr="002E565A" w:rsidRDefault="002E565A" w:rsidP="003E2199">
            <w:pPr>
              <w:tabs>
                <w:tab w:val="left" w:pos="567"/>
              </w:tabs>
              <w:jc w:val="center"/>
              <w:rPr>
                <w:i/>
                <w:sz w:val="22"/>
              </w:rPr>
            </w:pPr>
            <w:r w:rsidRPr="002E565A">
              <w:rPr>
                <w:i/>
                <w:sz w:val="22"/>
              </w:rPr>
              <w:t>1</w:t>
            </w:r>
          </w:p>
        </w:tc>
        <w:tc>
          <w:tcPr>
            <w:tcW w:w="51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565A" w:rsidRPr="002E565A" w:rsidRDefault="002E565A" w:rsidP="003E2199">
            <w:pPr>
              <w:tabs>
                <w:tab w:val="left" w:pos="567"/>
              </w:tabs>
              <w:jc w:val="center"/>
              <w:rPr>
                <w:i/>
                <w:sz w:val="22"/>
              </w:rPr>
            </w:pPr>
            <w:r w:rsidRPr="002E565A">
              <w:rPr>
                <w:i/>
                <w:sz w:val="22"/>
              </w:rPr>
              <w:t>2</w:t>
            </w: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565A" w:rsidRPr="002E565A" w:rsidRDefault="002E565A" w:rsidP="003E2199">
            <w:pPr>
              <w:tabs>
                <w:tab w:val="left" w:pos="567"/>
              </w:tabs>
              <w:jc w:val="center"/>
              <w:rPr>
                <w:i/>
                <w:sz w:val="22"/>
              </w:rPr>
            </w:pPr>
            <w:r w:rsidRPr="002E565A">
              <w:rPr>
                <w:i/>
                <w:sz w:val="22"/>
              </w:rPr>
              <w:t>3</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565A" w:rsidRPr="002E565A" w:rsidRDefault="002E565A" w:rsidP="003E2199">
            <w:pPr>
              <w:tabs>
                <w:tab w:val="left" w:pos="567"/>
              </w:tabs>
              <w:jc w:val="center"/>
              <w:rPr>
                <w:i/>
                <w:sz w:val="22"/>
              </w:rPr>
            </w:pPr>
            <w:r w:rsidRPr="002E565A">
              <w:rPr>
                <w:i/>
                <w:sz w:val="22"/>
              </w:rPr>
              <w:t>4</w:t>
            </w: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565A" w:rsidRPr="002E565A" w:rsidRDefault="002E565A" w:rsidP="003E2199">
            <w:pPr>
              <w:tabs>
                <w:tab w:val="left" w:pos="567"/>
              </w:tabs>
              <w:jc w:val="center"/>
              <w:rPr>
                <w:i/>
                <w:sz w:val="22"/>
              </w:rPr>
            </w:pPr>
            <w:r w:rsidRPr="002E565A">
              <w:rPr>
                <w:i/>
                <w:sz w:val="22"/>
              </w:rPr>
              <w:t>5</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565A" w:rsidRPr="002E565A" w:rsidRDefault="002E565A" w:rsidP="003E2199">
            <w:pPr>
              <w:tabs>
                <w:tab w:val="left" w:pos="567"/>
              </w:tabs>
              <w:jc w:val="center"/>
              <w:rPr>
                <w:i/>
                <w:sz w:val="22"/>
              </w:rPr>
            </w:pPr>
            <w:r w:rsidRPr="002E565A">
              <w:rPr>
                <w:i/>
                <w:sz w:val="22"/>
              </w:rPr>
              <w:t>6</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E565A" w:rsidRPr="002E565A" w:rsidRDefault="002E565A" w:rsidP="003E2199">
            <w:pPr>
              <w:tabs>
                <w:tab w:val="left" w:pos="567"/>
              </w:tabs>
              <w:jc w:val="center"/>
              <w:rPr>
                <w:i/>
                <w:sz w:val="22"/>
              </w:rPr>
            </w:pPr>
            <w:r w:rsidRPr="002E565A">
              <w:rPr>
                <w:i/>
                <w:sz w:val="22"/>
              </w:rPr>
              <w:t>7</w:t>
            </w:r>
          </w:p>
        </w:tc>
      </w:tr>
      <w:tr w:rsidR="003E2BB3" w:rsidRPr="00C14A2C" w:rsidTr="00A34CF2">
        <w:tc>
          <w:tcPr>
            <w:tcW w:w="1880" w:type="pct"/>
            <w:tcBorders>
              <w:top w:val="single" w:sz="4" w:space="0" w:color="auto"/>
              <w:left w:val="single" w:sz="4" w:space="0" w:color="auto"/>
              <w:bottom w:val="single" w:sz="4" w:space="0" w:color="auto"/>
              <w:right w:val="single" w:sz="4" w:space="0" w:color="auto"/>
            </w:tcBorders>
            <w:vAlign w:val="center"/>
          </w:tcPr>
          <w:p w:rsidR="003E2199" w:rsidRPr="00C14A2C" w:rsidRDefault="003E2199" w:rsidP="003E2199">
            <w:pPr>
              <w:tabs>
                <w:tab w:val="left" w:pos="567"/>
              </w:tabs>
              <w:rPr>
                <w:sz w:val="22"/>
              </w:rPr>
            </w:pPr>
            <w:r w:rsidRPr="00C14A2C">
              <w:rPr>
                <w:sz w:val="22"/>
              </w:rPr>
              <w:t>Усього по регіону</w:t>
            </w:r>
          </w:p>
        </w:tc>
        <w:tc>
          <w:tcPr>
            <w:tcW w:w="51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r w:rsidRPr="00C14A2C">
              <w:rPr>
                <w:iCs/>
                <w:sz w:val="22"/>
              </w:rPr>
              <w:t>95,48</w:t>
            </w: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r w:rsidRPr="00C14A2C">
              <w:rPr>
                <w:iCs/>
                <w:sz w:val="22"/>
              </w:rPr>
              <w:t>43,66</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786CF2" w:rsidP="003E2199">
            <w:pPr>
              <w:tabs>
                <w:tab w:val="left" w:pos="567"/>
              </w:tabs>
              <w:jc w:val="center"/>
              <w:rPr>
                <w:iCs/>
                <w:sz w:val="22"/>
              </w:rPr>
            </w:pPr>
            <w:r w:rsidRPr="00C14A2C">
              <w:rPr>
                <w:iCs/>
                <w:sz w:val="22"/>
              </w:rPr>
              <w:t>91,44</w:t>
            </w: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r w:rsidRPr="00C14A2C">
              <w:rPr>
                <w:iCs/>
                <w:sz w:val="22"/>
              </w:rPr>
              <w:t>36,39</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C14A2C" w:rsidP="003E2199">
            <w:pPr>
              <w:tabs>
                <w:tab w:val="left" w:pos="567"/>
              </w:tabs>
              <w:jc w:val="center"/>
              <w:rPr>
                <w:iCs/>
                <w:sz w:val="22"/>
              </w:rPr>
            </w:pPr>
            <w:r w:rsidRPr="00C14A2C">
              <w:rPr>
                <w:iCs/>
                <w:sz w:val="22"/>
              </w:rPr>
              <w:t>55,58</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C14A2C" w:rsidP="003E2199">
            <w:pPr>
              <w:tabs>
                <w:tab w:val="left" w:pos="567"/>
              </w:tabs>
              <w:jc w:val="center"/>
              <w:rPr>
                <w:iCs/>
                <w:sz w:val="22"/>
              </w:rPr>
            </w:pPr>
            <w:r w:rsidRPr="00C14A2C">
              <w:rPr>
                <w:iCs/>
                <w:sz w:val="22"/>
              </w:rPr>
              <w:t>27,17</w:t>
            </w:r>
          </w:p>
        </w:tc>
      </w:tr>
      <w:tr w:rsidR="003E2BB3" w:rsidRPr="00C14A2C" w:rsidTr="00A34CF2">
        <w:tc>
          <w:tcPr>
            <w:tcW w:w="1880" w:type="pct"/>
            <w:tcBorders>
              <w:top w:val="single" w:sz="4" w:space="0" w:color="auto"/>
              <w:left w:val="single" w:sz="4" w:space="0" w:color="auto"/>
              <w:bottom w:val="single" w:sz="4" w:space="0" w:color="auto"/>
              <w:right w:val="single" w:sz="4" w:space="0" w:color="auto"/>
            </w:tcBorders>
            <w:vAlign w:val="center"/>
          </w:tcPr>
          <w:p w:rsidR="003556B7" w:rsidRDefault="003E2199" w:rsidP="00025C1C">
            <w:pPr>
              <w:tabs>
                <w:tab w:val="left" w:pos="567"/>
              </w:tabs>
              <w:rPr>
                <w:sz w:val="22"/>
              </w:rPr>
            </w:pPr>
            <w:r w:rsidRPr="00C14A2C">
              <w:rPr>
                <w:sz w:val="22"/>
              </w:rPr>
              <w:t>За видами економічної діяльності</w:t>
            </w:r>
          </w:p>
          <w:p w:rsidR="003E2199" w:rsidRPr="00C14A2C" w:rsidRDefault="003E2199" w:rsidP="00025C1C">
            <w:pPr>
              <w:tabs>
                <w:tab w:val="left" w:pos="567"/>
              </w:tabs>
              <w:rPr>
                <w:sz w:val="22"/>
              </w:rPr>
            </w:pPr>
            <w:r w:rsidRPr="00C14A2C">
              <w:rPr>
                <w:sz w:val="22"/>
              </w:rPr>
              <w:t>у тому числі:</w:t>
            </w:r>
          </w:p>
        </w:tc>
        <w:tc>
          <w:tcPr>
            <w:tcW w:w="51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p>
        </w:tc>
      </w:tr>
      <w:tr w:rsidR="003E2BB3" w:rsidRPr="00C14A2C" w:rsidTr="00A34CF2">
        <w:tc>
          <w:tcPr>
            <w:tcW w:w="1880" w:type="pct"/>
            <w:tcBorders>
              <w:top w:val="single" w:sz="4" w:space="0" w:color="auto"/>
              <w:left w:val="single" w:sz="4" w:space="0" w:color="auto"/>
              <w:bottom w:val="single" w:sz="4" w:space="0" w:color="auto"/>
              <w:right w:val="single" w:sz="4" w:space="0" w:color="auto"/>
            </w:tcBorders>
            <w:vAlign w:val="center"/>
          </w:tcPr>
          <w:p w:rsidR="003E2199" w:rsidRPr="00C14A2C" w:rsidRDefault="003E2199" w:rsidP="003E2199">
            <w:pPr>
              <w:tabs>
                <w:tab w:val="left" w:pos="567"/>
              </w:tabs>
              <w:ind w:left="180"/>
              <w:rPr>
                <w:sz w:val="22"/>
              </w:rPr>
            </w:pPr>
            <w:r w:rsidRPr="00C14A2C">
              <w:rPr>
                <w:sz w:val="22"/>
              </w:rPr>
              <w:t>промисловість</w:t>
            </w:r>
          </w:p>
        </w:tc>
        <w:tc>
          <w:tcPr>
            <w:tcW w:w="51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r w:rsidRPr="00C14A2C">
              <w:rPr>
                <w:iCs/>
                <w:sz w:val="22"/>
              </w:rPr>
              <w:t>64,66</w:t>
            </w: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786CF2" w:rsidP="00786CF2">
            <w:pPr>
              <w:tabs>
                <w:tab w:val="left" w:pos="567"/>
              </w:tabs>
              <w:jc w:val="center"/>
              <w:rPr>
                <w:iCs/>
                <w:sz w:val="22"/>
              </w:rPr>
            </w:pPr>
            <w:r w:rsidRPr="00C14A2C">
              <w:rPr>
                <w:iCs/>
                <w:sz w:val="22"/>
              </w:rPr>
              <w:t>46,26</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786CF2" w:rsidP="003E2199">
            <w:pPr>
              <w:tabs>
                <w:tab w:val="left" w:pos="567"/>
              </w:tabs>
              <w:jc w:val="center"/>
              <w:rPr>
                <w:iCs/>
                <w:sz w:val="22"/>
              </w:rPr>
            </w:pPr>
            <w:r w:rsidRPr="00C14A2C">
              <w:rPr>
                <w:iCs/>
                <w:sz w:val="22"/>
              </w:rPr>
              <w:t>62,22</w:t>
            </w: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r w:rsidRPr="00C14A2C">
              <w:rPr>
                <w:iCs/>
                <w:sz w:val="22"/>
              </w:rPr>
              <w:t>39,20</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C14A2C" w:rsidP="003E2199">
            <w:pPr>
              <w:tabs>
                <w:tab w:val="left" w:pos="567"/>
              </w:tabs>
              <w:jc w:val="center"/>
              <w:rPr>
                <w:iCs/>
                <w:sz w:val="22"/>
              </w:rPr>
            </w:pPr>
            <w:r w:rsidRPr="00C14A2C">
              <w:rPr>
                <w:iCs/>
                <w:sz w:val="22"/>
              </w:rPr>
              <w:t>31,88</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C14A2C" w:rsidP="003E2199">
            <w:pPr>
              <w:tabs>
                <w:tab w:val="left" w:pos="567"/>
              </w:tabs>
              <w:jc w:val="center"/>
              <w:rPr>
                <w:iCs/>
                <w:sz w:val="22"/>
              </w:rPr>
            </w:pPr>
            <w:r w:rsidRPr="00C14A2C">
              <w:rPr>
                <w:iCs/>
                <w:sz w:val="22"/>
              </w:rPr>
              <w:t>30,99</w:t>
            </w:r>
          </w:p>
        </w:tc>
      </w:tr>
      <w:tr w:rsidR="003E2BB3" w:rsidRPr="00C14A2C" w:rsidTr="00A34CF2">
        <w:tc>
          <w:tcPr>
            <w:tcW w:w="1880" w:type="pct"/>
            <w:tcBorders>
              <w:top w:val="single" w:sz="4" w:space="0" w:color="auto"/>
              <w:left w:val="single" w:sz="4" w:space="0" w:color="auto"/>
              <w:bottom w:val="single" w:sz="4" w:space="0" w:color="auto"/>
              <w:right w:val="single" w:sz="4" w:space="0" w:color="auto"/>
            </w:tcBorders>
            <w:vAlign w:val="center"/>
          </w:tcPr>
          <w:p w:rsidR="003E2199" w:rsidRPr="00C14A2C" w:rsidRDefault="003E2199" w:rsidP="003E2199">
            <w:pPr>
              <w:tabs>
                <w:tab w:val="left" w:pos="567"/>
              </w:tabs>
              <w:ind w:left="180"/>
              <w:rPr>
                <w:sz w:val="22"/>
              </w:rPr>
            </w:pPr>
            <w:r w:rsidRPr="00C14A2C">
              <w:rPr>
                <w:sz w:val="22"/>
              </w:rPr>
              <w:t>сільське господарство</w:t>
            </w:r>
          </w:p>
        </w:tc>
        <w:tc>
          <w:tcPr>
            <w:tcW w:w="51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r w:rsidRPr="00C14A2C">
              <w:rPr>
                <w:iCs/>
                <w:sz w:val="22"/>
              </w:rPr>
              <w:t>6,173</w:t>
            </w: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r w:rsidRPr="00C14A2C">
              <w:rPr>
                <w:iCs/>
                <w:sz w:val="22"/>
              </w:rPr>
              <w:t>-</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786CF2" w:rsidP="003E2199">
            <w:pPr>
              <w:tabs>
                <w:tab w:val="left" w:pos="567"/>
              </w:tabs>
              <w:jc w:val="center"/>
              <w:rPr>
                <w:iCs/>
                <w:sz w:val="22"/>
              </w:rPr>
            </w:pPr>
            <w:r w:rsidRPr="00C14A2C">
              <w:rPr>
                <w:iCs/>
                <w:sz w:val="22"/>
              </w:rPr>
              <w:t>5,396</w:t>
            </w: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r w:rsidRPr="00C14A2C">
              <w:rPr>
                <w:iCs/>
                <w:sz w:val="22"/>
              </w:rPr>
              <w:t>-</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C14A2C" w:rsidP="003E2199">
            <w:pPr>
              <w:tabs>
                <w:tab w:val="left" w:pos="567"/>
              </w:tabs>
              <w:jc w:val="center"/>
              <w:rPr>
                <w:iCs/>
                <w:sz w:val="22"/>
              </w:rPr>
            </w:pPr>
            <w:r w:rsidRPr="00C14A2C">
              <w:rPr>
                <w:iCs/>
                <w:sz w:val="22"/>
              </w:rPr>
              <w:t>4,425</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r w:rsidRPr="00C14A2C">
              <w:rPr>
                <w:iCs/>
                <w:sz w:val="22"/>
              </w:rPr>
              <w:t>-</w:t>
            </w:r>
          </w:p>
        </w:tc>
      </w:tr>
      <w:tr w:rsidR="003E2BB3" w:rsidRPr="00C14A2C" w:rsidTr="00A34CF2">
        <w:tc>
          <w:tcPr>
            <w:tcW w:w="1880" w:type="pct"/>
            <w:tcBorders>
              <w:top w:val="single" w:sz="4" w:space="0" w:color="auto"/>
              <w:left w:val="single" w:sz="4" w:space="0" w:color="auto"/>
              <w:bottom w:val="single" w:sz="4" w:space="0" w:color="auto"/>
              <w:right w:val="single" w:sz="4" w:space="0" w:color="auto"/>
            </w:tcBorders>
            <w:vAlign w:val="center"/>
          </w:tcPr>
          <w:p w:rsidR="003E2199" w:rsidRPr="00C14A2C" w:rsidRDefault="003E2199" w:rsidP="003E2199">
            <w:pPr>
              <w:tabs>
                <w:tab w:val="left" w:pos="567"/>
              </w:tabs>
              <w:ind w:left="180"/>
              <w:rPr>
                <w:sz w:val="22"/>
              </w:rPr>
            </w:pPr>
            <w:r w:rsidRPr="00C14A2C">
              <w:rPr>
                <w:sz w:val="22"/>
              </w:rPr>
              <w:t>житлово-комунальне господарство</w:t>
            </w:r>
          </w:p>
        </w:tc>
        <w:tc>
          <w:tcPr>
            <w:tcW w:w="51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r w:rsidRPr="00C14A2C">
              <w:rPr>
                <w:iCs/>
                <w:sz w:val="22"/>
              </w:rPr>
              <w:t>21,87</w:t>
            </w: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r w:rsidRPr="00C14A2C">
              <w:rPr>
                <w:iCs/>
                <w:sz w:val="22"/>
              </w:rPr>
              <w:t>-</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786CF2" w:rsidP="003E2199">
            <w:pPr>
              <w:tabs>
                <w:tab w:val="left" w:pos="567"/>
              </w:tabs>
              <w:jc w:val="center"/>
              <w:rPr>
                <w:iCs/>
                <w:sz w:val="22"/>
              </w:rPr>
            </w:pPr>
            <w:r w:rsidRPr="00C14A2C">
              <w:rPr>
                <w:iCs/>
                <w:sz w:val="22"/>
              </w:rPr>
              <w:t>22,04</w:t>
            </w:r>
          </w:p>
        </w:tc>
        <w:tc>
          <w:tcPr>
            <w:tcW w:w="52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r w:rsidRPr="00C14A2C">
              <w:rPr>
                <w:iCs/>
                <w:sz w:val="22"/>
              </w:rPr>
              <w:t>-</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C14A2C" w:rsidP="003E2199">
            <w:pPr>
              <w:tabs>
                <w:tab w:val="left" w:pos="567"/>
              </w:tabs>
              <w:jc w:val="center"/>
              <w:rPr>
                <w:iCs/>
                <w:sz w:val="22"/>
              </w:rPr>
            </w:pPr>
            <w:r w:rsidRPr="00C14A2C">
              <w:rPr>
                <w:iCs/>
                <w:sz w:val="22"/>
              </w:rPr>
              <w:t>17,84</w:t>
            </w:r>
          </w:p>
        </w:tc>
        <w:tc>
          <w:tcPr>
            <w:tcW w:w="52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E2199" w:rsidRPr="00C14A2C" w:rsidRDefault="003E2199" w:rsidP="003E2199">
            <w:pPr>
              <w:tabs>
                <w:tab w:val="left" w:pos="567"/>
              </w:tabs>
              <w:jc w:val="center"/>
              <w:rPr>
                <w:iCs/>
                <w:sz w:val="22"/>
              </w:rPr>
            </w:pPr>
            <w:r w:rsidRPr="00C14A2C">
              <w:rPr>
                <w:iCs/>
                <w:sz w:val="22"/>
              </w:rPr>
              <w:t>-</w:t>
            </w:r>
          </w:p>
        </w:tc>
      </w:tr>
    </w:tbl>
    <w:p w:rsidR="003556B7" w:rsidRPr="00724C2F" w:rsidRDefault="003556B7" w:rsidP="00274D7B">
      <w:pPr>
        <w:tabs>
          <w:tab w:val="left" w:pos="567"/>
        </w:tabs>
        <w:rPr>
          <w:sz w:val="22"/>
          <w:szCs w:val="22"/>
        </w:rPr>
      </w:pPr>
    </w:p>
    <w:p w:rsidR="007810DD" w:rsidRDefault="002F50DD" w:rsidP="00564AD4">
      <w:pPr>
        <w:tabs>
          <w:tab w:val="left" w:pos="567"/>
        </w:tabs>
        <w:rPr>
          <w:sz w:val="22"/>
          <w:szCs w:val="22"/>
        </w:rPr>
      </w:pPr>
      <w:r w:rsidRPr="00C14A2C">
        <w:rPr>
          <w:sz w:val="22"/>
          <w:szCs w:val="22"/>
        </w:rPr>
        <w:t>* - за даними Деснянського БУВР</w:t>
      </w:r>
    </w:p>
    <w:p w:rsidR="002F50DD" w:rsidRPr="00B8785B" w:rsidRDefault="002F50DD" w:rsidP="00274D7B">
      <w:pPr>
        <w:tabs>
          <w:tab w:val="left" w:pos="567"/>
        </w:tabs>
        <w:rPr>
          <w:color w:val="FF0000"/>
          <w:sz w:val="28"/>
          <w:szCs w:val="28"/>
        </w:rPr>
        <w:sectPr w:rsidR="002F50DD" w:rsidRPr="00B8785B" w:rsidSect="00F21E3C">
          <w:pgSz w:w="11906" w:h="16838"/>
          <w:pgMar w:top="851" w:right="709" w:bottom="425" w:left="1276" w:header="709" w:footer="709" w:gutter="0"/>
          <w:cols w:space="720"/>
        </w:sectPr>
      </w:pPr>
    </w:p>
    <w:p w:rsidR="002F50DD" w:rsidRPr="00911100" w:rsidRDefault="002F50DD" w:rsidP="00274D7B">
      <w:pPr>
        <w:widowControl w:val="0"/>
        <w:tabs>
          <w:tab w:val="left" w:pos="567"/>
        </w:tabs>
        <w:autoSpaceDE w:val="0"/>
        <w:autoSpaceDN w:val="0"/>
        <w:ind w:left="-104"/>
        <w:jc w:val="center"/>
        <w:rPr>
          <w:sz w:val="28"/>
          <w:szCs w:val="28"/>
        </w:rPr>
      </w:pPr>
      <w:r w:rsidRPr="00911100">
        <w:rPr>
          <w:sz w:val="28"/>
          <w:szCs w:val="28"/>
        </w:rPr>
        <w:lastRenderedPageBreak/>
        <w:t>Скидання зворотних вод та забруднюючих речовин основними водокористувачами-забруднювачами</w:t>
      </w:r>
    </w:p>
    <w:p w:rsidR="002F50DD" w:rsidRPr="00911100" w:rsidRDefault="002F50DD" w:rsidP="00274D7B">
      <w:pPr>
        <w:widowControl w:val="0"/>
        <w:tabs>
          <w:tab w:val="left" w:pos="567"/>
        </w:tabs>
        <w:autoSpaceDE w:val="0"/>
        <w:autoSpaceDN w:val="0"/>
        <w:ind w:left="-104"/>
        <w:jc w:val="center"/>
        <w:rPr>
          <w:sz w:val="28"/>
          <w:szCs w:val="28"/>
        </w:rPr>
      </w:pPr>
      <w:r w:rsidRPr="00911100">
        <w:rPr>
          <w:sz w:val="28"/>
          <w:szCs w:val="28"/>
        </w:rPr>
        <w:t>поверхневих водних об’єктів*</w:t>
      </w:r>
    </w:p>
    <w:p w:rsidR="002F50DD" w:rsidRPr="00911100" w:rsidRDefault="002F50DD" w:rsidP="00274D7B">
      <w:pPr>
        <w:tabs>
          <w:tab w:val="left" w:pos="567"/>
          <w:tab w:val="left" w:pos="9214"/>
        </w:tabs>
        <w:autoSpaceDE w:val="0"/>
        <w:autoSpaceDN w:val="0"/>
        <w:ind w:left="6372" w:right="141" w:firstLine="708"/>
        <w:jc w:val="right"/>
        <w:rPr>
          <w:szCs w:val="28"/>
        </w:rPr>
      </w:pPr>
      <w:r w:rsidRPr="00911100">
        <w:rPr>
          <w:szCs w:val="28"/>
        </w:rPr>
        <w:t>Таблиця 11</w:t>
      </w:r>
    </w:p>
    <w:tbl>
      <w:tblPr>
        <w:tblpPr w:leftFromText="180" w:rightFromText="180" w:vertAnchor="text" w:horzAnchor="margin" w:tblpY="57"/>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099"/>
        <w:gridCol w:w="1099"/>
        <w:gridCol w:w="1099"/>
        <w:gridCol w:w="1099"/>
        <w:gridCol w:w="1099"/>
        <w:gridCol w:w="1099"/>
        <w:gridCol w:w="1099"/>
        <w:gridCol w:w="1099"/>
        <w:gridCol w:w="1099"/>
        <w:gridCol w:w="1023"/>
      </w:tblGrid>
      <w:tr w:rsidR="00ED2C0A" w:rsidRPr="00ED2C0A" w:rsidTr="00F777EC">
        <w:trPr>
          <w:trHeight w:val="270"/>
        </w:trPr>
        <w:tc>
          <w:tcPr>
            <w:tcW w:w="3936" w:type="dxa"/>
            <w:vMerge w:val="restart"/>
            <w:textDirection w:val="btLr"/>
            <w:vAlign w:val="center"/>
          </w:tcPr>
          <w:p w:rsidR="00D67179" w:rsidRPr="00ED2C0A" w:rsidRDefault="00D67179" w:rsidP="00274D7B">
            <w:pPr>
              <w:tabs>
                <w:tab w:val="left" w:pos="567"/>
              </w:tabs>
              <w:ind w:left="113" w:right="113"/>
              <w:jc w:val="center"/>
              <w:rPr>
                <w:sz w:val="22"/>
                <w:szCs w:val="22"/>
              </w:rPr>
            </w:pPr>
            <w:r w:rsidRPr="00ED2C0A">
              <w:rPr>
                <w:sz w:val="22"/>
                <w:szCs w:val="22"/>
              </w:rPr>
              <w:t>Найменування водокористувача - забруднювача</w:t>
            </w:r>
          </w:p>
        </w:tc>
        <w:tc>
          <w:tcPr>
            <w:tcW w:w="1099" w:type="dxa"/>
            <w:vMerge w:val="restart"/>
            <w:textDirection w:val="btLr"/>
            <w:vAlign w:val="center"/>
          </w:tcPr>
          <w:p w:rsidR="00D67179" w:rsidRPr="00ED2C0A" w:rsidRDefault="00D67179" w:rsidP="00274D7B">
            <w:pPr>
              <w:tabs>
                <w:tab w:val="left" w:pos="567"/>
              </w:tabs>
              <w:ind w:left="113" w:right="113"/>
              <w:jc w:val="center"/>
              <w:rPr>
                <w:sz w:val="22"/>
                <w:szCs w:val="22"/>
              </w:rPr>
            </w:pPr>
            <w:r w:rsidRPr="00ED2C0A">
              <w:rPr>
                <w:sz w:val="22"/>
                <w:szCs w:val="22"/>
              </w:rPr>
              <w:t>Наявність, потужність (м</w:t>
            </w:r>
            <w:r w:rsidRPr="00ED2C0A">
              <w:rPr>
                <w:sz w:val="22"/>
                <w:szCs w:val="22"/>
                <w:vertAlign w:val="superscript"/>
              </w:rPr>
              <w:t>3</w:t>
            </w:r>
            <w:r w:rsidRPr="00ED2C0A">
              <w:rPr>
                <w:sz w:val="22"/>
                <w:szCs w:val="22"/>
              </w:rPr>
              <w:t>/добу), ефективність використання (використання потужності) очисних споруд</w:t>
            </w:r>
          </w:p>
        </w:tc>
        <w:tc>
          <w:tcPr>
            <w:tcW w:w="3297" w:type="dxa"/>
            <w:gridSpan w:val="3"/>
          </w:tcPr>
          <w:p w:rsidR="00D67179" w:rsidRPr="00ED2C0A" w:rsidRDefault="00D67179" w:rsidP="00CA3D34">
            <w:pPr>
              <w:tabs>
                <w:tab w:val="left" w:pos="567"/>
              </w:tabs>
              <w:jc w:val="center"/>
              <w:rPr>
                <w:sz w:val="22"/>
                <w:szCs w:val="22"/>
              </w:rPr>
            </w:pPr>
            <w:r w:rsidRPr="00ED2C0A">
              <w:rPr>
                <w:sz w:val="22"/>
                <w:szCs w:val="22"/>
              </w:rPr>
              <w:t>20</w:t>
            </w:r>
            <w:r w:rsidR="00CA3D34" w:rsidRPr="00ED2C0A">
              <w:rPr>
                <w:sz w:val="22"/>
                <w:szCs w:val="22"/>
              </w:rPr>
              <w:t>20</w:t>
            </w:r>
            <w:r w:rsidRPr="00ED2C0A">
              <w:rPr>
                <w:sz w:val="22"/>
                <w:szCs w:val="22"/>
              </w:rPr>
              <w:t xml:space="preserve"> рік</w:t>
            </w:r>
          </w:p>
        </w:tc>
        <w:tc>
          <w:tcPr>
            <w:tcW w:w="3297" w:type="dxa"/>
            <w:gridSpan w:val="3"/>
          </w:tcPr>
          <w:p w:rsidR="00D67179" w:rsidRPr="00ED2C0A" w:rsidRDefault="00D67179" w:rsidP="00CA3D34">
            <w:pPr>
              <w:tabs>
                <w:tab w:val="left" w:pos="567"/>
              </w:tabs>
              <w:jc w:val="center"/>
              <w:rPr>
                <w:sz w:val="22"/>
                <w:szCs w:val="22"/>
              </w:rPr>
            </w:pPr>
            <w:r w:rsidRPr="00ED2C0A">
              <w:rPr>
                <w:sz w:val="22"/>
                <w:szCs w:val="22"/>
              </w:rPr>
              <w:t>202</w:t>
            </w:r>
            <w:r w:rsidR="00CA3D34" w:rsidRPr="00ED2C0A">
              <w:rPr>
                <w:sz w:val="22"/>
                <w:szCs w:val="22"/>
              </w:rPr>
              <w:t>1</w:t>
            </w:r>
            <w:r w:rsidRPr="00ED2C0A">
              <w:rPr>
                <w:sz w:val="22"/>
                <w:szCs w:val="22"/>
              </w:rPr>
              <w:t xml:space="preserve"> рік</w:t>
            </w:r>
          </w:p>
        </w:tc>
        <w:tc>
          <w:tcPr>
            <w:tcW w:w="3221" w:type="dxa"/>
            <w:gridSpan w:val="3"/>
            <w:vAlign w:val="center"/>
          </w:tcPr>
          <w:p w:rsidR="00D67179" w:rsidRPr="00ED2C0A" w:rsidRDefault="00D67179" w:rsidP="00CA3D34">
            <w:pPr>
              <w:tabs>
                <w:tab w:val="left" w:pos="567"/>
              </w:tabs>
              <w:jc w:val="center"/>
              <w:rPr>
                <w:sz w:val="22"/>
                <w:szCs w:val="22"/>
              </w:rPr>
            </w:pPr>
            <w:r w:rsidRPr="00ED2C0A">
              <w:rPr>
                <w:sz w:val="22"/>
                <w:szCs w:val="22"/>
              </w:rPr>
              <w:t>20</w:t>
            </w:r>
            <w:r w:rsidR="00CA3D34" w:rsidRPr="00ED2C0A">
              <w:rPr>
                <w:sz w:val="22"/>
                <w:szCs w:val="22"/>
              </w:rPr>
              <w:t>22</w:t>
            </w:r>
            <w:r w:rsidRPr="00ED2C0A">
              <w:rPr>
                <w:sz w:val="22"/>
                <w:szCs w:val="22"/>
              </w:rPr>
              <w:t xml:space="preserve"> рік</w:t>
            </w:r>
          </w:p>
        </w:tc>
      </w:tr>
      <w:tr w:rsidR="00ED2C0A" w:rsidRPr="00ED2C0A" w:rsidTr="00F777EC">
        <w:trPr>
          <w:cantSplit/>
          <w:trHeight w:val="4386"/>
        </w:trPr>
        <w:tc>
          <w:tcPr>
            <w:tcW w:w="3936" w:type="dxa"/>
            <w:vMerge/>
            <w:vAlign w:val="center"/>
          </w:tcPr>
          <w:p w:rsidR="00CA3D34" w:rsidRPr="00ED2C0A" w:rsidRDefault="00CA3D34" w:rsidP="00CA3D34">
            <w:pPr>
              <w:tabs>
                <w:tab w:val="left" w:pos="567"/>
              </w:tabs>
              <w:jc w:val="center"/>
              <w:rPr>
                <w:sz w:val="22"/>
                <w:szCs w:val="22"/>
              </w:rPr>
            </w:pPr>
          </w:p>
        </w:tc>
        <w:tc>
          <w:tcPr>
            <w:tcW w:w="1099" w:type="dxa"/>
            <w:vMerge/>
            <w:vAlign w:val="center"/>
          </w:tcPr>
          <w:p w:rsidR="00CA3D34" w:rsidRPr="00ED2C0A" w:rsidRDefault="00CA3D34" w:rsidP="00CA3D34">
            <w:pPr>
              <w:tabs>
                <w:tab w:val="left" w:pos="567"/>
              </w:tabs>
              <w:jc w:val="both"/>
              <w:rPr>
                <w:sz w:val="22"/>
                <w:szCs w:val="22"/>
              </w:rPr>
            </w:pPr>
          </w:p>
        </w:tc>
        <w:tc>
          <w:tcPr>
            <w:tcW w:w="1099" w:type="dxa"/>
            <w:textDirection w:val="btLr"/>
            <w:vAlign w:val="center"/>
          </w:tcPr>
          <w:p w:rsidR="00CA3D34" w:rsidRPr="00ED2C0A" w:rsidRDefault="00CA3D34" w:rsidP="00CA3D34">
            <w:pPr>
              <w:widowControl w:val="0"/>
              <w:tabs>
                <w:tab w:val="left" w:pos="567"/>
              </w:tabs>
              <w:autoSpaceDE w:val="0"/>
              <w:autoSpaceDN w:val="0"/>
              <w:ind w:left="113" w:right="113"/>
              <w:jc w:val="center"/>
              <w:rPr>
                <w:noProof/>
                <w:sz w:val="22"/>
                <w:szCs w:val="22"/>
                <w:lang w:val="ru-RU"/>
              </w:rPr>
            </w:pPr>
            <w:r w:rsidRPr="00ED2C0A">
              <w:rPr>
                <w:noProof/>
                <w:sz w:val="22"/>
                <w:szCs w:val="22"/>
                <w:lang w:val="ru-RU"/>
              </w:rPr>
              <w:t>об'єм скидання зворотних вод,</w:t>
            </w:r>
          </w:p>
          <w:p w:rsidR="00CA3D34" w:rsidRPr="00ED2C0A" w:rsidRDefault="00CA3D34" w:rsidP="00CA3D34">
            <w:pPr>
              <w:tabs>
                <w:tab w:val="left" w:pos="567"/>
              </w:tabs>
              <w:ind w:left="113" w:right="113"/>
              <w:jc w:val="center"/>
              <w:rPr>
                <w:sz w:val="22"/>
                <w:szCs w:val="22"/>
              </w:rPr>
            </w:pPr>
            <w:r w:rsidRPr="00ED2C0A">
              <w:rPr>
                <w:noProof/>
                <w:sz w:val="22"/>
                <w:szCs w:val="22"/>
                <w:lang w:val="ru-RU"/>
              </w:rPr>
              <w:t>тис. м³</w:t>
            </w:r>
          </w:p>
        </w:tc>
        <w:tc>
          <w:tcPr>
            <w:tcW w:w="1099" w:type="dxa"/>
            <w:textDirection w:val="btLr"/>
            <w:vAlign w:val="center"/>
          </w:tcPr>
          <w:p w:rsidR="00CA3D34" w:rsidRPr="00ED2C0A" w:rsidRDefault="00CA3D34" w:rsidP="00CA3D34">
            <w:pPr>
              <w:tabs>
                <w:tab w:val="left" w:pos="567"/>
              </w:tabs>
              <w:ind w:left="113" w:right="113"/>
              <w:jc w:val="center"/>
              <w:rPr>
                <w:noProof/>
                <w:sz w:val="22"/>
                <w:szCs w:val="22"/>
                <w:lang w:val="ru-RU"/>
              </w:rPr>
            </w:pPr>
            <w:r w:rsidRPr="00ED2C0A">
              <w:rPr>
                <w:noProof/>
                <w:sz w:val="22"/>
                <w:szCs w:val="22"/>
                <w:lang w:val="ru-RU"/>
              </w:rPr>
              <w:t xml:space="preserve">у тому числі обєм скидання </w:t>
            </w:r>
          </w:p>
          <w:p w:rsidR="00CA3D34" w:rsidRPr="00ED2C0A" w:rsidRDefault="00CA3D34" w:rsidP="00CA3D34">
            <w:pPr>
              <w:tabs>
                <w:tab w:val="left" w:pos="567"/>
              </w:tabs>
              <w:ind w:left="113" w:right="113"/>
              <w:jc w:val="center"/>
              <w:rPr>
                <w:sz w:val="22"/>
                <w:szCs w:val="22"/>
              </w:rPr>
            </w:pPr>
            <w:r w:rsidRPr="00ED2C0A">
              <w:rPr>
                <w:noProof/>
                <w:sz w:val="22"/>
                <w:szCs w:val="22"/>
                <w:lang w:val="ru-RU"/>
              </w:rPr>
              <w:t>забруднених зворотних вод, тис. м</w:t>
            </w:r>
            <w:r w:rsidRPr="00ED2C0A">
              <w:rPr>
                <w:noProof/>
                <w:sz w:val="22"/>
                <w:szCs w:val="22"/>
                <w:vertAlign w:val="superscript"/>
                <w:lang w:val="ru-RU"/>
              </w:rPr>
              <w:t>3</w:t>
            </w:r>
          </w:p>
        </w:tc>
        <w:tc>
          <w:tcPr>
            <w:tcW w:w="1099" w:type="dxa"/>
            <w:textDirection w:val="btLr"/>
            <w:vAlign w:val="center"/>
          </w:tcPr>
          <w:p w:rsidR="00CA3D34" w:rsidRPr="00ED2C0A" w:rsidRDefault="00CA3D34" w:rsidP="00CA3D34">
            <w:pPr>
              <w:tabs>
                <w:tab w:val="left" w:pos="567"/>
              </w:tabs>
              <w:ind w:left="113" w:right="113"/>
              <w:jc w:val="center"/>
              <w:rPr>
                <w:sz w:val="22"/>
                <w:szCs w:val="22"/>
              </w:rPr>
            </w:pPr>
            <w:r w:rsidRPr="00ED2C0A">
              <w:rPr>
                <w:noProof/>
                <w:sz w:val="22"/>
                <w:szCs w:val="22"/>
                <w:lang w:val="ru-RU"/>
              </w:rPr>
              <w:t>кількість забруднюючих речовин, що скидаються разом із зворотними водами, т</w:t>
            </w:r>
          </w:p>
        </w:tc>
        <w:tc>
          <w:tcPr>
            <w:tcW w:w="1099" w:type="dxa"/>
            <w:textDirection w:val="btLr"/>
            <w:vAlign w:val="center"/>
          </w:tcPr>
          <w:p w:rsidR="00CA3D34" w:rsidRPr="00ED2C0A" w:rsidRDefault="00CA3D34" w:rsidP="00CA3D34">
            <w:pPr>
              <w:widowControl w:val="0"/>
              <w:tabs>
                <w:tab w:val="left" w:pos="567"/>
              </w:tabs>
              <w:autoSpaceDE w:val="0"/>
              <w:autoSpaceDN w:val="0"/>
              <w:ind w:left="113" w:right="113"/>
              <w:jc w:val="center"/>
              <w:rPr>
                <w:noProof/>
                <w:sz w:val="22"/>
                <w:szCs w:val="22"/>
                <w:lang w:val="ru-RU"/>
              </w:rPr>
            </w:pPr>
            <w:r w:rsidRPr="00ED2C0A">
              <w:rPr>
                <w:noProof/>
                <w:sz w:val="22"/>
                <w:szCs w:val="22"/>
                <w:lang w:val="ru-RU"/>
              </w:rPr>
              <w:t>об'єм скидання зворотних вод,</w:t>
            </w:r>
          </w:p>
          <w:p w:rsidR="00CA3D34" w:rsidRPr="00ED2C0A" w:rsidRDefault="00CA3D34" w:rsidP="00CA3D34">
            <w:pPr>
              <w:tabs>
                <w:tab w:val="left" w:pos="567"/>
              </w:tabs>
              <w:ind w:left="113" w:right="113"/>
              <w:jc w:val="center"/>
              <w:rPr>
                <w:sz w:val="22"/>
                <w:szCs w:val="22"/>
              </w:rPr>
            </w:pPr>
            <w:r w:rsidRPr="00ED2C0A">
              <w:rPr>
                <w:noProof/>
                <w:sz w:val="22"/>
                <w:szCs w:val="22"/>
                <w:lang w:val="ru-RU"/>
              </w:rPr>
              <w:t>тис. м³</w:t>
            </w:r>
          </w:p>
        </w:tc>
        <w:tc>
          <w:tcPr>
            <w:tcW w:w="1099" w:type="dxa"/>
            <w:textDirection w:val="btLr"/>
            <w:vAlign w:val="center"/>
          </w:tcPr>
          <w:p w:rsidR="00CA3D34" w:rsidRPr="00ED2C0A" w:rsidRDefault="00CA3D34" w:rsidP="00CA3D34">
            <w:pPr>
              <w:tabs>
                <w:tab w:val="left" w:pos="567"/>
              </w:tabs>
              <w:ind w:left="113" w:right="113"/>
              <w:jc w:val="center"/>
              <w:rPr>
                <w:noProof/>
                <w:sz w:val="22"/>
                <w:szCs w:val="22"/>
                <w:lang w:val="ru-RU"/>
              </w:rPr>
            </w:pPr>
            <w:r w:rsidRPr="00ED2C0A">
              <w:rPr>
                <w:noProof/>
                <w:sz w:val="22"/>
                <w:szCs w:val="22"/>
                <w:lang w:val="ru-RU"/>
              </w:rPr>
              <w:t xml:space="preserve">у тому числі обєм скидання </w:t>
            </w:r>
          </w:p>
          <w:p w:rsidR="00CA3D34" w:rsidRPr="00ED2C0A" w:rsidRDefault="00CA3D34" w:rsidP="00CA3D34">
            <w:pPr>
              <w:tabs>
                <w:tab w:val="left" w:pos="567"/>
              </w:tabs>
              <w:ind w:left="113" w:right="113"/>
              <w:jc w:val="center"/>
              <w:rPr>
                <w:sz w:val="22"/>
                <w:szCs w:val="22"/>
              </w:rPr>
            </w:pPr>
            <w:r w:rsidRPr="00ED2C0A">
              <w:rPr>
                <w:noProof/>
                <w:sz w:val="22"/>
                <w:szCs w:val="22"/>
                <w:lang w:val="ru-RU"/>
              </w:rPr>
              <w:t>забруднених зворотних вод, тис. м</w:t>
            </w:r>
            <w:r w:rsidRPr="00ED2C0A">
              <w:rPr>
                <w:noProof/>
                <w:sz w:val="22"/>
                <w:szCs w:val="22"/>
                <w:vertAlign w:val="superscript"/>
                <w:lang w:val="ru-RU"/>
              </w:rPr>
              <w:t>3</w:t>
            </w:r>
          </w:p>
        </w:tc>
        <w:tc>
          <w:tcPr>
            <w:tcW w:w="1099" w:type="dxa"/>
            <w:textDirection w:val="btLr"/>
            <w:vAlign w:val="center"/>
          </w:tcPr>
          <w:p w:rsidR="00CA3D34" w:rsidRPr="00ED2C0A" w:rsidRDefault="00CA3D34" w:rsidP="00CA3D34">
            <w:pPr>
              <w:tabs>
                <w:tab w:val="left" w:pos="567"/>
              </w:tabs>
              <w:ind w:left="113" w:right="113"/>
              <w:jc w:val="center"/>
              <w:rPr>
                <w:sz w:val="22"/>
                <w:szCs w:val="22"/>
              </w:rPr>
            </w:pPr>
            <w:r w:rsidRPr="00ED2C0A">
              <w:rPr>
                <w:noProof/>
                <w:sz w:val="22"/>
                <w:szCs w:val="22"/>
                <w:lang w:val="ru-RU"/>
              </w:rPr>
              <w:t>кількість забруднюючих речовин, що скидаються разом із зворотними водами, т</w:t>
            </w:r>
          </w:p>
        </w:tc>
        <w:tc>
          <w:tcPr>
            <w:tcW w:w="1099" w:type="dxa"/>
            <w:textDirection w:val="btLr"/>
            <w:vAlign w:val="center"/>
          </w:tcPr>
          <w:p w:rsidR="00CA3D34" w:rsidRPr="00ED2C0A" w:rsidRDefault="00CA3D34" w:rsidP="00CA3D34">
            <w:pPr>
              <w:widowControl w:val="0"/>
              <w:tabs>
                <w:tab w:val="left" w:pos="567"/>
              </w:tabs>
              <w:autoSpaceDE w:val="0"/>
              <w:autoSpaceDN w:val="0"/>
              <w:ind w:left="113" w:right="113"/>
              <w:jc w:val="center"/>
              <w:rPr>
                <w:noProof/>
                <w:sz w:val="22"/>
                <w:szCs w:val="22"/>
                <w:lang w:val="ru-RU"/>
              </w:rPr>
            </w:pPr>
            <w:r w:rsidRPr="00ED2C0A">
              <w:rPr>
                <w:noProof/>
                <w:sz w:val="22"/>
                <w:szCs w:val="22"/>
                <w:lang w:val="ru-RU"/>
              </w:rPr>
              <w:t>об'єм скидання зворотних вод,</w:t>
            </w:r>
          </w:p>
          <w:p w:rsidR="00CA3D34" w:rsidRPr="00ED2C0A" w:rsidRDefault="00CA3D34" w:rsidP="00CA3D34">
            <w:pPr>
              <w:tabs>
                <w:tab w:val="left" w:pos="567"/>
              </w:tabs>
              <w:ind w:left="113" w:right="113"/>
              <w:jc w:val="center"/>
              <w:rPr>
                <w:sz w:val="22"/>
                <w:szCs w:val="22"/>
              </w:rPr>
            </w:pPr>
            <w:r w:rsidRPr="00ED2C0A">
              <w:rPr>
                <w:noProof/>
                <w:sz w:val="22"/>
                <w:szCs w:val="22"/>
                <w:lang w:val="ru-RU"/>
              </w:rPr>
              <w:t>тис. м³</w:t>
            </w:r>
          </w:p>
        </w:tc>
        <w:tc>
          <w:tcPr>
            <w:tcW w:w="1099" w:type="dxa"/>
            <w:textDirection w:val="btLr"/>
            <w:vAlign w:val="center"/>
          </w:tcPr>
          <w:p w:rsidR="00CA3D34" w:rsidRPr="00ED2C0A" w:rsidRDefault="00CA3D34" w:rsidP="00CA3D34">
            <w:pPr>
              <w:tabs>
                <w:tab w:val="left" w:pos="567"/>
              </w:tabs>
              <w:ind w:left="113" w:right="113"/>
              <w:jc w:val="center"/>
              <w:rPr>
                <w:noProof/>
                <w:sz w:val="22"/>
                <w:szCs w:val="22"/>
                <w:lang w:val="ru-RU"/>
              </w:rPr>
            </w:pPr>
            <w:r w:rsidRPr="00ED2C0A">
              <w:rPr>
                <w:noProof/>
                <w:sz w:val="22"/>
                <w:szCs w:val="22"/>
                <w:lang w:val="ru-RU"/>
              </w:rPr>
              <w:t xml:space="preserve">у тому числі обєм скидання </w:t>
            </w:r>
          </w:p>
          <w:p w:rsidR="00CA3D34" w:rsidRPr="00ED2C0A" w:rsidRDefault="00CA3D34" w:rsidP="00CA3D34">
            <w:pPr>
              <w:tabs>
                <w:tab w:val="left" w:pos="567"/>
              </w:tabs>
              <w:ind w:left="113" w:right="113"/>
              <w:jc w:val="center"/>
              <w:rPr>
                <w:sz w:val="22"/>
                <w:szCs w:val="22"/>
              </w:rPr>
            </w:pPr>
            <w:r w:rsidRPr="00ED2C0A">
              <w:rPr>
                <w:noProof/>
                <w:sz w:val="22"/>
                <w:szCs w:val="22"/>
                <w:lang w:val="ru-RU"/>
              </w:rPr>
              <w:t>забруднених зворотних вод, тис. м</w:t>
            </w:r>
            <w:r w:rsidRPr="00ED2C0A">
              <w:rPr>
                <w:noProof/>
                <w:sz w:val="22"/>
                <w:szCs w:val="22"/>
                <w:vertAlign w:val="superscript"/>
                <w:lang w:val="ru-RU"/>
              </w:rPr>
              <w:t>3</w:t>
            </w:r>
          </w:p>
        </w:tc>
        <w:tc>
          <w:tcPr>
            <w:tcW w:w="1023" w:type="dxa"/>
            <w:textDirection w:val="btLr"/>
            <w:vAlign w:val="center"/>
          </w:tcPr>
          <w:p w:rsidR="00CA3D34" w:rsidRPr="00ED2C0A" w:rsidRDefault="00CA3D34" w:rsidP="00CA3D34">
            <w:pPr>
              <w:tabs>
                <w:tab w:val="left" w:pos="567"/>
              </w:tabs>
              <w:ind w:left="113" w:right="113"/>
              <w:jc w:val="center"/>
              <w:rPr>
                <w:sz w:val="22"/>
                <w:szCs w:val="22"/>
              </w:rPr>
            </w:pPr>
            <w:r w:rsidRPr="00ED2C0A">
              <w:rPr>
                <w:noProof/>
                <w:sz w:val="22"/>
                <w:szCs w:val="22"/>
                <w:lang w:val="ru-RU"/>
              </w:rPr>
              <w:t>кількість забруднюючих речовин, що скидаються разом із зворотними водами, т</w:t>
            </w:r>
          </w:p>
        </w:tc>
      </w:tr>
      <w:tr w:rsidR="00B80650" w:rsidRPr="00ED2C0A" w:rsidTr="00F777EC">
        <w:trPr>
          <w:cantSplit/>
          <w:trHeight w:val="125"/>
        </w:trPr>
        <w:tc>
          <w:tcPr>
            <w:tcW w:w="3936" w:type="dxa"/>
            <w:vAlign w:val="center"/>
          </w:tcPr>
          <w:p w:rsidR="00B80650" w:rsidRPr="00086B45" w:rsidRDefault="00B80650" w:rsidP="00CA3D34">
            <w:pPr>
              <w:tabs>
                <w:tab w:val="left" w:pos="567"/>
              </w:tabs>
              <w:jc w:val="center"/>
              <w:rPr>
                <w:i/>
                <w:sz w:val="20"/>
                <w:szCs w:val="22"/>
              </w:rPr>
            </w:pPr>
            <w:r w:rsidRPr="00086B45">
              <w:rPr>
                <w:i/>
                <w:sz w:val="20"/>
                <w:szCs w:val="22"/>
              </w:rPr>
              <w:t>1</w:t>
            </w:r>
          </w:p>
        </w:tc>
        <w:tc>
          <w:tcPr>
            <w:tcW w:w="1099" w:type="dxa"/>
            <w:vAlign w:val="center"/>
          </w:tcPr>
          <w:p w:rsidR="00B80650" w:rsidRPr="00086B45" w:rsidRDefault="00B80650" w:rsidP="00CA3D34">
            <w:pPr>
              <w:tabs>
                <w:tab w:val="left" w:pos="567"/>
              </w:tabs>
              <w:jc w:val="both"/>
              <w:rPr>
                <w:i/>
                <w:sz w:val="20"/>
                <w:szCs w:val="22"/>
              </w:rPr>
            </w:pPr>
            <w:r w:rsidRPr="00086B45">
              <w:rPr>
                <w:i/>
                <w:sz w:val="20"/>
                <w:szCs w:val="22"/>
              </w:rPr>
              <w:t>2</w:t>
            </w:r>
          </w:p>
        </w:tc>
        <w:tc>
          <w:tcPr>
            <w:tcW w:w="1099" w:type="dxa"/>
            <w:vAlign w:val="center"/>
          </w:tcPr>
          <w:p w:rsidR="00B80650" w:rsidRPr="00086B45" w:rsidRDefault="00B80650" w:rsidP="001724DC">
            <w:pPr>
              <w:widowControl w:val="0"/>
              <w:tabs>
                <w:tab w:val="left" w:pos="567"/>
              </w:tabs>
              <w:autoSpaceDE w:val="0"/>
              <w:autoSpaceDN w:val="0"/>
              <w:jc w:val="center"/>
              <w:rPr>
                <w:i/>
                <w:noProof/>
                <w:sz w:val="20"/>
                <w:szCs w:val="22"/>
                <w:lang w:val="ru-RU"/>
              </w:rPr>
            </w:pPr>
            <w:r w:rsidRPr="00086B45">
              <w:rPr>
                <w:i/>
                <w:noProof/>
                <w:sz w:val="20"/>
                <w:szCs w:val="22"/>
                <w:lang w:val="ru-RU"/>
              </w:rPr>
              <w:t>3</w:t>
            </w:r>
          </w:p>
        </w:tc>
        <w:tc>
          <w:tcPr>
            <w:tcW w:w="1099" w:type="dxa"/>
            <w:vAlign w:val="center"/>
          </w:tcPr>
          <w:p w:rsidR="00B80650" w:rsidRPr="00086B45" w:rsidRDefault="00B80650" w:rsidP="002C1DA7">
            <w:pPr>
              <w:tabs>
                <w:tab w:val="left" w:pos="567"/>
              </w:tabs>
              <w:jc w:val="center"/>
              <w:rPr>
                <w:i/>
                <w:noProof/>
                <w:sz w:val="20"/>
                <w:szCs w:val="22"/>
                <w:lang w:val="ru-RU"/>
              </w:rPr>
            </w:pPr>
            <w:r w:rsidRPr="00086B45">
              <w:rPr>
                <w:i/>
                <w:noProof/>
                <w:sz w:val="20"/>
                <w:szCs w:val="22"/>
                <w:lang w:val="ru-RU"/>
              </w:rPr>
              <w:t>4</w:t>
            </w:r>
          </w:p>
        </w:tc>
        <w:tc>
          <w:tcPr>
            <w:tcW w:w="1099" w:type="dxa"/>
            <w:vAlign w:val="center"/>
          </w:tcPr>
          <w:p w:rsidR="00B80650" w:rsidRPr="00086B45" w:rsidRDefault="00B80650" w:rsidP="002C1DA7">
            <w:pPr>
              <w:tabs>
                <w:tab w:val="left" w:pos="567"/>
              </w:tabs>
              <w:jc w:val="center"/>
              <w:rPr>
                <w:i/>
                <w:noProof/>
                <w:sz w:val="20"/>
                <w:szCs w:val="22"/>
                <w:lang w:val="ru-RU"/>
              </w:rPr>
            </w:pPr>
            <w:r w:rsidRPr="00086B45">
              <w:rPr>
                <w:i/>
                <w:noProof/>
                <w:sz w:val="20"/>
                <w:szCs w:val="22"/>
                <w:lang w:val="ru-RU"/>
              </w:rPr>
              <w:t>5</w:t>
            </w:r>
          </w:p>
        </w:tc>
        <w:tc>
          <w:tcPr>
            <w:tcW w:w="1099" w:type="dxa"/>
            <w:vAlign w:val="center"/>
          </w:tcPr>
          <w:p w:rsidR="00B80650" w:rsidRPr="00086B45" w:rsidRDefault="00B80650" w:rsidP="002C1DA7">
            <w:pPr>
              <w:widowControl w:val="0"/>
              <w:tabs>
                <w:tab w:val="left" w:pos="567"/>
              </w:tabs>
              <w:autoSpaceDE w:val="0"/>
              <w:autoSpaceDN w:val="0"/>
              <w:jc w:val="center"/>
              <w:rPr>
                <w:i/>
                <w:noProof/>
                <w:sz w:val="20"/>
                <w:szCs w:val="22"/>
                <w:lang w:val="ru-RU"/>
              </w:rPr>
            </w:pPr>
            <w:r w:rsidRPr="00086B45">
              <w:rPr>
                <w:i/>
                <w:noProof/>
                <w:sz w:val="20"/>
                <w:szCs w:val="22"/>
                <w:lang w:val="ru-RU"/>
              </w:rPr>
              <w:t>6</w:t>
            </w:r>
          </w:p>
        </w:tc>
        <w:tc>
          <w:tcPr>
            <w:tcW w:w="1099" w:type="dxa"/>
            <w:vAlign w:val="center"/>
          </w:tcPr>
          <w:p w:rsidR="00B80650" w:rsidRPr="00086B45" w:rsidRDefault="00B80650" w:rsidP="002C1DA7">
            <w:pPr>
              <w:tabs>
                <w:tab w:val="left" w:pos="567"/>
              </w:tabs>
              <w:jc w:val="center"/>
              <w:rPr>
                <w:i/>
                <w:noProof/>
                <w:sz w:val="20"/>
                <w:szCs w:val="22"/>
                <w:lang w:val="ru-RU"/>
              </w:rPr>
            </w:pPr>
            <w:r w:rsidRPr="00086B45">
              <w:rPr>
                <w:i/>
                <w:noProof/>
                <w:sz w:val="20"/>
                <w:szCs w:val="22"/>
                <w:lang w:val="ru-RU"/>
              </w:rPr>
              <w:t>7</w:t>
            </w:r>
          </w:p>
        </w:tc>
        <w:tc>
          <w:tcPr>
            <w:tcW w:w="1099" w:type="dxa"/>
            <w:vAlign w:val="center"/>
          </w:tcPr>
          <w:p w:rsidR="00B80650" w:rsidRPr="00086B45" w:rsidRDefault="00B80650" w:rsidP="002C1DA7">
            <w:pPr>
              <w:tabs>
                <w:tab w:val="left" w:pos="567"/>
              </w:tabs>
              <w:jc w:val="center"/>
              <w:rPr>
                <w:i/>
                <w:noProof/>
                <w:sz w:val="20"/>
                <w:szCs w:val="22"/>
                <w:lang w:val="ru-RU"/>
              </w:rPr>
            </w:pPr>
            <w:r w:rsidRPr="00086B45">
              <w:rPr>
                <w:i/>
                <w:noProof/>
                <w:sz w:val="20"/>
                <w:szCs w:val="22"/>
                <w:lang w:val="ru-RU"/>
              </w:rPr>
              <w:t>8</w:t>
            </w:r>
          </w:p>
        </w:tc>
        <w:tc>
          <w:tcPr>
            <w:tcW w:w="1099" w:type="dxa"/>
            <w:vAlign w:val="center"/>
          </w:tcPr>
          <w:p w:rsidR="00B80650" w:rsidRPr="00086B45" w:rsidRDefault="00B80650" w:rsidP="002C1DA7">
            <w:pPr>
              <w:widowControl w:val="0"/>
              <w:tabs>
                <w:tab w:val="left" w:pos="567"/>
              </w:tabs>
              <w:autoSpaceDE w:val="0"/>
              <w:autoSpaceDN w:val="0"/>
              <w:jc w:val="center"/>
              <w:rPr>
                <w:i/>
                <w:noProof/>
                <w:sz w:val="20"/>
                <w:szCs w:val="22"/>
                <w:lang w:val="ru-RU"/>
              </w:rPr>
            </w:pPr>
            <w:r w:rsidRPr="00086B45">
              <w:rPr>
                <w:i/>
                <w:noProof/>
                <w:sz w:val="20"/>
                <w:szCs w:val="22"/>
                <w:lang w:val="ru-RU"/>
              </w:rPr>
              <w:t>9</w:t>
            </w:r>
          </w:p>
        </w:tc>
        <w:tc>
          <w:tcPr>
            <w:tcW w:w="1099" w:type="dxa"/>
            <w:vAlign w:val="center"/>
          </w:tcPr>
          <w:p w:rsidR="00B80650" w:rsidRPr="00086B45" w:rsidRDefault="00B80650" w:rsidP="002C1DA7">
            <w:pPr>
              <w:tabs>
                <w:tab w:val="left" w:pos="567"/>
              </w:tabs>
              <w:jc w:val="center"/>
              <w:rPr>
                <w:i/>
                <w:noProof/>
                <w:sz w:val="20"/>
                <w:szCs w:val="22"/>
                <w:lang w:val="ru-RU"/>
              </w:rPr>
            </w:pPr>
            <w:r w:rsidRPr="00086B45">
              <w:rPr>
                <w:i/>
                <w:noProof/>
                <w:sz w:val="20"/>
                <w:szCs w:val="22"/>
                <w:lang w:val="ru-RU"/>
              </w:rPr>
              <w:t>10</w:t>
            </w:r>
          </w:p>
        </w:tc>
        <w:tc>
          <w:tcPr>
            <w:tcW w:w="1023" w:type="dxa"/>
            <w:vAlign w:val="center"/>
          </w:tcPr>
          <w:p w:rsidR="00B80650" w:rsidRPr="00086B45" w:rsidRDefault="00B80650" w:rsidP="002C1DA7">
            <w:pPr>
              <w:tabs>
                <w:tab w:val="left" w:pos="567"/>
              </w:tabs>
              <w:jc w:val="center"/>
              <w:rPr>
                <w:i/>
                <w:noProof/>
                <w:sz w:val="20"/>
                <w:szCs w:val="22"/>
                <w:lang w:val="ru-RU"/>
              </w:rPr>
            </w:pPr>
            <w:r w:rsidRPr="00086B45">
              <w:rPr>
                <w:i/>
                <w:noProof/>
                <w:sz w:val="20"/>
                <w:szCs w:val="22"/>
                <w:lang w:val="ru-RU"/>
              </w:rPr>
              <w:t>11</w:t>
            </w:r>
          </w:p>
        </w:tc>
      </w:tr>
      <w:tr w:rsidR="00ED2C0A" w:rsidRPr="00ED2C0A" w:rsidTr="00F777EC">
        <w:trPr>
          <w:trHeight w:val="260"/>
        </w:trPr>
        <w:tc>
          <w:tcPr>
            <w:tcW w:w="3936" w:type="dxa"/>
            <w:vAlign w:val="center"/>
          </w:tcPr>
          <w:p w:rsidR="00CA3D34" w:rsidRPr="00ED2C0A" w:rsidRDefault="00CA3D34" w:rsidP="00CA3D34">
            <w:pPr>
              <w:widowControl w:val="0"/>
              <w:tabs>
                <w:tab w:val="left" w:pos="567"/>
              </w:tabs>
              <w:autoSpaceDE w:val="0"/>
              <w:autoSpaceDN w:val="0"/>
              <w:rPr>
                <w:b/>
                <w:i/>
                <w:noProof/>
                <w:sz w:val="22"/>
                <w:szCs w:val="22"/>
              </w:rPr>
            </w:pPr>
            <w:r w:rsidRPr="00ED2C0A">
              <w:rPr>
                <w:b/>
                <w:i/>
                <w:noProof/>
                <w:sz w:val="22"/>
                <w:szCs w:val="22"/>
              </w:rPr>
              <w:t>р. Білоус</w:t>
            </w:r>
          </w:p>
        </w:tc>
        <w:tc>
          <w:tcPr>
            <w:tcW w:w="1099" w:type="dxa"/>
            <w:vAlign w:val="center"/>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ind w:left="-104"/>
              <w:rPr>
                <w:i/>
                <w:noProof/>
                <w:sz w:val="22"/>
                <w:szCs w:val="22"/>
              </w:rPr>
            </w:pPr>
          </w:p>
        </w:tc>
        <w:tc>
          <w:tcPr>
            <w:tcW w:w="1023" w:type="dxa"/>
            <w:vAlign w:val="center"/>
          </w:tcPr>
          <w:p w:rsidR="00CA3D34" w:rsidRPr="00ED2C0A" w:rsidRDefault="00CA3D34" w:rsidP="00CA3D34">
            <w:pPr>
              <w:widowControl w:val="0"/>
              <w:tabs>
                <w:tab w:val="left" w:pos="567"/>
              </w:tabs>
              <w:autoSpaceDE w:val="0"/>
              <w:autoSpaceDN w:val="0"/>
              <w:ind w:left="-104"/>
              <w:rPr>
                <w:i/>
                <w:noProof/>
                <w:sz w:val="22"/>
                <w:szCs w:val="22"/>
              </w:rPr>
            </w:pP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noProof/>
                <w:sz w:val="22"/>
                <w:szCs w:val="22"/>
              </w:rPr>
            </w:pPr>
            <w:r w:rsidRPr="00ED2C0A">
              <w:rPr>
                <w:noProof/>
                <w:sz w:val="22"/>
                <w:szCs w:val="22"/>
              </w:rPr>
              <w:t xml:space="preserve">КП «Чернігівводоканал» </w:t>
            </w:r>
          </w:p>
          <w:p w:rsidR="00CA3D34" w:rsidRPr="00ED2C0A" w:rsidRDefault="00CA3D34" w:rsidP="00CA3D34">
            <w:pPr>
              <w:widowControl w:val="0"/>
              <w:tabs>
                <w:tab w:val="left" w:pos="567"/>
              </w:tabs>
              <w:autoSpaceDE w:val="0"/>
              <w:autoSpaceDN w:val="0"/>
              <w:rPr>
                <w:noProof/>
                <w:sz w:val="22"/>
                <w:szCs w:val="22"/>
              </w:rPr>
            </w:pPr>
            <w:r w:rsidRPr="00ED2C0A">
              <w:rPr>
                <w:noProof/>
                <w:sz w:val="22"/>
                <w:szCs w:val="22"/>
              </w:rPr>
              <w:t>м. Чернігів</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94000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14389,4</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8355,4</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12820,0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14144,2</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11874,1</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12758,1</w:t>
            </w:r>
          </w:p>
        </w:tc>
        <w:tc>
          <w:tcPr>
            <w:tcW w:w="1099" w:type="dxa"/>
            <w:vAlign w:val="center"/>
          </w:tcPr>
          <w:p w:rsidR="00CA3D34" w:rsidRPr="00ED2C0A" w:rsidRDefault="00ED2C0A" w:rsidP="00CA3D34">
            <w:pPr>
              <w:widowControl w:val="0"/>
              <w:tabs>
                <w:tab w:val="left" w:pos="567"/>
              </w:tabs>
              <w:autoSpaceDE w:val="0"/>
              <w:autoSpaceDN w:val="0"/>
              <w:ind w:left="-104"/>
              <w:jc w:val="center"/>
              <w:rPr>
                <w:noProof/>
                <w:sz w:val="22"/>
                <w:szCs w:val="22"/>
              </w:rPr>
            </w:pPr>
            <w:r w:rsidRPr="00ED2C0A">
              <w:rPr>
                <w:noProof/>
                <w:sz w:val="22"/>
                <w:szCs w:val="22"/>
              </w:rPr>
              <w:t>-</w:t>
            </w:r>
          </w:p>
        </w:tc>
        <w:tc>
          <w:tcPr>
            <w:tcW w:w="1099" w:type="dxa"/>
            <w:vAlign w:val="center"/>
          </w:tcPr>
          <w:p w:rsidR="00CA3D34" w:rsidRPr="00ED2C0A" w:rsidRDefault="00ED2C0A" w:rsidP="00CA3D34">
            <w:pPr>
              <w:widowControl w:val="0"/>
              <w:tabs>
                <w:tab w:val="left" w:pos="567"/>
              </w:tabs>
              <w:autoSpaceDE w:val="0"/>
              <w:autoSpaceDN w:val="0"/>
              <w:ind w:left="-104"/>
              <w:jc w:val="center"/>
              <w:rPr>
                <w:noProof/>
                <w:sz w:val="22"/>
                <w:szCs w:val="22"/>
              </w:rPr>
            </w:pPr>
            <w:r w:rsidRPr="00ED2C0A">
              <w:rPr>
                <w:noProof/>
                <w:sz w:val="22"/>
                <w:szCs w:val="22"/>
              </w:rPr>
              <w:t>-</w:t>
            </w:r>
          </w:p>
        </w:tc>
        <w:tc>
          <w:tcPr>
            <w:tcW w:w="1023" w:type="dxa"/>
            <w:vAlign w:val="center"/>
          </w:tcPr>
          <w:p w:rsidR="00CA3D34" w:rsidRPr="00ED2C0A" w:rsidRDefault="00ED2C0A" w:rsidP="00CA3D34">
            <w:pPr>
              <w:widowControl w:val="0"/>
              <w:tabs>
                <w:tab w:val="left" w:pos="567"/>
              </w:tabs>
              <w:autoSpaceDE w:val="0"/>
              <w:autoSpaceDN w:val="0"/>
              <w:ind w:left="-104"/>
              <w:jc w:val="center"/>
              <w:rPr>
                <w:noProof/>
                <w:sz w:val="22"/>
                <w:szCs w:val="22"/>
              </w:rPr>
            </w:pPr>
            <w:r w:rsidRPr="00ED2C0A">
              <w:rPr>
                <w:noProof/>
                <w:sz w:val="22"/>
                <w:szCs w:val="22"/>
              </w:rPr>
              <w:t>-</w:t>
            </w: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b/>
                <w:i/>
                <w:noProof/>
                <w:sz w:val="22"/>
                <w:szCs w:val="22"/>
              </w:rPr>
            </w:pPr>
            <w:r w:rsidRPr="00ED2C0A">
              <w:rPr>
                <w:b/>
                <w:i/>
                <w:noProof/>
                <w:sz w:val="22"/>
                <w:szCs w:val="22"/>
              </w:rPr>
              <w:t>р. Парасючка</w:t>
            </w:r>
            <w:r w:rsidR="00D31CE1" w:rsidRPr="00ED2C0A">
              <w:rPr>
                <w:b/>
                <w:i/>
                <w:noProof/>
                <w:sz w:val="22"/>
                <w:szCs w:val="22"/>
              </w:rPr>
              <w:t xml:space="preserve"> (Борзенка)</w:t>
            </w: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23" w:type="dxa"/>
          </w:tcPr>
          <w:p w:rsidR="00CA3D34" w:rsidRPr="00ED2C0A" w:rsidRDefault="00CA3D34" w:rsidP="00CA3D34">
            <w:pPr>
              <w:widowControl w:val="0"/>
              <w:tabs>
                <w:tab w:val="left" w:pos="567"/>
              </w:tabs>
              <w:autoSpaceDE w:val="0"/>
              <w:autoSpaceDN w:val="0"/>
              <w:ind w:left="-104"/>
              <w:rPr>
                <w:i/>
                <w:noProof/>
                <w:sz w:val="22"/>
                <w:szCs w:val="22"/>
              </w:rPr>
            </w:pP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noProof/>
                <w:sz w:val="22"/>
                <w:szCs w:val="22"/>
              </w:rPr>
            </w:pPr>
            <w:r w:rsidRPr="00ED2C0A">
              <w:rPr>
                <w:noProof/>
                <w:sz w:val="22"/>
                <w:szCs w:val="22"/>
              </w:rPr>
              <w:t xml:space="preserve">КП «Бахмач-Водсервіс» </w:t>
            </w:r>
          </w:p>
          <w:p w:rsidR="00CA3D34" w:rsidRPr="00ED2C0A" w:rsidRDefault="00CA3D34" w:rsidP="00CA3D34">
            <w:pPr>
              <w:widowControl w:val="0"/>
              <w:tabs>
                <w:tab w:val="left" w:pos="567"/>
              </w:tabs>
              <w:autoSpaceDE w:val="0"/>
              <w:autoSpaceDN w:val="0"/>
              <w:rPr>
                <w:noProof/>
                <w:sz w:val="22"/>
                <w:szCs w:val="22"/>
              </w:rPr>
            </w:pPr>
            <w:r w:rsidRPr="00ED2C0A">
              <w:rPr>
                <w:noProof/>
                <w:sz w:val="22"/>
                <w:szCs w:val="22"/>
              </w:rPr>
              <w:t>м. Бахмач</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2200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187,2</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187,2</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156,9</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187,9</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187,9</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165,6</w:t>
            </w:r>
          </w:p>
        </w:tc>
        <w:tc>
          <w:tcPr>
            <w:tcW w:w="1099" w:type="dxa"/>
            <w:vAlign w:val="center"/>
          </w:tcPr>
          <w:p w:rsidR="00CA3D34" w:rsidRPr="00ED2C0A" w:rsidRDefault="00F05836" w:rsidP="00CA3D34">
            <w:pPr>
              <w:widowControl w:val="0"/>
              <w:tabs>
                <w:tab w:val="left" w:pos="567"/>
              </w:tabs>
              <w:autoSpaceDE w:val="0"/>
              <w:autoSpaceDN w:val="0"/>
              <w:ind w:left="-104"/>
              <w:jc w:val="center"/>
              <w:rPr>
                <w:noProof/>
                <w:sz w:val="22"/>
                <w:szCs w:val="22"/>
              </w:rPr>
            </w:pPr>
            <w:r w:rsidRPr="00ED2C0A">
              <w:rPr>
                <w:noProof/>
                <w:sz w:val="22"/>
                <w:szCs w:val="22"/>
              </w:rPr>
              <w:t>167,4</w:t>
            </w:r>
          </w:p>
        </w:tc>
        <w:tc>
          <w:tcPr>
            <w:tcW w:w="1099" w:type="dxa"/>
            <w:vAlign w:val="center"/>
          </w:tcPr>
          <w:p w:rsidR="00CA3D34" w:rsidRPr="00ED2C0A" w:rsidRDefault="00F05836" w:rsidP="00CA3D34">
            <w:pPr>
              <w:widowControl w:val="0"/>
              <w:tabs>
                <w:tab w:val="left" w:pos="567"/>
              </w:tabs>
              <w:autoSpaceDE w:val="0"/>
              <w:autoSpaceDN w:val="0"/>
              <w:ind w:left="-104"/>
              <w:jc w:val="center"/>
              <w:rPr>
                <w:noProof/>
                <w:sz w:val="22"/>
                <w:szCs w:val="22"/>
              </w:rPr>
            </w:pPr>
            <w:r w:rsidRPr="00ED2C0A">
              <w:rPr>
                <w:noProof/>
                <w:sz w:val="22"/>
                <w:szCs w:val="22"/>
              </w:rPr>
              <w:t>167,4</w:t>
            </w:r>
          </w:p>
        </w:tc>
        <w:tc>
          <w:tcPr>
            <w:tcW w:w="1023" w:type="dxa"/>
            <w:vAlign w:val="center"/>
          </w:tcPr>
          <w:p w:rsidR="00CA3D34" w:rsidRPr="00ED2C0A" w:rsidRDefault="00F05836" w:rsidP="00CA3D34">
            <w:pPr>
              <w:widowControl w:val="0"/>
              <w:tabs>
                <w:tab w:val="left" w:pos="567"/>
              </w:tabs>
              <w:autoSpaceDE w:val="0"/>
              <w:autoSpaceDN w:val="0"/>
              <w:ind w:left="-104"/>
              <w:jc w:val="center"/>
              <w:rPr>
                <w:noProof/>
                <w:sz w:val="22"/>
                <w:szCs w:val="22"/>
              </w:rPr>
            </w:pPr>
            <w:r w:rsidRPr="00ED2C0A">
              <w:rPr>
                <w:noProof/>
                <w:sz w:val="22"/>
                <w:szCs w:val="22"/>
              </w:rPr>
              <w:t>149,7</w:t>
            </w: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b/>
                <w:i/>
                <w:noProof/>
                <w:sz w:val="22"/>
                <w:szCs w:val="22"/>
              </w:rPr>
            </w:pPr>
            <w:r w:rsidRPr="00ED2C0A">
              <w:rPr>
                <w:b/>
                <w:i/>
                <w:noProof/>
                <w:sz w:val="22"/>
                <w:szCs w:val="22"/>
              </w:rPr>
              <w:t>р. Удай</w:t>
            </w: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23" w:type="dxa"/>
          </w:tcPr>
          <w:p w:rsidR="00CA3D34" w:rsidRPr="00ED2C0A" w:rsidRDefault="00CA3D34" w:rsidP="00CA3D34">
            <w:pPr>
              <w:widowControl w:val="0"/>
              <w:tabs>
                <w:tab w:val="left" w:pos="567"/>
              </w:tabs>
              <w:autoSpaceDE w:val="0"/>
              <w:autoSpaceDN w:val="0"/>
              <w:ind w:left="-104"/>
              <w:rPr>
                <w:i/>
                <w:noProof/>
                <w:sz w:val="22"/>
                <w:szCs w:val="22"/>
              </w:rPr>
            </w:pP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noProof/>
                <w:sz w:val="22"/>
                <w:szCs w:val="22"/>
              </w:rPr>
            </w:pPr>
            <w:r w:rsidRPr="00ED2C0A">
              <w:rPr>
                <w:noProof/>
                <w:sz w:val="22"/>
                <w:szCs w:val="22"/>
              </w:rPr>
              <w:t xml:space="preserve">КП «Господар» </w:t>
            </w:r>
          </w:p>
          <w:p w:rsidR="00CA3D34" w:rsidRPr="00ED2C0A" w:rsidRDefault="00CA3D34" w:rsidP="00CA3D34">
            <w:pPr>
              <w:widowControl w:val="0"/>
              <w:tabs>
                <w:tab w:val="left" w:pos="567"/>
              </w:tabs>
              <w:autoSpaceDE w:val="0"/>
              <w:autoSpaceDN w:val="0"/>
              <w:rPr>
                <w:noProof/>
                <w:sz w:val="22"/>
                <w:szCs w:val="22"/>
              </w:rPr>
            </w:pPr>
            <w:r w:rsidRPr="00ED2C0A">
              <w:rPr>
                <w:noProof/>
                <w:sz w:val="22"/>
                <w:szCs w:val="22"/>
              </w:rPr>
              <w:t>смт.Варва</w:t>
            </w:r>
          </w:p>
        </w:tc>
        <w:tc>
          <w:tcPr>
            <w:tcW w:w="1099" w:type="dxa"/>
            <w:vAlign w:val="center"/>
          </w:tcPr>
          <w:p w:rsidR="00CA3D34" w:rsidRPr="00ED2C0A" w:rsidRDefault="00A24101" w:rsidP="00CA3D34">
            <w:pPr>
              <w:widowControl w:val="0"/>
              <w:tabs>
                <w:tab w:val="left" w:pos="567"/>
              </w:tabs>
              <w:autoSpaceDE w:val="0"/>
              <w:autoSpaceDN w:val="0"/>
              <w:ind w:left="-104"/>
              <w:jc w:val="center"/>
              <w:rPr>
                <w:noProof/>
                <w:sz w:val="22"/>
                <w:szCs w:val="22"/>
              </w:rPr>
            </w:pPr>
            <w:r w:rsidRPr="00ED2C0A">
              <w:rPr>
                <w:noProof/>
                <w:sz w:val="22"/>
                <w:szCs w:val="22"/>
              </w:rPr>
              <w:t>500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85,2</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85,2</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53,7</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100,0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100,0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223,3</w:t>
            </w:r>
          </w:p>
        </w:tc>
        <w:tc>
          <w:tcPr>
            <w:tcW w:w="1099" w:type="dxa"/>
            <w:vAlign w:val="center"/>
          </w:tcPr>
          <w:p w:rsidR="00CA3D34" w:rsidRPr="00ED2C0A" w:rsidRDefault="00A24101" w:rsidP="00CA3D34">
            <w:pPr>
              <w:widowControl w:val="0"/>
              <w:tabs>
                <w:tab w:val="left" w:pos="567"/>
              </w:tabs>
              <w:autoSpaceDE w:val="0"/>
              <w:autoSpaceDN w:val="0"/>
              <w:ind w:left="-104"/>
              <w:jc w:val="center"/>
              <w:rPr>
                <w:noProof/>
                <w:sz w:val="22"/>
                <w:szCs w:val="22"/>
              </w:rPr>
            </w:pPr>
            <w:r w:rsidRPr="00ED2C0A">
              <w:rPr>
                <w:noProof/>
                <w:sz w:val="22"/>
                <w:szCs w:val="22"/>
              </w:rPr>
              <w:t>107,1</w:t>
            </w:r>
          </w:p>
        </w:tc>
        <w:tc>
          <w:tcPr>
            <w:tcW w:w="1099" w:type="dxa"/>
            <w:vAlign w:val="center"/>
          </w:tcPr>
          <w:p w:rsidR="00CA3D34" w:rsidRPr="00ED2C0A" w:rsidRDefault="00A24101" w:rsidP="00CA3D34">
            <w:pPr>
              <w:widowControl w:val="0"/>
              <w:tabs>
                <w:tab w:val="left" w:pos="567"/>
              </w:tabs>
              <w:autoSpaceDE w:val="0"/>
              <w:autoSpaceDN w:val="0"/>
              <w:ind w:left="-104"/>
              <w:jc w:val="center"/>
              <w:rPr>
                <w:noProof/>
                <w:sz w:val="22"/>
                <w:szCs w:val="22"/>
              </w:rPr>
            </w:pPr>
            <w:r w:rsidRPr="00ED2C0A">
              <w:rPr>
                <w:noProof/>
                <w:sz w:val="22"/>
                <w:szCs w:val="22"/>
              </w:rPr>
              <w:t>107,1</w:t>
            </w:r>
          </w:p>
        </w:tc>
        <w:tc>
          <w:tcPr>
            <w:tcW w:w="1023" w:type="dxa"/>
            <w:vAlign w:val="center"/>
          </w:tcPr>
          <w:p w:rsidR="00CA3D34" w:rsidRPr="00ED2C0A" w:rsidRDefault="00A24101" w:rsidP="00CA3D34">
            <w:pPr>
              <w:widowControl w:val="0"/>
              <w:tabs>
                <w:tab w:val="left" w:pos="567"/>
              </w:tabs>
              <w:autoSpaceDE w:val="0"/>
              <w:autoSpaceDN w:val="0"/>
              <w:ind w:left="-104"/>
              <w:jc w:val="center"/>
              <w:rPr>
                <w:noProof/>
                <w:sz w:val="22"/>
                <w:szCs w:val="22"/>
              </w:rPr>
            </w:pPr>
            <w:r w:rsidRPr="00ED2C0A">
              <w:rPr>
                <w:noProof/>
                <w:sz w:val="22"/>
                <w:szCs w:val="22"/>
              </w:rPr>
              <w:t>296,1</w:t>
            </w: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b/>
                <w:i/>
                <w:noProof/>
                <w:sz w:val="22"/>
                <w:szCs w:val="22"/>
              </w:rPr>
            </w:pPr>
            <w:r w:rsidRPr="00ED2C0A">
              <w:rPr>
                <w:b/>
                <w:i/>
                <w:noProof/>
                <w:sz w:val="22"/>
                <w:szCs w:val="22"/>
              </w:rPr>
              <w:t xml:space="preserve">р. Іченька </w:t>
            </w: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rPr>
            </w:pPr>
          </w:p>
        </w:tc>
        <w:tc>
          <w:tcPr>
            <w:tcW w:w="1023" w:type="dxa"/>
          </w:tcPr>
          <w:p w:rsidR="00CA3D34" w:rsidRPr="00ED2C0A" w:rsidRDefault="00CA3D34" w:rsidP="00CA3D34">
            <w:pPr>
              <w:widowControl w:val="0"/>
              <w:tabs>
                <w:tab w:val="left" w:pos="567"/>
              </w:tabs>
              <w:autoSpaceDE w:val="0"/>
              <w:autoSpaceDN w:val="0"/>
              <w:ind w:left="-104"/>
              <w:rPr>
                <w:i/>
                <w:noProof/>
                <w:sz w:val="22"/>
                <w:szCs w:val="22"/>
              </w:rPr>
            </w:pP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noProof/>
                <w:sz w:val="22"/>
                <w:szCs w:val="22"/>
              </w:rPr>
            </w:pPr>
            <w:r w:rsidRPr="00ED2C0A">
              <w:rPr>
                <w:noProof/>
                <w:sz w:val="22"/>
                <w:szCs w:val="22"/>
              </w:rPr>
              <w:t xml:space="preserve">КП ВКГ «Ічень», </w:t>
            </w:r>
          </w:p>
          <w:p w:rsidR="00CA3D34" w:rsidRPr="00ED2C0A" w:rsidRDefault="00CA3D34" w:rsidP="00CA3D34">
            <w:pPr>
              <w:widowControl w:val="0"/>
              <w:tabs>
                <w:tab w:val="left" w:pos="567"/>
              </w:tabs>
              <w:autoSpaceDE w:val="0"/>
              <w:autoSpaceDN w:val="0"/>
              <w:rPr>
                <w:noProof/>
                <w:sz w:val="22"/>
                <w:szCs w:val="22"/>
              </w:rPr>
            </w:pPr>
            <w:r w:rsidRPr="00ED2C0A">
              <w:rPr>
                <w:noProof/>
                <w:sz w:val="22"/>
                <w:szCs w:val="22"/>
              </w:rPr>
              <w:t>м. Ічня</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1500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240,7</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240,7</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535,3</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257,9</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257,9</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541,5</w:t>
            </w:r>
          </w:p>
        </w:tc>
        <w:tc>
          <w:tcPr>
            <w:tcW w:w="1099" w:type="dxa"/>
            <w:vAlign w:val="center"/>
          </w:tcPr>
          <w:p w:rsidR="00CA3D34" w:rsidRPr="00ED2C0A" w:rsidRDefault="00D10ABB" w:rsidP="00CA3D34">
            <w:pPr>
              <w:widowControl w:val="0"/>
              <w:tabs>
                <w:tab w:val="left" w:pos="567"/>
              </w:tabs>
              <w:autoSpaceDE w:val="0"/>
              <w:autoSpaceDN w:val="0"/>
              <w:ind w:left="-104"/>
              <w:jc w:val="center"/>
              <w:rPr>
                <w:noProof/>
                <w:sz w:val="22"/>
                <w:szCs w:val="22"/>
              </w:rPr>
            </w:pPr>
            <w:r w:rsidRPr="00ED2C0A">
              <w:rPr>
                <w:noProof/>
                <w:sz w:val="22"/>
                <w:szCs w:val="22"/>
              </w:rPr>
              <w:t>196,4</w:t>
            </w:r>
          </w:p>
        </w:tc>
        <w:tc>
          <w:tcPr>
            <w:tcW w:w="1099" w:type="dxa"/>
            <w:vAlign w:val="center"/>
          </w:tcPr>
          <w:p w:rsidR="00CA3D34" w:rsidRPr="00ED2C0A" w:rsidRDefault="00D10ABB" w:rsidP="00CA3D34">
            <w:pPr>
              <w:widowControl w:val="0"/>
              <w:tabs>
                <w:tab w:val="left" w:pos="567"/>
              </w:tabs>
              <w:autoSpaceDE w:val="0"/>
              <w:autoSpaceDN w:val="0"/>
              <w:ind w:left="-104"/>
              <w:jc w:val="center"/>
              <w:rPr>
                <w:noProof/>
                <w:sz w:val="22"/>
                <w:szCs w:val="22"/>
              </w:rPr>
            </w:pPr>
            <w:r w:rsidRPr="00ED2C0A">
              <w:rPr>
                <w:noProof/>
                <w:sz w:val="22"/>
                <w:szCs w:val="22"/>
              </w:rPr>
              <w:t>196,4</w:t>
            </w:r>
          </w:p>
        </w:tc>
        <w:tc>
          <w:tcPr>
            <w:tcW w:w="1023" w:type="dxa"/>
            <w:vAlign w:val="center"/>
          </w:tcPr>
          <w:p w:rsidR="00CA3D34" w:rsidRPr="00ED2C0A" w:rsidRDefault="00D10ABB" w:rsidP="00CA3D34">
            <w:pPr>
              <w:widowControl w:val="0"/>
              <w:tabs>
                <w:tab w:val="left" w:pos="567"/>
              </w:tabs>
              <w:autoSpaceDE w:val="0"/>
              <w:autoSpaceDN w:val="0"/>
              <w:ind w:left="-104"/>
              <w:jc w:val="center"/>
              <w:rPr>
                <w:noProof/>
                <w:sz w:val="22"/>
                <w:szCs w:val="22"/>
              </w:rPr>
            </w:pPr>
            <w:r w:rsidRPr="00ED2C0A">
              <w:rPr>
                <w:noProof/>
                <w:sz w:val="22"/>
                <w:szCs w:val="22"/>
              </w:rPr>
              <w:t>402,7</w:t>
            </w:r>
          </w:p>
        </w:tc>
      </w:tr>
      <w:tr w:rsidR="00ED2C0A" w:rsidRPr="00ED2C0A" w:rsidTr="00B92F32">
        <w:trPr>
          <w:trHeight w:val="260"/>
        </w:trPr>
        <w:tc>
          <w:tcPr>
            <w:tcW w:w="3936" w:type="dxa"/>
            <w:tcBorders>
              <w:bottom w:val="single" w:sz="4" w:space="0" w:color="auto"/>
            </w:tcBorders>
          </w:tcPr>
          <w:p w:rsidR="00CA3D34" w:rsidRPr="00ED2C0A" w:rsidRDefault="00CA3D34" w:rsidP="00CA3D34">
            <w:pPr>
              <w:widowControl w:val="0"/>
              <w:tabs>
                <w:tab w:val="left" w:pos="567"/>
              </w:tabs>
              <w:autoSpaceDE w:val="0"/>
              <w:autoSpaceDN w:val="0"/>
              <w:rPr>
                <w:b/>
                <w:i/>
                <w:noProof/>
                <w:sz w:val="22"/>
                <w:szCs w:val="22"/>
                <w:lang w:val="ru-RU"/>
              </w:rPr>
            </w:pPr>
            <w:r w:rsidRPr="00ED2C0A">
              <w:rPr>
                <w:b/>
                <w:i/>
                <w:noProof/>
                <w:sz w:val="22"/>
                <w:szCs w:val="22"/>
              </w:rPr>
              <w:t>р. Замглай</w:t>
            </w:r>
          </w:p>
        </w:tc>
        <w:tc>
          <w:tcPr>
            <w:tcW w:w="1099" w:type="dxa"/>
            <w:tcBorders>
              <w:bottom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bottom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bottom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bottom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bottom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bottom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bottom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bottom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bottom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23" w:type="dxa"/>
            <w:tcBorders>
              <w:bottom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r>
      <w:tr w:rsidR="00ED2C0A" w:rsidRPr="00ED2C0A" w:rsidTr="00B92F32">
        <w:trPr>
          <w:trHeight w:val="260"/>
        </w:trPr>
        <w:tc>
          <w:tcPr>
            <w:tcW w:w="3936" w:type="dxa"/>
            <w:tcBorders>
              <w:top w:val="single" w:sz="4" w:space="0" w:color="auto"/>
              <w:left w:val="single" w:sz="4" w:space="0" w:color="auto"/>
              <w:bottom w:val="single" w:sz="4" w:space="0" w:color="auto"/>
              <w:right w:val="single" w:sz="4" w:space="0" w:color="auto"/>
            </w:tcBorders>
          </w:tcPr>
          <w:p w:rsidR="00CA3D34" w:rsidRPr="00ED2C0A" w:rsidRDefault="00CA3D34" w:rsidP="00CA3D34">
            <w:pPr>
              <w:widowControl w:val="0"/>
              <w:tabs>
                <w:tab w:val="left" w:pos="567"/>
              </w:tabs>
              <w:autoSpaceDE w:val="0"/>
              <w:autoSpaceDN w:val="0"/>
              <w:rPr>
                <w:noProof/>
                <w:sz w:val="22"/>
                <w:szCs w:val="22"/>
                <w:lang w:val="ru-RU"/>
              </w:rPr>
            </w:pPr>
            <w:r w:rsidRPr="00ED2C0A">
              <w:rPr>
                <w:noProof/>
                <w:sz w:val="22"/>
                <w:szCs w:val="22"/>
              </w:rPr>
              <w:t>КП «Водпостач</w:t>
            </w:r>
            <w:r w:rsidRPr="00ED2C0A">
              <w:rPr>
                <w:noProof/>
                <w:sz w:val="22"/>
                <w:szCs w:val="22"/>
                <w:lang w:val="ru-RU"/>
              </w:rPr>
              <w:t>»,</w:t>
            </w:r>
          </w:p>
          <w:p w:rsidR="00CA3D34" w:rsidRPr="00ED2C0A" w:rsidRDefault="00CA3D34" w:rsidP="00CA3D34">
            <w:pPr>
              <w:widowControl w:val="0"/>
              <w:tabs>
                <w:tab w:val="left" w:pos="567"/>
              </w:tabs>
              <w:autoSpaceDE w:val="0"/>
              <w:autoSpaceDN w:val="0"/>
              <w:rPr>
                <w:noProof/>
                <w:sz w:val="22"/>
                <w:szCs w:val="22"/>
                <w:lang w:val="ru-RU"/>
              </w:rPr>
            </w:pPr>
            <w:r w:rsidRPr="00ED2C0A">
              <w:rPr>
                <w:noProof/>
                <w:sz w:val="22"/>
                <w:szCs w:val="22"/>
                <w:lang w:val="ru-RU"/>
              </w:rPr>
              <w:t>смт. Ріпки</w:t>
            </w:r>
          </w:p>
        </w:tc>
        <w:tc>
          <w:tcPr>
            <w:tcW w:w="1099" w:type="dxa"/>
            <w:tcBorders>
              <w:top w:val="single" w:sz="4" w:space="0" w:color="auto"/>
              <w:left w:val="single" w:sz="4" w:space="0" w:color="auto"/>
              <w:bottom w:val="single" w:sz="4" w:space="0" w:color="auto"/>
              <w:right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700</w:t>
            </w:r>
          </w:p>
        </w:tc>
        <w:tc>
          <w:tcPr>
            <w:tcW w:w="1099" w:type="dxa"/>
            <w:tcBorders>
              <w:top w:val="single" w:sz="4" w:space="0" w:color="auto"/>
              <w:left w:val="single" w:sz="4" w:space="0" w:color="auto"/>
              <w:bottom w:val="single" w:sz="4" w:space="0" w:color="auto"/>
              <w:right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40,0</w:t>
            </w:r>
          </w:p>
        </w:tc>
        <w:tc>
          <w:tcPr>
            <w:tcW w:w="1099" w:type="dxa"/>
            <w:tcBorders>
              <w:top w:val="single" w:sz="4" w:space="0" w:color="auto"/>
              <w:left w:val="single" w:sz="4" w:space="0" w:color="auto"/>
              <w:bottom w:val="single" w:sz="4" w:space="0" w:color="auto"/>
              <w:right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40,0</w:t>
            </w:r>
          </w:p>
        </w:tc>
        <w:tc>
          <w:tcPr>
            <w:tcW w:w="1099" w:type="dxa"/>
            <w:tcBorders>
              <w:top w:val="single" w:sz="4" w:space="0" w:color="auto"/>
              <w:left w:val="single" w:sz="4" w:space="0" w:color="auto"/>
              <w:bottom w:val="single" w:sz="4" w:space="0" w:color="auto"/>
              <w:right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28,6</w:t>
            </w:r>
          </w:p>
        </w:tc>
        <w:tc>
          <w:tcPr>
            <w:tcW w:w="1099" w:type="dxa"/>
            <w:tcBorders>
              <w:top w:val="single" w:sz="4" w:space="0" w:color="auto"/>
              <w:left w:val="single" w:sz="4" w:space="0" w:color="auto"/>
              <w:bottom w:val="single" w:sz="4" w:space="0" w:color="auto"/>
              <w:right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42,0</w:t>
            </w:r>
          </w:p>
        </w:tc>
        <w:tc>
          <w:tcPr>
            <w:tcW w:w="1099" w:type="dxa"/>
            <w:tcBorders>
              <w:top w:val="single" w:sz="4" w:space="0" w:color="auto"/>
              <w:left w:val="single" w:sz="4" w:space="0" w:color="auto"/>
              <w:bottom w:val="single" w:sz="4" w:space="0" w:color="auto"/>
              <w:right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42,0</w:t>
            </w:r>
          </w:p>
        </w:tc>
        <w:tc>
          <w:tcPr>
            <w:tcW w:w="1099" w:type="dxa"/>
            <w:tcBorders>
              <w:top w:val="single" w:sz="4" w:space="0" w:color="auto"/>
              <w:left w:val="single" w:sz="4" w:space="0" w:color="auto"/>
              <w:bottom w:val="single" w:sz="4" w:space="0" w:color="auto"/>
              <w:right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31,3</w:t>
            </w:r>
          </w:p>
        </w:tc>
        <w:tc>
          <w:tcPr>
            <w:tcW w:w="1099" w:type="dxa"/>
            <w:tcBorders>
              <w:top w:val="single" w:sz="4" w:space="0" w:color="auto"/>
              <w:left w:val="single" w:sz="4" w:space="0" w:color="auto"/>
              <w:bottom w:val="single" w:sz="4" w:space="0" w:color="auto"/>
              <w:right w:val="single" w:sz="4" w:space="0" w:color="auto"/>
            </w:tcBorders>
            <w:vAlign w:val="center"/>
          </w:tcPr>
          <w:p w:rsidR="00CA3D34" w:rsidRPr="00ED2C0A" w:rsidRDefault="00AF060F"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37,0</w:t>
            </w:r>
          </w:p>
        </w:tc>
        <w:tc>
          <w:tcPr>
            <w:tcW w:w="1099" w:type="dxa"/>
            <w:tcBorders>
              <w:top w:val="single" w:sz="4" w:space="0" w:color="auto"/>
              <w:left w:val="single" w:sz="4" w:space="0" w:color="auto"/>
              <w:bottom w:val="single" w:sz="4" w:space="0" w:color="auto"/>
              <w:right w:val="single" w:sz="4" w:space="0" w:color="auto"/>
            </w:tcBorders>
            <w:vAlign w:val="center"/>
          </w:tcPr>
          <w:p w:rsidR="00CA3D34" w:rsidRPr="00ED2C0A" w:rsidRDefault="00AF060F"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37,0</w:t>
            </w:r>
          </w:p>
        </w:tc>
        <w:tc>
          <w:tcPr>
            <w:tcW w:w="1023" w:type="dxa"/>
            <w:tcBorders>
              <w:top w:val="single" w:sz="4" w:space="0" w:color="auto"/>
              <w:left w:val="single" w:sz="4" w:space="0" w:color="auto"/>
              <w:bottom w:val="single" w:sz="4" w:space="0" w:color="auto"/>
              <w:right w:val="single" w:sz="4" w:space="0" w:color="auto"/>
            </w:tcBorders>
            <w:vAlign w:val="center"/>
          </w:tcPr>
          <w:p w:rsidR="00CA3D34" w:rsidRPr="00ED2C0A" w:rsidRDefault="00AF060F"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15,5</w:t>
            </w:r>
          </w:p>
        </w:tc>
      </w:tr>
      <w:tr w:rsidR="00ED2C0A" w:rsidRPr="00ED2C0A" w:rsidTr="00B92F32">
        <w:trPr>
          <w:trHeight w:val="260"/>
        </w:trPr>
        <w:tc>
          <w:tcPr>
            <w:tcW w:w="3936" w:type="dxa"/>
            <w:tcBorders>
              <w:top w:val="single" w:sz="4" w:space="0" w:color="auto"/>
              <w:left w:val="single" w:sz="4" w:space="0" w:color="auto"/>
              <w:bottom w:val="single" w:sz="4" w:space="0" w:color="auto"/>
              <w:right w:val="single" w:sz="4" w:space="0" w:color="auto"/>
            </w:tcBorders>
          </w:tcPr>
          <w:p w:rsidR="00CA3D34" w:rsidRPr="00ED2C0A" w:rsidRDefault="00CA3D34" w:rsidP="00CA3D34">
            <w:pPr>
              <w:widowControl w:val="0"/>
              <w:tabs>
                <w:tab w:val="left" w:pos="567"/>
              </w:tabs>
              <w:autoSpaceDE w:val="0"/>
              <w:autoSpaceDN w:val="0"/>
              <w:rPr>
                <w:b/>
                <w:i/>
                <w:noProof/>
                <w:sz w:val="22"/>
                <w:szCs w:val="22"/>
                <w:lang w:val="ru-RU"/>
              </w:rPr>
            </w:pPr>
            <w:r w:rsidRPr="00ED2C0A">
              <w:rPr>
                <w:b/>
                <w:i/>
                <w:noProof/>
                <w:sz w:val="22"/>
                <w:szCs w:val="22"/>
              </w:rPr>
              <w:t>Озеро Без назви (басейн р. Остер)</w:t>
            </w:r>
          </w:p>
        </w:tc>
        <w:tc>
          <w:tcPr>
            <w:tcW w:w="1099" w:type="dxa"/>
            <w:tcBorders>
              <w:top w:val="single" w:sz="4" w:space="0" w:color="auto"/>
              <w:left w:val="single" w:sz="4" w:space="0" w:color="auto"/>
              <w:bottom w:val="single" w:sz="4" w:space="0" w:color="auto"/>
              <w:right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top w:val="single" w:sz="4" w:space="0" w:color="auto"/>
              <w:left w:val="single" w:sz="4" w:space="0" w:color="auto"/>
              <w:bottom w:val="single" w:sz="4" w:space="0" w:color="auto"/>
              <w:right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top w:val="single" w:sz="4" w:space="0" w:color="auto"/>
              <w:left w:val="single" w:sz="4" w:space="0" w:color="auto"/>
              <w:bottom w:val="single" w:sz="4" w:space="0" w:color="auto"/>
              <w:right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top w:val="single" w:sz="4" w:space="0" w:color="auto"/>
              <w:left w:val="single" w:sz="4" w:space="0" w:color="auto"/>
              <w:bottom w:val="single" w:sz="4" w:space="0" w:color="auto"/>
              <w:right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top w:val="single" w:sz="4" w:space="0" w:color="auto"/>
              <w:left w:val="single" w:sz="4" w:space="0" w:color="auto"/>
              <w:bottom w:val="single" w:sz="4" w:space="0" w:color="auto"/>
              <w:right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top w:val="single" w:sz="4" w:space="0" w:color="auto"/>
              <w:left w:val="single" w:sz="4" w:space="0" w:color="auto"/>
              <w:bottom w:val="single" w:sz="4" w:space="0" w:color="auto"/>
              <w:right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top w:val="single" w:sz="4" w:space="0" w:color="auto"/>
              <w:left w:val="single" w:sz="4" w:space="0" w:color="auto"/>
              <w:bottom w:val="single" w:sz="4" w:space="0" w:color="auto"/>
              <w:right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top w:val="single" w:sz="4" w:space="0" w:color="auto"/>
              <w:left w:val="single" w:sz="4" w:space="0" w:color="auto"/>
              <w:bottom w:val="single" w:sz="4" w:space="0" w:color="auto"/>
              <w:right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Borders>
              <w:top w:val="single" w:sz="4" w:space="0" w:color="auto"/>
              <w:left w:val="single" w:sz="4" w:space="0" w:color="auto"/>
              <w:bottom w:val="single" w:sz="4" w:space="0" w:color="auto"/>
              <w:right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23" w:type="dxa"/>
            <w:tcBorders>
              <w:top w:val="single" w:sz="4" w:space="0" w:color="auto"/>
              <w:left w:val="single" w:sz="4" w:space="0" w:color="auto"/>
              <w:bottom w:val="single" w:sz="4" w:space="0" w:color="auto"/>
              <w:right w:val="single" w:sz="4" w:space="0" w:color="auto"/>
            </w:tcBorders>
          </w:tcPr>
          <w:p w:rsidR="00CA3D34" w:rsidRPr="00ED2C0A" w:rsidRDefault="00CA3D34" w:rsidP="00CA3D34">
            <w:pPr>
              <w:widowControl w:val="0"/>
              <w:tabs>
                <w:tab w:val="left" w:pos="567"/>
              </w:tabs>
              <w:autoSpaceDE w:val="0"/>
              <w:autoSpaceDN w:val="0"/>
              <w:ind w:left="-104"/>
              <w:rPr>
                <w:i/>
                <w:noProof/>
                <w:sz w:val="22"/>
                <w:szCs w:val="22"/>
                <w:lang w:val="ru-RU"/>
              </w:rPr>
            </w:pPr>
          </w:p>
        </w:tc>
      </w:tr>
      <w:tr w:rsidR="00ED2C0A" w:rsidRPr="00ED2C0A" w:rsidTr="00B92F32">
        <w:trPr>
          <w:trHeight w:val="260"/>
        </w:trPr>
        <w:tc>
          <w:tcPr>
            <w:tcW w:w="3936" w:type="dxa"/>
            <w:tcBorders>
              <w:top w:val="single" w:sz="4" w:space="0" w:color="auto"/>
            </w:tcBorders>
          </w:tcPr>
          <w:p w:rsidR="00CA3D34" w:rsidRPr="00ED2C0A" w:rsidRDefault="00CA3D34" w:rsidP="00CA3D34">
            <w:pPr>
              <w:widowControl w:val="0"/>
              <w:tabs>
                <w:tab w:val="left" w:pos="567"/>
              </w:tabs>
              <w:autoSpaceDE w:val="0"/>
              <w:autoSpaceDN w:val="0"/>
              <w:rPr>
                <w:noProof/>
                <w:sz w:val="22"/>
                <w:szCs w:val="22"/>
              </w:rPr>
            </w:pPr>
            <w:r w:rsidRPr="00ED2C0A">
              <w:rPr>
                <w:noProof/>
                <w:sz w:val="22"/>
                <w:szCs w:val="22"/>
              </w:rPr>
              <w:lastRenderedPageBreak/>
              <w:t xml:space="preserve">Остерське ВУЖКГ, </w:t>
            </w:r>
          </w:p>
          <w:p w:rsidR="00CA3D34" w:rsidRPr="00ED2C0A" w:rsidRDefault="00CA3D34" w:rsidP="00CA3D34">
            <w:pPr>
              <w:widowControl w:val="0"/>
              <w:tabs>
                <w:tab w:val="left" w:pos="567"/>
              </w:tabs>
              <w:autoSpaceDE w:val="0"/>
              <w:autoSpaceDN w:val="0"/>
              <w:rPr>
                <w:noProof/>
                <w:sz w:val="22"/>
                <w:szCs w:val="22"/>
              </w:rPr>
            </w:pPr>
            <w:r w:rsidRPr="00ED2C0A">
              <w:rPr>
                <w:noProof/>
                <w:sz w:val="22"/>
                <w:szCs w:val="22"/>
              </w:rPr>
              <w:t>м. Остер</w:t>
            </w:r>
          </w:p>
        </w:tc>
        <w:tc>
          <w:tcPr>
            <w:tcW w:w="1099" w:type="dxa"/>
            <w:tcBorders>
              <w:top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500</w:t>
            </w:r>
          </w:p>
        </w:tc>
        <w:tc>
          <w:tcPr>
            <w:tcW w:w="1099" w:type="dxa"/>
            <w:tcBorders>
              <w:top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18,1</w:t>
            </w:r>
          </w:p>
        </w:tc>
        <w:tc>
          <w:tcPr>
            <w:tcW w:w="1099" w:type="dxa"/>
            <w:tcBorders>
              <w:top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18,1</w:t>
            </w:r>
          </w:p>
        </w:tc>
        <w:tc>
          <w:tcPr>
            <w:tcW w:w="1099" w:type="dxa"/>
            <w:tcBorders>
              <w:top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19,0</w:t>
            </w:r>
          </w:p>
        </w:tc>
        <w:tc>
          <w:tcPr>
            <w:tcW w:w="1099" w:type="dxa"/>
            <w:tcBorders>
              <w:top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18,8</w:t>
            </w:r>
          </w:p>
        </w:tc>
        <w:tc>
          <w:tcPr>
            <w:tcW w:w="1099" w:type="dxa"/>
            <w:tcBorders>
              <w:top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18,8</w:t>
            </w:r>
          </w:p>
        </w:tc>
        <w:tc>
          <w:tcPr>
            <w:tcW w:w="1099" w:type="dxa"/>
            <w:tcBorders>
              <w:top w:val="single" w:sz="4" w:space="0" w:color="auto"/>
            </w:tcBorders>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19,8</w:t>
            </w:r>
          </w:p>
        </w:tc>
        <w:tc>
          <w:tcPr>
            <w:tcW w:w="1099" w:type="dxa"/>
            <w:tcBorders>
              <w:top w:val="single" w:sz="4" w:space="0" w:color="auto"/>
            </w:tcBorders>
            <w:vAlign w:val="center"/>
          </w:tcPr>
          <w:p w:rsidR="00CA3D34" w:rsidRPr="00ED2C0A" w:rsidRDefault="005A3549"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21,8</w:t>
            </w:r>
          </w:p>
        </w:tc>
        <w:tc>
          <w:tcPr>
            <w:tcW w:w="1099" w:type="dxa"/>
            <w:tcBorders>
              <w:top w:val="single" w:sz="4" w:space="0" w:color="auto"/>
            </w:tcBorders>
            <w:vAlign w:val="center"/>
          </w:tcPr>
          <w:p w:rsidR="00CA3D34" w:rsidRPr="00ED2C0A" w:rsidRDefault="005A3549"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21,8</w:t>
            </w:r>
          </w:p>
        </w:tc>
        <w:tc>
          <w:tcPr>
            <w:tcW w:w="1023" w:type="dxa"/>
            <w:tcBorders>
              <w:top w:val="single" w:sz="4" w:space="0" w:color="auto"/>
            </w:tcBorders>
            <w:vAlign w:val="center"/>
          </w:tcPr>
          <w:p w:rsidR="00CA3D34" w:rsidRPr="00ED2C0A" w:rsidRDefault="005A3549"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22,9</w:t>
            </w:r>
          </w:p>
        </w:tc>
      </w:tr>
      <w:tr w:rsidR="00ED2C0A" w:rsidRPr="00ED2C0A" w:rsidTr="00F777EC">
        <w:trPr>
          <w:trHeight w:val="260"/>
        </w:trPr>
        <w:tc>
          <w:tcPr>
            <w:tcW w:w="3936" w:type="dxa"/>
            <w:vAlign w:val="center"/>
          </w:tcPr>
          <w:p w:rsidR="00CA3D34" w:rsidRPr="00ED2C0A" w:rsidRDefault="00CA3D34" w:rsidP="00CA3D34">
            <w:pPr>
              <w:widowControl w:val="0"/>
              <w:tabs>
                <w:tab w:val="left" w:pos="567"/>
              </w:tabs>
              <w:autoSpaceDE w:val="0"/>
              <w:autoSpaceDN w:val="0"/>
              <w:rPr>
                <w:b/>
                <w:i/>
                <w:noProof/>
                <w:sz w:val="22"/>
                <w:szCs w:val="22"/>
                <w:lang w:val="ru-RU"/>
              </w:rPr>
            </w:pPr>
            <w:r w:rsidRPr="00ED2C0A">
              <w:rPr>
                <w:b/>
                <w:i/>
                <w:sz w:val="22"/>
                <w:szCs w:val="22"/>
              </w:rPr>
              <w:t>р. Остер</w:t>
            </w: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23" w:type="dxa"/>
            <w:vAlign w:val="center"/>
          </w:tcPr>
          <w:p w:rsidR="00CA3D34" w:rsidRPr="00ED2C0A" w:rsidRDefault="00CA3D34" w:rsidP="00CA3D34">
            <w:pPr>
              <w:widowControl w:val="0"/>
              <w:tabs>
                <w:tab w:val="left" w:pos="567"/>
              </w:tabs>
              <w:autoSpaceDE w:val="0"/>
              <w:autoSpaceDN w:val="0"/>
              <w:rPr>
                <w:i/>
                <w:noProof/>
                <w:sz w:val="22"/>
                <w:szCs w:val="22"/>
                <w:lang w:val="ru-RU"/>
              </w:rPr>
            </w:pPr>
          </w:p>
        </w:tc>
      </w:tr>
      <w:tr w:rsidR="00ED2C0A" w:rsidRPr="00ED2C0A" w:rsidTr="00F777EC">
        <w:trPr>
          <w:trHeight w:val="260"/>
        </w:trPr>
        <w:tc>
          <w:tcPr>
            <w:tcW w:w="3936" w:type="dxa"/>
            <w:vAlign w:val="center"/>
          </w:tcPr>
          <w:p w:rsidR="00CA3D34" w:rsidRPr="00ED2C0A" w:rsidRDefault="00CA3D34" w:rsidP="00CA3D34">
            <w:pPr>
              <w:tabs>
                <w:tab w:val="left" w:pos="567"/>
              </w:tabs>
              <w:rPr>
                <w:sz w:val="22"/>
                <w:szCs w:val="22"/>
              </w:rPr>
            </w:pPr>
            <w:r w:rsidRPr="00ED2C0A">
              <w:rPr>
                <w:sz w:val="22"/>
                <w:szCs w:val="22"/>
              </w:rPr>
              <w:t xml:space="preserve">КП «Козелецьводоканал», </w:t>
            </w:r>
          </w:p>
          <w:p w:rsidR="00CA3D34" w:rsidRPr="00ED2C0A" w:rsidRDefault="00CA3D34" w:rsidP="00CA3D34">
            <w:pPr>
              <w:tabs>
                <w:tab w:val="left" w:pos="567"/>
              </w:tabs>
              <w:rPr>
                <w:sz w:val="22"/>
                <w:szCs w:val="22"/>
              </w:rPr>
            </w:pPr>
            <w:r w:rsidRPr="00ED2C0A">
              <w:rPr>
                <w:sz w:val="22"/>
                <w:szCs w:val="22"/>
              </w:rPr>
              <w:t>смт. Козелець</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500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42,8</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42,8</w:t>
            </w:r>
          </w:p>
        </w:tc>
        <w:tc>
          <w:tcPr>
            <w:tcW w:w="1099" w:type="dxa"/>
            <w:vAlign w:val="center"/>
          </w:tcPr>
          <w:p w:rsidR="00CA3D34" w:rsidRPr="00ED2C0A" w:rsidRDefault="00CA3D34" w:rsidP="00CA3D34">
            <w:pPr>
              <w:widowControl w:val="0"/>
              <w:tabs>
                <w:tab w:val="left" w:pos="567"/>
              </w:tabs>
              <w:autoSpaceDE w:val="0"/>
              <w:autoSpaceDN w:val="0"/>
              <w:jc w:val="center"/>
              <w:rPr>
                <w:noProof/>
                <w:sz w:val="22"/>
                <w:szCs w:val="22"/>
                <w:lang w:val="ru-RU"/>
              </w:rPr>
            </w:pPr>
            <w:r w:rsidRPr="00ED2C0A">
              <w:rPr>
                <w:noProof/>
                <w:sz w:val="22"/>
                <w:szCs w:val="22"/>
                <w:lang w:val="ru-RU"/>
              </w:rPr>
              <w:t>16,5</w:t>
            </w:r>
          </w:p>
        </w:tc>
        <w:tc>
          <w:tcPr>
            <w:tcW w:w="1099" w:type="dxa"/>
            <w:vAlign w:val="center"/>
          </w:tcPr>
          <w:p w:rsidR="00CA3D34" w:rsidRPr="00ED2C0A" w:rsidRDefault="005A3549"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36,9</w:t>
            </w:r>
          </w:p>
        </w:tc>
        <w:tc>
          <w:tcPr>
            <w:tcW w:w="1099" w:type="dxa"/>
            <w:vAlign w:val="center"/>
          </w:tcPr>
          <w:p w:rsidR="00CA3D34" w:rsidRPr="00ED2C0A" w:rsidRDefault="005A3549"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36,9</w:t>
            </w:r>
          </w:p>
        </w:tc>
        <w:tc>
          <w:tcPr>
            <w:tcW w:w="1023" w:type="dxa"/>
            <w:vAlign w:val="center"/>
          </w:tcPr>
          <w:p w:rsidR="00CA3D34" w:rsidRPr="00ED2C0A" w:rsidRDefault="005A3549" w:rsidP="00CA3D34">
            <w:pPr>
              <w:widowControl w:val="0"/>
              <w:tabs>
                <w:tab w:val="left" w:pos="567"/>
              </w:tabs>
              <w:autoSpaceDE w:val="0"/>
              <w:autoSpaceDN w:val="0"/>
              <w:jc w:val="center"/>
              <w:rPr>
                <w:noProof/>
                <w:sz w:val="22"/>
                <w:szCs w:val="22"/>
                <w:lang w:val="ru-RU"/>
              </w:rPr>
            </w:pPr>
            <w:r w:rsidRPr="00ED2C0A">
              <w:rPr>
                <w:noProof/>
                <w:sz w:val="22"/>
                <w:szCs w:val="22"/>
                <w:lang w:val="ru-RU"/>
              </w:rPr>
              <w:t>14,5</w:t>
            </w:r>
          </w:p>
        </w:tc>
      </w:tr>
      <w:tr w:rsidR="00ED2C0A" w:rsidRPr="00ED2C0A" w:rsidTr="00F777EC">
        <w:trPr>
          <w:trHeight w:val="260"/>
        </w:trPr>
        <w:tc>
          <w:tcPr>
            <w:tcW w:w="3936" w:type="dxa"/>
            <w:vAlign w:val="center"/>
          </w:tcPr>
          <w:p w:rsidR="00CA3D34" w:rsidRPr="00ED2C0A" w:rsidRDefault="00CA3D34" w:rsidP="00CA3D34">
            <w:pPr>
              <w:widowControl w:val="0"/>
              <w:tabs>
                <w:tab w:val="left" w:pos="567"/>
              </w:tabs>
              <w:autoSpaceDE w:val="0"/>
              <w:autoSpaceDN w:val="0"/>
              <w:rPr>
                <w:b/>
                <w:i/>
                <w:noProof/>
                <w:sz w:val="22"/>
                <w:szCs w:val="22"/>
              </w:rPr>
            </w:pPr>
            <w:r w:rsidRPr="00ED2C0A">
              <w:rPr>
                <w:b/>
                <w:i/>
                <w:noProof/>
                <w:sz w:val="22"/>
                <w:szCs w:val="22"/>
                <w:lang w:val="ru-RU"/>
              </w:rPr>
              <w:t>р. В</w:t>
            </w:r>
            <w:r w:rsidRPr="00ED2C0A">
              <w:rPr>
                <w:b/>
                <w:i/>
                <w:noProof/>
                <w:sz w:val="22"/>
                <w:szCs w:val="22"/>
                <w:lang w:val="en-US"/>
              </w:rPr>
              <w:t>’</w:t>
            </w:r>
            <w:r w:rsidRPr="00ED2C0A">
              <w:rPr>
                <w:b/>
                <w:i/>
                <w:noProof/>
                <w:sz w:val="22"/>
                <w:szCs w:val="22"/>
              </w:rPr>
              <w:t>юниця</w:t>
            </w:r>
          </w:p>
        </w:tc>
        <w:tc>
          <w:tcPr>
            <w:tcW w:w="1099" w:type="dxa"/>
            <w:vAlign w:val="center"/>
          </w:tcPr>
          <w:p w:rsidR="00CA3D34" w:rsidRPr="00ED2C0A" w:rsidRDefault="00CA3D34" w:rsidP="00CA3D34">
            <w:pPr>
              <w:widowControl w:val="0"/>
              <w:tabs>
                <w:tab w:val="left" w:pos="567"/>
              </w:tabs>
              <w:autoSpaceDE w:val="0"/>
              <w:autoSpaceDN w:val="0"/>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rPr>
            </w:pPr>
          </w:p>
        </w:tc>
        <w:tc>
          <w:tcPr>
            <w:tcW w:w="1023" w:type="dxa"/>
            <w:vAlign w:val="center"/>
          </w:tcPr>
          <w:p w:rsidR="00CA3D34" w:rsidRPr="00ED2C0A" w:rsidRDefault="00CA3D34" w:rsidP="00CA3D34">
            <w:pPr>
              <w:widowControl w:val="0"/>
              <w:tabs>
                <w:tab w:val="left" w:pos="567"/>
              </w:tabs>
              <w:autoSpaceDE w:val="0"/>
              <w:autoSpaceDN w:val="0"/>
              <w:rPr>
                <w:i/>
                <w:noProof/>
                <w:sz w:val="22"/>
                <w:szCs w:val="22"/>
              </w:rPr>
            </w:pPr>
          </w:p>
        </w:tc>
      </w:tr>
      <w:tr w:rsidR="00ED2C0A" w:rsidRPr="00ED2C0A" w:rsidTr="00F777EC">
        <w:trPr>
          <w:trHeight w:val="260"/>
        </w:trPr>
        <w:tc>
          <w:tcPr>
            <w:tcW w:w="3936" w:type="dxa"/>
            <w:vAlign w:val="center"/>
          </w:tcPr>
          <w:p w:rsidR="00CA3D34" w:rsidRPr="00ED2C0A" w:rsidRDefault="00CA3D34" w:rsidP="00CA3D34">
            <w:pPr>
              <w:tabs>
                <w:tab w:val="left" w:pos="567"/>
              </w:tabs>
              <w:rPr>
                <w:sz w:val="22"/>
                <w:szCs w:val="22"/>
              </w:rPr>
            </w:pPr>
            <w:r w:rsidRPr="00ED2C0A">
              <w:rPr>
                <w:sz w:val="22"/>
                <w:szCs w:val="22"/>
              </w:rPr>
              <w:t xml:space="preserve">КП «Ніжинське управління водопровідно-каналізаційного господарства» </w:t>
            </w:r>
          </w:p>
          <w:p w:rsidR="00CA3D34" w:rsidRPr="00ED2C0A" w:rsidRDefault="00CA3D34" w:rsidP="00CA3D34">
            <w:pPr>
              <w:tabs>
                <w:tab w:val="left" w:pos="567"/>
              </w:tabs>
              <w:rPr>
                <w:sz w:val="22"/>
                <w:szCs w:val="22"/>
              </w:rPr>
            </w:pPr>
            <w:r w:rsidRPr="00ED2C0A">
              <w:rPr>
                <w:sz w:val="22"/>
                <w:szCs w:val="22"/>
              </w:rPr>
              <w:t>м. Ніжин</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14343</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jc w:val="center"/>
              <w:rPr>
                <w:noProof/>
                <w:sz w:val="22"/>
                <w:szCs w:val="22"/>
                <w:lang w:val="ru-RU"/>
              </w:rPr>
            </w:pPr>
            <w:r w:rsidRPr="00ED2C0A">
              <w:rPr>
                <w:noProof/>
                <w:sz w:val="22"/>
                <w:szCs w:val="22"/>
                <w:lang w:val="ru-RU"/>
              </w:rPr>
              <w:t>-</w:t>
            </w:r>
          </w:p>
        </w:tc>
        <w:tc>
          <w:tcPr>
            <w:tcW w:w="1099" w:type="dxa"/>
            <w:vAlign w:val="center"/>
          </w:tcPr>
          <w:p w:rsidR="00CA3D34" w:rsidRPr="00ED2C0A" w:rsidRDefault="00ED2C0A"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ED2C0A"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23" w:type="dxa"/>
            <w:vAlign w:val="center"/>
          </w:tcPr>
          <w:p w:rsidR="00CA3D34" w:rsidRPr="00ED2C0A" w:rsidRDefault="00ED2C0A" w:rsidP="00CA3D34">
            <w:pPr>
              <w:widowControl w:val="0"/>
              <w:tabs>
                <w:tab w:val="left" w:pos="567"/>
              </w:tabs>
              <w:autoSpaceDE w:val="0"/>
              <w:autoSpaceDN w:val="0"/>
              <w:jc w:val="center"/>
              <w:rPr>
                <w:noProof/>
                <w:sz w:val="22"/>
                <w:szCs w:val="22"/>
                <w:lang w:val="ru-RU"/>
              </w:rPr>
            </w:pPr>
            <w:r w:rsidRPr="00ED2C0A">
              <w:rPr>
                <w:noProof/>
                <w:sz w:val="22"/>
                <w:szCs w:val="22"/>
                <w:lang w:val="ru-RU"/>
              </w:rPr>
              <w:t>-</w:t>
            </w:r>
          </w:p>
        </w:tc>
      </w:tr>
      <w:tr w:rsidR="00ED2C0A" w:rsidRPr="00ED2C0A" w:rsidTr="00F777EC">
        <w:trPr>
          <w:trHeight w:val="260"/>
        </w:trPr>
        <w:tc>
          <w:tcPr>
            <w:tcW w:w="3936" w:type="dxa"/>
            <w:vAlign w:val="center"/>
          </w:tcPr>
          <w:p w:rsidR="00CA3D34" w:rsidRPr="00ED2C0A" w:rsidRDefault="00CA3D34" w:rsidP="00CA3D34">
            <w:pPr>
              <w:widowControl w:val="0"/>
              <w:tabs>
                <w:tab w:val="left" w:pos="567"/>
              </w:tabs>
              <w:autoSpaceDE w:val="0"/>
              <w:autoSpaceDN w:val="0"/>
              <w:rPr>
                <w:b/>
                <w:i/>
                <w:noProof/>
                <w:sz w:val="22"/>
                <w:szCs w:val="22"/>
                <w:lang w:val="ru-RU"/>
              </w:rPr>
            </w:pPr>
            <w:r w:rsidRPr="00ED2C0A">
              <w:rPr>
                <w:b/>
                <w:i/>
                <w:noProof/>
                <w:sz w:val="22"/>
                <w:szCs w:val="22"/>
                <w:lang w:val="ru-RU"/>
              </w:rPr>
              <w:t>р. Десна</w:t>
            </w: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vAlign w:val="center"/>
          </w:tcPr>
          <w:p w:rsidR="00CA3D34" w:rsidRPr="00ED2C0A" w:rsidRDefault="00CA3D34" w:rsidP="00CA3D34">
            <w:pPr>
              <w:widowControl w:val="0"/>
              <w:tabs>
                <w:tab w:val="left" w:pos="567"/>
              </w:tabs>
              <w:autoSpaceDE w:val="0"/>
              <w:autoSpaceDN w:val="0"/>
              <w:rPr>
                <w:i/>
                <w:noProof/>
                <w:sz w:val="22"/>
                <w:szCs w:val="22"/>
                <w:lang w:val="ru-RU"/>
              </w:rPr>
            </w:pPr>
          </w:p>
        </w:tc>
        <w:tc>
          <w:tcPr>
            <w:tcW w:w="1023" w:type="dxa"/>
            <w:vAlign w:val="center"/>
          </w:tcPr>
          <w:p w:rsidR="00CA3D34" w:rsidRPr="00ED2C0A" w:rsidRDefault="00CA3D34" w:rsidP="00CA3D34">
            <w:pPr>
              <w:widowControl w:val="0"/>
              <w:tabs>
                <w:tab w:val="left" w:pos="567"/>
              </w:tabs>
              <w:autoSpaceDE w:val="0"/>
              <w:autoSpaceDN w:val="0"/>
              <w:rPr>
                <w:i/>
                <w:noProof/>
                <w:sz w:val="22"/>
                <w:szCs w:val="22"/>
                <w:lang w:val="ru-RU"/>
              </w:rPr>
            </w:pPr>
          </w:p>
        </w:tc>
      </w:tr>
      <w:tr w:rsidR="00ED2C0A" w:rsidRPr="00ED2C0A" w:rsidTr="00F777EC">
        <w:trPr>
          <w:trHeight w:val="260"/>
        </w:trPr>
        <w:tc>
          <w:tcPr>
            <w:tcW w:w="3936" w:type="dxa"/>
            <w:vAlign w:val="center"/>
          </w:tcPr>
          <w:p w:rsidR="00CA3D34" w:rsidRPr="00ED2C0A" w:rsidRDefault="00CA3D34" w:rsidP="00CA3D34">
            <w:pPr>
              <w:tabs>
                <w:tab w:val="left" w:pos="567"/>
              </w:tabs>
              <w:rPr>
                <w:sz w:val="22"/>
                <w:szCs w:val="22"/>
              </w:rPr>
            </w:pPr>
            <w:r w:rsidRPr="00ED2C0A">
              <w:rPr>
                <w:sz w:val="22"/>
                <w:szCs w:val="22"/>
              </w:rPr>
              <w:t>Державна установа «Новгород-Сіверська установа виконання покарань (№31)»</w:t>
            </w:r>
          </w:p>
          <w:p w:rsidR="00CA3D34" w:rsidRPr="00ED2C0A" w:rsidRDefault="00CA3D34" w:rsidP="00CA3D34">
            <w:pPr>
              <w:tabs>
                <w:tab w:val="left" w:pos="567"/>
              </w:tabs>
              <w:rPr>
                <w:sz w:val="22"/>
                <w:szCs w:val="22"/>
              </w:rPr>
            </w:pPr>
            <w:r w:rsidRPr="00ED2C0A">
              <w:rPr>
                <w:sz w:val="22"/>
                <w:szCs w:val="22"/>
              </w:rPr>
              <w:t>м. Новгород-Сіверський</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rPr>
            </w:pPr>
            <w:r w:rsidRPr="00ED2C0A">
              <w:rPr>
                <w:noProof/>
                <w:sz w:val="22"/>
                <w:szCs w:val="22"/>
              </w:rPr>
              <w:t>100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3,6</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3,6</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2,6</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jc w:val="center"/>
              <w:rPr>
                <w:noProof/>
                <w:sz w:val="22"/>
                <w:szCs w:val="22"/>
                <w:lang w:val="ru-RU"/>
              </w:rPr>
            </w:pPr>
            <w:r w:rsidRPr="00ED2C0A">
              <w:rPr>
                <w:noProof/>
                <w:sz w:val="22"/>
                <w:szCs w:val="22"/>
                <w:lang w:val="ru-RU"/>
              </w:rPr>
              <w:t>-</w:t>
            </w:r>
          </w:p>
        </w:tc>
        <w:tc>
          <w:tcPr>
            <w:tcW w:w="1099" w:type="dxa"/>
            <w:vAlign w:val="center"/>
          </w:tcPr>
          <w:p w:rsidR="00CA3D34" w:rsidRPr="00ED2C0A" w:rsidRDefault="00ED2C0A"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ED2C0A"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23" w:type="dxa"/>
            <w:vAlign w:val="center"/>
          </w:tcPr>
          <w:p w:rsidR="00CA3D34" w:rsidRPr="00ED2C0A" w:rsidRDefault="00ED2C0A" w:rsidP="00CA3D34">
            <w:pPr>
              <w:widowControl w:val="0"/>
              <w:tabs>
                <w:tab w:val="left" w:pos="567"/>
              </w:tabs>
              <w:autoSpaceDE w:val="0"/>
              <w:autoSpaceDN w:val="0"/>
              <w:jc w:val="center"/>
              <w:rPr>
                <w:noProof/>
                <w:sz w:val="22"/>
                <w:szCs w:val="22"/>
                <w:lang w:val="ru-RU"/>
              </w:rPr>
            </w:pPr>
            <w:r w:rsidRPr="00ED2C0A">
              <w:rPr>
                <w:noProof/>
                <w:sz w:val="22"/>
                <w:szCs w:val="22"/>
                <w:lang w:val="ru-RU"/>
              </w:rPr>
              <w:t>-</w:t>
            </w: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b/>
                <w:i/>
                <w:sz w:val="22"/>
                <w:szCs w:val="22"/>
              </w:rPr>
            </w:pPr>
            <w:r w:rsidRPr="00ED2C0A">
              <w:rPr>
                <w:b/>
                <w:i/>
                <w:sz w:val="22"/>
                <w:szCs w:val="22"/>
              </w:rPr>
              <w:t>Озеро Коноплянка (басейн р. Короп)</w:t>
            </w:r>
          </w:p>
        </w:tc>
        <w:tc>
          <w:tcPr>
            <w:tcW w:w="1099" w:type="dxa"/>
          </w:tcPr>
          <w:p w:rsidR="00CA3D34" w:rsidRPr="00ED2C0A" w:rsidRDefault="00CA3D34" w:rsidP="00CA3D34">
            <w:pPr>
              <w:widowControl w:val="0"/>
              <w:tabs>
                <w:tab w:val="left" w:pos="567"/>
              </w:tabs>
              <w:autoSpaceDE w:val="0"/>
              <w:autoSpaceDN w:val="0"/>
              <w:ind w:left="-104"/>
              <w:rPr>
                <w:i/>
                <w:sz w:val="22"/>
                <w:szCs w:val="22"/>
              </w:rPr>
            </w:pPr>
          </w:p>
        </w:tc>
        <w:tc>
          <w:tcPr>
            <w:tcW w:w="1099" w:type="dxa"/>
          </w:tcPr>
          <w:p w:rsidR="00CA3D34" w:rsidRPr="00ED2C0A" w:rsidRDefault="00CA3D34" w:rsidP="00CA3D34">
            <w:pPr>
              <w:widowControl w:val="0"/>
              <w:tabs>
                <w:tab w:val="left" w:pos="567"/>
              </w:tabs>
              <w:autoSpaceDE w:val="0"/>
              <w:autoSpaceDN w:val="0"/>
              <w:ind w:left="-104"/>
              <w:rPr>
                <w:i/>
                <w:sz w:val="22"/>
                <w:szCs w:val="22"/>
              </w:rPr>
            </w:pPr>
          </w:p>
        </w:tc>
        <w:tc>
          <w:tcPr>
            <w:tcW w:w="1099" w:type="dxa"/>
          </w:tcPr>
          <w:p w:rsidR="00CA3D34" w:rsidRPr="00ED2C0A" w:rsidRDefault="00CA3D34" w:rsidP="00CA3D34">
            <w:pPr>
              <w:widowControl w:val="0"/>
              <w:tabs>
                <w:tab w:val="left" w:pos="567"/>
              </w:tabs>
              <w:autoSpaceDE w:val="0"/>
              <w:autoSpaceDN w:val="0"/>
              <w:ind w:left="-104"/>
              <w:rPr>
                <w:i/>
                <w:sz w:val="22"/>
                <w:szCs w:val="22"/>
              </w:rPr>
            </w:pPr>
          </w:p>
        </w:tc>
        <w:tc>
          <w:tcPr>
            <w:tcW w:w="1099" w:type="dxa"/>
          </w:tcPr>
          <w:p w:rsidR="00CA3D34" w:rsidRPr="00ED2C0A" w:rsidRDefault="00CA3D34" w:rsidP="00CA3D34">
            <w:pPr>
              <w:widowControl w:val="0"/>
              <w:tabs>
                <w:tab w:val="left" w:pos="567"/>
              </w:tabs>
              <w:autoSpaceDE w:val="0"/>
              <w:autoSpaceDN w:val="0"/>
              <w:ind w:left="-104"/>
              <w:rPr>
                <w:i/>
                <w:sz w:val="22"/>
                <w:szCs w:val="22"/>
              </w:rPr>
            </w:pPr>
          </w:p>
        </w:tc>
        <w:tc>
          <w:tcPr>
            <w:tcW w:w="1099" w:type="dxa"/>
          </w:tcPr>
          <w:p w:rsidR="00CA3D34" w:rsidRPr="00ED2C0A" w:rsidRDefault="00CA3D34" w:rsidP="00CA3D34">
            <w:pPr>
              <w:widowControl w:val="0"/>
              <w:tabs>
                <w:tab w:val="left" w:pos="567"/>
              </w:tabs>
              <w:autoSpaceDE w:val="0"/>
              <w:autoSpaceDN w:val="0"/>
              <w:ind w:left="-104"/>
              <w:rPr>
                <w:i/>
                <w:sz w:val="22"/>
                <w:szCs w:val="22"/>
              </w:rPr>
            </w:pPr>
          </w:p>
        </w:tc>
        <w:tc>
          <w:tcPr>
            <w:tcW w:w="1099" w:type="dxa"/>
          </w:tcPr>
          <w:p w:rsidR="00CA3D34" w:rsidRPr="00ED2C0A" w:rsidRDefault="00CA3D34" w:rsidP="00CA3D34">
            <w:pPr>
              <w:widowControl w:val="0"/>
              <w:tabs>
                <w:tab w:val="left" w:pos="567"/>
              </w:tabs>
              <w:autoSpaceDE w:val="0"/>
              <w:autoSpaceDN w:val="0"/>
              <w:ind w:left="-104"/>
              <w:rPr>
                <w:i/>
                <w:sz w:val="22"/>
                <w:szCs w:val="22"/>
              </w:rPr>
            </w:pPr>
          </w:p>
        </w:tc>
        <w:tc>
          <w:tcPr>
            <w:tcW w:w="1099" w:type="dxa"/>
          </w:tcPr>
          <w:p w:rsidR="00CA3D34" w:rsidRPr="00ED2C0A" w:rsidRDefault="00CA3D34" w:rsidP="00CA3D34">
            <w:pPr>
              <w:widowControl w:val="0"/>
              <w:tabs>
                <w:tab w:val="left" w:pos="567"/>
              </w:tabs>
              <w:autoSpaceDE w:val="0"/>
              <w:autoSpaceDN w:val="0"/>
              <w:ind w:left="-104"/>
              <w:rPr>
                <w:i/>
                <w:sz w:val="22"/>
                <w:szCs w:val="22"/>
              </w:rPr>
            </w:pPr>
          </w:p>
        </w:tc>
        <w:tc>
          <w:tcPr>
            <w:tcW w:w="1099" w:type="dxa"/>
          </w:tcPr>
          <w:p w:rsidR="00CA3D34" w:rsidRPr="00ED2C0A" w:rsidRDefault="00CA3D34" w:rsidP="00CA3D34">
            <w:pPr>
              <w:widowControl w:val="0"/>
              <w:tabs>
                <w:tab w:val="left" w:pos="567"/>
              </w:tabs>
              <w:autoSpaceDE w:val="0"/>
              <w:autoSpaceDN w:val="0"/>
              <w:ind w:left="-104"/>
              <w:rPr>
                <w:i/>
                <w:sz w:val="22"/>
                <w:szCs w:val="22"/>
              </w:rPr>
            </w:pPr>
          </w:p>
        </w:tc>
        <w:tc>
          <w:tcPr>
            <w:tcW w:w="1099" w:type="dxa"/>
          </w:tcPr>
          <w:p w:rsidR="00CA3D34" w:rsidRPr="00ED2C0A" w:rsidRDefault="00CA3D34" w:rsidP="00CA3D34">
            <w:pPr>
              <w:widowControl w:val="0"/>
              <w:tabs>
                <w:tab w:val="left" w:pos="567"/>
              </w:tabs>
              <w:autoSpaceDE w:val="0"/>
              <w:autoSpaceDN w:val="0"/>
              <w:ind w:left="-104"/>
              <w:rPr>
                <w:i/>
                <w:sz w:val="22"/>
                <w:szCs w:val="22"/>
              </w:rPr>
            </w:pPr>
          </w:p>
        </w:tc>
        <w:tc>
          <w:tcPr>
            <w:tcW w:w="1023" w:type="dxa"/>
          </w:tcPr>
          <w:p w:rsidR="00CA3D34" w:rsidRPr="00ED2C0A" w:rsidRDefault="00CA3D34" w:rsidP="00CA3D34">
            <w:pPr>
              <w:widowControl w:val="0"/>
              <w:tabs>
                <w:tab w:val="left" w:pos="567"/>
              </w:tabs>
              <w:autoSpaceDE w:val="0"/>
              <w:autoSpaceDN w:val="0"/>
              <w:ind w:left="-104"/>
              <w:rPr>
                <w:i/>
                <w:sz w:val="22"/>
                <w:szCs w:val="22"/>
              </w:rPr>
            </w:pP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sz w:val="22"/>
                <w:szCs w:val="22"/>
              </w:rPr>
            </w:pPr>
            <w:r w:rsidRPr="00ED2C0A">
              <w:rPr>
                <w:sz w:val="22"/>
                <w:szCs w:val="22"/>
              </w:rPr>
              <w:t xml:space="preserve">КП «Вода» </w:t>
            </w:r>
          </w:p>
          <w:p w:rsidR="00CA3D34" w:rsidRPr="00ED2C0A" w:rsidRDefault="00CA3D34" w:rsidP="00CA3D34">
            <w:pPr>
              <w:widowControl w:val="0"/>
              <w:tabs>
                <w:tab w:val="left" w:pos="567"/>
              </w:tabs>
              <w:autoSpaceDE w:val="0"/>
              <w:autoSpaceDN w:val="0"/>
              <w:rPr>
                <w:noProof/>
                <w:sz w:val="22"/>
                <w:szCs w:val="22"/>
                <w:lang w:val="ru-RU"/>
              </w:rPr>
            </w:pPr>
            <w:r w:rsidRPr="00ED2C0A">
              <w:rPr>
                <w:sz w:val="22"/>
                <w:szCs w:val="22"/>
              </w:rPr>
              <w:t>смт. Короп</w:t>
            </w:r>
          </w:p>
        </w:tc>
        <w:tc>
          <w:tcPr>
            <w:tcW w:w="1099" w:type="dxa"/>
            <w:vAlign w:val="center"/>
          </w:tcPr>
          <w:p w:rsidR="00CA3D34" w:rsidRPr="00ED2C0A" w:rsidRDefault="00F13D60"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96,6</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14,5</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14,5</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6,1</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15,3</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15,3</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8,6</w:t>
            </w:r>
          </w:p>
        </w:tc>
        <w:tc>
          <w:tcPr>
            <w:tcW w:w="1099" w:type="dxa"/>
            <w:vAlign w:val="center"/>
          </w:tcPr>
          <w:p w:rsidR="00CA3D34" w:rsidRPr="00ED2C0A" w:rsidRDefault="006334AE"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13,6</w:t>
            </w:r>
          </w:p>
        </w:tc>
        <w:tc>
          <w:tcPr>
            <w:tcW w:w="1099" w:type="dxa"/>
            <w:vAlign w:val="center"/>
          </w:tcPr>
          <w:p w:rsidR="00CA3D34" w:rsidRPr="00ED2C0A" w:rsidRDefault="006334AE"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13,6</w:t>
            </w:r>
          </w:p>
        </w:tc>
        <w:tc>
          <w:tcPr>
            <w:tcW w:w="1023" w:type="dxa"/>
            <w:vAlign w:val="center"/>
          </w:tcPr>
          <w:p w:rsidR="00CA3D34" w:rsidRPr="00ED2C0A" w:rsidRDefault="006334AE"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5,4</w:t>
            </w: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b/>
                <w:i/>
                <w:noProof/>
                <w:sz w:val="22"/>
                <w:szCs w:val="22"/>
                <w:lang w:val="ru-RU"/>
              </w:rPr>
            </w:pPr>
            <w:r w:rsidRPr="00ED2C0A">
              <w:rPr>
                <w:b/>
                <w:i/>
                <w:sz w:val="22"/>
                <w:szCs w:val="22"/>
              </w:rPr>
              <w:t>р. Вздвиж</w:t>
            </w: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23" w:type="dxa"/>
          </w:tcPr>
          <w:p w:rsidR="00CA3D34" w:rsidRPr="00ED2C0A" w:rsidRDefault="00CA3D34" w:rsidP="00CA3D34">
            <w:pPr>
              <w:widowControl w:val="0"/>
              <w:tabs>
                <w:tab w:val="left" w:pos="567"/>
              </w:tabs>
              <w:autoSpaceDE w:val="0"/>
              <w:autoSpaceDN w:val="0"/>
              <w:ind w:left="-104"/>
              <w:rPr>
                <w:i/>
                <w:noProof/>
                <w:sz w:val="22"/>
                <w:szCs w:val="22"/>
                <w:lang w:val="ru-RU"/>
              </w:rPr>
            </w:pPr>
          </w:p>
        </w:tc>
      </w:tr>
      <w:tr w:rsidR="00ED2C0A" w:rsidRPr="00ED2C0A" w:rsidTr="00F777EC">
        <w:trPr>
          <w:trHeight w:val="260"/>
        </w:trPr>
        <w:tc>
          <w:tcPr>
            <w:tcW w:w="3936" w:type="dxa"/>
          </w:tcPr>
          <w:p w:rsidR="00CA3D34" w:rsidRPr="00ED2C0A" w:rsidRDefault="00CA3D34" w:rsidP="00CA3D34">
            <w:pPr>
              <w:tabs>
                <w:tab w:val="left" w:pos="567"/>
              </w:tabs>
              <w:rPr>
                <w:sz w:val="22"/>
                <w:szCs w:val="22"/>
              </w:rPr>
            </w:pPr>
            <w:r w:rsidRPr="00ED2C0A">
              <w:rPr>
                <w:sz w:val="22"/>
                <w:szCs w:val="22"/>
              </w:rPr>
              <w:t>КП «Куликівське ВУЖКГ»,</w:t>
            </w:r>
          </w:p>
          <w:p w:rsidR="00CA3D34" w:rsidRPr="00ED2C0A" w:rsidRDefault="00CA3D34" w:rsidP="00CA3D34">
            <w:pPr>
              <w:widowControl w:val="0"/>
              <w:tabs>
                <w:tab w:val="left" w:pos="567"/>
              </w:tabs>
              <w:autoSpaceDE w:val="0"/>
              <w:autoSpaceDN w:val="0"/>
              <w:jc w:val="both"/>
              <w:rPr>
                <w:noProof/>
                <w:sz w:val="22"/>
                <w:szCs w:val="22"/>
                <w:lang w:val="ru-RU"/>
              </w:rPr>
            </w:pPr>
            <w:r w:rsidRPr="00ED2C0A">
              <w:rPr>
                <w:sz w:val="22"/>
                <w:szCs w:val="22"/>
              </w:rPr>
              <w:t>смт. Куликівка</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800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25,5</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25,5</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19,4</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26,0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26,0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18,5</w:t>
            </w:r>
          </w:p>
        </w:tc>
        <w:tc>
          <w:tcPr>
            <w:tcW w:w="1099" w:type="dxa"/>
            <w:vAlign w:val="center"/>
          </w:tcPr>
          <w:p w:rsidR="00CA3D34" w:rsidRPr="00ED2C0A" w:rsidRDefault="00D61710"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24,1</w:t>
            </w:r>
          </w:p>
        </w:tc>
        <w:tc>
          <w:tcPr>
            <w:tcW w:w="1099" w:type="dxa"/>
            <w:vAlign w:val="center"/>
          </w:tcPr>
          <w:p w:rsidR="00CA3D34" w:rsidRPr="00ED2C0A" w:rsidRDefault="00D61710"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24,1</w:t>
            </w:r>
          </w:p>
        </w:tc>
        <w:tc>
          <w:tcPr>
            <w:tcW w:w="1023" w:type="dxa"/>
            <w:vAlign w:val="center"/>
          </w:tcPr>
          <w:p w:rsidR="00CA3D34" w:rsidRPr="00ED2C0A" w:rsidRDefault="00D61710"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15,61</w:t>
            </w:r>
          </w:p>
        </w:tc>
      </w:tr>
      <w:tr w:rsidR="00ED2C0A" w:rsidRPr="00ED2C0A" w:rsidTr="00F777EC">
        <w:trPr>
          <w:trHeight w:val="260"/>
        </w:trPr>
        <w:tc>
          <w:tcPr>
            <w:tcW w:w="3936" w:type="dxa"/>
          </w:tcPr>
          <w:p w:rsidR="00CA3D34" w:rsidRPr="00ED2C0A" w:rsidRDefault="00CA3D34" w:rsidP="00CA3D34">
            <w:pPr>
              <w:tabs>
                <w:tab w:val="left" w:pos="567"/>
              </w:tabs>
              <w:rPr>
                <w:b/>
                <w:i/>
                <w:noProof/>
                <w:sz w:val="22"/>
                <w:szCs w:val="22"/>
                <w:lang w:val="ru-RU"/>
              </w:rPr>
            </w:pPr>
            <w:r w:rsidRPr="00ED2C0A">
              <w:rPr>
                <w:b/>
                <w:i/>
                <w:sz w:val="22"/>
                <w:szCs w:val="22"/>
              </w:rPr>
              <w:t>Струмок Без назви (басейн р. Снов)</w:t>
            </w:r>
          </w:p>
        </w:tc>
        <w:tc>
          <w:tcPr>
            <w:tcW w:w="1099" w:type="dxa"/>
          </w:tcPr>
          <w:p w:rsidR="00CA3D34" w:rsidRPr="00ED2C0A" w:rsidRDefault="00CA3D34" w:rsidP="00CA3D34">
            <w:pPr>
              <w:tabs>
                <w:tab w:val="left" w:pos="567"/>
              </w:tabs>
              <w:rPr>
                <w:i/>
                <w:noProof/>
                <w:sz w:val="22"/>
                <w:szCs w:val="22"/>
                <w:lang w:val="ru-RU"/>
              </w:rPr>
            </w:pPr>
          </w:p>
        </w:tc>
        <w:tc>
          <w:tcPr>
            <w:tcW w:w="1099" w:type="dxa"/>
          </w:tcPr>
          <w:p w:rsidR="00CA3D34" w:rsidRPr="00ED2C0A" w:rsidRDefault="00CA3D34" w:rsidP="00CA3D34">
            <w:pPr>
              <w:tabs>
                <w:tab w:val="left" w:pos="567"/>
              </w:tabs>
              <w:rPr>
                <w:i/>
                <w:noProof/>
                <w:sz w:val="22"/>
                <w:szCs w:val="22"/>
                <w:lang w:val="ru-RU"/>
              </w:rPr>
            </w:pPr>
          </w:p>
        </w:tc>
        <w:tc>
          <w:tcPr>
            <w:tcW w:w="1099" w:type="dxa"/>
          </w:tcPr>
          <w:p w:rsidR="00CA3D34" w:rsidRPr="00ED2C0A" w:rsidRDefault="00CA3D34" w:rsidP="00CA3D34">
            <w:pPr>
              <w:tabs>
                <w:tab w:val="left" w:pos="567"/>
              </w:tabs>
              <w:rPr>
                <w:i/>
                <w:noProof/>
                <w:sz w:val="22"/>
                <w:szCs w:val="22"/>
                <w:lang w:val="ru-RU"/>
              </w:rPr>
            </w:pPr>
          </w:p>
        </w:tc>
        <w:tc>
          <w:tcPr>
            <w:tcW w:w="1099" w:type="dxa"/>
          </w:tcPr>
          <w:p w:rsidR="00CA3D34" w:rsidRPr="00ED2C0A" w:rsidRDefault="00CA3D34" w:rsidP="00CA3D34">
            <w:pPr>
              <w:tabs>
                <w:tab w:val="left" w:pos="567"/>
              </w:tabs>
              <w:rPr>
                <w:i/>
                <w:noProof/>
                <w:sz w:val="22"/>
                <w:szCs w:val="22"/>
                <w:lang w:val="ru-RU"/>
              </w:rPr>
            </w:pPr>
          </w:p>
        </w:tc>
        <w:tc>
          <w:tcPr>
            <w:tcW w:w="1099" w:type="dxa"/>
          </w:tcPr>
          <w:p w:rsidR="00CA3D34" w:rsidRPr="00ED2C0A" w:rsidRDefault="00CA3D34" w:rsidP="00CA3D34">
            <w:pPr>
              <w:tabs>
                <w:tab w:val="left" w:pos="567"/>
              </w:tabs>
              <w:rPr>
                <w:i/>
                <w:noProof/>
                <w:sz w:val="22"/>
                <w:szCs w:val="22"/>
                <w:lang w:val="ru-RU"/>
              </w:rPr>
            </w:pPr>
          </w:p>
        </w:tc>
        <w:tc>
          <w:tcPr>
            <w:tcW w:w="1099" w:type="dxa"/>
          </w:tcPr>
          <w:p w:rsidR="00CA3D34" w:rsidRPr="00ED2C0A" w:rsidRDefault="00CA3D34" w:rsidP="00CA3D34">
            <w:pPr>
              <w:tabs>
                <w:tab w:val="left" w:pos="567"/>
              </w:tabs>
              <w:rPr>
                <w:i/>
                <w:noProof/>
                <w:sz w:val="22"/>
                <w:szCs w:val="22"/>
                <w:lang w:val="ru-RU"/>
              </w:rPr>
            </w:pPr>
          </w:p>
        </w:tc>
        <w:tc>
          <w:tcPr>
            <w:tcW w:w="1099" w:type="dxa"/>
          </w:tcPr>
          <w:p w:rsidR="00CA3D34" w:rsidRPr="00ED2C0A" w:rsidRDefault="00CA3D34" w:rsidP="00CA3D34">
            <w:pPr>
              <w:tabs>
                <w:tab w:val="left" w:pos="567"/>
              </w:tabs>
              <w:rPr>
                <w:i/>
                <w:noProof/>
                <w:sz w:val="22"/>
                <w:szCs w:val="22"/>
                <w:lang w:val="ru-RU"/>
              </w:rPr>
            </w:pPr>
          </w:p>
        </w:tc>
        <w:tc>
          <w:tcPr>
            <w:tcW w:w="1099" w:type="dxa"/>
          </w:tcPr>
          <w:p w:rsidR="00CA3D34" w:rsidRPr="00ED2C0A" w:rsidRDefault="00CA3D34" w:rsidP="00CA3D34">
            <w:pPr>
              <w:tabs>
                <w:tab w:val="left" w:pos="567"/>
              </w:tabs>
              <w:rPr>
                <w:i/>
                <w:noProof/>
                <w:sz w:val="22"/>
                <w:szCs w:val="22"/>
                <w:lang w:val="ru-RU"/>
              </w:rPr>
            </w:pPr>
          </w:p>
        </w:tc>
        <w:tc>
          <w:tcPr>
            <w:tcW w:w="1099" w:type="dxa"/>
          </w:tcPr>
          <w:p w:rsidR="00CA3D34" w:rsidRPr="00ED2C0A" w:rsidRDefault="00CA3D34" w:rsidP="00CA3D34">
            <w:pPr>
              <w:tabs>
                <w:tab w:val="left" w:pos="567"/>
              </w:tabs>
              <w:rPr>
                <w:i/>
                <w:noProof/>
                <w:sz w:val="22"/>
                <w:szCs w:val="22"/>
                <w:lang w:val="ru-RU"/>
              </w:rPr>
            </w:pPr>
          </w:p>
        </w:tc>
        <w:tc>
          <w:tcPr>
            <w:tcW w:w="1023" w:type="dxa"/>
          </w:tcPr>
          <w:p w:rsidR="00CA3D34" w:rsidRPr="00ED2C0A" w:rsidRDefault="00CA3D34" w:rsidP="00CA3D34">
            <w:pPr>
              <w:tabs>
                <w:tab w:val="left" w:pos="567"/>
              </w:tabs>
              <w:rPr>
                <w:i/>
                <w:noProof/>
                <w:sz w:val="22"/>
                <w:szCs w:val="22"/>
                <w:lang w:val="ru-RU"/>
              </w:rPr>
            </w:pPr>
          </w:p>
        </w:tc>
      </w:tr>
      <w:tr w:rsidR="00ED2C0A" w:rsidRPr="00ED2C0A" w:rsidTr="00F777EC">
        <w:trPr>
          <w:trHeight w:val="260"/>
        </w:trPr>
        <w:tc>
          <w:tcPr>
            <w:tcW w:w="3936" w:type="dxa"/>
          </w:tcPr>
          <w:p w:rsidR="00CA3D34" w:rsidRPr="00ED2C0A" w:rsidRDefault="00CA3D34" w:rsidP="00CA3D34">
            <w:pPr>
              <w:tabs>
                <w:tab w:val="left" w:pos="567"/>
              </w:tabs>
              <w:rPr>
                <w:sz w:val="22"/>
                <w:szCs w:val="22"/>
              </w:rPr>
            </w:pPr>
            <w:r w:rsidRPr="00ED2C0A">
              <w:rPr>
                <w:sz w:val="22"/>
                <w:szCs w:val="22"/>
              </w:rPr>
              <w:t xml:space="preserve">ПрАТ «Комунальник» </w:t>
            </w:r>
          </w:p>
          <w:p w:rsidR="00CA3D34" w:rsidRPr="00ED2C0A" w:rsidRDefault="00CA3D34" w:rsidP="00CA3D34">
            <w:pPr>
              <w:widowControl w:val="0"/>
              <w:tabs>
                <w:tab w:val="left" w:pos="567"/>
              </w:tabs>
              <w:autoSpaceDE w:val="0"/>
              <w:autoSpaceDN w:val="0"/>
              <w:rPr>
                <w:noProof/>
                <w:sz w:val="22"/>
                <w:szCs w:val="22"/>
                <w:lang w:val="ru-RU"/>
              </w:rPr>
            </w:pPr>
            <w:r w:rsidRPr="00ED2C0A">
              <w:rPr>
                <w:sz w:val="22"/>
                <w:szCs w:val="22"/>
              </w:rPr>
              <w:t>м. Сновськ</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700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37,3</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37,3</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30,1</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39,0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39,0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30,1</w:t>
            </w:r>
          </w:p>
        </w:tc>
        <w:tc>
          <w:tcPr>
            <w:tcW w:w="1099" w:type="dxa"/>
            <w:vAlign w:val="center"/>
          </w:tcPr>
          <w:p w:rsidR="00CA3D34" w:rsidRPr="00ED2C0A" w:rsidRDefault="00727B63"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32,3</w:t>
            </w:r>
          </w:p>
        </w:tc>
        <w:tc>
          <w:tcPr>
            <w:tcW w:w="1099" w:type="dxa"/>
            <w:vAlign w:val="center"/>
          </w:tcPr>
          <w:p w:rsidR="00CA3D34" w:rsidRPr="00ED2C0A" w:rsidRDefault="00727B63"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32,3</w:t>
            </w:r>
          </w:p>
        </w:tc>
        <w:tc>
          <w:tcPr>
            <w:tcW w:w="1023" w:type="dxa"/>
            <w:vAlign w:val="center"/>
          </w:tcPr>
          <w:p w:rsidR="00CA3D34" w:rsidRPr="00ED2C0A" w:rsidRDefault="00727B63"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27,3</w:t>
            </w: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b/>
                <w:i/>
                <w:noProof/>
                <w:sz w:val="22"/>
                <w:szCs w:val="22"/>
                <w:lang w:val="ru-RU"/>
              </w:rPr>
            </w:pPr>
            <w:r w:rsidRPr="00ED2C0A">
              <w:rPr>
                <w:b/>
                <w:i/>
                <w:sz w:val="22"/>
                <w:szCs w:val="22"/>
              </w:rPr>
              <w:t>р. Удай</w:t>
            </w: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23" w:type="dxa"/>
          </w:tcPr>
          <w:p w:rsidR="00CA3D34" w:rsidRPr="00ED2C0A" w:rsidRDefault="00CA3D34" w:rsidP="00CA3D34">
            <w:pPr>
              <w:widowControl w:val="0"/>
              <w:tabs>
                <w:tab w:val="left" w:pos="567"/>
              </w:tabs>
              <w:autoSpaceDE w:val="0"/>
              <w:autoSpaceDN w:val="0"/>
              <w:ind w:left="-104"/>
              <w:rPr>
                <w:i/>
                <w:noProof/>
                <w:sz w:val="22"/>
                <w:szCs w:val="22"/>
                <w:lang w:val="ru-RU"/>
              </w:rPr>
            </w:pPr>
          </w:p>
        </w:tc>
      </w:tr>
      <w:tr w:rsidR="00ED2C0A" w:rsidRPr="00ED2C0A" w:rsidTr="00F777EC">
        <w:trPr>
          <w:trHeight w:val="260"/>
        </w:trPr>
        <w:tc>
          <w:tcPr>
            <w:tcW w:w="3936" w:type="dxa"/>
          </w:tcPr>
          <w:p w:rsidR="00CA3D34" w:rsidRPr="00ED2C0A" w:rsidRDefault="00CA3D34" w:rsidP="00CA3D34">
            <w:pPr>
              <w:tabs>
                <w:tab w:val="left" w:pos="567"/>
              </w:tabs>
              <w:rPr>
                <w:sz w:val="22"/>
                <w:szCs w:val="22"/>
              </w:rPr>
            </w:pPr>
            <w:r w:rsidRPr="00ED2C0A">
              <w:rPr>
                <w:sz w:val="22"/>
                <w:szCs w:val="22"/>
              </w:rPr>
              <w:t>КП «Прилукитепловодопостачання»  м. Прилуки</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15000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1306,1</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1306,1</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2042,3</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1290,5</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1290,5</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2016,8</w:t>
            </w:r>
          </w:p>
        </w:tc>
        <w:tc>
          <w:tcPr>
            <w:tcW w:w="1099" w:type="dxa"/>
            <w:vAlign w:val="center"/>
          </w:tcPr>
          <w:p w:rsidR="00CA3D34" w:rsidRPr="00ED2C0A" w:rsidRDefault="00ED2C0A"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ED2C0A"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23" w:type="dxa"/>
            <w:vAlign w:val="center"/>
          </w:tcPr>
          <w:p w:rsidR="00CA3D34" w:rsidRPr="00ED2C0A" w:rsidRDefault="00ED2C0A"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b/>
                <w:i/>
                <w:noProof/>
                <w:sz w:val="22"/>
                <w:szCs w:val="22"/>
                <w:lang w:val="ru-RU"/>
              </w:rPr>
            </w:pPr>
            <w:r w:rsidRPr="00ED2C0A">
              <w:rPr>
                <w:b/>
                <w:i/>
                <w:noProof/>
                <w:sz w:val="22"/>
                <w:szCs w:val="22"/>
                <w:lang w:val="ru-RU"/>
              </w:rPr>
              <w:t>р. Бреч</w:t>
            </w:r>
          </w:p>
        </w:tc>
        <w:tc>
          <w:tcPr>
            <w:tcW w:w="1099" w:type="dxa"/>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rPr>
                <w:i/>
                <w:noProof/>
                <w:sz w:val="22"/>
                <w:szCs w:val="22"/>
                <w:lang w:val="ru-RU"/>
              </w:rPr>
            </w:pPr>
          </w:p>
        </w:tc>
        <w:tc>
          <w:tcPr>
            <w:tcW w:w="1023" w:type="dxa"/>
          </w:tcPr>
          <w:p w:rsidR="00CA3D34" w:rsidRPr="00ED2C0A" w:rsidRDefault="00CA3D34" w:rsidP="00CA3D34">
            <w:pPr>
              <w:widowControl w:val="0"/>
              <w:tabs>
                <w:tab w:val="left" w:pos="567"/>
              </w:tabs>
              <w:autoSpaceDE w:val="0"/>
              <w:autoSpaceDN w:val="0"/>
              <w:rPr>
                <w:i/>
                <w:noProof/>
                <w:sz w:val="22"/>
                <w:szCs w:val="22"/>
                <w:lang w:val="ru-RU"/>
              </w:rPr>
            </w:pPr>
          </w:p>
        </w:tc>
      </w:tr>
      <w:tr w:rsidR="00ED2C0A" w:rsidRPr="00ED2C0A" w:rsidTr="00F777EC">
        <w:trPr>
          <w:trHeight w:val="260"/>
        </w:trPr>
        <w:tc>
          <w:tcPr>
            <w:tcW w:w="3936" w:type="dxa"/>
          </w:tcPr>
          <w:p w:rsidR="00CA3D34" w:rsidRPr="00ED2C0A" w:rsidRDefault="00CA3D34" w:rsidP="00CA3D34">
            <w:pPr>
              <w:tabs>
                <w:tab w:val="left" w:pos="567"/>
              </w:tabs>
              <w:rPr>
                <w:sz w:val="22"/>
                <w:szCs w:val="22"/>
              </w:rPr>
            </w:pPr>
            <w:r w:rsidRPr="00ED2C0A">
              <w:rPr>
                <w:sz w:val="22"/>
                <w:szCs w:val="22"/>
              </w:rPr>
              <w:t>ПрАТ «Слов</w:t>
            </w:r>
            <w:r w:rsidRPr="00ED2C0A">
              <w:rPr>
                <w:sz w:val="22"/>
                <w:szCs w:val="22"/>
                <w:lang w:val="ru-RU"/>
              </w:rPr>
              <w:t>’</w:t>
            </w:r>
            <w:r w:rsidRPr="00ED2C0A">
              <w:rPr>
                <w:sz w:val="22"/>
                <w:szCs w:val="22"/>
              </w:rPr>
              <w:t xml:space="preserve">янські шпалери – КФТП» </w:t>
            </w:r>
          </w:p>
          <w:p w:rsidR="00CA3D34" w:rsidRPr="00ED2C0A" w:rsidRDefault="00CA3D34" w:rsidP="00CA3D34">
            <w:pPr>
              <w:tabs>
                <w:tab w:val="left" w:pos="567"/>
              </w:tabs>
              <w:rPr>
                <w:sz w:val="22"/>
                <w:szCs w:val="22"/>
              </w:rPr>
            </w:pPr>
            <w:r w:rsidRPr="00ED2C0A">
              <w:rPr>
                <w:sz w:val="22"/>
                <w:szCs w:val="22"/>
              </w:rPr>
              <w:t>м. Корюківка</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5200</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ED2C0A"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ED2C0A"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23" w:type="dxa"/>
            <w:vAlign w:val="center"/>
          </w:tcPr>
          <w:p w:rsidR="00CA3D34" w:rsidRPr="00ED2C0A" w:rsidRDefault="00ED2C0A"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b/>
                <w:i/>
                <w:noProof/>
                <w:sz w:val="22"/>
                <w:szCs w:val="22"/>
                <w:lang w:val="ru-RU"/>
              </w:rPr>
            </w:pPr>
            <w:r w:rsidRPr="00ED2C0A">
              <w:rPr>
                <w:b/>
                <w:i/>
                <w:sz w:val="22"/>
                <w:szCs w:val="22"/>
              </w:rPr>
              <w:t>Ставки в басейні р.Співакова</w:t>
            </w: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23" w:type="dxa"/>
          </w:tcPr>
          <w:p w:rsidR="00CA3D34" w:rsidRPr="00ED2C0A" w:rsidRDefault="00CA3D34" w:rsidP="00CA3D34">
            <w:pPr>
              <w:widowControl w:val="0"/>
              <w:tabs>
                <w:tab w:val="left" w:pos="567"/>
              </w:tabs>
              <w:autoSpaceDE w:val="0"/>
              <w:autoSpaceDN w:val="0"/>
              <w:ind w:left="-104"/>
              <w:rPr>
                <w:i/>
                <w:noProof/>
                <w:sz w:val="22"/>
                <w:szCs w:val="22"/>
                <w:lang w:val="ru-RU"/>
              </w:rPr>
            </w:pPr>
          </w:p>
        </w:tc>
      </w:tr>
      <w:tr w:rsidR="00ED2C0A" w:rsidRPr="00ED2C0A" w:rsidTr="00F777EC">
        <w:trPr>
          <w:trHeight w:val="260"/>
        </w:trPr>
        <w:tc>
          <w:tcPr>
            <w:tcW w:w="3936" w:type="dxa"/>
          </w:tcPr>
          <w:p w:rsidR="00CA3D34" w:rsidRPr="00ED2C0A" w:rsidRDefault="00CA3D34" w:rsidP="00CA3D34">
            <w:pPr>
              <w:tabs>
                <w:tab w:val="left" w:pos="567"/>
              </w:tabs>
              <w:rPr>
                <w:sz w:val="22"/>
                <w:szCs w:val="22"/>
                <w:shd w:val="clear" w:color="auto" w:fill="FFFFFF"/>
              </w:rPr>
            </w:pPr>
            <w:r w:rsidRPr="00ED2C0A">
              <w:rPr>
                <w:sz w:val="22"/>
                <w:szCs w:val="22"/>
              </w:rPr>
              <w:t>АТ</w:t>
            </w:r>
            <w:r w:rsidRPr="00ED2C0A">
              <w:rPr>
                <w:sz w:val="22"/>
                <w:szCs w:val="22"/>
                <w:shd w:val="clear" w:color="auto" w:fill="FFFFFF"/>
              </w:rPr>
              <w:t xml:space="preserve"> «Линовицький цукровий завод «Красний»</w:t>
            </w:r>
          </w:p>
          <w:p w:rsidR="00CA3D34" w:rsidRPr="00ED2C0A" w:rsidRDefault="00CA3D34" w:rsidP="00CA3D34">
            <w:pPr>
              <w:tabs>
                <w:tab w:val="left" w:pos="567"/>
              </w:tabs>
              <w:rPr>
                <w:sz w:val="22"/>
                <w:szCs w:val="22"/>
              </w:rPr>
            </w:pPr>
            <w:r w:rsidRPr="00ED2C0A">
              <w:rPr>
                <w:sz w:val="22"/>
                <w:szCs w:val="22"/>
                <w:shd w:val="clear" w:color="auto" w:fill="FFFFFF"/>
              </w:rPr>
              <w:t xml:space="preserve"> смт. Линовиця</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463,6</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463,6</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1222,9</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583,9</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583,9</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1399,6</w:t>
            </w:r>
          </w:p>
        </w:tc>
        <w:tc>
          <w:tcPr>
            <w:tcW w:w="1099" w:type="dxa"/>
            <w:vAlign w:val="center"/>
          </w:tcPr>
          <w:p w:rsidR="00CA3D34" w:rsidRPr="00ED2C0A" w:rsidRDefault="00ED2C0A"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ED2C0A"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23" w:type="dxa"/>
            <w:vAlign w:val="center"/>
          </w:tcPr>
          <w:p w:rsidR="00CA3D34" w:rsidRPr="00ED2C0A" w:rsidRDefault="00ED2C0A"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r>
      <w:tr w:rsidR="00ED2C0A" w:rsidRPr="00ED2C0A" w:rsidTr="00F777EC">
        <w:trPr>
          <w:trHeight w:val="260"/>
        </w:trPr>
        <w:tc>
          <w:tcPr>
            <w:tcW w:w="3936" w:type="dxa"/>
          </w:tcPr>
          <w:p w:rsidR="00CA3D34" w:rsidRPr="00ED2C0A" w:rsidRDefault="00CA3D34" w:rsidP="00CA3D34">
            <w:pPr>
              <w:widowControl w:val="0"/>
              <w:tabs>
                <w:tab w:val="left" w:pos="567"/>
              </w:tabs>
              <w:autoSpaceDE w:val="0"/>
              <w:autoSpaceDN w:val="0"/>
              <w:rPr>
                <w:b/>
                <w:i/>
                <w:noProof/>
                <w:sz w:val="22"/>
                <w:szCs w:val="22"/>
                <w:lang w:val="ru-RU"/>
              </w:rPr>
            </w:pPr>
            <w:r w:rsidRPr="00ED2C0A">
              <w:rPr>
                <w:b/>
                <w:i/>
                <w:sz w:val="22"/>
                <w:szCs w:val="22"/>
              </w:rPr>
              <w:t>р. Мена</w:t>
            </w: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99" w:type="dxa"/>
          </w:tcPr>
          <w:p w:rsidR="00CA3D34" w:rsidRPr="00ED2C0A" w:rsidRDefault="00CA3D34" w:rsidP="00CA3D34">
            <w:pPr>
              <w:widowControl w:val="0"/>
              <w:tabs>
                <w:tab w:val="left" w:pos="567"/>
              </w:tabs>
              <w:autoSpaceDE w:val="0"/>
              <w:autoSpaceDN w:val="0"/>
              <w:ind w:left="-104"/>
              <w:rPr>
                <w:i/>
                <w:noProof/>
                <w:sz w:val="22"/>
                <w:szCs w:val="22"/>
                <w:lang w:val="ru-RU"/>
              </w:rPr>
            </w:pPr>
          </w:p>
        </w:tc>
        <w:tc>
          <w:tcPr>
            <w:tcW w:w="1023" w:type="dxa"/>
          </w:tcPr>
          <w:p w:rsidR="00CA3D34" w:rsidRPr="00ED2C0A" w:rsidRDefault="00CA3D34" w:rsidP="00CA3D34">
            <w:pPr>
              <w:widowControl w:val="0"/>
              <w:tabs>
                <w:tab w:val="left" w:pos="567"/>
              </w:tabs>
              <w:autoSpaceDE w:val="0"/>
              <w:autoSpaceDN w:val="0"/>
              <w:ind w:left="-104"/>
              <w:rPr>
                <w:i/>
                <w:noProof/>
                <w:sz w:val="22"/>
                <w:szCs w:val="22"/>
                <w:lang w:val="ru-RU"/>
              </w:rPr>
            </w:pPr>
          </w:p>
        </w:tc>
      </w:tr>
      <w:tr w:rsidR="00ED2C0A" w:rsidRPr="00ED2C0A" w:rsidTr="00F777EC">
        <w:trPr>
          <w:trHeight w:val="260"/>
        </w:trPr>
        <w:tc>
          <w:tcPr>
            <w:tcW w:w="3936" w:type="dxa"/>
          </w:tcPr>
          <w:p w:rsidR="00CA3D34" w:rsidRPr="00ED2C0A" w:rsidRDefault="00CA3D34" w:rsidP="00CA3D34">
            <w:pPr>
              <w:tabs>
                <w:tab w:val="left" w:pos="567"/>
              </w:tabs>
              <w:rPr>
                <w:sz w:val="22"/>
                <w:szCs w:val="22"/>
              </w:rPr>
            </w:pPr>
            <w:r w:rsidRPr="00ED2C0A">
              <w:rPr>
                <w:sz w:val="22"/>
                <w:szCs w:val="22"/>
              </w:rPr>
              <w:t xml:space="preserve">Філія «Менський сир», </w:t>
            </w:r>
          </w:p>
          <w:p w:rsidR="00CA3D34" w:rsidRPr="00ED2C0A" w:rsidRDefault="00CA3D34" w:rsidP="00CA3D34">
            <w:pPr>
              <w:tabs>
                <w:tab w:val="left" w:pos="567"/>
              </w:tabs>
              <w:rPr>
                <w:sz w:val="22"/>
                <w:szCs w:val="22"/>
              </w:rPr>
            </w:pPr>
            <w:r w:rsidRPr="00ED2C0A">
              <w:rPr>
                <w:sz w:val="22"/>
                <w:szCs w:val="22"/>
              </w:rPr>
              <w:t>м. Мена</w:t>
            </w:r>
          </w:p>
        </w:tc>
        <w:tc>
          <w:tcPr>
            <w:tcW w:w="1099" w:type="dxa"/>
            <w:vAlign w:val="center"/>
          </w:tcPr>
          <w:p w:rsidR="00CA3D34" w:rsidRPr="00ED2C0A" w:rsidRDefault="006654CE" w:rsidP="00CA3D34">
            <w:pPr>
              <w:widowControl w:val="0"/>
              <w:tabs>
                <w:tab w:val="left" w:pos="567"/>
              </w:tabs>
              <w:autoSpaceDE w:val="0"/>
              <w:autoSpaceDN w:val="0"/>
              <w:ind w:left="-104"/>
              <w:jc w:val="center"/>
              <w:rPr>
                <w:noProof/>
                <w:sz w:val="22"/>
                <w:szCs w:val="22"/>
                <w:lang w:val="ru-RU"/>
              </w:rPr>
            </w:pPr>
            <w:r w:rsidRPr="00ED2C0A">
              <w:rPr>
                <w:sz w:val="22"/>
                <w:szCs w:val="22"/>
              </w:rPr>
              <w:t>2388</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127,5</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27,7</w:t>
            </w:r>
          </w:p>
        </w:tc>
        <w:tc>
          <w:tcPr>
            <w:tcW w:w="1099" w:type="dxa"/>
            <w:vAlign w:val="center"/>
          </w:tcPr>
          <w:p w:rsidR="00CA3D34" w:rsidRPr="00ED2C0A" w:rsidRDefault="00CA3D34"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136,8</w:t>
            </w:r>
          </w:p>
        </w:tc>
        <w:tc>
          <w:tcPr>
            <w:tcW w:w="1099" w:type="dxa"/>
            <w:vAlign w:val="center"/>
          </w:tcPr>
          <w:p w:rsidR="00CA3D34" w:rsidRPr="00ED2C0A" w:rsidRDefault="006654CE"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105,1</w:t>
            </w:r>
          </w:p>
        </w:tc>
        <w:tc>
          <w:tcPr>
            <w:tcW w:w="1099" w:type="dxa"/>
            <w:vAlign w:val="center"/>
          </w:tcPr>
          <w:p w:rsidR="00CA3D34" w:rsidRPr="00ED2C0A" w:rsidRDefault="006654CE"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105,1</w:t>
            </w:r>
          </w:p>
        </w:tc>
        <w:tc>
          <w:tcPr>
            <w:tcW w:w="1023" w:type="dxa"/>
            <w:vAlign w:val="center"/>
          </w:tcPr>
          <w:p w:rsidR="00CA3D34" w:rsidRPr="00ED2C0A" w:rsidRDefault="006654CE" w:rsidP="00CA3D34">
            <w:pPr>
              <w:widowControl w:val="0"/>
              <w:tabs>
                <w:tab w:val="left" w:pos="567"/>
              </w:tabs>
              <w:autoSpaceDE w:val="0"/>
              <w:autoSpaceDN w:val="0"/>
              <w:ind w:left="-104"/>
              <w:jc w:val="center"/>
              <w:rPr>
                <w:noProof/>
                <w:sz w:val="22"/>
                <w:szCs w:val="22"/>
                <w:lang w:val="ru-RU"/>
              </w:rPr>
            </w:pPr>
            <w:r w:rsidRPr="00ED2C0A">
              <w:rPr>
                <w:noProof/>
                <w:sz w:val="22"/>
                <w:szCs w:val="22"/>
                <w:lang w:val="ru-RU"/>
              </w:rPr>
              <w:t>113,7</w:t>
            </w:r>
          </w:p>
        </w:tc>
      </w:tr>
    </w:tbl>
    <w:p w:rsidR="00911100" w:rsidRPr="00ED2C0A" w:rsidRDefault="00911100" w:rsidP="00274D7B">
      <w:pPr>
        <w:widowControl w:val="0"/>
        <w:tabs>
          <w:tab w:val="left" w:pos="567"/>
        </w:tabs>
        <w:autoSpaceDE w:val="0"/>
        <w:autoSpaceDN w:val="0"/>
        <w:ind w:left="-104" w:firstLine="671"/>
        <w:jc w:val="both"/>
        <w:rPr>
          <w:sz w:val="22"/>
          <w:szCs w:val="22"/>
        </w:rPr>
      </w:pPr>
    </w:p>
    <w:p w:rsidR="002F50DD" w:rsidRPr="00ED2C0A" w:rsidRDefault="002F50DD" w:rsidP="00274D7B">
      <w:pPr>
        <w:widowControl w:val="0"/>
        <w:tabs>
          <w:tab w:val="left" w:pos="567"/>
        </w:tabs>
        <w:autoSpaceDE w:val="0"/>
        <w:autoSpaceDN w:val="0"/>
        <w:ind w:left="-104" w:firstLine="671"/>
        <w:jc w:val="both"/>
        <w:rPr>
          <w:sz w:val="22"/>
          <w:szCs w:val="22"/>
        </w:rPr>
      </w:pPr>
      <w:r w:rsidRPr="00ED2C0A">
        <w:rPr>
          <w:sz w:val="22"/>
          <w:szCs w:val="22"/>
        </w:rPr>
        <w:t>* - за даними Деснянського БУВР</w:t>
      </w:r>
    </w:p>
    <w:p w:rsidR="002F50DD" w:rsidRPr="00911100" w:rsidRDefault="002F50DD" w:rsidP="00274D7B">
      <w:pPr>
        <w:tabs>
          <w:tab w:val="left" w:pos="567"/>
        </w:tabs>
        <w:jc w:val="center"/>
        <w:rPr>
          <w:b/>
          <w:color w:val="FF0000"/>
          <w:sz w:val="22"/>
          <w:szCs w:val="22"/>
        </w:rPr>
        <w:sectPr w:rsidR="002F50DD" w:rsidRPr="00911100" w:rsidSect="000B3FEB">
          <w:pgSz w:w="16838" w:h="11906" w:orient="landscape"/>
          <w:pgMar w:top="709" w:right="567" w:bottom="851" w:left="1418" w:header="709" w:footer="709" w:gutter="0"/>
          <w:cols w:space="720"/>
          <w:docGrid w:linePitch="326"/>
        </w:sectPr>
      </w:pPr>
    </w:p>
    <w:p w:rsidR="002F50DD" w:rsidRPr="0059021E" w:rsidRDefault="002F50DD" w:rsidP="00274D7B">
      <w:pPr>
        <w:widowControl w:val="0"/>
        <w:tabs>
          <w:tab w:val="left" w:pos="567"/>
        </w:tabs>
        <w:autoSpaceDE w:val="0"/>
        <w:autoSpaceDN w:val="0"/>
        <w:ind w:left="-104"/>
        <w:jc w:val="center"/>
        <w:rPr>
          <w:sz w:val="28"/>
          <w:szCs w:val="28"/>
        </w:rPr>
      </w:pPr>
      <w:r w:rsidRPr="0059021E">
        <w:rPr>
          <w:sz w:val="28"/>
          <w:szCs w:val="28"/>
        </w:rPr>
        <w:lastRenderedPageBreak/>
        <w:t>Скидання забруднюючих речовин із зворотними водами</w:t>
      </w:r>
    </w:p>
    <w:p w:rsidR="002F50DD" w:rsidRPr="0059021E" w:rsidRDefault="002F50DD" w:rsidP="00274D7B">
      <w:pPr>
        <w:widowControl w:val="0"/>
        <w:tabs>
          <w:tab w:val="left" w:pos="567"/>
        </w:tabs>
        <w:autoSpaceDE w:val="0"/>
        <w:autoSpaceDN w:val="0"/>
        <w:ind w:left="-104"/>
        <w:jc w:val="center"/>
        <w:rPr>
          <w:sz w:val="28"/>
          <w:szCs w:val="28"/>
        </w:rPr>
      </w:pPr>
      <w:r w:rsidRPr="0059021E">
        <w:rPr>
          <w:sz w:val="28"/>
          <w:szCs w:val="28"/>
        </w:rPr>
        <w:t>у поверхневі водні об’єкти*</w:t>
      </w:r>
    </w:p>
    <w:p w:rsidR="002F50DD" w:rsidRPr="0059021E" w:rsidRDefault="002F50DD" w:rsidP="00274D7B">
      <w:pPr>
        <w:tabs>
          <w:tab w:val="left" w:pos="567"/>
          <w:tab w:val="left" w:pos="9923"/>
        </w:tabs>
        <w:autoSpaceDE w:val="0"/>
        <w:autoSpaceDN w:val="0"/>
        <w:ind w:left="6372" w:right="23" w:firstLine="708"/>
        <w:jc w:val="right"/>
        <w:rPr>
          <w:szCs w:val="28"/>
        </w:rPr>
      </w:pPr>
      <w:r w:rsidRPr="0059021E">
        <w:rPr>
          <w:szCs w:val="28"/>
        </w:rPr>
        <w:t xml:space="preserve">Таблиця 12 </w:t>
      </w:r>
    </w:p>
    <w:tbl>
      <w:tblPr>
        <w:tblW w:w="99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434"/>
        <w:gridCol w:w="2434"/>
        <w:gridCol w:w="2435"/>
      </w:tblGrid>
      <w:tr w:rsidR="0059021E" w:rsidRPr="0059021E" w:rsidTr="0040072D">
        <w:trPr>
          <w:trHeight w:val="265"/>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Скидання забруднюючих речовин</w:t>
            </w:r>
          </w:p>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за регіоном</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tabs>
                <w:tab w:val="left" w:pos="567"/>
              </w:tabs>
              <w:ind w:left="172"/>
              <w:jc w:val="center"/>
              <w:rPr>
                <w:sz w:val="22"/>
                <w:szCs w:val="22"/>
              </w:rPr>
            </w:pPr>
            <w:r w:rsidRPr="0059021E">
              <w:rPr>
                <w:sz w:val="22"/>
                <w:szCs w:val="22"/>
              </w:rPr>
              <w:t>2020 рік</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tabs>
                <w:tab w:val="left" w:pos="567"/>
              </w:tabs>
              <w:ind w:left="172"/>
              <w:jc w:val="center"/>
              <w:rPr>
                <w:sz w:val="22"/>
                <w:szCs w:val="22"/>
              </w:rPr>
            </w:pPr>
            <w:r w:rsidRPr="0059021E">
              <w:rPr>
                <w:sz w:val="22"/>
                <w:szCs w:val="22"/>
              </w:rPr>
              <w:t>2021 рік</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tabs>
                <w:tab w:val="left" w:pos="567"/>
              </w:tabs>
              <w:ind w:left="172"/>
              <w:jc w:val="center"/>
              <w:rPr>
                <w:sz w:val="22"/>
                <w:szCs w:val="22"/>
              </w:rPr>
            </w:pPr>
            <w:r w:rsidRPr="0059021E">
              <w:rPr>
                <w:sz w:val="22"/>
                <w:szCs w:val="22"/>
              </w:rPr>
              <w:t>2022 рік</w:t>
            </w:r>
          </w:p>
        </w:tc>
      </w:tr>
      <w:tr w:rsidR="0059021E" w:rsidRPr="0059021E" w:rsidTr="0040072D">
        <w:trPr>
          <w:trHeight w:val="545"/>
        </w:trPr>
        <w:tc>
          <w:tcPr>
            <w:tcW w:w="2694" w:type="dxa"/>
            <w:vMerge/>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tabs>
                <w:tab w:val="left" w:pos="567"/>
              </w:tabs>
              <w:ind w:left="172"/>
              <w:jc w:val="center"/>
              <w:rPr>
                <w:sz w:val="22"/>
                <w:szCs w:val="22"/>
              </w:rPr>
            </w:pP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обсяг забруднюючих речовин,тис. т</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обсяг забруднюючих речовин,тис. т</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обсяг забруднюючих речовин,тис. т</w:t>
            </w:r>
          </w:p>
        </w:tc>
      </w:tr>
      <w:tr w:rsidR="0059021E" w:rsidRPr="0059021E" w:rsidTr="0040072D">
        <w:trPr>
          <w:trHeight w:val="265"/>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tabs>
                <w:tab w:val="left" w:pos="567"/>
              </w:tabs>
              <w:ind w:left="172"/>
              <w:jc w:val="center"/>
              <w:rPr>
                <w:i/>
                <w:sz w:val="22"/>
                <w:szCs w:val="22"/>
              </w:rPr>
            </w:pPr>
            <w:r w:rsidRPr="0059021E">
              <w:rPr>
                <w:i/>
                <w:sz w:val="22"/>
                <w:szCs w:val="22"/>
              </w:rPr>
              <w:t>1</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i/>
                <w:noProof/>
                <w:sz w:val="22"/>
                <w:szCs w:val="22"/>
                <w:lang w:val="ru-RU"/>
              </w:rPr>
            </w:pPr>
            <w:r w:rsidRPr="0059021E">
              <w:rPr>
                <w:i/>
                <w:noProof/>
                <w:sz w:val="22"/>
                <w:szCs w:val="22"/>
                <w:lang w:val="ru-RU"/>
              </w:rPr>
              <w:t>2</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i/>
                <w:noProof/>
                <w:sz w:val="22"/>
                <w:szCs w:val="22"/>
                <w:lang w:val="ru-RU"/>
              </w:rPr>
            </w:pPr>
            <w:r w:rsidRPr="0059021E">
              <w:rPr>
                <w:i/>
                <w:noProof/>
                <w:sz w:val="22"/>
                <w:szCs w:val="22"/>
                <w:lang w:val="ru-RU"/>
              </w:rPr>
              <w:t>3</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i/>
                <w:noProof/>
                <w:sz w:val="22"/>
                <w:szCs w:val="22"/>
                <w:lang w:val="ru-RU"/>
              </w:rPr>
            </w:pPr>
            <w:r w:rsidRPr="0059021E">
              <w:rPr>
                <w:i/>
                <w:noProof/>
                <w:sz w:val="22"/>
                <w:szCs w:val="22"/>
                <w:lang w:val="ru-RU"/>
              </w:rPr>
              <w:t>4</w:t>
            </w:r>
          </w:p>
        </w:tc>
      </w:tr>
      <w:tr w:rsidR="0059021E" w:rsidRPr="0059021E" w:rsidTr="0040072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rPr>
                <w:noProof/>
                <w:sz w:val="22"/>
                <w:szCs w:val="22"/>
                <w:lang w:val="ru-RU"/>
              </w:rPr>
            </w:pPr>
            <w:r w:rsidRPr="0059021E">
              <w:rPr>
                <w:noProof/>
                <w:sz w:val="22"/>
                <w:szCs w:val="22"/>
                <w:lang w:val="ru-RU"/>
              </w:rPr>
              <w:t>Азот амонійний</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0,0872</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0,1018</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8F07E9"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0,074</w:t>
            </w:r>
          </w:p>
        </w:tc>
      </w:tr>
      <w:tr w:rsidR="0059021E" w:rsidRPr="0059021E" w:rsidTr="0040072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rPr>
                <w:noProof/>
                <w:sz w:val="22"/>
                <w:szCs w:val="22"/>
                <w:lang w:val="ru-RU"/>
              </w:rPr>
            </w:pPr>
            <w:r w:rsidRPr="0059021E">
              <w:rPr>
                <w:noProof/>
                <w:sz w:val="22"/>
                <w:szCs w:val="22"/>
                <w:lang w:val="ru-RU"/>
              </w:rPr>
              <w:t>БСК</w:t>
            </w:r>
            <w:r w:rsidRPr="0059021E">
              <w:rPr>
                <w:noProof/>
                <w:sz w:val="22"/>
                <w:szCs w:val="22"/>
                <w:vertAlign w:val="subscript"/>
                <w:lang w:val="ru-RU"/>
              </w:rPr>
              <w:t>5</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0,2045</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0,3227</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8F07E9"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0,182</w:t>
            </w:r>
          </w:p>
        </w:tc>
      </w:tr>
      <w:tr w:rsidR="0059021E" w:rsidRPr="0059021E" w:rsidTr="0040072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rPr>
                <w:noProof/>
                <w:sz w:val="22"/>
                <w:szCs w:val="22"/>
                <w:lang w:val="ru-RU"/>
              </w:rPr>
            </w:pPr>
            <w:r w:rsidRPr="0059021E">
              <w:rPr>
                <w:noProof/>
                <w:sz w:val="22"/>
                <w:szCs w:val="22"/>
                <w:lang w:val="ru-RU"/>
              </w:rPr>
              <w:t>Завислі речовини</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0,2577</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0,3711</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8F07E9"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0,202</w:t>
            </w:r>
          </w:p>
        </w:tc>
      </w:tr>
      <w:tr w:rsidR="0059021E" w:rsidRPr="0059021E" w:rsidTr="0040072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rPr>
                <w:noProof/>
                <w:sz w:val="22"/>
                <w:szCs w:val="22"/>
                <w:lang w:val="ru-RU"/>
              </w:rPr>
            </w:pPr>
            <w:r w:rsidRPr="0059021E">
              <w:rPr>
                <w:noProof/>
                <w:sz w:val="22"/>
                <w:szCs w:val="22"/>
                <w:lang w:val="ru-RU"/>
              </w:rPr>
              <w:t xml:space="preserve">Нітрати </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0,6445</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0,652</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8F07E9"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0,485</w:t>
            </w:r>
          </w:p>
        </w:tc>
      </w:tr>
      <w:tr w:rsidR="0059021E" w:rsidRPr="0059021E" w:rsidTr="0040072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rPr>
                <w:noProof/>
                <w:sz w:val="22"/>
                <w:szCs w:val="22"/>
                <w:lang w:val="ru-RU"/>
              </w:rPr>
            </w:pPr>
            <w:r w:rsidRPr="0059021E">
              <w:rPr>
                <w:noProof/>
                <w:sz w:val="22"/>
                <w:szCs w:val="22"/>
                <w:lang w:val="ru-RU"/>
              </w:rPr>
              <w:t>Нітрити</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0,0156</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0,0151</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8F07E9"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0,011</w:t>
            </w:r>
          </w:p>
        </w:tc>
      </w:tr>
      <w:tr w:rsidR="0059021E" w:rsidRPr="0059021E" w:rsidTr="0040072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rPr>
                <w:noProof/>
                <w:sz w:val="22"/>
                <w:szCs w:val="22"/>
                <w:lang w:val="ru-RU"/>
              </w:rPr>
            </w:pPr>
            <w:r w:rsidRPr="0059021E">
              <w:rPr>
                <w:noProof/>
                <w:sz w:val="22"/>
                <w:szCs w:val="22"/>
                <w:lang w:val="ru-RU"/>
              </w:rPr>
              <w:t>Сульфати</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1,188</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1,1529</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8F07E9"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0,825</w:t>
            </w:r>
          </w:p>
        </w:tc>
      </w:tr>
      <w:tr w:rsidR="0059021E" w:rsidRPr="0059021E" w:rsidTr="0040072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rPr>
                <w:noProof/>
                <w:sz w:val="22"/>
                <w:szCs w:val="22"/>
                <w:lang w:val="ru-RU"/>
              </w:rPr>
            </w:pPr>
            <w:r w:rsidRPr="0059021E">
              <w:rPr>
                <w:noProof/>
                <w:sz w:val="22"/>
                <w:szCs w:val="22"/>
                <w:lang w:val="ru-RU"/>
              </w:rPr>
              <w:t>Сухий залишок</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13,6847</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13,6493</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8F07E9"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9,625</w:t>
            </w:r>
          </w:p>
        </w:tc>
      </w:tr>
      <w:tr w:rsidR="0059021E" w:rsidRPr="0059021E" w:rsidTr="0040072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rPr>
                <w:noProof/>
                <w:sz w:val="22"/>
                <w:szCs w:val="22"/>
                <w:lang w:val="ru-RU"/>
              </w:rPr>
            </w:pPr>
            <w:r w:rsidRPr="0059021E">
              <w:rPr>
                <w:noProof/>
                <w:sz w:val="22"/>
                <w:szCs w:val="22"/>
                <w:lang w:val="ru-RU"/>
              </w:rPr>
              <w:t>Хлориди</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2,7740</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2,7611</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8F07E9"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2,047</w:t>
            </w:r>
          </w:p>
        </w:tc>
      </w:tr>
      <w:tr w:rsidR="0059021E" w:rsidRPr="0059021E" w:rsidTr="0040072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rPr>
                <w:noProof/>
                <w:sz w:val="22"/>
                <w:szCs w:val="22"/>
                <w:lang w:val="ru-RU"/>
              </w:rPr>
            </w:pPr>
            <w:r w:rsidRPr="0059021E">
              <w:rPr>
                <w:noProof/>
                <w:sz w:val="22"/>
                <w:szCs w:val="22"/>
                <w:lang w:val="ru-RU"/>
              </w:rPr>
              <w:t>ХСК</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0,9825</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1,0948</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8F07E9"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0,862</w:t>
            </w:r>
          </w:p>
        </w:tc>
      </w:tr>
      <w:tr w:rsidR="0059021E" w:rsidRPr="0059021E" w:rsidTr="0040072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rPr>
                <w:noProof/>
                <w:sz w:val="22"/>
                <w:szCs w:val="22"/>
                <w:lang w:val="ru-RU"/>
              </w:rPr>
            </w:pPr>
            <w:r w:rsidRPr="0059021E">
              <w:rPr>
                <w:noProof/>
                <w:sz w:val="22"/>
                <w:szCs w:val="22"/>
                <w:lang w:val="ru-RU"/>
              </w:rPr>
              <w:t>Залізо</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0,0077</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0,0086</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8F07E9"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0,006</w:t>
            </w:r>
          </w:p>
        </w:tc>
      </w:tr>
      <w:tr w:rsidR="0059021E" w:rsidRPr="0059021E" w:rsidTr="0040072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rPr>
                <w:noProof/>
                <w:sz w:val="22"/>
                <w:szCs w:val="22"/>
                <w:lang w:val="ru-RU"/>
              </w:rPr>
            </w:pPr>
            <w:r w:rsidRPr="0059021E">
              <w:rPr>
                <w:noProof/>
                <w:sz w:val="22"/>
                <w:szCs w:val="22"/>
                <w:lang w:val="ru-RU"/>
              </w:rPr>
              <w:t>Нафтопродукти</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0,0001</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0,0007</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8F07E9"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0,00017</w:t>
            </w:r>
          </w:p>
        </w:tc>
      </w:tr>
      <w:tr w:rsidR="0059021E" w:rsidRPr="0059021E" w:rsidTr="0040072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rPr>
                <w:noProof/>
                <w:sz w:val="22"/>
                <w:szCs w:val="22"/>
                <w:lang w:val="ru-RU"/>
              </w:rPr>
            </w:pPr>
            <w:r w:rsidRPr="0059021E">
              <w:rPr>
                <w:noProof/>
                <w:sz w:val="22"/>
                <w:szCs w:val="22"/>
                <w:lang w:val="ru-RU"/>
              </w:rPr>
              <w:t>СПАР</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0,0003424</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0,0004</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59021E"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0,00048</w:t>
            </w:r>
          </w:p>
        </w:tc>
      </w:tr>
      <w:tr w:rsidR="0059021E" w:rsidRPr="0059021E" w:rsidTr="0040072D">
        <w:trPr>
          <w:trHeight w:val="480"/>
        </w:trPr>
        <w:tc>
          <w:tcPr>
            <w:tcW w:w="269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rPr>
                <w:noProof/>
                <w:sz w:val="22"/>
                <w:szCs w:val="22"/>
                <w:lang w:val="ru-RU"/>
              </w:rPr>
            </w:pPr>
            <w:r w:rsidRPr="0059021E">
              <w:rPr>
                <w:noProof/>
                <w:sz w:val="22"/>
                <w:szCs w:val="22"/>
                <w:lang w:val="ru-RU"/>
              </w:rPr>
              <w:t>Фосфати</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0,1067</w:t>
            </w:r>
          </w:p>
        </w:tc>
        <w:tc>
          <w:tcPr>
            <w:tcW w:w="2434" w:type="dxa"/>
            <w:tcBorders>
              <w:top w:val="single" w:sz="4" w:space="0" w:color="auto"/>
              <w:left w:val="single" w:sz="4" w:space="0" w:color="auto"/>
              <w:bottom w:val="single" w:sz="4" w:space="0" w:color="auto"/>
              <w:right w:val="single" w:sz="4" w:space="0" w:color="auto"/>
            </w:tcBorders>
            <w:vAlign w:val="center"/>
          </w:tcPr>
          <w:p w:rsidR="00986CAC" w:rsidRPr="0059021E" w:rsidRDefault="00986CAC"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0,1168</w:t>
            </w:r>
          </w:p>
        </w:tc>
        <w:tc>
          <w:tcPr>
            <w:tcW w:w="2435" w:type="dxa"/>
            <w:tcBorders>
              <w:top w:val="single" w:sz="4" w:space="0" w:color="auto"/>
              <w:left w:val="single" w:sz="4" w:space="0" w:color="auto"/>
              <w:bottom w:val="single" w:sz="4" w:space="0" w:color="auto"/>
              <w:right w:val="single" w:sz="4" w:space="0" w:color="auto"/>
            </w:tcBorders>
            <w:vAlign w:val="center"/>
          </w:tcPr>
          <w:p w:rsidR="00986CAC" w:rsidRPr="0059021E" w:rsidRDefault="0059021E" w:rsidP="00986CAC">
            <w:pPr>
              <w:widowControl w:val="0"/>
              <w:tabs>
                <w:tab w:val="left" w:pos="567"/>
              </w:tabs>
              <w:autoSpaceDE w:val="0"/>
              <w:autoSpaceDN w:val="0"/>
              <w:ind w:left="172"/>
              <w:jc w:val="center"/>
              <w:rPr>
                <w:noProof/>
                <w:sz w:val="22"/>
                <w:szCs w:val="22"/>
                <w:lang w:val="ru-RU"/>
              </w:rPr>
            </w:pPr>
            <w:r w:rsidRPr="0059021E">
              <w:rPr>
                <w:noProof/>
                <w:sz w:val="22"/>
                <w:szCs w:val="22"/>
                <w:lang w:val="ru-RU"/>
              </w:rPr>
              <w:t>0,075</w:t>
            </w:r>
          </w:p>
        </w:tc>
      </w:tr>
    </w:tbl>
    <w:p w:rsidR="002A1CEA" w:rsidRPr="0059021E" w:rsidRDefault="002A1CEA" w:rsidP="00274D7B">
      <w:pPr>
        <w:widowControl w:val="0"/>
        <w:tabs>
          <w:tab w:val="left" w:pos="567"/>
        </w:tabs>
        <w:autoSpaceDE w:val="0"/>
        <w:autoSpaceDN w:val="0"/>
        <w:ind w:firstLine="567"/>
        <w:jc w:val="both"/>
        <w:rPr>
          <w:sz w:val="22"/>
          <w:szCs w:val="22"/>
        </w:rPr>
      </w:pPr>
    </w:p>
    <w:p w:rsidR="002F50DD" w:rsidRPr="0059021E" w:rsidRDefault="002F50DD" w:rsidP="00274D7B">
      <w:pPr>
        <w:widowControl w:val="0"/>
        <w:tabs>
          <w:tab w:val="left" w:pos="567"/>
        </w:tabs>
        <w:autoSpaceDE w:val="0"/>
        <w:autoSpaceDN w:val="0"/>
        <w:ind w:firstLine="567"/>
        <w:jc w:val="both"/>
        <w:rPr>
          <w:bCs/>
          <w:sz w:val="22"/>
          <w:szCs w:val="22"/>
        </w:rPr>
      </w:pPr>
      <w:r w:rsidRPr="0059021E">
        <w:rPr>
          <w:sz w:val="22"/>
          <w:szCs w:val="22"/>
        </w:rPr>
        <w:t>* - за даними Деснянського БУВР</w:t>
      </w:r>
    </w:p>
    <w:p w:rsidR="00A27EC6" w:rsidRPr="00B8785B" w:rsidRDefault="00A27EC6" w:rsidP="00274D7B">
      <w:pPr>
        <w:widowControl w:val="0"/>
        <w:tabs>
          <w:tab w:val="left" w:pos="567"/>
        </w:tabs>
        <w:autoSpaceDE w:val="0"/>
        <w:autoSpaceDN w:val="0"/>
        <w:ind w:left="-104"/>
        <w:jc w:val="center"/>
        <w:rPr>
          <w:i/>
          <w:color w:val="FF0000"/>
          <w:sz w:val="28"/>
          <w:szCs w:val="28"/>
        </w:rPr>
        <w:sectPr w:rsidR="00A27EC6" w:rsidRPr="00B8785B" w:rsidSect="00C35570">
          <w:pgSz w:w="11906" w:h="16838"/>
          <w:pgMar w:top="709" w:right="567" w:bottom="851" w:left="1418" w:header="709" w:footer="709" w:gutter="0"/>
          <w:cols w:space="720"/>
        </w:sectPr>
      </w:pPr>
    </w:p>
    <w:p w:rsidR="002816F2" w:rsidRPr="0087748E" w:rsidRDefault="002816F2" w:rsidP="00274D7B">
      <w:pPr>
        <w:tabs>
          <w:tab w:val="left" w:pos="567"/>
        </w:tabs>
        <w:jc w:val="center"/>
        <w:rPr>
          <w:sz w:val="28"/>
        </w:rPr>
      </w:pPr>
      <w:r w:rsidRPr="0087748E">
        <w:rPr>
          <w:sz w:val="28"/>
        </w:rPr>
        <w:lastRenderedPageBreak/>
        <w:t xml:space="preserve">Середньорічні концентрації забруднюючих речовин у контрольних створах водних об’єктів регіону за </w:t>
      </w:r>
      <w:r w:rsidR="002D2286" w:rsidRPr="0087748E">
        <w:rPr>
          <w:sz w:val="28"/>
        </w:rPr>
        <w:t>даними водокористувачів, які скидають зворотні води у поверхневі водні о</w:t>
      </w:r>
      <w:r w:rsidR="0087748E" w:rsidRPr="0087748E">
        <w:rPr>
          <w:sz w:val="28"/>
        </w:rPr>
        <w:t>б</w:t>
      </w:r>
      <w:r w:rsidR="002D2286" w:rsidRPr="0087748E">
        <w:rPr>
          <w:sz w:val="28"/>
        </w:rPr>
        <w:t>’єкти</w:t>
      </w:r>
      <w:r w:rsidRPr="0087748E">
        <w:rPr>
          <w:sz w:val="28"/>
        </w:rPr>
        <w:t xml:space="preserve"> (мг/л)</w:t>
      </w:r>
    </w:p>
    <w:p w:rsidR="002816F2" w:rsidRPr="0087748E" w:rsidRDefault="002816F2" w:rsidP="00274D7B">
      <w:pPr>
        <w:tabs>
          <w:tab w:val="left" w:pos="567"/>
          <w:tab w:val="left" w:pos="9923"/>
        </w:tabs>
        <w:autoSpaceDE w:val="0"/>
        <w:autoSpaceDN w:val="0"/>
        <w:ind w:left="6372" w:right="23" w:firstLine="708"/>
        <w:jc w:val="right"/>
        <w:rPr>
          <w:szCs w:val="28"/>
        </w:rPr>
      </w:pPr>
      <w:r w:rsidRPr="0087748E">
        <w:rPr>
          <w:szCs w:val="28"/>
        </w:rPr>
        <w:t>Таблиця 13</w:t>
      </w:r>
    </w:p>
    <w:tbl>
      <w:tblPr>
        <w:tblW w:w="14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8"/>
        <w:gridCol w:w="702"/>
        <w:gridCol w:w="702"/>
        <w:gridCol w:w="702"/>
        <w:gridCol w:w="702"/>
        <w:gridCol w:w="703"/>
        <w:gridCol w:w="703"/>
        <w:gridCol w:w="703"/>
        <w:gridCol w:w="703"/>
        <w:gridCol w:w="703"/>
        <w:gridCol w:w="703"/>
        <w:gridCol w:w="703"/>
        <w:gridCol w:w="703"/>
        <w:gridCol w:w="703"/>
        <w:gridCol w:w="703"/>
        <w:gridCol w:w="703"/>
        <w:gridCol w:w="703"/>
        <w:gridCol w:w="662"/>
        <w:gridCol w:w="7"/>
      </w:tblGrid>
      <w:tr w:rsidR="00B8785B" w:rsidRPr="00282675" w:rsidTr="007159BC">
        <w:trPr>
          <w:gridAfter w:val="1"/>
          <w:wAfter w:w="7" w:type="dxa"/>
          <w:cantSplit/>
          <w:trHeight w:val="407"/>
          <w:tblHeader/>
          <w:jc w:val="center"/>
        </w:trPr>
        <w:tc>
          <w:tcPr>
            <w:tcW w:w="2918" w:type="dxa"/>
            <w:vMerge w:val="restart"/>
            <w:tcBorders>
              <w:top w:val="single" w:sz="4" w:space="0" w:color="auto"/>
              <w:left w:val="single" w:sz="4" w:space="0" w:color="auto"/>
              <w:bottom w:val="single" w:sz="4" w:space="0" w:color="auto"/>
              <w:right w:val="single" w:sz="4" w:space="0" w:color="auto"/>
            </w:tcBorders>
            <w:vAlign w:val="center"/>
          </w:tcPr>
          <w:p w:rsidR="002816F2" w:rsidRPr="00282675" w:rsidRDefault="002816F2" w:rsidP="00274D7B">
            <w:pPr>
              <w:tabs>
                <w:tab w:val="left" w:pos="567"/>
                <w:tab w:val="left" w:pos="708"/>
                <w:tab w:val="center" w:pos="4153"/>
                <w:tab w:val="right" w:pos="8306"/>
              </w:tabs>
              <w:jc w:val="center"/>
              <w:rPr>
                <w:sz w:val="22"/>
                <w:szCs w:val="22"/>
              </w:rPr>
            </w:pPr>
            <w:r w:rsidRPr="00282675">
              <w:rPr>
                <w:sz w:val="22"/>
                <w:szCs w:val="22"/>
              </w:rPr>
              <w:t>Місце спостереження за якістю води</w:t>
            </w:r>
          </w:p>
        </w:tc>
        <w:tc>
          <w:tcPr>
            <w:tcW w:w="11906" w:type="dxa"/>
            <w:gridSpan w:val="17"/>
            <w:tcBorders>
              <w:top w:val="single" w:sz="4" w:space="0" w:color="auto"/>
              <w:left w:val="single" w:sz="4" w:space="0" w:color="auto"/>
              <w:bottom w:val="single" w:sz="4" w:space="0" w:color="auto"/>
              <w:right w:val="single" w:sz="4" w:space="0" w:color="auto"/>
            </w:tcBorders>
            <w:vAlign w:val="center"/>
          </w:tcPr>
          <w:p w:rsidR="002816F2" w:rsidRPr="00282675" w:rsidRDefault="002816F2" w:rsidP="00274D7B">
            <w:pPr>
              <w:tabs>
                <w:tab w:val="left" w:pos="567"/>
              </w:tabs>
              <w:ind w:left="-68" w:right="-94"/>
              <w:jc w:val="center"/>
              <w:rPr>
                <w:color w:val="FF0000"/>
                <w:sz w:val="22"/>
                <w:szCs w:val="22"/>
              </w:rPr>
            </w:pPr>
            <w:r w:rsidRPr="00282675">
              <w:rPr>
                <w:sz w:val="22"/>
                <w:szCs w:val="22"/>
              </w:rPr>
              <w:t>Показники складу та властивостей</w:t>
            </w:r>
          </w:p>
        </w:tc>
      </w:tr>
      <w:tr w:rsidR="00E154DA" w:rsidRPr="00282675" w:rsidTr="007159BC">
        <w:trPr>
          <w:gridAfter w:val="1"/>
          <w:wAfter w:w="7" w:type="dxa"/>
          <w:cantSplit/>
          <w:trHeight w:val="2106"/>
          <w:tblHeader/>
          <w:jc w:val="center"/>
        </w:trPr>
        <w:tc>
          <w:tcPr>
            <w:tcW w:w="2918" w:type="dxa"/>
            <w:vMerge/>
            <w:tcBorders>
              <w:top w:val="single" w:sz="4" w:space="0" w:color="auto"/>
              <w:left w:val="single" w:sz="4" w:space="0" w:color="auto"/>
              <w:bottom w:val="single" w:sz="4" w:space="0" w:color="auto"/>
              <w:right w:val="single" w:sz="4" w:space="0" w:color="auto"/>
            </w:tcBorders>
            <w:vAlign w:val="center"/>
          </w:tcPr>
          <w:p w:rsidR="00E154DA" w:rsidRPr="00282675" w:rsidRDefault="00E154DA" w:rsidP="00E154DA">
            <w:pPr>
              <w:tabs>
                <w:tab w:val="left" w:pos="567"/>
              </w:tabs>
              <w:rPr>
                <w:sz w:val="22"/>
                <w:szCs w:val="22"/>
              </w:rPr>
            </w:pP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A4054B" w:rsidRPr="00282675" w:rsidRDefault="00E154DA" w:rsidP="00E154DA">
            <w:pPr>
              <w:jc w:val="center"/>
              <w:rPr>
                <w:sz w:val="22"/>
                <w:szCs w:val="22"/>
              </w:rPr>
            </w:pPr>
            <w:r w:rsidRPr="00282675">
              <w:rPr>
                <w:sz w:val="22"/>
                <w:szCs w:val="22"/>
              </w:rPr>
              <w:t>ХСК,</w:t>
            </w:r>
          </w:p>
          <w:p w:rsidR="00E154DA" w:rsidRPr="00282675" w:rsidRDefault="00E154DA" w:rsidP="00E154DA">
            <w:pPr>
              <w:jc w:val="center"/>
              <w:rPr>
                <w:sz w:val="22"/>
                <w:szCs w:val="22"/>
              </w:rPr>
            </w:pPr>
            <w:r w:rsidRPr="00282675">
              <w:rPr>
                <w:sz w:val="22"/>
                <w:szCs w:val="22"/>
              </w:rPr>
              <w:t>мгО</w:t>
            </w:r>
            <w:r w:rsidRPr="00282675">
              <w:rPr>
                <w:sz w:val="22"/>
                <w:szCs w:val="22"/>
                <w:vertAlign w:val="subscript"/>
              </w:rPr>
              <w:t>2</w:t>
            </w:r>
            <w:r w:rsidRPr="00282675">
              <w:rPr>
                <w:sz w:val="22"/>
                <w:szCs w:val="22"/>
              </w:rPr>
              <w:t>/дм³</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F941B0" w:rsidRPr="00282675" w:rsidRDefault="00F941B0" w:rsidP="00F941B0">
            <w:pPr>
              <w:jc w:val="center"/>
              <w:rPr>
                <w:sz w:val="22"/>
                <w:szCs w:val="22"/>
              </w:rPr>
            </w:pPr>
            <w:r w:rsidRPr="00282675">
              <w:rPr>
                <w:sz w:val="22"/>
                <w:szCs w:val="22"/>
              </w:rPr>
              <w:t>Розчинний кисень,</w:t>
            </w:r>
          </w:p>
          <w:p w:rsidR="00E154DA" w:rsidRPr="00282675" w:rsidRDefault="00E154DA" w:rsidP="00F941B0">
            <w:pPr>
              <w:jc w:val="center"/>
              <w:rPr>
                <w:sz w:val="22"/>
                <w:szCs w:val="22"/>
              </w:rPr>
            </w:pPr>
            <w:r w:rsidRPr="00282675">
              <w:rPr>
                <w:sz w:val="22"/>
                <w:szCs w:val="22"/>
              </w:rPr>
              <w:t>мгО</w:t>
            </w:r>
            <w:r w:rsidRPr="00282675">
              <w:rPr>
                <w:sz w:val="22"/>
                <w:szCs w:val="22"/>
                <w:vertAlign w:val="subscript"/>
              </w:rPr>
              <w:t>2</w:t>
            </w:r>
            <w:r w:rsidRPr="00282675">
              <w:rPr>
                <w:sz w:val="22"/>
                <w:szCs w:val="22"/>
              </w:rPr>
              <w:t>/дм³</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A4054B" w:rsidRPr="00282675" w:rsidRDefault="00E154DA" w:rsidP="00E154DA">
            <w:pPr>
              <w:jc w:val="center"/>
              <w:rPr>
                <w:sz w:val="22"/>
                <w:szCs w:val="22"/>
              </w:rPr>
            </w:pPr>
            <w:r w:rsidRPr="00282675">
              <w:rPr>
                <w:sz w:val="22"/>
                <w:szCs w:val="22"/>
              </w:rPr>
              <w:t>БСК5,</w:t>
            </w:r>
          </w:p>
          <w:p w:rsidR="00E154DA" w:rsidRPr="00282675" w:rsidRDefault="00E154DA" w:rsidP="00E154DA">
            <w:pPr>
              <w:jc w:val="center"/>
              <w:rPr>
                <w:sz w:val="22"/>
                <w:szCs w:val="22"/>
              </w:rPr>
            </w:pPr>
            <w:r w:rsidRPr="00282675">
              <w:rPr>
                <w:sz w:val="22"/>
                <w:szCs w:val="22"/>
              </w:rPr>
              <w:t>мгО</w:t>
            </w:r>
            <w:r w:rsidRPr="00282675">
              <w:rPr>
                <w:sz w:val="22"/>
                <w:szCs w:val="22"/>
                <w:vertAlign w:val="subscript"/>
              </w:rPr>
              <w:t>2</w:t>
            </w:r>
            <w:r w:rsidRPr="00282675">
              <w:rPr>
                <w:sz w:val="22"/>
                <w:szCs w:val="22"/>
              </w:rPr>
              <w:t>/дм³</w:t>
            </w:r>
          </w:p>
        </w:tc>
        <w:tc>
          <w:tcPr>
            <w:tcW w:w="702" w:type="dxa"/>
            <w:tcBorders>
              <w:top w:val="single" w:sz="4" w:space="0" w:color="auto"/>
              <w:left w:val="nil"/>
              <w:bottom w:val="single" w:sz="4" w:space="0" w:color="auto"/>
              <w:right w:val="single" w:sz="4" w:space="0" w:color="auto"/>
            </w:tcBorders>
            <w:shd w:val="clear" w:color="auto" w:fill="auto"/>
            <w:textDirection w:val="btLr"/>
            <w:vAlign w:val="center"/>
          </w:tcPr>
          <w:p w:rsidR="00F941B0" w:rsidRPr="00282675" w:rsidRDefault="00E154DA" w:rsidP="00E154DA">
            <w:pPr>
              <w:jc w:val="center"/>
              <w:rPr>
                <w:sz w:val="22"/>
                <w:szCs w:val="22"/>
              </w:rPr>
            </w:pPr>
            <w:r w:rsidRPr="00282675">
              <w:rPr>
                <w:sz w:val="22"/>
                <w:szCs w:val="22"/>
              </w:rPr>
              <w:t>Хлорид-іони</w:t>
            </w:r>
            <w:r w:rsidR="00F941B0" w:rsidRPr="00282675">
              <w:rPr>
                <w:sz w:val="22"/>
                <w:szCs w:val="22"/>
              </w:rPr>
              <w:t>,</w:t>
            </w:r>
          </w:p>
          <w:p w:rsidR="00E154DA" w:rsidRPr="00282675" w:rsidRDefault="00E154DA" w:rsidP="00E154DA">
            <w:pPr>
              <w:jc w:val="center"/>
              <w:rPr>
                <w:sz w:val="22"/>
                <w:szCs w:val="22"/>
              </w:rPr>
            </w:pPr>
            <w:r w:rsidRPr="00282675">
              <w:rPr>
                <w:sz w:val="22"/>
                <w:szCs w:val="22"/>
              </w:rPr>
              <w:t>мг/дм³</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F941B0" w:rsidRPr="00282675" w:rsidRDefault="00E154DA" w:rsidP="00F941B0">
            <w:pPr>
              <w:jc w:val="center"/>
              <w:rPr>
                <w:sz w:val="22"/>
                <w:szCs w:val="22"/>
              </w:rPr>
            </w:pPr>
            <w:r w:rsidRPr="00282675">
              <w:rPr>
                <w:sz w:val="22"/>
                <w:szCs w:val="22"/>
              </w:rPr>
              <w:t>Іон амонію</w:t>
            </w:r>
            <w:r w:rsidR="00F941B0" w:rsidRPr="00282675">
              <w:rPr>
                <w:sz w:val="22"/>
                <w:szCs w:val="22"/>
              </w:rPr>
              <w:t>,</w:t>
            </w:r>
          </w:p>
          <w:p w:rsidR="00E154DA" w:rsidRPr="00282675" w:rsidRDefault="00E154DA" w:rsidP="00F941B0">
            <w:pPr>
              <w:jc w:val="center"/>
              <w:rPr>
                <w:sz w:val="22"/>
                <w:szCs w:val="22"/>
              </w:rPr>
            </w:pPr>
            <w:r w:rsidRPr="00282675">
              <w:rPr>
                <w:sz w:val="22"/>
                <w:szCs w:val="22"/>
              </w:rPr>
              <w:t>мг/дм³</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F941B0" w:rsidRPr="00282675" w:rsidRDefault="00E154DA" w:rsidP="00E154DA">
            <w:pPr>
              <w:jc w:val="center"/>
              <w:rPr>
                <w:sz w:val="22"/>
                <w:szCs w:val="22"/>
              </w:rPr>
            </w:pPr>
            <w:r w:rsidRPr="00282675">
              <w:rPr>
                <w:sz w:val="22"/>
                <w:szCs w:val="22"/>
              </w:rPr>
              <w:t>Н</w:t>
            </w:r>
            <w:r w:rsidR="00F941B0" w:rsidRPr="00282675">
              <w:rPr>
                <w:sz w:val="22"/>
                <w:szCs w:val="22"/>
              </w:rPr>
              <w:t>ітрит-іони,</w:t>
            </w:r>
          </w:p>
          <w:p w:rsidR="00E154DA" w:rsidRPr="00282675" w:rsidRDefault="00E154DA" w:rsidP="00E154DA">
            <w:pPr>
              <w:jc w:val="center"/>
              <w:rPr>
                <w:sz w:val="22"/>
                <w:szCs w:val="22"/>
              </w:rPr>
            </w:pPr>
            <w:r w:rsidRPr="00282675">
              <w:rPr>
                <w:sz w:val="22"/>
                <w:szCs w:val="22"/>
              </w:rPr>
              <w:t>мг/дм³</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A4054B" w:rsidRPr="00282675" w:rsidRDefault="00E154DA" w:rsidP="00E154DA">
            <w:pPr>
              <w:jc w:val="center"/>
              <w:rPr>
                <w:sz w:val="22"/>
                <w:szCs w:val="22"/>
              </w:rPr>
            </w:pPr>
            <w:r w:rsidRPr="00282675">
              <w:rPr>
                <w:sz w:val="22"/>
                <w:szCs w:val="22"/>
              </w:rPr>
              <w:t>Нітрат-іони</w:t>
            </w:r>
            <w:r w:rsidR="00A4054B" w:rsidRPr="00282675">
              <w:rPr>
                <w:sz w:val="22"/>
                <w:szCs w:val="22"/>
              </w:rPr>
              <w:t>,</w:t>
            </w:r>
          </w:p>
          <w:p w:rsidR="00E154DA" w:rsidRPr="00282675" w:rsidRDefault="00E154DA" w:rsidP="00E154DA">
            <w:pPr>
              <w:jc w:val="center"/>
              <w:rPr>
                <w:sz w:val="22"/>
                <w:szCs w:val="22"/>
              </w:rPr>
            </w:pPr>
            <w:r w:rsidRPr="00282675">
              <w:rPr>
                <w:sz w:val="22"/>
                <w:szCs w:val="22"/>
              </w:rPr>
              <w:t>мг/дм³</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A4054B" w:rsidRPr="00282675" w:rsidRDefault="00A4054B" w:rsidP="00E154DA">
            <w:pPr>
              <w:jc w:val="center"/>
              <w:rPr>
                <w:sz w:val="22"/>
                <w:szCs w:val="22"/>
              </w:rPr>
            </w:pPr>
            <w:r w:rsidRPr="00282675">
              <w:rPr>
                <w:sz w:val="22"/>
                <w:szCs w:val="22"/>
              </w:rPr>
              <w:t>Фосфат-іони,</w:t>
            </w:r>
          </w:p>
          <w:p w:rsidR="00E154DA" w:rsidRPr="00282675" w:rsidRDefault="00E154DA" w:rsidP="00E154DA">
            <w:pPr>
              <w:jc w:val="center"/>
              <w:rPr>
                <w:sz w:val="22"/>
                <w:szCs w:val="22"/>
              </w:rPr>
            </w:pPr>
            <w:r w:rsidRPr="00282675">
              <w:rPr>
                <w:sz w:val="22"/>
                <w:szCs w:val="22"/>
              </w:rPr>
              <w:t>мг/дм³</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A4054B" w:rsidRPr="00282675" w:rsidRDefault="00E154DA" w:rsidP="00E154DA">
            <w:pPr>
              <w:jc w:val="center"/>
              <w:rPr>
                <w:sz w:val="22"/>
                <w:szCs w:val="22"/>
              </w:rPr>
            </w:pPr>
            <w:r w:rsidRPr="00282675">
              <w:rPr>
                <w:sz w:val="22"/>
                <w:szCs w:val="22"/>
              </w:rPr>
              <w:t>Сульфат-іони</w:t>
            </w:r>
            <w:r w:rsidR="00A4054B" w:rsidRPr="00282675">
              <w:rPr>
                <w:sz w:val="22"/>
                <w:szCs w:val="22"/>
              </w:rPr>
              <w:t>,</w:t>
            </w:r>
          </w:p>
          <w:p w:rsidR="00E154DA" w:rsidRPr="00282675" w:rsidRDefault="00E154DA" w:rsidP="00E154DA">
            <w:pPr>
              <w:jc w:val="center"/>
              <w:rPr>
                <w:sz w:val="22"/>
                <w:szCs w:val="22"/>
              </w:rPr>
            </w:pPr>
            <w:r w:rsidRPr="00282675">
              <w:rPr>
                <w:sz w:val="22"/>
                <w:szCs w:val="22"/>
              </w:rPr>
              <w:t>мг/дм³</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992A57" w:rsidRPr="00282675" w:rsidRDefault="00E154DA" w:rsidP="00E154DA">
            <w:pPr>
              <w:jc w:val="center"/>
              <w:rPr>
                <w:sz w:val="22"/>
                <w:szCs w:val="22"/>
              </w:rPr>
            </w:pPr>
            <w:r w:rsidRPr="00282675">
              <w:rPr>
                <w:sz w:val="22"/>
                <w:szCs w:val="22"/>
              </w:rPr>
              <w:t>Залізо заг.</w:t>
            </w:r>
            <w:r w:rsidR="00992A57" w:rsidRPr="00282675">
              <w:rPr>
                <w:sz w:val="22"/>
                <w:szCs w:val="22"/>
              </w:rPr>
              <w:t>,</w:t>
            </w:r>
          </w:p>
          <w:p w:rsidR="00E154DA" w:rsidRPr="00282675" w:rsidRDefault="00E154DA" w:rsidP="00E154DA">
            <w:pPr>
              <w:jc w:val="center"/>
              <w:rPr>
                <w:sz w:val="22"/>
                <w:szCs w:val="22"/>
              </w:rPr>
            </w:pPr>
            <w:r w:rsidRPr="00282675">
              <w:rPr>
                <w:sz w:val="22"/>
                <w:szCs w:val="22"/>
              </w:rPr>
              <w:t>мг/дм³</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992A57" w:rsidRPr="00282675" w:rsidRDefault="00E154DA" w:rsidP="00E154DA">
            <w:pPr>
              <w:jc w:val="center"/>
              <w:rPr>
                <w:sz w:val="22"/>
                <w:szCs w:val="22"/>
              </w:rPr>
            </w:pPr>
            <w:r w:rsidRPr="00282675">
              <w:rPr>
                <w:sz w:val="22"/>
                <w:szCs w:val="22"/>
              </w:rPr>
              <w:t>Завислі реч.</w:t>
            </w:r>
            <w:r w:rsidR="00992A57" w:rsidRPr="00282675">
              <w:rPr>
                <w:sz w:val="22"/>
                <w:szCs w:val="22"/>
              </w:rPr>
              <w:t>,</w:t>
            </w:r>
          </w:p>
          <w:p w:rsidR="00E154DA" w:rsidRPr="00282675" w:rsidRDefault="00E154DA" w:rsidP="00E154DA">
            <w:pPr>
              <w:jc w:val="center"/>
              <w:rPr>
                <w:sz w:val="22"/>
                <w:szCs w:val="22"/>
              </w:rPr>
            </w:pPr>
            <w:r w:rsidRPr="00282675">
              <w:rPr>
                <w:sz w:val="22"/>
                <w:szCs w:val="22"/>
              </w:rPr>
              <w:t>мг/дм³</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992A57" w:rsidRPr="00282675" w:rsidRDefault="00E154DA" w:rsidP="00992A57">
            <w:pPr>
              <w:jc w:val="center"/>
              <w:rPr>
                <w:sz w:val="22"/>
                <w:szCs w:val="22"/>
              </w:rPr>
            </w:pPr>
            <w:r w:rsidRPr="00282675">
              <w:rPr>
                <w:sz w:val="22"/>
                <w:szCs w:val="22"/>
              </w:rPr>
              <w:t>Мінералізація</w:t>
            </w:r>
            <w:r w:rsidR="00992A57" w:rsidRPr="00282675">
              <w:rPr>
                <w:sz w:val="22"/>
                <w:szCs w:val="22"/>
              </w:rPr>
              <w:t>,</w:t>
            </w:r>
          </w:p>
          <w:p w:rsidR="00E154DA" w:rsidRPr="00282675" w:rsidRDefault="00E154DA" w:rsidP="00992A57">
            <w:pPr>
              <w:jc w:val="center"/>
              <w:rPr>
                <w:sz w:val="22"/>
                <w:szCs w:val="22"/>
              </w:rPr>
            </w:pPr>
            <w:r w:rsidRPr="00282675">
              <w:rPr>
                <w:sz w:val="22"/>
                <w:szCs w:val="22"/>
              </w:rPr>
              <w:t>мг/дм³</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992A57" w:rsidRPr="00282675" w:rsidRDefault="00E154DA" w:rsidP="00E154DA">
            <w:pPr>
              <w:jc w:val="center"/>
              <w:rPr>
                <w:sz w:val="22"/>
                <w:szCs w:val="22"/>
              </w:rPr>
            </w:pPr>
            <w:r w:rsidRPr="00282675">
              <w:rPr>
                <w:sz w:val="22"/>
                <w:szCs w:val="22"/>
              </w:rPr>
              <w:t>М</w:t>
            </w:r>
            <w:r w:rsidR="00992A57" w:rsidRPr="00282675">
              <w:rPr>
                <w:sz w:val="22"/>
                <w:szCs w:val="22"/>
              </w:rPr>
              <w:t>арганець,</w:t>
            </w:r>
          </w:p>
          <w:p w:rsidR="00E154DA" w:rsidRPr="00282675" w:rsidRDefault="00E154DA" w:rsidP="00E154DA">
            <w:pPr>
              <w:jc w:val="center"/>
              <w:rPr>
                <w:sz w:val="22"/>
                <w:szCs w:val="22"/>
              </w:rPr>
            </w:pPr>
            <w:r w:rsidRPr="00282675">
              <w:rPr>
                <w:sz w:val="22"/>
                <w:szCs w:val="22"/>
              </w:rPr>
              <w:t>мг/дм³</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992A57" w:rsidRPr="00282675" w:rsidRDefault="00E154DA" w:rsidP="00E154DA">
            <w:pPr>
              <w:jc w:val="center"/>
              <w:rPr>
                <w:sz w:val="22"/>
                <w:szCs w:val="22"/>
              </w:rPr>
            </w:pPr>
            <w:r w:rsidRPr="00282675">
              <w:rPr>
                <w:sz w:val="22"/>
                <w:szCs w:val="22"/>
              </w:rPr>
              <w:t>Цинк</w:t>
            </w:r>
            <w:r w:rsidR="00992A57" w:rsidRPr="00282675">
              <w:rPr>
                <w:sz w:val="22"/>
                <w:szCs w:val="22"/>
              </w:rPr>
              <w:t>,</w:t>
            </w:r>
          </w:p>
          <w:p w:rsidR="00E154DA" w:rsidRPr="00282675" w:rsidRDefault="00E154DA" w:rsidP="00E154DA">
            <w:pPr>
              <w:jc w:val="center"/>
              <w:rPr>
                <w:sz w:val="22"/>
                <w:szCs w:val="22"/>
              </w:rPr>
            </w:pPr>
            <w:r w:rsidRPr="00282675">
              <w:rPr>
                <w:sz w:val="22"/>
                <w:szCs w:val="22"/>
              </w:rPr>
              <w:t>мг/дм³</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992A57" w:rsidRPr="00282675" w:rsidRDefault="00992A57" w:rsidP="00E154DA">
            <w:pPr>
              <w:jc w:val="center"/>
              <w:rPr>
                <w:sz w:val="22"/>
                <w:szCs w:val="22"/>
              </w:rPr>
            </w:pPr>
            <w:r w:rsidRPr="00282675">
              <w:rPr>
                <w:sz w:val="22"/>
                <w:szCs w:val="22"/>
              </w:rPr>
              <w:t>Мідь,</w:t>
            </w:r>
          </w:p>
          <w:p w:rsidR="00E154DA" w:rsidRPr="00282675" w:rsidRDefault="00E154DA" w:rsidP="00E154DA">
            <w:pPr>
              <w:jc w:val="center"/>
              <w:rPr>
                <w:sz w:val="22"/>
                <w:szCs w:val="22"/>
              </w:rPr>
            </w:pPr>
            <w:r w:rsidRPr="00282675">
              <w:rPr>
                <w:sz w:val="22"/>
                <w:szCs w:val="22"/>
              </w:rPr>
              <w:t>мг/дм³</w:t>
            </w:r>
          </w:p>
        </w:tc>
        <w:tc>
          <w:tcPr>
            <w:tcW w:w="703" w:type="dxa"/>
            <w:tcBorders>
              <w:top w:val="single" w:sz="4" w:space="0" w:color="auto"/>
              <w:left w:val="nil"/>
              <w:bottom w:val="single" w:sz="4" w:space="0" w:color="auto"/>
              <w:right w:val="single" w:sz="4" w:space="0" w:color="auto"/>
            </w:tcBorders>
            <w:shd w:val="clear" w:color="auto" w:fill="auto"/>
            <w:textDirection w:val="btLr"/>
            <w:vAlign w:val="center"/>
          </w:tcPr>
          <w:p w:rsidR="00992A57" w:rsidRPr="00282675" w:rsidRDefault="00E154DA" w:rsidP="00E154DA">
            <w:pPr>
              <w:jc w:val="center"/>
              <w:rPr>
                <w:sz w:val="22"/>
                <w:szCs w:val="22"/>
              </w:rPr>
            </w:pPr>
            <w:r w:rsidRPr="00282675">
              <w:rPr>
                <w:sz w:val="22"/>
                <w:szCs w:val="22"/>
              </w:rPr>
              <w:t>Нафтопродукти</w:t>
            </w:r>
            <w:r w:rsidR="00992A57" w:rsidRPr="00282675">
              <w:rPr>
                <w:sz w:val="22"/>
                <w:szCs w:val="22"/>
              </w:rPr>
              <w:t>,</w:t>
            </w:r>
          </w:p>
          <w:p w:rsidR="00E154DA" w:rsidRPr="00282675" w:rsidRDefault="00E154DA" w:rsidP="00E154DA">
            <w:pPr>
              <w:jc w:val="center"/>
              <w:rPr>
                <w:sz w:val="22"/>
                <w:szCs w:val="22"/>
              </w:rPr>
            </w:pPr>
            <w:r w:rsidRPr="00282675">
              <w:rPr>
                <w:sz w:val="22"/>
                <w:szCs w:val="22"/>
              </w:rPr>
              <w:t>мг/дм³</w:t>
            </w:r>
          </w:p>
        </w:tc>
        <w:tc>
          <w:tcPr>
            <w:tcW w:w="662" w:type="dxa"/>
            <w:tcBorders>
              <w:top w:val="single" w:sz="4" w:space="0" w:color="auto"/>
              <w:left w:val="nil"/>
              <w:bottom w:val="single" w:sz="4" w:space="0" w:color="auto"/>
              <w:right w:val="single" w:sz="4" w:space="0" w:color="auto"/>
            </w:tcBorders>
            <w:shd w:val="clear" w:color="auto" w:fill="auto"/>
            <w:textDirection w:val="btLr"/>
            <w:vAlign w:val="center"/>
          </w:tcPr>
          <w:p w:rsidR="00052F38" w:rsidRPr="00282675" w:rsidRDefault="00E154DA" w:rsidP="00E154DA">
            <w:pPr>
              <w:jc w:val="center"/>
              <w:rPr>
                <w:sz w:val="22"/>
                <w:szCs w:val="22"/>
              </w:rPr>
            </w:pPr>
            <w:r w:rsidRPr="00282675">
              <w:rPr>
                <w:sz w:val="22"/>
                <w:szCs w:val="22"/>
              </w:rPr>
              <w:t>Фториди</w:t>
            </w:r>
            <w:r w:rsidR="00052F38" w:rsidRPr="00282675">
              <w:rPr>
                <w:sz w:val="22"/>
                <w:szCs w:val="22"/>
              </w:rPr>
              <w:t>,</w:t>
            </w:r>
          </w:p>
          <w:p w:rsidR="00E154DA" w:rsidRPr="00282675" w:rsidRDefault="00E154DA" w:rsidP="00E154DA">
            <w:pPr>
              <w:jc w:val="center"/>
              <w:rPr>
                <w:sz w:val="22"/>
                <w:szCs w:val="22"/>
              </w:rPr>
            </w:pPr>
            <w:r w:rsidRPr="00282675">
              <w:rPr>
                <w:sz w:val="22"/>
                <w:szCs w:val="22"/>
              </w:rPr>
              <w:t>мг/дм³</w:t>
            </w:r>
          </w:p>
        </w:tc>
      </w:tr>
      <w:tr w:rsidR="00E154DA" w:rsidRPr="00282675" w:rsidTr="007159BC">
        <w:trPr>
          <w:gridAfter w:val="1"/>
          <w:wAfter w:w="7" w:type="dxa"/>
          <w:trHeight w:val="567"/>
          <w:jc w:val="center"/>
        </w:trPr>
        <w:tc>
          <w:tcPr>
            <w:tcW w:w="2918" w:type="dxa"/>
            <w:tcBorders>
              <w:top w:val="single" w:sz="4" w:space="0" w:color="auto"/>
              <w:left w:val="single" w:sz="4" w:space="0" w:color="auto"/>
              <w:bottom w:val="single" w:sz="4" w:space="0" w:color="auto"/>
              <w:right w:val="single" w:sz="4" w:space="0" w:color="auto"/>
            </w:tcBorders>
            <w:vAlign w:val="center"/>
          </w:tcPr>
          <w:p w:rsidR="00E154DA" w:rsidRPr="00282675" w:rsidRDefault="00E154DA" w:rsidP="00E154DA">
            <w:pPr>
              <w:tabs>
                <w:tab w:val="left" w:pos="567"/>
              </w:tabs>
              <w:ind w:left="-51" w:right="-108"/>
              <w:jc w:val="both"/>
              <w:rPr>
                <w:sz w:val="22"/>
                <w:szCs w:val="22"/>
              </w:rPr>
            </w:pPr>
            <w:r w:rsidRPr="00282675">
              <w:rPr>
                <w:sz w:val="22"/>
                <w:szCs w:val="22"/>
              </w:rPr>
              <w:t>ОБРВ (1990 р.)*</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50</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6,0</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3,0</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300</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1,3</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0,08</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40,0</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2,15</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100</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0,1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25,0</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1000</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0,01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0,01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0,001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0,05</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tcPr>
          <w:p w:rsidR="00E154DA" w:rsidRPr="00282675" w:rsidRDefault="00E154DA" w:rsidP="00E154DA">
            <w:pPr>
              <w:jc w:val="center"/>
              <w:rPr>
                <w:b/>
                <w:bCs/>
                <w:sz w:val="22"/>
                <w:szCs w:val="22"/>
              </w:rPr>
            </w:pPr>
            <w:r w:rsidRPr="00282675">
              <w:rPr>
                <w:b/>
                <w:bCs/>
                <w:sz w:val="22"/>
                <w:szCs w:val="22"/>
              </w:rPr>
              <w:t xml:space="preserve"> - </w:t>
            </w:r>
          </w:p>
        </w:tc>
      </w:tr>
      <w:tr w:rsidR="00D25CAC" w:rsidRPr="00D25CAC" w:rsidTr="007159BC">
        <w:trPr>
          <w:trHeight w:val="457"/>
          <w:jc w:val="center"/>
        </w:trPr>
        <w:tc>
          <w:tcPr>
            <w:tcW w:w="14831" w:type="dxa"/>
            <w:gridSpan w:val="19"/>
            <w:tcBorders>
              <w:top w:val="single" w:sz="4" w:space="0" w:color="auto"/>
              <w:left w:val="single" w:sz="4" w:space="0" w:color="auto"/>
              <w:bottom w:val="single" w:sz="4" w:space="0" w:color="auto"/>
              <w:right w:val="single" w:sz="4" w:space="0" w:color="auto"/>
            </w:tcBorders>
            <w:vAlign w:val="center"/>
          </w:tcPr>
          <w:p w:rsidR="002816F2" w:rsidRPr="00D25CAC" w:rsidRDefault="002816F2" w:rsidP="00476AC8">
            <w:pPr>
              <w:tabs>
                <w:tab w:val="left" w:pos="567"/>
              </w:tabs>
              <w:spacing w:before="120"/>
              <w:ind w:left="-68" w:right="-96"/>
              <w:rPr>
                <w:sz w:val="22"/>
                <w:szCs w:val="22"/>
              </w:rPr>
            </w:pPr>
            <w:r w:rsidRPr="00D25CAC">
              <w:rPr>
                <w:b/>
                <w:sz w:val="22"/>
                <w:szCs w:val="22"/>
              </w:rPr>
              <w:t>р. Дніпро</w:t>
            </w:r>
          </w:p>
        </w:tc>
      </w:tr>
      <w:tr w:rsidR="00D25CAC" w:rsidRPr="00D25CAC" w:rsidTr="007159BC">
        <w:trPr>
          <w:gridAfter w:val="1"/>
          <w:wAfter w:w="7" w:type="dxa"/>
          <w:jc w:val="center"/>
        </w:trPr>
        <w:tc>
          <w:tcPr>
            <w:tcW w:w="2918" w:type="dxa"/>
            <w:tcBorders>
              <w:top w:val="single" w:sz="4" w:space="0" w:color="auto"/>
              <w:left w:val="single" w:sz="4" w:space="0" w:color="auto"/>
              <w:bottom w:val="single" w:sz="4" w:space="0" w:color="auto"/>
              <w:right w:val="single" w:sz="4" w:space="0" w:color="auto"/>
            </w:tcBorders>
            <w:vAlign w:val="center"/>
          </w:tcPr>
          <w:p w:rsidR="00282675" w:rsidRPr="00D25CAC" w:rsidRDefault="00282675" w:rsidP="00282675">
            <w:pPr>
              <w:tabs>
                <w:tab w:val="left" w:pos="567"/>
              </w:tabs>
              <w:rPr>
                <w:rFonts w:eastAsia="Calibri"/>
                <w:sz w:val="22"/>
                <w:szCs w:val="22"/>
                <w:lang w:eastAsia="en-US"/>
              </w:rPr>
            </w:pPr>
            <w:r w:rsidRPr="00D25CAC">
              <w:rPr>
                <w:rFonts w:eastAsia="Calibri"/>
                <w:sz w:val="22"/>
                <w:szCs w:val="22"/>
                <w:lang w:eastAsia="en-US"/>
              </w:rPr>
              <w:t xml:space="preserve">с. Кам’янка </w:t>
            </w:r>
          </w:p>
          <w:p w:rsidR="006941F6" w:rsidRDefault="00282675" w:rsidP="00282675">
            <w:pPr>
              <w:tabs>
                <w:tab w:val="left" w:pos="567"/>
              </w:tabs>
              <w:rPr>
                <w:rFonts w:eastAsia="Calibri"/>
                <w:sz w:val="22"/>
                <w:szCs w:val="22"/>
                <w:lang w:eastAsia="en-US"/>
              </w:rPr>
            </w:pPr>
            <w:r w:rsidRPr="00D25CAC">
              <w:rPr>
                <w:rFonts w:eastAsia="Calibri"/>
                <w:sz w:val="22"/>
                <w:szCs w:val="22"/>
                <w:lang w:eastAsia="en-US"/>
              </w:rPr>
              <w:t xml:space="preserve">Чернігівського району, </w:t>
            </w:r>
          </w:p>
          <w:p w:rsidR="00282675" w:rsidRPr="00D25CAC" w:rsidRDefault="00282675" w:rsidP="00282675">
            <w:pPr>
              <w:tabs>
                <w:tab w:val="left" w:pos="567"/>
              </w:tabs>
              <w:rPr>
                <w:rFonts w:eastAsia="Calibri"/>
                <w:sz w:val="22"/>
                <w:szCs w:val="22"/>
                <w:lang w:eastAsia="en-US"/>
              </w:rPr>
            </w:pPr>
            <w:r w:rsidRPr="00D25CAC">
              <w:rPr>
                <w:rFonts w:eastAsia="Calibri"/>
                <w:sz w:val="22"/>
                <w:szCs w:val="22"/>
                <w:lang w:eastAsia="en-US"/>
              </w:rPr>
              <w:t xml:space="preserve">кордон з РБ, </w:t>
            </w:r>
          </w:p>
          <w:p w:rsidR="00282675" w:rsidRPr="00D25CAC" w:rsidRDefault="00282675" w:rsidP="00282675">
            <w:pPr>
              <w:tabs>
                <w:tab w:val="left" w:pos="567"/>
              </w:tabs>
              <w:rPr>
                <w:sz w:val="22"/>
                <w:szCs w:val="22"/>
                <w:highlight w:val="yellow"/>
              </w:rPr>
            </w:pPr>
            <w:r w:rsidRPr="00D25CAC">
              <w:rPr>
                <w:rFonts w:eastAsia="Calibri"/>
                <w:sz w:val="22"/>
                <w:szCs w:val="22"/>
                <w:lang w:eastAsia="en-US"/>
              </w:rPr>
              <w:t>0,5 км вище селища</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sz w:val="22"/>
                <w:szCs w:val="22"/>
              </w:rPr>
            </w:pPr>
            <w:r w:rsidRPr="00D25CAC">
              <w:rPr>
                <w:sz w:val="22"/>
                <w:szCs w:val="22"/>
              </w:rPr>
              <w:t>27,0</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sz w:val="22"/>
                <w:szCs w:val="22"/>
              </w:rPr>
            </w:pPr>
            <w:r w:rsidRPr="00D25CAC">
              <w:rPr>
                <w:sz w:val="22"/>
                <w:szCs w:val="22"/>
              </w:rPr>
              <w:t>8,98</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sz w:val="22"/>
                <w:szCs w:val="22"/>
              </w:rPr>
            </w:pPr>
            <w:r w:rsidRPr="00D25CAC">
              <w:rPr>
                <w:sz w:val="22"/>
                <w:szCs w:val="22"/>
              </w:rPr>
              <w:t>1,87</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sz w:val="22"/>
                <w:szCs w:val="22"/>
              </w:rPr>
            </w:pPr>
            <w:r w:rsidRPr="00D25CAC">
              <w:rPr>
                <w:sz w:val="22"/>
                <w:szCs w:val="22"/>
              </w:rPr>
              <w:t>14,18</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sz w:val="22"/>
                <w:szCs w:val="22"/>
              </w:rPr>
            </w:pPr>
            <w:r w:rsidRPr="00D25CAC">
              <w:rPr>
                <w:sz w:val="22"/>
                <w:szCs w:val="22"/>
              </w:rPr>
              <w:t>0,29</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sz w:val="22"/>
                <w:szCs w:val="22"/>
              </w:rPr>
            </w:pPr>
            <w:r w:rsidRPr="00D25CAC">
              <w:rPr>
                <w:sz w:val="22"/>
                <w:szCs w:val="22"/>
              </w:rPr>
              <w:t>0,051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sz w:val="22"/>
                <w:szCs w:val="22"/>
              </w:rPr>
            </w:pPr>
            <w:r w:rsidRPr="00D25CAC">
              <w:rPr>
                <w:sz w:val="22"/>
                <w:szCs w:val="22"/>
              </w:rPr>
              <w:t>1,42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sz w:val="22"/>
                <w:szCs w:val="22"/>
              </w:rPr>
            </w:pPr>
            <w:r w:rsidRPr="00D25CAC">
              <w:rPr>
                <w:sz w:val="22"/>
                <w:szCs w:val="22"/>
              </w:rPr>
              <w:t>0,30</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sz w:val="22"/>
                <w:szCs w:val="22"/>
              </w:rPr>
            </w:pPr>
            <w:r w:rsidRPr="00D25CAC">
              <w:rPr>
                <w:sz w:val="22"/>
                <w:szCs w:val="22"/>
              </w:rPr>
              <w:t>38,35</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sz w:val="22"/>
                <w:szCs w:val="22"/>
              </w:rPr>
            </w:pPr>
            <w:r w:rsidRPr="00D25CAC">
              <w:rPr>
                <w:sz w:val="22"/>
                <w:szCs w:val="22"/>
              </w:rPr>
              <w:t>0,25</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sz w:val="22"/>
                <w:szCs w:val="22"/>
              </w:rPr>
            </w:pPr>
            <w:r w:rsidRPr="00D25CAC">
              <w:rPr>
                <w:sz w:val="22"/>
                <w:szCs w:val="22"/>
              </w:rPr>
              <w:t>10,5</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881E7C" w:rsidP="00282675">
            <w:pPr>
              <w:jc w:val="center"/>
              <w:rPr>
                <w:sz w:val="22"/>
                <w:szCs w:val="22"/>
              </w:rPr>
            </w:pPr>
            <w:r>
              <w:rPr>
                <w:sz w:val="22"/>
                <w:szCs w:val="22"/>
              </w:rPr>
              <w:t xml:space="preserve"> </w:t>
            </w:r>
            <w:r w:rsidR="005C17CD">
              <w:rPr>
                <w:sz w:val="22"/>
                <w:szCs w:val="22"/>
              </w:rPr>
              <w:t xml:space="preserve"> </w:t>
            </w:r>
            <w:r w:rsidR="00282675" w:rsidRPr="00D25CAC">
              <w:rPr>
                <w:sz w:val="22"/>
                <w:szCs w:val="22"/>
              </w:rPr>
              <w:t>252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sz w:val="22"/>
                <w:szCs w:val="22"/>
              </w:rPr>
            </w:pPr>
            <w:r w:rsidRPr="00D25CAC">
              <w:rPr>
                <w:sz w:val="22"/>
                <w:szCs w:val="22"/>
              </w:rPr>
              <w:t>0,039</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b/>
                <w:bCs/>
                <w:sz w:val="22"/>
                <w:szCs w:val="22"/>
              </w:rPr>
            </w:pPr>
            <w:r w:rsidRPr="00D25CAC">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b/>
                <w:bCs/>
                <w:sz w:val="22"/>
                <w:szCs w:val="22"/>
              </w:rPr>
            </w:pPr>
            <w:r w:rsidRPr="00D25CAC">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sz w:val="22"/>
                <w:szCs w:val="22"/>
              </w:rPr>
            </w:pPr>
            <w:r w:rsidRPr="00D25CAC">
              <w:rPr>
                <w:sz w:val="22"/>
                <w:szCs w:val="22"/>
              </w:rPr>
              <w:t>0,05</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tcPr>
          <w:p w:rsidR="00282675" w:rsidRPr="00D25CAC" w:rsidRDefault="00282675" w:rsidP="00282675">
            <w:pPr>
              <w:jc w:val="center"/>
              <w:rPr>
                <w:b/>
                <w:bCs/>
                <w:sz w:val="22"/>
                <w:szCs w:val="22"/>
              </w:rPr>
            </w:pPr>
            <w:r w:rsidRPr="00D25CAC">
              <w:rPr>
                <w:b/>
                <w:bCs/>
                <w:sz w:val="22"/>
                <w:szCs w:val="22"/>
              </w:rPr>
              <w:t xml:space="preserve"> - </w:t>
            </w:r>
          </w:p>
        </w:tc>
      </w:tr>
      <w:tr w:rsidR="00D25CAC" w:rsidRPr="00D25CAC" w:rsidTr="007159BC">
        <w:trPr>
          <w:trHeight w:val="489"/>
          <w:jc w:val="center"/>
        </w:trPr>
        <w:tc>
          <w:tcPr>
            <w:tcW w:w="14831" w:type="dxa"/>
            <w:gridSpan w:val="19"/>
            <w:tcBorders>
              <w:top w:val="single" w:sz="4" w:space="0" w:color="auto"/>
              <w:left w:val="single" w:sz="4" w:space="0" w:color="auto"/>
              <w:bottom w:val="single" w:sz="4" w:space="0" w:color="auto"/>
              <w:right w:val="single" w:sz="4" w:space="0" w:color="auto"/>
            </w:tcBorders>
            <w:vAlign w:val="center"/>
          </w:tcPr>
          <w:p w:rsidR="002816F2" w:rsidRPr="00D25CAC" w:rsidRDefault="002816F2" w:rsidP="00476AC8">
            <w:pPr>
              <w:tabs>
                <w:tab w:val="left" w:pos="567"/>
              </w:tabs>
              <w:spacing w:before="120"/>
              <w:ind w:left="-68" w:right="-96"/>
              <w:rPr>
                <w:sz w:val="22"/>
                <w:szCs w:val="22"/>
              </w:rPr>
            </w:pPr>
            <w:r w:rsidRPr="00D25CAC">
              <w:rPr>
                <w:b/>
                <w:sz w:val="22"/>
                <w:szCs w:val="22"/>
              </w:rPr>
              <w:t>р. Сож</w:t>
            </w:r>
            <w:r w:rsidR="00F20DC3" w:rsidRPr="00D25CAC">
              <w:rPr>
                <w:b/>
                <w:sz w:val="22"/>
                <w:szCs w:val="22"/>
              </w:rPr>
              <w:t xml:space="preserve"> (ліва притока р. Дніпро)</w:t>
            </w:r>
          </w:p>
        </w:tc>
      </w:tr>
      <w:tr w:rsidR="00A42790" w:rsidRPr="00A42790" w:rsidTr="007159BC">
        <w:trPr>
          <w:gridAfter w:val="1"/>
          <w:wAfter w:w="7" w:type="dxa"/>
          <w:trHeight w:val="854"/>
          <w:jc w:val="center"/>
        </w:trPr>
        <w:tc>
          <w:tcPr>
            <w:tcW w:w="2918" w:type="dxa"/>
            <w:tcBorders>
              <w:top w:val="single" w:sz="4" w:space="0" w:color="auto"/>
              <w:left w:val="single" w:sz="4" w:space="0" w:color="auto"/>
              <w:bottom w:val="single" w:sz="4" w:space="0" w:color="auto"/>
              <w:right w:val="single" w:sz="4" w:space="0" w:color="auto"/>
            </w:tcBorders>
            <w:vAlign w:val="center"/>
          </w:tcPr>
          <w:p w:rsidR="00E46A90" w:rsidRPr="00A42790" w:rsidRDefault="00E46A90" w:rsidP="00E46A90">
            <w:pPr>
              <w:tabs>
                <w:tab w:val="left" w:pos="567"/>
              </w:tabs>
              <w:rPr>
                <w:sz w:val="22"/>
                <w:szCs w:val="22"/>
              </w:rPr>
            </w:pPr>
            <w:r w:rsidRPr="00A42790">
              <w:rPr>
                <w:sz w:val="22"/>
                <w:szCs w:val="22"/>
              </w:rPr>
              <w:t xml:space="preserve">с. Старі Яриловичі Чернігівського району, </w:t>
            </w:r>
          </w:p>
          <w:p w:rsidR="00E46A90" w:rsidRPr="00A42790" w:rsidRDefault="00E46A90" w:rsidP="006941F6">
            <w:pPr>
              <w:tabs>
                <w:tab w:val="left" w:pos="567"/>
              </w:tabs>
              <w:rPr>
                <w:sz w:val="22"/>
                <w:szCs w:val="22"/>
                <w:highlight w:val="yellow"/>
              </w:rPr>
            </w:pPr>
            <w:r w:rsidRPr="00A42790">
              <w:rPr>
                <w:sz w:val="22"/>
                <w:szCs w:val="22"/>
              </w:rPr>
              <w:t>кордон з РБ</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28,0</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8,78</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1,86</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15,07</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0,29</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0,052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1,45</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0,30</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42,76</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0,25</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11,2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257</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0,043</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b/>
                <w:bCs/>
                <w:sz w:val="22"/>
                <w:szCs w:val="22"/>
              </w:rPr>
            </w:pPr>
            <w:r w:rsidRPr="00A42790">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b/>
                <w:bCs/>
                <w:sz w:val="22"/>
                <w:szCs w:val="22"/>
              </w:rPr>
            </w:pPr>
            <w:r w:rsidRPr="00A42790">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sz w:val="22"/>
                <w:szCs w:val="22"/>
              </w:rPr>
            </w:pPr>
            <w:r w:rsidRPr="00A42790">
              <w:rPr>
                <w:sz w:val="22"/>
                <w:szCs w:val="22"/>
              </w:rPr>
              <w:t>0,05</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tcPr>
          <w:p w:rsidR="00E46A90" w:rsidRPr="00A42790" w:rsidRDefault="00E46A90" w:rsidP="00E46A90">
            <w:pPr>
              <w:jc w:val="center"/>
              <w:rPr>
                <w:b/>
                <w:bCs/>
                <w:sz w:val="22"/>
                <w:szCs w:val="22"/>
              </w:rPr>
            </w:pPr>
            <w:r w:rsidRPr="00A42790">
              <w:rPr>
                <w:b/>
                <w:bCs/>
                <w:sz w:val="22"/>
                <w:szCs w:val="22"/>
              </w:rPr>
              <w:t xml:space="preserve"> - </w:t>
            </w:r>
          </w:p>
        </w:tc>
      </w:tr>
      <w:tr w:rsidR="00B8785B" w:rsidRPr="0087748E" w:rsidTr="007159BC">
        <w:trPr>
          <w:trHeight w:val="551"/>
          <w:jc w:val="center"/>
        </w:trPr>
        <w:tc>
          <w:tcPr>
            <w:tcW w:w="14831" w:type="dxa"/>
            <w:gridSpan w:val="19"/>
            <w:tcBorders>
              <w:top w:val="single" w:sz="4" w:space="0" w:color="auto"/>
              <w:left w:val="single" w:sz="4" w:space="0" w:color="auto"/>
              <w:bottom w:val="single" w:sz="4" w:space="0" w:color="auto"/>
              <w:right w:val="single" w:sz="4" w:space="0" w:color="auto"/>
            </w:tcBorders>
            <w:vAlign w:val="center"/>
          </w:tcPr>
          <w:p w:rsidR="002816F2" w:rsidRPr="0075748E" w:rsidRDefault="002816F2" w:rsidP="009E4D65">
            <w:pPr>
              <w:tabs>
                <w:tab w:val="left" w:pos="567"/>
              </w:tabs>
              <w:spacing w:before="120"/>
              <w:ind w:left="-68" w:right="-96"/>
              <w:rPr>
                <w:sz w:val="22"/>
                <w:szCs w:val="22"/>
              </w:rPr>
            </w:pPr>
            <w:r w:rsidRPr="0075748E">
              <w:rPr>
                <w:b/>
                <w:sz w:val="22"/>
                <w:szCs w:val="22"/>
              </w:rPr>
              <w:t>р. Десна</w:t>
            </w:r>
            <w:r w:rsidR="00092D04" w:rsidRPr="0075748E">
              <w:rPr>
                <w:b/>
                <w:sz w:val="22"/>
                <w:szCs w:val="22"/>
              </w:rPr>
              <w:t xml:space="preserve"> (ліва притока р. Дніпро)</w:t>
            </w:r>
          </w:p>
        </w:tc>
      </w:tr>
      <w:tr w:rsidR="0075748E" w:rsidRPr="0087748E" w:rsidTr="007159BC">
        <w:trPr>
          <w:gridAfter w:val="1"/>
          <w:wAfter w:w="7" w:type="dxa"/>
          <w:jc w:val="center"/>
        </w:trPr>
        <w:tc>
          <w:tcPr>
            <w:tcW w:w="2918" w:type="dxa"/>
            <w:tcBorders>
              <w:top w:val="single" w:sz="4" w:space="0" w:color="auto"/>
              <w:left w:val="single" w:sz="4" w:space="0" w:color="auto"/>
              <w:bottom w:val="single" w:sz="4" w:space="0" w:color="auto"/>
              <w:right w:val="single" w:sz="4" w:space="0" w:color="auto"/>
            </w:tcBorders>
            <w:vAlign w:val="center"/>
          </w:tcPr>
          <w:p w:rsidR="0075748E" w:rsidRPr="0075748E" w:rsidRDefault="0075748E" w:rsidP="0075748E">
            <w:pPr>
              <w:tabs>
                <w:tab w:val="left" w:pos="567"/>
              </w:tabs>
              <w:rPr>
                <w:sz w:val="22"/>
                <w:szCs w:val="22"/>
              </w:rPr>
            </w:pPr>
            <w:r w:rsidRPr="0075748E">
              <w:rPr>
                <w:sz w:val="22"/>
                <w:szCs w:val="22"/>
              </w:rPr>
              <w:t xml:space="preserve">с. Камінь </w:t>
            </w:r>
          </w:p>
          <w:p w:rsidR="0075748E" w:rsidRPr="0075748E" w:rsidRDefault="0075748E" w:rsidP="0075748E">
            <w:pPr>
              <w:tabs>
                <w:tab w:val="left" w:pos="567"/>
              </w:tabs>
              <w:rPr>
                <w:sz w:val="22"/>
                <w:szCs w:val="22"/>
                <w:highlight w:val="yellow"/>
              </w:rPr>
            </w:pPr>
            <w:r w:rsidRPr="0075748E">
              <w:rPr>
                <w:sz w:val="22"/>
                <w:szCs w:val="22"/>
              </w:rPr>
              <w:t>Новгород-Сіверського району, кордон з РФ, створ злиття р. Судость з р. Десна</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31,0</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9,02</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1,82</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14,92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0,46</w:t>
            </w:r>
          </w:p>
        </w:tc>
        <w:tc>
          <w:tcPr>
            <w:tcW w:w="703" w:type="dxa"/>
            <w:tcBorders>
              <w:top w:val="nil"/>
              <w:left w:val="nil"/>
              <w:bottom w:val="single" w:sz="4" w:space="0" w:color="auto"/>
              <w:right w:val="nil"/>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0,054</w:t>
            </w:r>
          </w:p>
        </w:tc>
        <w:tc>
          <w:tcPr>
            <w:tcW w:w="70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1,59</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0,40</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40,81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0,26</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10,6</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265</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0,042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b/>
                <w:bCs/>
                <w:sz w:val="22"/>
                <w:szCs w:val="22"/>
              </w:rPr>
            </w:pPr>
            <w:r w:rsidRPr="0075748E">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b/>
                <w:bCs/>
                <w:sz w:val="22"/>
                <w:szCs w:val="22"/>
              </w:rPr>
            </w:pPr>
            <w:r w:rsidRPr="0075748E">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sz w:val="22"/>
                <w:szCs w:val="22"/>
              </w:rPr>
            </w:pPr>
            <w:r w:rsidRPr="0075748E">
              <w:rPr>
                <w:sz w:val="22"/>
                <w:szCs w:val="22"/>
              </w:rPr>
              <w:t>0,05</w:t>
            </w:r>
          </w:p>
        </w:tc>
        <w:tc>
          <w:tcPr>
            <w:tcW w:w="662" w:type="dxa"/>
            <w:tcBorders>
              <w:top w:val="nil"/>
              <w:left w:val="nil"/>
              <w:bottom w:val="single" w:sz="4" w:space="0" w:color="auto"/>
              <w:right w:val="single" w:sz="4" w:space="0" w:color="auto"/>
            </w:tcBorders>
            <w:shd w:val="clear" w:color="auto" w:fill="auto"/>
            <w:tcMar>
              <w:left w:w="28" w:type="dxa"/>
              <w:right w:w="28" w:type="dxa"/>
            </w:tcMar>
            <w:vAlign w:val="center"/>
          </w:tcPr>
          <w:p w:rsidR="0075748E" w:rsidRPr="0075748E" w:rsidRDefault="0075748E" w:rsidP="0075748E">
            <w:pPr>
              <w:jc w:val="center"/>
              <w:rPr>
                <w:b/>
                <w:bCs/>
                <w:sz w:val="22"/>
                <w:szCs w:val="22"/>
              </w:rPr>
            </w:pPr>
            <w:r w:rsidRPr="0075748E">
              <w:rPr>
                <w:b/>
                <w:bCs/>
                <w:sz w:val="22"/>
                <w:szCs w:val="22"/>
              </w:rPr>
              <w:t xml:space="preserve"> - </w:t>
            </w:r>
          </w:p>
        </w:tc>
      </w:tr>
    </w:tbl>
    <w:p w:rsidR="0040285F" w:rsidRDefault="0040285F">
      <w:r>
        <w:br w:type="page"/>
      </w:r>
    </w:p>
    <w:tbl>
      <w:tblPr>
        <w:tblW w:w="15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1"/>
        <w:gridCol w:w="702"/>
        <w:gridCol w:w="702"/>
        <w:gridCol w:w="702"/>
        <w:gridCol w:w="702"/>
        <w:gridCol w:w="703"/>
        <w:gridCol w:w="703"/>
        <w:gridCol w:w="703"/>
        <w:gridCol w:w="703"/>
        <w:gridCol w:w="703"/>
        <w:gridCol w:w="703"/>
        <w:gridCol w:w="703"/>
        <w:gridCol w:w="703"/>
        <w:gridCol w:w="703"/>
        <w:gridCol w:w="703"/>
        <w:gridCol w:w="703"/>
        <w:gridCol w:w="703"/>
        <w:gridCol w:w="658"/>
      </w:tblGrid>
      <w:tr w:rsidR="009D07FC" w:rsidRPr="009D07FC" w:rsidTr="009D07FC">
        <w:trPr>
          <w:trHeight w:val="531"/>
          <w:jc w:val="center"/>
        </w:trPr>
        <w:tc>
          <w:tcPr>
            <w:tcW w:w="15123" w:type="dxa"/>
            <w:gridSpan w:val="18"/>
            <w:tcBorders>
              <w:top w:val="single" w:sz="4" w:space="0" w:color="auto"/>
              <w:left w:val="single" w:sz="4" w:space="0" w:color="auto"/>
              <w:bottom w:val="single" w:sz="4" w:space="0" w:color="auto"/>
              <w:right w:val="single" w:sz="4" w:space="0" w:color="auto"/>
            </w:tcBorders>
            <w:vAlign w:val="center"/>
          </w:tcPr>
          <w:p w:rsidR="002816F2" w:rsidRPr="009D07FC" w:rsidRDefault="002816F2" w:rsidP="009E4D65">
            <w:pPr>
              <w:tabs>
                <w:tab w:val="left" w:pos="567"/>
              </w:tabs>
              <w:spacing w:before="120"/>
              <w:ind w:left="-68" w:right="-96"/>
              <w:rPr>
                <w:sz w:val="22"/>
                <w:szCs w:val="22"/>
              </w:rPr>
            </w:pPr>
            <w:r w:rsidRPr="009D07FC">
              <w:rPr>
                <w:b/>
                <w:sz w:val="22"/>
                <w:szCs w:val="22"/>
              </w:rPr>
              <w:lastRenderedPageBreak/>
              <w:t>р. Снов</w:t>
            </w:r>
            <w:r w:rsidR="008C2C6D" w:rsidRPr="009D07FC">
              <w:rPr>
                <w:b/>
                <w:sz w:val="22"/>
                <w:szCs w:val="22"/>
              </w:rPr>
              <w:t xml:space="preserve"> (права притока р. Десна)</w:t>
            </w:r>
          </w:p>
        </w:tc>
      </w:tr>
      <w:tr w:rsidR="009D07FC" w:rsidRPr="009D07FC" w:rsidTr="009D07FC">
        <w:trPr>
          <w:jc w:val="center"/>
        </w:trPr>
        <w:tc>
          <w:tcPr>
            <w:tcW w:w="3221" w:type="dxa"/>
            <w:tcBorders>
              <w:top w:val="single" w:sz="4" w:space="0" w:color="auto"/>
              <w:left w:val="single" w:sz="4" w:space="0" w:color="auto"/>
              <w:bottom w:val="single" w:sz="4" w:space="0" w:color="auto"/>
              <w:right w:val="single" w:sz="4" w:space="0" w:color="auto"/>
            </w:tcBorders>
            <w:vAlign w:val="center"/>
          </w:tcPr>
          <w:p w:rsidR="009D07FC" w:rsidRPr="009D07FC" w:rsidRDefault="009D07FC" w:rsidP="009D07FC">
            <w:pPr>
              <w:tabs>
                <w:tab w:val="left" w:pos="567"/>
              </w:tabs>
              <w:rPr>
                <w:sz w:val="22"/>
                <w:szCs w:val="22"/>
              </w:rPr>
            </w:pPr>
            <w:r w:rsidRPr="009D07FC">
              <w:rPr>
                <w:sz w:val="22"/>
                <w:szCs w:val="22"/>
              </w:rPr>
              <w:t>с. Тимоновичі</w:t>
            </w:r>
          </w:p>
          <w:p w:rsidR="009D07FC" w:rsidRPr="009D07FC" w:rsidRDefault="009D07FC" w:rsidP="009D07FC">
            <w:pPr>
              <w:tabs>
                <w:tab w:val="left" w:pos="567"/>
              </w:tabs>
              <w:rPr>
                <w:sz w:val="22"/>
                <w:szCs w:val="22"/>
                <w:highlight w:val="yellow"/>
              </w:rPr>
            </w:pPr>
            <w:r w:rsidRPr="009D07FC">
              <w:rPr>
                <w:sz w:val="22"/>
                <w:szCs w:val="22"/>
              </w:rPr>
              <w:t xml:space="preserve"> Новгород-Сіверського району, кордон з РФ</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27,0</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8,67</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1,83</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12,26</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0,37</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0,039</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1,57</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0,26</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46,22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0,23</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10,7</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281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0,043</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b/>
                <w:bCs/>
                <w:sz w:val="22"/>
                <w:szCs w:val="22"/>
              </w:rPr>
            </w:pPr>
            <w:r w:rsidRPr="009D07FC">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b/>
                <w:bCs/>
                <w:sz w:val="22"/>
                <w:szCs w:val="22"/>
              </w:rPr>
            </w:pPr>
            <w:r w:rsidRPr="009D07FC">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0,05</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b/>
                <w:bCs/>
                <w:sz w:val="22"/>
                <w:szCs w:val="22"/>
              </w:rPr>
            </w:pPr>
            <w:r w:rsidRPr="009D07FC">
              <w:rPr>
                <w:b/>
                <w:bCs/>
                <w:sz w:val="22"/>
                <w:szCs w:val="22"/>
              </w:rPr>
              <w:t xml:space="preserve"> - </w:t>
            </w:r>
          </w:p>
        </w:tc>
      </w:tr>
      <w:tr w:rsidR="009D07FC" w:rsidRPr="009D07FC" w:rsidTr="009D07FC">
        <w:trPr>
          <w:jc w:val="center"/>
        </w:trPr>
        <w:tc>
          <w:tcPr>
            <w:tcW w:w="3221" w:type="dxa"/>
            <w:tcBorders>
              <w:top w:val="single" w:sz="4" w:space="0" w:color="auto"/>
              <w:left w:val="single" w:sz="4" w:space="0" w:color="auto"/>
              <w:bottom w:val="single" w:sz="4" w:space="0" w:color="auto"/>
              <w:right w:val="single" w:sz="4" w:space="0" w:color="auto"/>
            </w:tcBorders>
            <w:vAlign w:val="center"/>
          </w:tcPr>
          <w:p w:rsidR="009D07FC" w:rsidRPr="009D07FC" w:rsidRDefault="009D07FC" w:rsidP="009D07FC">
            <w:pPr>
              <w:tabs>
                <w:tab w:val="left" w:pos="567"/>
              </w:tabs>
              <w:rPr>
                <w:sz w:val="22"/>
                <w:szCs w:val="22"/>
              </w:rPr>
            </w:pPr>
            <w:r w:rsidRPr="009D07FC">
              <w:rPr>
                <w:sz w:val="22"/>
                <w:szCs w:val="22"/>
              </w:rPr>
              <w:t>с. Г</w:t>
            </w:r>
            <w:r w:rsidR="00837658">
              <w:rPr>
                <w:sz w:val="22"/>
                <w:szCs w:val="22"/>
              </w:rPr>
              <w:t>і</w:t>
            </w:r>
            <w:r w:rsidRPr="009D07FC">
              <w:rPr>
                <w:sz w:val="22"/>
                <w:szCs w:val="22"/>
              </w:rPr>
              <w:t xml:space="preserve">рськ </w:t>
            </w:r>
          </w:p>
          <w:p w:rsidR="009D07FC" w:rsidRPr="009D07FC" w:rsidRDefault="009D07FC" w:rsidP="009D07FC">
            <w:pPr>
              <w:tabs>
                <w:tab w:val="left" w:pos="567"/>
              </w:tabs>
              <w:rPr>
                <w:sz w:val="22"/>
                <w:szCs w:val="22"/>
              </w:rPr>
            </w:pPr>
            <w:r w:rsidRPr="009D07FC">
              <w:rPr>
                <w:sz w:val="22"/>
                <w:szCs w:val="22"/>
              </w:rPr>
              <w:t xml:space="preserve">Корюківського району, </w:t>
            </w:r>
          </w:p>
          <w:p w:rsidR="009D07FC" w:rsidRPr="009D07FC" w:rsidRDefault="009D07FC" w:rsidP="009D07FC">
            <w:pPr>
              <w:tabs>
                <w:tab w:val="left" w:pos="567"/>
              </w:tabs>
              <w:rPr>
                <w:sz w:val="22"/>
                <w:szCs w:val="22"/>
              </w:rPr>
            </w:pPr>
            <w:r w:rsidRPr="009D07FC">
              <w:rPr>
                <w:sz w:val="22"/>
                <w:szCs w:val="22"/>
              </w:rPr>
              <w:t xml:space="preserve">кордон з РФ, </w:t>
            </w:r>
          </w:p>
          <w:p w:rsidR="009D07FC" w:rsidRPr="009D07FC" w:rsidRDefault="009D07FC" w:rsidP="009D07FC">
            <w:pPr>
              <w:tabs>
                <w:tab w:val="left" w:pos="567"/>
              </w:tabs>
              <w:rPr>
                <w:sz w:val="22"/>
                <w:szCs w:val="22"/>
                <w:highlight w:val="yellow"/>
              </w:rPr>
            </w:pPr>
            <w:r w:rsidRPr="009D07FC">
              <w:rPr>
                <w:sz w:val="22"/>
                <w:szCs w:val="22"/>
              </w:rPr>
              <w:t>злиття р. Цата з р. Снов</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29,0</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8,34</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1,79</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12,85</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0,42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0,034</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1,61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0,28</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42,20</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0,27</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10,7</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257</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0,043</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b/>
                <w:bCs/>
                <w:sz w:val="22"/>
                <w:szCs w:val="22"/>
              </w:rPr>
            </w:pPr>
            <w:r w:rsidRPr="009D07FC">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sz w:val="22"/>
                <w:szCs w:val="22"/>
              </w:rPr>
            </w:pPr>
            <w:r w:rsidRPr="009D07FC">
              <w:rPr>
                <w:sz w:val="22"/>
                <w:szCs w:val="22"/>
              </w:rPr>
              <w:t>0,05</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tcPr>
          <w:p w:rsidR="009D07FC" w:rsidRPr="009D07FC" w:rsidRDefault="009D07FC" w:rsidP="009D07FC">
            <w:pPr>
              <w:jc w:val="center"/>
              <w:rPr>
                <w:b/>
                <w:bCs/>
                <w:sz w:val="22"/>
                <w:szCs w:val="22"/>
              </w:rPr>
            </w:pPr>
            <w:r w:rsidRPr="009D07FC">
              <w:rPr>
                <w:b/>
                <w:bCs/>
                <w:sz w:val="22"/>
                <w:szCs w:val="22"/>
              </w:rPr>
              <w:t xml:space="preserve"> - </w:t>
            </w:r>
          </w:p>
        </w:tc>
      </w:tr>
      <w:tr w:rsidR="009D07FC" w:rsidRPr="009D07FC" w:rsidTr="009D07FC">
        <w:trPr>
          <w:jc w:val="center"/>
        </w:trPr>
        <w:tc>
          <w:tcPr>
            <w:tcW w:w="15123" w:type="dxa"/>
            <w:gridSpan w:val="18"/>
            <w:tcBorders>
              <w:top w:val="single" w:sz="4" w:space="0" w:color="auto"/>
              <w:left w:val="single" w:sz="4" w:space="0" w:color="auto"/>
              <w:bottom w:val="single" w:sz="4" w:space="0" w:color="auto"/>
              <w:right w:val="single" w:sz="4" w:space="0" w:color="auto"/>
            </w:tcBorders>
            <w:vAlign w:val="center"/>
          </w:tcPr>
          <w:p w:rsidR="008C2C6D" w:rsidRPr="009D07FC" w:rsidRDefault="008C2C6D" w:rsidP="009E4D65">
            <w:pPr>
              <w:tabs>
                <w:tab w:val="left" w:pos="567"/>
              </w:tabs>
              <w:spacing w:before="120" w:after="120"/>
              <w:ind w:left="-68" w:right="-96"/>
              <w:rPr>
                <w:sz w:val="22"/>
                <w:szCs w:val="22"/>
              </w:rPr>
            </w:pPr>
            <w:r w:rsidRPr="009D07FC">
              <w:rPr>
                <w:b/>
                <w:sz w:val="22"/>
                <w:szCs w:val="22"/>
              </w:rPr>
              <w:t xml:space="preserve">р. Судость (права притока р. Десна) </w:t>
            </w:r>
          </w:p>
        </w:tc>
      </w:tr>
      <w:tr w:rsidR="00BE058C" w:rsidRPr="00BE058C" w:rsidTr="00BE058C">
        <w:trPr>
          <w:trHeight w:val="847"/>
          <w:jc w:val="center"/>
        </w:trPr>
        <w:tc>
          <w:tcPr>
            <w:tcW w:w="32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E058C" w:rsidRPr="00BE058C" w:rsidRDefault="00BE058C" w:rsidP="00BE058C">
            <w:pPr>
              <w:tabs>
                <w:tab w:val="left" w:pos="567"/>
              </w:tabs>
              <w:ind w:left="105"/>
              <w:rPr>
                <w:sz w:val="22"/>
                <w:szCs w:val="22"/>
              </w:rPr>
            </w:pPr>
            <w:r w:rsidRPr="00BE058C">
              <w:rPr>
                <w:sz w:val="22"/>
                <w:szCs w:val="22"/>
              </w:rPr>
              <w:t xml:space="preserve">с. Грем’яч </w:t>
            </w:r>
          </w:p>
          <w:p w:rsidR="00BE058C" w:rsidRPr="00BE058C" w:rsidRDefault="00BE058C" w:rsidP="00BE058C">
            <w:pPr>
              <w:tabs>
                <w:tab w:val="left" w:pos="567"/>
              </w:tabs>
              <w:ind w:left="105"/>
              <w:rPr>
                <w:sz w:val="22"/>
                <w:szCs w:val="22"/>
                <w:highlight w:val="yellow"/>
              </w:rPr>
            </w:pPr>
            <w:r w:rsidRPr="00BE058C">
              <w:rPr>
                <w:sz w:val="22"/>
                <w:szCs w:val="22"/>
              </w:rPr>
              <w:t>Новгород-Сіверського району, кордон з РФ</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34,0</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9,17</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1,84</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18,76</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0,51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0,057</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1,63</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0,51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48,61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0,20</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10,9</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310</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0,041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b/>
                <w:bCs/>
                <w:sz w:val="22"/>
                <w:szCs w:val="22"/>
              </w:rPr>
            </w:pPr>
            <w:r w:rsidRPr="00BE058C">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b/>
                <w:bCs/>
                <w:sz w:val="22"/>
                <w:szCs w:val="22"/>
              </w:rPr>
            </w:pPr>
            <w:r w:rsidRPr="00BE058C">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sz w:val="22"/>
                <w:szCs w:val="22"/>
              </w:rPr>
            </w:pPr>
            <w:r w:rsidRPr="00BE058C">
              <w:rPr>
                <w:sz w:val="22"/>
                <w:szCs w:val="22"/>
              </w:rPr>
              <w:t>0,05</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tcPr>
          <w:p w:rsidR="00BE058C" w:rsidRPr="00BE058C" w:rsidRDefault="00BE058C" w:rsidP="00BE058C">
            <w:pPr>
              <w:jc w:val="center"/>
              <w:rPr>
                <w:b/>
                <w:bCs/>
                <w:sz w:val="22"/>
                <w:szCs w:val="22"/>
              </w:rPr>
            </w:pPr>
            <w:r w:rsidRPr="00BE058C">
              <w:rPr>
                <w:b/>
                <w:bCs/>
                <w:sz w:val="22"/>
                <w:szCs w:val="22"/>
              </w:rPr>
              <w:t xml:space="preserve"> - </w:t>
            </w:r>
          </w:p>
        </w:tc>
      </w:tr>
      <w:tr w:rsidR="009175ED" w:rsidRPr="008458FF" w:rsidTr="009D07FC">
        <w:trPr>
          <w:trHeight w:val="489"/>
          <w:jc w:val="center"/>
        </w:trPr>
        <w:tc>
          <w:tcPr>
            <w:tcW w:w="15123" w:type="dxa"/>
            <w:gridSpan w:val="18"/>
            <w:tcBorders>
              <w:top w:val="single" w:sz="4" w:space="0" w:color="auto"/>
              <w:left w:val="single" w:sz="4" w:space="0" w:color="auto"/>
              <w:bottom w:val="single" w:sz="4" w:space="0" w:color="auto"/>
              <w:right w:val="single" w:sz="4" w:space="0" w:color="auto"/>
            </w:tcBorders>
            <w:vAlign w:val="center"/>
          </w:tcPr>
          <w:p w:rsidR="002816F2" w:rsidRPr="008458FF" w:rsidRDefault="002816F2" w:rsidP="009E4D65">
            <w:pPr>
              <w:tabs>
                <w:tab w:val="left" w:pos="567"/>
              </w:tabs>
              <w:spacing w:before="120"/>
              <w:ind w:left="-68" w:right="-96"/>
              <w:rPr>
                <w:sz w:val="22"/>
                <w:szCs w:val="22"/>
              </w:rPr>
            </w:pPr>
            <w:r w:rsidRPr="008458FF">
              <w:rPr>
                <w:b/>
                <w:sz w:val="22"/>
                <w:szCs w:val="22"/>
              </w:rPr>
              <w:t>р. Ревна</w:t>
            </w:r>
            <w:r w:rsidR="00681E01" w:rsidRPr="008458FF">
              <w:rPr>
                <w:b/>
                <w:sz w:val="22"/>
                <w:szCs w:val="22"/>
              </w:rPr>
              <w:t xml:space="preserve"> (ліва притока р. Снов)</w:t>
            </w:r>
          </w:p>
        </w:tc>
      </w:tr>
      <w:tr w:rsidR="004C6F49" w:rsidRPr="004C6F49" w:rsidTr="004C6F49">
        <w:trPr>
          <w:jc w:val="center"/>
        </w:trPr>
        <w:tc>
          <w:tcPr>
            <w:tcW w:w="3221" w:type="dxa"/>
            <w:tcBorders>
              <w:top w:val="single" w:sz="4" w:space="0" w:color="auto"/>
              <w:left w:val="single" w:sz="4" w:space="0" w:color="auto"/>
              <w:bottom w:val="single" w:sz="4" w:space="0" w:color="auto"/>
              <w:right w:val="single" w:sz="4" w:space="0" w:color="auto"/>
            </w:tcBorders>
            <w:vAlign w:val="center"/>
          </w:tcPr>
          <w:p w:rsidR="00076F62" w:rsidRPr="004C6F49" w:rsidRDefault="00076F62" w:rsidP="00076F62">
            <w:pPr>
              <w:tabs>
                <w:tab w:val="left" w:pos="567"/>
              </w:tabs>
              <w:rPr>
                <w:sz w:val="22"/>
                <w:szCs w:val="22"/>
              </w:rPr>
            </w:pPr>
            <w:r w:rsidRPr="004C6F49">
              <w:rPr>
                <w:sz w:val="22"/>
                <w:szCs w:val="22"/>
              </w:rPr>
              <w:t xml:space="preserve">с. Семенівка, </w:t>
            </w:r>
          </w:p>
          <w:p w:rsidR="00076F62" w:rsidRPr="004C6F49" w:rsidRDefault="00076F62" w:rsidP="00076F62">
            <w:pPr>
              <w:tabs>
                <w:tab w:val="left" w:pos="567"/>
              </w:tabs>
              <w:rPr>
                <w:sz w:val="22"/>
                <w:szCs w:val="22"/>
                <w:highlight w:val="yellow"/>
              </w:rPr>
            </w:pPr>
            <w:r w:rsidRPr="004C6F49">
              <w:rPr>
                <w:sz w:val="22"/>
                <w:szCs w:val="22"/>
              </w:rPr>
              <w:t>Новгород-Сіверського району,  кордон з РФ</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26,0</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8,45</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1,81</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11,08</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0,34</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0,043</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1,59</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0,22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43,91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0,22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11,0</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272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0,044</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b/>
                <w:bCs/>
                <w:sz w:val="22"/>
                <w:szCs w:val="22"/>
              </w:rPr>
            </w:pPr>
            <w:r w:rsidRPr="004C6F49">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b/>
                <w:bCs/>
                <w:sz w:val="22"/>
                <w:szCs w:val="22"/>
              </w:rPr>
            </w:pPr>
            <w:r w:rsidRPr="004C6F49">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sz w:val="22"/>
                <w:szCs w:val="22"/>
              </w:rPr>
            </w:pPr>
            <w:r w:rsidRPr="004C6F49">
              <w:rPr>
                <w:sz w:val="22"/>
                <w:szCs w:val="22"/>
              </w:rPr>
              <w:t>0,05</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tcPr>
          <w:p w:rsidR="00076F62" w:rsidRPr="004C6F49" w:rsidRDefault="00076F62" w:rsidP="00076F62">
            <w:pPr>
              <w:jc w:val="center"/>
              <w:rPr>
                <w:b/>
                <w:bCs/>
                <w:sz w:val="22"/>
                <w:szCs w:val="22"/>
              </w:rPr>
            </w:pPr>
            <w:r w:rsidRPr="004C6F49">
              <w:rPr>
                <w:b/>
                <w:bCs/>
                <w:sz w:val="22"/>
                <w:szCs w:val="22"/>
              </w:rPr>
              <w:t xml:space="preserve"> - </w:t>
            </w:r>
          </w:p>
        </w:tc>
      </w:tr>
      <w:tr w:rsidR="009175ED" w:rsidRPr="009175ED" w:rsidTr="009D07FC">
        <w:trPr>
          <w:trHeight w:val="492"/>
          <w:jc w:val="center"/>
        </w:trPr>
        <w:tc>
          <w:tcPr>
            <w:tcW w:w="15123" w:type="dxa"/>
            <w:gridSpan w:val="18"/>
            <w:tcBorders>
              <w:top w:val="single" w:sz="4" w:space="0" w:color="auto"/>
              <w:left w:val="single" w:sz="4" w:space="0" w:color="auto"/>
              <w:bottom w:val="single" w:sz="4" w:space="0" w:color="auto"/>
              <w:right w:val="single" w:sz="4" w:space="0" w:color="auto"/>
            </w:tcBorders>
            <w:vAlign w:val="center"/>
          </w:tcPr>
          <w:p w:rsidR="002816F2" w:rsidRPr="009175ED" w:rsidRDefault="002816F2" w:rsidP="009E4D65">
            <w:pPr>
              <w:tabs>
                <w:tab w:val="left" w:pos="567"/>
              </w:tabs>
              <w:spacing w:before="120"/>
              <w:ind w:left="-68" w:right="-96"/>
              <w:rPr>
                <w:sz w:val="22"/>
                <w:szCs w:val="22"/>
              </w:rPr>
            </w:pPr>
            <w:r w:rsidRPr="009175ED">
              <w:rPr>
                <w:b/>
                <w:sz w:val="22"/>
                <w:szCs w:val="22"/>
              </w:rPr>
              <w:t>р. Цата</w:t>
            </w:r>
            <w:r w:rsidR="00681E01" w:rsidRPr="009175ED">
              <w:rPr>
                <w:b/>
                <w:sz w:val="22"/>
                <w:szCs w:val="22"/>
              </w:rPr>
              <w:t xml:space="preserve"> (права притока р. Снов)</w:t>
            </w:r>
          </w:p>
        </w:tc>
      </w:tr>
      <w:tr w:rsidR="008254B3" w:rsidRPr="008254B3" w:rsidTr="008254B3">
        <w:trPr>
          <w:jc w:val="center"/>
        </w:trPr>
        <w:tc>
          <w:tcPr>
            <w:tcW w:w="3221" w:type="dxa"/>
            <w:tcBorders>
              <w:top w:val="single" w:sz="4" w:space="0" w:color="auto"/>
              <w:left w:val="single" w:sz="4" w:space="0" w:color="auto"/>
              <w:bottom w:val="single" w:sz="4" w:space="0" w:color="auto"/>
              <w:right w:val="single" w:sz="4" w:space="0" w:color="auto"/>
            </w:tcBorders>
            <w:vAlign w:val="center"/>
          </w:tcPr>
          <w:p w:rsidR="008254B3" w:rsidRPr="008254B3" w:rsidRDefault="008254B3" w:rsidP="008254B3">
            <w:pPr>
              <w:tabs>
                <w:tab w:val="left" w:pos="567"/>
              </w:tabs>
              <w:rPr>
                <w:sz w:val="22"/>
                <w:szCs w:val="22"/>
              </w:rPr>
            </w:pPr>
            <w:r w:rsidRPr="008254B3">
              <w:rPr>
                <w:sz w:val="22"/>
                <w:szCs w:val="22"/>
              </w:rPr>
              <w:t xml:space="preserve">с. Клюси </w:t>
            </w:r>
          </w:p>
          <w:p w:rsidR="008254B3" w:rsidRPr="008254B3" w:rsidRDefault="008254B3" w:rsidP="008254B3">
            <w:pPr>
              <w:tabs>
                <w:tab w:val="left" w:pos="567"/>
              </w:tabs>
              <w:rPr>
                <w:sz w:val="22"/>
                <w:szCs w:val="22"/>
              </w:rPr>
            </w:pPr>
            <w:r w:rsidRPr="008254B3">
              <w:rPr>
                <w:sz w:val="22"/>
                <w:szCs w:val="22"/>
              </w:rPr>
              <w:t xml:space="preserve">Корюківського району, </w:t>
            </w:r>
          </w:p>
          <w:p w:rsidR="008254B3" w:rsidRPr="008254B3" w:rsidRDefault="008254B3" w:rsidP="008254B3">
            <w:pPr>
              <w:tabs>
                <w:tab w:val="left" w:pos="567"/>
              </w:tabs>
              <w:rPr>
                <w:sz w:val="22"/>
                <w:szCs w:val="22"/>
              </w:rPr>
            </w:pPr>
            <w:r w:rsidRPr="008254B3">
              <w:rPr>
                <w:sz w:val="22"/>
                <w:szCs w:val="22"/>
              </w:rPr>
              <w:t>кордон з РФ</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35,0</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7,19</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1,84</w:t>
            </w:r>
          </w:p>
        </w:tc>
        <w:tc>
          <w:tcPr>
            <w:tcW w:w="702"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15,81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0,46</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0,031</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1,66</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0,34</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43,29</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0,36</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11,8</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242</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0,056</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b/>
                <w:bCs/>
                <w:sz w:val="22"/>
                <w:szCs w:val="22"/>
              </w:rPr>
            </w:pPr>
            <w:r w:rsidRPr="008254B3">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b/>
                <w:bCs/>
                <w:sz w:val="22"/>
                <w:szCs w:val="22"/>
              </w:rPr>
            </w:pPr>
            <w:r w:rsidRPr="008254B3">
              <w:rPr>
                <w:b/>
                <w:bCs/>
                <w:sz w:val="22"/>
                <w:szCs w:val="22"/>
              </w:rPr>
              <w:t xml:space="preserve"> - </w:t>
            </w:r>
          </w:p>
        </w:tc>
        <w:tc>
          <w:tcPr>
            <w:tcW w:w="703"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sz w:val="22"/>
                <w:szCs w:val="22"/>
              </w:rPr>
            </w:pPr>
            <w:r w:rsidRPr="008254B3">
              <w:rPr>
                <w:sz w:val="22"/>
                <w:szCs w:val="22"/>
              </w:rPr>
              <w:t>0,05</w:t>
            </w:r>
          </w:p>
        </w:tc>
        <w:tc>
          <w:tcPr>
            <w:tcW w:w="658" w:type="dxa"/>
            <w:tcBorders>
              <w:top w:val="nil"/>
              <w:left w:val="nil"/>
              <w:bottom w:val="single" w:sz="4" w:space="0" w:color="auto"/>
              <w:right w:val="single" w:sz="4" w:space="0" w:color="auto"/>
            </w:tcBorders>
            <w:shd w:val="clear" w:color="auto" w:fill="auto"/>
            <w:tcMar>
              <w:left w:w="28" w:type="dxa"/>
              <w:right w:w="28" w:type="dxa"/>
            </w:tcMar>
            <w:vAlign w:val="center"/>
          </w:tcPr>
          <w:p w:rsidR="008254B3" w:rsidRPr="008254B3" w:rsidRDefault="008254B3" w:rsidP="008254B3">
            <w:pPr>
              <w:jc w:val="center"/>
              <w:rPr>
                <w:b/>
                <w:bCs/>
                <w:sz w:val="22"/>
                <w:szCs w:val="22"/>
              </w:rPr>
            </w:pPr>
            <w:r w:rsidRPr="008254B3">
              <w:rPr>
                <w:b/>
                <w:bCs/>
                <w:sz w:val="22"/>
                <w:szCs w:val="22"/>
              </w:rPr>
              <w:t xml:space="preserve"> - </w:t>
            </w:r>
          </w:p>
        </w:tc>
      </w:tr>
    </w:tbl>
    <w:p w:rsidR="002816F2" w:rsidRPr="00282675" w:rsidRDefault="002816F2" w:rsidP="00274D7B">
      <w:pPr>
        <w:widowControl w:val="0"/>
        <w:tabs>
          <w:tab w:val="left" w:pos="567"/>
        </w:tabs>
        <w:autoSpaceDE w:val="0"/>
        <w:autoSpaceDN w:val="0"/>
        <w:rPr>
          <w:sz w:val="22"/>
          <w:szCs w:val="22"/>
          <w:shd w:val="clear" w:color="auto" w:fill="FFFFFF"/>
        </w:rPr>
      </w:pPr>
    </w:p>
    <w:p w:rsidR="002816F2" w:rsidRPr="00282675" w:rsidRDefault="00003FAC" w:rsidP="00780BC4">
      <w:pPr>
        <w:widowControl w:val="0"/>
        <w:tabs>
          <w:tab w:val="left" w:pos="567"/>
        </w:tabs>
        <w:autoSpaceDE w:val="0"/>
        <w:autoSpaceDN w:val="0"/>
        <w:ind w:firstLine="567"/>
        <w:rPr>
          <w:sz w:val="22"/>
          <w:szCs w:val="22"/>
          <w:shd w:val="clear" w:color="auto" w:fill="FFFFFF"/>
        </w:rPr>
      </w:pPr>
      <w:r>
        <w:rPr>
          <w:sz w:val="22"/>
          <w:szCs w:val="22"/>
          <w:shd w:val="clear" w:color="auto" w:fill="FFFFFF"/>
        </w:rPr>
        <w:t xml:space="preserve"> </w:t>
      </w:r>
      <w:r w:rsidR="002816F2" w:rsidRPr="00282675">
        <w:rPr>
          <w:sz w:val="22"/>
          <w:szCs w:val="22"/>
          <w:shd w:val="clear" w:color="auto" w:fill="FFFFFF"/>
        </w:rPr>
        <w:t>*</w:t>
      </w:r>
      <w:r w:rsidR="00780BC4" w:rsidRPr="00282675">
        <w:rPr>
          <w:sz w:val="22"/>
          <w:szCs w:val="22"/>
          <w:shd w:val="clear" w:color="auto" w:fill="FFFFFF"/>
        </w:rPr>
        <w:t xml:space="preserve">- </w:t>
      </w:r>
      <w:r>
        <w:rPr>
          <w:sz w:val="22"/>
          <w:szCs w:val="22"/>
          <w:shd w:val="clear" w:color="auto" w:fill="FFFFFF"/>
        </w:rPr>
        <w:t xml:space="preserve"> у</w:t>
      </w:r>
      <w:r w:rsidR="002816F2" w:rsidRPr="00282675">
        <w:rPr>
          <w:sz w:val="22"/>
          <w:szCs w:val="22"/>
          <w:shd w:val="clear" w:color="auto" w:fill="FFFFFF"/>
        </w:rPr>
        <w:t>загальнений перелік гранично допустимих концентрацій (ГДК) та орієнтовно безпечних рівнів впливу (ОБРВ) шкідливих речовин для води рибогосподарських водойм.</w:t>
      </w:r>
    </w:p>
    <w:p w:rsidR="004F5DA9" w:rsidRPr="00282675" w:rsidRDefault="004F5DA9" w:rsidP="00274D7B">
      <w:pPr>
        <w:widowControl w:val="0"/>
        <w:tabs>
          <w:tab w:val="left" w:pos="567"/>
        </w:tabs>
        <w:autoSpaceDE w:val="0"/>
        <w:autoSpaceDN w:val="0"/>
        <w:ind w:left="-104"/>
        <w:jc w:val="center"/>
        <w:rPr>
          <w:i/>
          <w:sz w:val="22"/>
          <w:szCs w:val="22"/>
        </w:rPr>
      </w:pPr>
    </w:p>
    <w:p w:rsidR="004F5DA9" w:rsidRPr="00282675" w:rsidRDefault="004F5DA9" w:rsidP="00274D7B">
      <w:pPr>
        <w:widowControl w:val="0"/>
        <w:tabs>
          <w:tab w:val="left" w:pos="567"/>
        </w:tabs>
        <w:autoSpaceDE w:val="0"/>
        <w:autoSpaceDN w:val="0"/>
        <w:ind w:left="-104"/>
        <w:jc w:val="center"/>
        <w:rPr>
          <w:i/>
          <w:sz w:val="28"/>
          <w:szCs w:val="28"/>
        </w:rPr>
      </w:pPr>
    </w:p>
    <w:p w:rsidR="002816F2" w:rsidRPr="00282675" w:rsidRDefault="002816F2" w:rsidP="00274D7B">
      <w:pPr>
        <w:widowControl w:val="0"/>
        <w:tabs>
          <w:tab w:val="left" w:pos="567"/>
        </w:tabs>
        <w:autoSpaceDE w:val="0"/>
        <w:autoSpaceDN w:val="0"/>
        <w:ind w:left="-104"/>
        <w:jc w:val="center"/>
        <w:rPr>
          <w:i/>
          <w:sz w:val="28"/>
          <w:szCs w:val="28"/>
        </w:rPr>
        <w:sectPr w:rsidR="002816F2" w:rsidRPr="00282675" w:rsidSect="0040285F">
          <w:pgSz w:w="16838" w:h="11906" w:orient="landscape"/>
          <w:pgMar w:top="1560" w:right="567" w:bottom="851" w:left="1418" w:header="709" w:footer="709" w:gutter="0"/>
          <w:cols w:space="720"/>
          <w:docGrid w:linePitch="326"/>
        </w:sectPr>
      </w:pPr>
    </w:p>
    <w:p w:rsidR="00E23818" w:rsidRPr="004E038D" w:rsidRDefault="00E23818" w:rsidP="0049764B">
      <w:pPr>
        <w:pStyle w:val="af1"/>
      </w:pPr>
    </w:p>
    <w:p w:rsidR="00E9003B" w:rsidRPr="008E55D7" w:rsidRDefault="00897C03" w:rsidP="0049764B">
      <w:pPr>
        <w:pStyle w:val="af1"/>
      </w:pPr>
      <w:r w:rsidRPr="008E55D7">
        <w:t>Результати державного моніторингу</w:t>
      </w:r>
      <w:r w:rsidR="00E9003B" w:rsidRPr="008E55D7">
        <w:t xml:space="preserve"> вод</w:t>
      </w:r>
    </w:p>
    <w:p w:rsidR="00E9003B" w:rsidRPr="008E55D7" w:rsidRDefault="00E9003B" w:rsidP="0049764B">
      <w:pPr>
        <w:pStyle w:val="af1"/>
      </w:pPr>
    </w:p>
    <w:p w:rsidR="00E9003B" w:rsidRPr="008E55D7" w:rsidRDefault="00E9003B" w:rsidP="00274D7B">
      <w:pPr>
        <w:pStyle w:val="ac"/>
        <w:tabs>
          <w:tab w:val="left" w:pos="567"/>
        </w:tabs>
        <w:ind w:left="6372" w:firstLine="708"/>
        <w:jc w:val="right"/>
        <w:rPr>
          <w:b w:val="0"/>
          <w:bCs w:val="0"/>
          <w:sz w:val="24"/>
          <w:lang w:val="uk-UA"/>
        </w:rPr>
      </w:pPr>
      <w:r w:rsidRPr="008E55D7">
        <w:rPr>
          <w:b w:val="0"/>
          <w:bCs w:val="0"/>
          <w:sz w:val="24"/>
          <w:lang w:val="uk-UA"/>
        </w:rPr>
        <w:t>Таблиця 14</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1570"/>
        <w:gridCol w:w="1529"/>
        <w:gridCol w:w="1616"/>
        <w:gridCol w:w="1616"/>
        <w:gridCol w:w="1616"/>
      </w:tblGrid>
      <w:tr w:rsidR="007B2CDF" w:rsidRPr="00F31059" w:rsidTr="00F769FA">
        <w:tc>
          <w:tcPr>
            <w:tcW w:w="1834" w:type="dxa"/>
            <w:vMerge w:val="restart"/>
            <w:shd w:val="clear" w:color="auto" w:fill="auto"/>
            <w:tcMar>
              <w:left w:w="28" w:type="dxa"/>
              <w:right w:w="28" w:type="dxa"/>
            </w:tcMar>
            <w:vAlign w:val="center"/>
          </w:tcPr>
          <w:p w:rsidR="007B2CDF" w:rsidRPr="00B86CAF" w:rsidRDefault="007B2CDF" w:rsidP="00274D7B">
            <w:pPr>
              <w:pStyle w:val="ac"/>
              <w:tabs>
                <w:tab w:val="left" w:pos="567"/>
              </w:tabs>
              <w:rPr>
                <w:rFonts w:eastAsia="SimSun"/>
                <w:sz w:val="22"/>
                <w:szCs w:val="22"/>
              </w:rPr>
            </w:pPr>
            <w:r w:rsidRPr="00B86CAF">
              <w:rPr>
                <w:rFonts w:eastAsia="SimSun"/>
                <w:sz w:val="22"/>
                <w:szCs w:val="22"/>
              </w:rPr>
              <w:t>Назва</w:t>
            </w:r>
          </w:p>
          <w:p w:rsidR="007B2CDF" w:rsidRPr="00B86CAF" w:rsidRDefault="007B2CDF" w:rsidP="00274D7B">
            <w:pPr>
              <w:tabs>
                <w:tab w:val="left" w:pos="567"/>
              </w:tabs>
              <w:jc w:val="center"/>
              <w:rPr>
                <w:rFonts w:eastAsia="SimSun"/>
                <w:sz w:val="22"/>
                <w:szCs w:val="22"/>
              </w:rPr>
            </w:pPr>
            <w:r w:rsidRPr="00B86CAF">
              <w:rPr>
                <w:rFonts w:eastAsia="SimSun"/>
                <w:sz w:val="22"/>
                <w:szCs w:val="22"/>
              </w:rPr>
              <w:t>водного об’єкта</w:t>
            </w:r>
          </w:p>
        </w:tc>
        <w:tc>
          <w:tcPr>
            <w:tcW w:w="3099" w:type="dxa"/>
            <w:gridSpan w:val="2"/>
            <w:shd w:val="clear" w:color="auto" w:fill="auto"/>
            <w:tcMar>
              <w:left w:w="28" w:type="dxa"/>
              <w:right w:w="28" w:type="dxa"/>
            </w:tcMar>
            <w:vAlign w:val="center"/>
          </w:tcPr>
          <w:p w:rsidR="007B2CDF" w:rsidRPr="0049764B" w:rsidRDefault="007B2CDF" w:rsidP="00274D7B">
            <w:pPr>
              <w:tabs>
                <w:tab w:val="left" w:pos="567"/>
              </w:tabs>
              <w:jc w:val="center"/>
              <w:rPr>
                <w:rFonts w:eastAsia="SimSun"/>
                <w:sz w:val="22"/>
                <w:szCs w:val="22"/>
              </w:rPr>
            </w:pPr>
            <w:r w:rsidRPr="0049764B">
              <w:rPr>
                <w:rFonts w:eastAsia="SimSun"/>
                <w:sz w:val="22"/>
                <w:szCs w:val="22"/>
              </w:rPr>
              <w:t>Кількість контрольних створів, у яких здійснювались вимірювання, од.</w:t>
            </w:r>
          </w:p>
        </w:tc>
        <w:tc>
          <w:tcPr>
            <w:tcW w:w="1616" w:type="dxa"/>
            <w:vMerge w:val="restart"/>
            <w:shd w:val="clear" w:color="auto" w:fill="auto"/>
            <w:tcMar>
              <w:left w:w="28" w:type="dxa"/>
              <w:right w:w="28" w:type="dxa"/>
            </w:tcMar>
            <w:vAlign w:val="center"/>
          </w:tcPr>
          <w:p w:rsidR="007B2CDF" w:rsidRPr="0049764B" w:rsidRDefault="007B2CDF" w:rsidP="0049764B">
            <w:pPr>
              <w:pStyle w:val="af1"/>
              <w:rPr>
                <w:rFonts w:eastAsia="SimSun"/>
                <w:sz w:val="22"/>
                <w:szCs w:val="22"/>
              </w:rPr>
            </w:pPr>
            <w:r w:rsidRPr="0049764B">
              <w:rPr>
                <w:rFonts w:eastAsia="SimSun"/>
                <w:sz w:val="22"/>
                <w:szCs w:val="22"/>
              </w:rPr>
              <w:t xml:space="preserve">Відібрано та проаналізовано проб води, </w:t>
            </w:r>
          </w:p>
          <w:p w:rsidR="007B2CDF" w:rsidRPr="0049764B" w:rsidRDefault="007B2CDF" w:rsidP="0049764B">
            <w:pPr>
              <w:pStyle w:val="af1"/>
              <w:rPr>
                <w:rFonts w:eastAsia="SimSun"/>
                <w:i/>
                <w:sz w:val="22"/>
                <w:szCs w:val="22"/>
              </w:rPr>
            </w:pPr>
            <w:r w:rsidRPr="0049764B">
              <w:rPr>
                <w:rFonts w:eastAsia="SimSun"/>
                <w:sz w:val="22"/>
                <w:szCs w:val="22"/>
              </w:rPr>
              <w:t>од.</w:t>
            </w:r>
          </w:p>
        </w:tc>
        <w:tc>
          <w:tcPr>
            <w:tcW w:w="1616" w:type="dxa"/>
            <w:vMerge w:val="restart"/>
            <w:shd w:val="clear" w:color="auto" w:fill="auto"/>
            <w:tcMar>
              <w:left w:w="28" w:type="dxa"/>
              <w:right w:w="28" w:type="dxa"/>
            </w:tcMar>
            <w:vAlign w:val="center"/>
          </w:tcPr>
          <w:p w:rsidR="007B2CDF" w:rsidRPr="0049764B" w:rsidRDefault="007B2CDF" w:rsidP="0049764B">
            <w:pPr>
              <w:pStyle w:val="af1"/>
              <w:rPr>
                <w:rFonts w:eastAsia="SimSun"/>
                <w:sz w:val="22"/>
                <w:szCs w:val="22"/>
              </w:rPr>
            </w:pPr>
            <w:r w:rsidRPr="0049764B">
              <w:rPr>
                <w:rFonts w:eastAsia="SimSun"/>
                <w:sz w:val="22"/>
                <w:szCs w:val="22"/>
              </w:rPr>
              <w:t xml:space="preserve">Кількість показників, </w:t>
            </w:r>
          </w:p>
          <w:p w:rsidR="007B2CDF" w:rsidRPr="0049764B" w:rsidRDefault="007B2CDF" w:rsidP="0049764B">
            <w:pPr>
              <w:pStyle w:val="af1"/>
              <w:rPr>
                <w:rFonts w:eastAsia="SimSun"/>
                <w:i/>
                <w:sz w:val="22"/>
                <w:szCs w:val="22"/>
              </w:rPr>
            </w:pPr>
            <w:r w:rsidRPr="0049764B">
              <w:rPr>
                <w:rFonts w:eastAsia="SimSun"/>
                <w:sz w:val="22"/>
                <w:szCs w:val="22"/>
              </w:rPr>
              <w:t>од.</w:t>
            </w:r>
          </w:p>
        </w:tc>
        <w:tc>
          <w:tcPr>
            <w:tcW w:w="1616" w:type="dxa"/>
            <w:vMerge w:val="restart"/>
            <w:shd w:val="clear" w:color="auto" w:fill="auto"/>
            <w:tcMar>
              <w:left w:w="28" w:type="dxa"/>
              <w:right w:w="28" w:type="dxa"/>
            </w:tcMar>
            <w:vAlign w:val="center"/>
          </w:tcPr>
          <w:p w:rsidR="007B2CDF" w:rsidRPr="0049764B" w:rsidRDefault="007B2CDF" w:rsidP="0049764B">
            <w:pPr>
              <w:pStyle w:val="af1"/>
              <w:rPr>
                <w:rFonts w:eastAsia="SimSun"/>
                <w:i/>
                <w:sz w:val="22"/>
                <w:szCs w:val="22"/>
              </w:rPr>
            </w:pPr>
            <w:r w:rsidRPr="0049764B">
              <w:rPr>
                <w:rFonts w:eastAsia="SimSun"/>
                <w:sz w:val="22"/>
                <w:szCs w:val="22"/>
              </w:rPr>
              <w:t>Кількість випадків та назва речовин з перевищенням ГДК, од.</w:t>
            </w:r>
          </w:p>
        </w:tc>
      </w:tr>
      <w:tr w:rsidR="007B2CDF" w:rsidRPr="00F31059" w:rsidTr="00F769FA">
        <w:tc>
          <w:tcPr>
            <w:tcW w:w="1834" w:type="dxa"/>
            <w:vMerge/>
            <w:shd w:val="clear" w:color="auto" w:fill="auto"/>
            <w:tcMar>
              <w:left w:w="28" w:type="dxa"/>
              <w:right w:w="28" w:type="dxa"/>
            </w:tcMar>
          </w:tcPr>
          <w:p w:rsidR="007B2CDF" w:rsidRPr="00B86CAF" w:rsidRDefault="007B2CDF" w:rsidP="00274D7B">
            <w:pPr>
              <w:tabs>
                <w:tab w:val="left" w:pos="567"/>
              </w:tabs>
              <w:jc w:val="center"/>
              <w:rPr>
                <w:rFonts w:eastAsia="SimSun"/>
                <w:sz w:val="22"/>
                <w:szCs w:val="22"/>
              </w:rPr>
            </w:pPr>
          </w:p>
        </w:tc>
        <w:tc>
          <w:tcPr>
            <w:tcW w:w="1570" w:type="dxa"/>
            <w:shd w:val="clear" w:color="auto" w:fill="auto"/>
            <w:tcMar>
              <w:left w:w="28" w:type="dxa"/>
              <w:right w:w="28" w:type="dxa"/>
            </w:tcMar>
            <w:vAlign w:val="center"/>
          </w:tcPr>
          <w:p w:rsidR="007B2CDF" w:rsidRPr="0049764B" w:rsidRDefault="007B2CDF" w:rsidP="0049764B">
            <w:pPr>
              <w:pStyle w:val="af1"/>
              <w:rPr>
                <w:rFonts w:eastAsia="SimSun"/>
                <w:sz w:val="22"/>
                <w:szCs w:val="22"/>
              </w:rPr>
            </w:pPr>
            <w:r w:rsidRPr="0049764B">
              <w:rPr>
                <w:rFonts w:eastAsia="SimSun"/>
                <w:sz w:val="22"/>
                <w:szCs w:val="22"/>
              </w:rPr>
              <w:t>усього</w:t>
            </w:r>
          </w:p>
        </w:tc>
        <w:tc>
          <w:tcPr>
            <w:tcW w:w="1529" w:type="dxa"/>
            <w:shd w:val="clear" w:color="auto" w:fill="auto"/>
            <w:tcMar>
              <w:left w:w="28" w:type="dxa"/>
              <w:right w:w="28" w:type="dxa"/>
            </w:tcMar>
            <w:vAlign w:val="center"/>
          </w:tcPr>
          <w:p w:rsidR="007B2CDF" w:rsidRPr="0049764B" w:rsidRDefault="007B2CDF" w:rsidP="0049764B">
            <w:pPr>
              <w:pStyle w:val="af1"/>
              <w:rPr>
                <w:rFonts w:eastAsia="SimSun"/>
                <w:sz w:val="22"/>
                <w:szCs w:val="22"/>
              </w:rPr>
            </w:pPr>
            <w:r w:rsidRPr="0049764B">
              <w:rPr>
                <w:rFonts w:eastAsia="SimSun"/>
                <w:sz w:val="22"/>
                <w:szCs w:val="22"/>
              </w:rPr>
              <w:t>у тому числі з перевищенням ГДК</w:t>
            </w:r>
          </w:p>
        </w:tc>
        <w:tc>
          <w:tcPr>
            <w:tcW w:w="1616" w:type="dxa"/>
            <w:vMerge/>
            <w:shd w:val="clear" w:color="auto" w:fill="auto"/>
            <w:tcMar>
              <w:left w:w="28" w:type="dxa"/>
              <w:right w:w="28" w:type="dxa"/>
            </w:tcMar>
          </w:tcPr>
          <w:p w:rsidR="007B2CDF" w:rsidRPr="0049764B" w:rsidRDefault="007B2CDF" w:rsidP="00274D7B">
            <w:pPr>
              <w:tabs>
                <w:tab w:val="left" w:pos="567"/>
              </w:tabs>
              <w:jc w:val="center"/>
              <w:rPr>
                <w:rFonts w:eastAsia="SimSun"/>
                <w:sz w:val="22"/>
                <w:szCs w:val="22"/>
              </w:rPr>
            </w:pPr>
          </w:p>
        </w:tc>
        <w:tc>
          <w:tcPr>
            <w:tcW w:w="1616" w:type="dxa"/>
            <w:vMerge/>
            <w:shd w:val="clear" w:color="auto" w:fill="auto"/>
            <w:tcMar>
              <w:left w:w="28" w:type="dxa"/>
              <w:right w:w="28" w:type="dxa"/>
            </w:tcMar>
          </w:tcPr>
          <w:p w:rsidR="007B2CDF" w:rsidRPr="0049764B" w:rsidRDefault="007B2CDF" w:rsidP="00274D7B">
            <w:pPr>
              <w:tabs>
                <w:tab w:val="left" w:pos="567"/>
              </w:tabs>
              <w:jc w:val="center"/>
              <w:rPr>
                <w:rFonts w:eastAsia="SimSun"/>
                <w:sz w:val="22"/>
                <w:szCs w:val="22"/>
              </w:rPr>
            </w:pPr>
          </w:p>
        </w:tc>
        <w:tc>
          <w:tcPr>
            <w:tcW w:w="1616" w:type="dxa"/>
            <w:vMerge/>
            <w:shd w:val="clear" w:color="auto" w:fill="auto"/>
            <w:tcMar>
              <w:left w:w="28" w:type="dxa"/>
              <w:right w:w="28" w:type="dxa"/>
            </w:tcMar>
          </w:tcPr>
          <w:p w:rsidR="007B2CDF" w:rsidRPr="0049764B" w:rsidRDefault="007B2CDF" w:rsidP="00274D7B">
            <w:pPr>
              <w:tabs>
                <w:tab w:val="left" w:pos="567"/>
              </w:tabs>
              <w:jc w:val="center"/>
              <w:rPr>
                <w:rFonts w:eastAsia="SimSun"/>
                <w:sz w:val="22"/>
                <w:szCs w:val="22"/>
              </w:rPr>
            </w:pPr>
          </w:p>
        </w:tc>
      </w:tr>
      <w:tr w:rsidR="002C0EE9" w:rsidRPr="002C0EE9" w:rsidTr="00F769FA">
        <w:tc>
          <w:tcPr>
            <w:tcW w:w="1834" w:type="dxa"/>
            <w:shd w:val="clear" w:color="auto" w:fill="auto"/>
            <w:tcMar>
              <w:left w:w="28" w:type="dxa"/>
              <w:right w:w="28" w:type="dxa"/>
            </w:tcMar>
          </w:tcPr>
          <w:p w:rsidR="002C0EE9" w:rsidRPr="002C0EE9" w:rsidRDefault="002C0EE9" w:rsidP="002C0EE9">
            <w:pPr>
              <w:tabs>
                <w:tab w:val="left" w:pos="567"/>
              </w:tabs>
              <w:spacing w:line="276" w:lineRule="auto"/>
              <w:jc w:val="center"/>
              <w:rPr>
                <w:rFonts w:eastAsia="SimSun"/>
                <w:i/>
                <w:sz w:val="22"/>
                <w:szCs w:val="22"/>
              </w:rPr>
            </w:pPr>
            <w:r w:rsidRPr="002C0EE9">
              <w:rPr>
                <w:rFonts w:eastAsia="SimSun"/>
                <w:i/>
                <w:sz w:val="22"/>
                <w:szCs w:val="22"/>
              </w:rPr>
              <w:t>1</w:t>
            </w:r>
          </w:p>
        </w:tc>
        <w:tc>
          <w:tcPr>
            <w:tcW w:w="1570" w:type="dxa"/>
            <w:shd w:val="clear" w:color="auto" w:fill="auto"/>
            <w:tcMar>
              <w:left w:w="28" w:type="dxa"/>
              <w:right w:w="28" w:type="dxa"/>
            </w:tcMar>
            <w:vAlign w:val="center"/>
          </w:tcPr>
          <w:p w:rsidR="002C0EE9" w:rsidRPr="002C0EE9" w:rsidRDefault="002C0EE9" w:rsidP="002C0EE9">
            <w:pPr>
              <w:pStyle w:val="af1"/>
              <w:spacing w:line="276" w:lineRule="auto"/>
              <w:rPr>
                <w:rFonts w:eastAsia="SimSun"/>
                <w:i/>
                <w:sz w:val="22"/>
                <w:szCs w:val="22"/>
              </w:rPr>
            </w:pPr>
            <w:r w:rsidRPr="002C0EE9">
              <w:rPr>
                <w:rFonts w:eastAsia="SimSun"/>
                <w:i/>
                <w:sz w:val="22"/>
                <w:szCs w:val="22"/>
              </w:rPr>
              <w:t>2</w:t>
            </w:r>
          </w:p>
        </w:tc>
        <w:tc>
          <w:tcPr>
            <w:tcW w:w="1529" w:type="dxa"/>
            <w:shd w:val="clear" w:color="auto" w:fill="auto"/>
            <w:tcMar>
              <w:left w:w="28" w:type="dxa"/>
              <w:right w:w="28" w:type="dxa"/>
            </w:tcMar>
            <w:vAlign w:val="center"/>
          </w:tcPr>
          <w:p w:rsidR="002C0EE9" w:rsidRPr="002C0EE9" w:rsidRDefault="002C0EE9" w:rsidP="002C0EE9">
            <w:pPr>
              <w:pStyle w:val="af1"/>
              <w:spacing w:line="276" w:lineRule="auto"/>
              <w:rPr>
                <w:rFonts w:eastAsia="SimSun"/>
                <w:i/>
                <w:sz w:val="22"/>
                <w:szCs w:val="22"/>
              </w:rPr>
            </w:pPr>
            <w:r w:rsidRPr="002C0EE9">
              <w:rPr>
                <w:rFonts w:eastAsia="SimSun"/>
                <w:i/>
                <w:sz w:val="22"/>
                <w:szCs w:val="22"/>
              </w:rPr>
              <w:t>3</w:t>
            </w:r>
          </w:p>
        </w:tc>
        <w:tc>
          <w:tcPr>
            <w:tcW w:w="1616" w:type="dxa"/>
            <w:shd w:val="clear" w:color="auto" w:fill="auto"/>
            <w:tcMar>
              <w:left w:w="28" w:type="dxa"/>
              <w:right w:w="28" w:type="dxa"/>
            </w:tcMar>
          </w:tcPr>
          <w:p w:rsidR="002C0EE9" w:rsidRPr="002C0EE9" w:rsidRDefault="002C0EE9" w:rsidP="002C0EE9">
            <w:pPr>
              <w:tabs>
                <w:tab w:val="left" w:pos="567"/>
              </w:tabs>
              <w:spacing w:line="276" w:lineRule="auto"/>
              <w:jc w:val="center"/>
              <w:rPr>
                <w:rFonts w:eastAsia="SimSun"/>
                <w:i/>
                <w:sz w:val="22"/>
                <w:szCs w:val="22"/>
              </w:rPr>
            </w:pPr>
            <w:r w:rsidRPr="002C0EE9">
              <w:rPr>
                <w:rFonts w:eastAsia="SimSun"/>
                <w:i/>
                <w:sz w:val="22"/>
                <w:szCs w:val="22"/>
              </w:rPr>
              <w:t>4</w:t>
            </w:r>
          </w:p>
        </w:tc>
        <w:tc>
          <w:tcPr>
            <w:tcW w:w="1616" w:type="dxa"/>
            <w:shd w:val="clear" w:color="auto" w:fill="auto"/>
            <w:tcMar>
              <w:left w:w="28" w:type="dxa"/>
              <w:right w:w="28" w:type="dxa"/>
            </w:tcMar>
          </w:tcPr>
          <w:p w:rsidR="002C0EE9" w:rsidRPr="002C0EE9" w:rsidRDefault="002C0EE9" w:rsidP="002C0EE9">
            <w:pPr>
              <w:tabs>
                <w:tab w:val="left" w:pos="567"/>
              </w:tabs>
              <w:spacing w:line="276" w:lineRule="auto"/>
              <w:jc w:val="center"/>
              <w:rPr>
                <w:rFonts w:eastAsia="SimSun"/>
                <w:i/>
                <w:sz w:val="22"/>
                <w:szCs w:val="22"/>
              </w:rPr>
            </w:pPr>
            <w:r w:rsidRPr="002C0EE9">
              <w:rPr>
                <w:rFonts w:eastAsia="SimSun"/>
                <w:i/>
                <w:sz w:val="22"/>
                <w:szCs w:val="22"/>
              </w:rPr>
              <w:t>5</w:t>
            </w:r>
          </w:p>
        </w:tc>
        <w:tc>
          <w:tcPr>
            <w:tcW w:w="1616" w:type="dxa"/>
            <w:shd w:val="clear" w:color="auto" w:fill="auto"/>
            <w:tcMar>
              <w:left w:w="28" w:type="dxa"/>
              <w:right w:w="28" w:type="dxa"/>
            </w:tcMar>
          </w:tcPr>
          <w:p w:rsidR="002C0EE9" w:rsidRPr="002C0EE9" w:rsidRDefault="002C0EE9" w:rsidP="002C0EE9">
            <w:pPr>
              <w:tabs>
                <w:tab w:val="left" w:pos="567"/>
              </w:tabs>
              <w:spacing w:line="276" w:lineRule="auto"/>
              <w:jc w:val="center"/>
              <w:rPr>
                <w:rFonts w:eastAsia="SimSun"/>
                <w:i/>
                <w:sz w:val="22"/>
                <w:szCs w:val="22"/>
              </w:rPr>
            </w:pPr>
            <w:r w:rsidRPr="002C0EE9">
              <w:rPr>
                <w:rFonts w:eastAsia="SimSun"/>
                <w:i/>
                <w:sz w:val="22"/>
                <w:szCs w:val="22"/>
              </w:rPr>
              <w:t>6</w:t>
            </w:r>
          </w:p>
        </w:tc>
      </w:tr>
      <w:tr w:rsidR="007B79DF" w:rsidRPr="007B79DF" w:rsidTr="00F769FA">
        <w:trPr>
          <w:trHeight w:val="828"/>
        </w:trPr>
        <w:tc>
          <w:tcPr>
            <w:tcW w:w="1834" w:type="dxa"/>
            <w:shd w:val="clear" w:color="auto" w:fill="auto"/>
            <w:tcMar>
              <w:left w:w="28" w:type="dxa"/>
              <w:right w:w="28" w:type="dxa"/>
            </w:tcMar>
            <w:vAlign w:val="center"/>
          </w:tcPr>
          <w:p w:rsidR="00E9003B" w:rsidRPr="007B79DF" w:rsidRDefault="00E9003B" w:rsidP="00BA1CF6">
            <w:pPr>
              <w:tabs>
                <w:tab w:val="left" w:pos="567"/>
              </w:tabs>
              <w:ind w:left="181"/>
              <w:rPr>
                <w:rFonts w:eastAsia="SimSun"/>
                <w:b/>
                <w:sz w:val="22"/>
                <w:szCs w:val="22"/>
              </w:rPr>
            </w:pPr>
            <w:r w:rsidRPr="007B79DF">
              <w:rPr>
                <w:rFonts w:eastAsia="SimSun"/>
                <w:b/>
                <w:sz w:val="22"/>
                <w:szCs w:val="22"/>
              </w:rPr>
              <w:t>р. Дніпро</w:t>
            </w:r>
          </w:p>
          <w:p w:rsidR="00E9003B" w:rsidRPr="007B79DF" w:rsidRDefault="00E9003B" w:rsidP="00BA1CF6">
            <w:pPr>
              <w:tabs>
                <w:tab w:val="left" w:pos="567"/>
              </w:tabs>
              <w:ind w:left="181"/>
              <w:rPr>
                <w:rFonts w:eastAsia="SimSun"/>
                <w:sz w:val="22"/>
                <w:szCs w:val="22"/>
              </w:rPr>
            </w:pPr>
            <w:r w:rsidRPr="007B79DF">
              <w:rPr>
                <w:rFonts w:eastAsia="SimSun"/>
                <w:sz w:val="22"/>
                <w:szCs w:val="22"/>
              </w:rPr>
              <w:t>с. Кам’янка</w:t>
            </w:r>
          </w:p>
        </w:tc>
        <w:tc>
          <w:tcPr>
            <w:tcW w:w="1570" w:type="dxa"/>
            <w:shd w:val="clear" w:color="auto" w:fill="auto"/>
            <w:tcMar>
              <w:left w:w="28" w:type="dxa"/>
              <w:right w:w="28" w:type="dxa"/>
            </w:tcMar>
            <w:vAlign w:val="center"/>
          </w:tcPr>
          <w:p w:rsidR="00E9003B" w:rsidRPr="007B79DF" w:rsidRDefault="00E9003B" w:rsidP="00BA1CF6">
            <w:pPr>
              <w:tabs>
                <w:tab w:val="left" w:pos="567"/>
              </w:tabs>
              <w:jc w:val="center"/>
              <w:rPr>
                <w:rFonts w:eastAsia="SimSun"/>
                <w:sz w:val="22"/>
                <w:szCs w:val="22"/>
              </w:rPr>
            </w:pPr>
            <w:r w:rsidRPr="007B79DF">
              <w:rPr>
                <w:rFonts w:eastAsia="SimSun"/>
                <w:sz w:val="22"/>
                <w:szCs w:val="22"/>
              </w:rPr>
              <w:t>1</w:t>
            </w:r>
          </w:p>
        </w:tc>
        <w:tc>
          <w:tcPr>
            <w:tcW w:w="1529" w:type="dxa"/>
            <w:shd w:val="clear" w:color="auto" w:fill="auto"/>
            <w:tcMar>
              <w:left w:w="28" w:type="dxa"/>
              <w:right w:w="28" w:type="dxa"/>
            </w:tcMar>
            <w:vAlign w:val="center"/>
          </w:tcPr>
          <w:p w:rsidR="00E9003B" w:rsidRPr="007B79DF" w:rsidRDefault="00E9003B" w:rsidP="00BA1CF6">
            <w:pPr>
              <w:tabs>
                <w:tab w:val="left" w:pos="567"/>
              </w:tabs>
              <w:jc w:val="center"/>
              <w:rPr>
                <w:rFonts w:eastAsia="SimSun"/>
                <w:sz w:val="22"/>
                <w:szCs w:val="22"/>
              </w:rPr>
            </w:pPr>
            <w:r w:rsidRPr="007B79DF">
              <w:rPr>
                <w:rFonts w:eastAsia="SimSun"/>
                <w:sz w:val="22"/>
                <w:szCs w:val="22"/>
              </w:rPr>
              <w:t>1</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2</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40</w:t>
            </w:r>
          </w:p>
        </w:tc>
        <w:tc>
          <w:tcPr>
            <w:tcW w:w="1616" w:type="dxa"/>
            <w:shd w:val="clear" w:color="auto" w:fill="auto"/>
            <w:tcMar>
              <w:left w:w="28" w:type="dxa"/>
              <w:right w:w="28" w:type="dxa"/>
            </w:tcMar>
            <w:vAlign w:val="center"/>
          </w:tcPr>
          <w:p w:rsidR="001E2EDC" w:rsidRPr="007B79DF" w:rsidRDefault="00E9003B" w:rsidP="00BA1CF6">
            <w:pPr>
              <w:tabs>
                <w:tab w:val="left" w:pos="567"/>
              </w:tabs>
              <w:ind w:left="176"/>
              <w:rPr>
                <w:rFonts w:eastAsia="SimSun"/>
                <w:sz w:val="22"/>
                <w:szCs w:val="22"/>
              </w:rPr>
            </w:pPr>
            <w:r w:rsidRPr="007B79DF">
              <w:rPr>
                <w:rFonts w:eastAsia="SimSun"/>
                <w:sz w:val="22"/>
                <w:szCs w:val="22"/>
                <w:lang w:val="en-US"/>
              </w:rPr>
              <w:t>Fe</w:t>
            </w:r>
            <w:r w:rsidR="001E2EDC" w:rsidRPr="007B79DF">
              <w:rPr>
                <w:rFonts w:eastAsia="SimSun"/>
                <w:sz w:val="22"/>
                <w:szCs w:val="22"/>
              </w:rPr>
              <w:t xml:space="preserve"> – 2</w:t>
            </w:r>
          </w:p>
          <w:p w:rsidR="00E9003B" w:rsidRPr="007B79DF" w:rsidRDefault="00E9003B" w:rsidP="0049764B">
            <w:pPr>
              <w:tabs>
                <w:tab w:val="left" w:pos="567"/>
              </w:tabs>
              <w:ind w:left="176"/>
              <w:rPr>
                <w:rFonts w:eastAsia="SimSun"/>
                <w:sz w:val="22"/>
                <w:szCs w:val="22"/>
              </w:rPr>
            </w:pPr>
            <w:r w:rsidRPr="007B79DF">
              <w:rPr>
                <w:rFonts w:eastAsia="SimSun"/>
                <w:sz w:val="22"/>
                <w:szCs w:val="22"/>
                <w:lang w:val="en-US"/>
              </w:rPr>
              <w:t>Mn</w:t>
            </w:r>
            <w:r w:rsidR="00B048FB" w:rsidRPr="007B79DF">
              <w:rPr>
                <w:rFonts w:eastAsia="SimSun"/>
                <w:sz w:val="22"/>
                <w:szCs w:val="22"/>
              </w:rPr>
              <w:t xml:space="preserve"> – </w:t>
            </w:r>
            <w:r w:rsidR="00722716">
              <w:rPr>
                <w:rFonts w:eastAsia="SimSun"/>
                <w:sz w:val="22"/>
                <w:szCs w:val="22"/>
              </w:rPr>
              <w:t>2</w:t>
            </w:r>
          </w:p>
        </w:tc>
      </w:tr>
      <w:tr w:rsidR="007B79DF" w:rsidRPr="007B79DF" w:rsidTr="00F769FA">
        <w:trPr>
          <w:trHeight w:val="828"/>
        </w:trPr>
        <w:tc>
          <w:tcPr>
            <w:tcW w:w="1834" w:type="dxa"/>
            <w:shd w:val="clear" w:color="auto" w:fill="auto"/>
            <w:tcMar>
              <w:left w:w="28" w:type="dxa"/>
              <w:right w:w="28" w:type="dxa"/>
            </w:tcMar>
            <w:vAlign w:val="center"/>
          </w:tcPr>
          <w:p w:rsidR="00E9003B" w:rsidRPr="007B79DF" w:rsidRDefault="00E9003B" w:rsidP="00BA1CF6">
            <w:pPr>
              <w:tabs>
                <w:tab w:val="left" w:pos="567"/>
              </w:tabs>
              <w:ind w:left="181"/>
              <w:rPr>
                <w:rFonts w:eastAsia="SimSun"/>
                <w:b/>
                <w:sz w:val="22"/>
                <w:szCs w:val="22"/>
              </w:rPr>
            </w:pPr>
            <w:r w:rsidRPr="007B79DF">
              <w:rPr>
                <w:rFonts w:eastAsia="SimSun"/>
                <w:b/>
                <w:sz w:val="22"/>
                <w:szCs w:val="22"/>
              </w:rPr>
              <w:t>р. Сож</w:t>
            </w:r>
          </w:p>
          <w:p w:rsidR="00E9003B" w:rsidRPr="007B79DF" w:rsidRDefault="00E9003B" w:rsidP="00BA1CF6">
            <w:pPr>
              <w:tabs>
                <w:tab w:val="left" w:pos="567"/>
              </w:tabs>
              <w:ind w:left="181"/>
              <w:rPr>
                <w:rFonts w:eastAsia="SimSun"/>
                <w:sz w:val="22"/>
                <w:szCs w:val="22"/>
              </w:rPr>
            </w:pPr>
            <w:r w:rsidRPr="007B79DF">
              <w:rPr>
                <w:rFonts w:eastAsia="SimSun"/>
                <w:sz w:val="22"/>
                <w:szCs w:val="22"/>
              </w:rPr>
              <w:t>с. Ст. Яриловичі</w:t>
            </w:r>
          </w:p>
        </w:tc>
        <w:tc>
          <w:tcPr>
            <w:tcW w:w="1570" w:type="dxa"/>
            <w:shd w:val="clear" w:color="auto" w:fill="auto"/>
            <w:tcMar>
              <w:left w:w="28" w:type="dxa"/>
              <w:right w:w="28" w:type="dxa"/>
            </w:tcMar>
            <w:vAlign w:val="center"/>
          </w:tcPr>
          <w:p w:rsidR="00E9003B" w:rsidRPr="007B79DF" w:rsidRDefault="00E9003B" w:rsidP="00BA1CF6">
            <w:pPr>
              <w:tabs>
                <w:tab w:val="left" w:pos="567"/>
              </w:tabs>
              <w:jc w:val="center"/>
              <w:rPr>
                <w:rFonts w:eastAsia="SimSun"/>
                <w:sz w:val="22"/>
                <w:szCs w:val="22"/>
              </w:rPr>
            </w:pPr>
            <w:r w:rsidRPr="007B79DF">
              <w:rPr>
                <w:rFonts w:eastAsia="SimSun"/>
                <w:sz w:val="22"/>
                <w:szCs w:val="22"/>
              </w:rPr>
              <w:t>1</w:t>
            </w:r>
          </w:p>
        </w:tc>
        <w:tc>
          <w:tcPr>
            <w:tcW w:w="1529" w:type="dxa"/>
            <w:shd w:val="clear" w:color="auto" w:fill="auto"/>
            <w:tcMar>
              <w:left w:w="28" w:type="dxa"/>
              <w:right w:w="28" w:type="dxa"/>
            </w:tcMar>
            <w:vAlign w:val="center"/>
          </w:tcPr>
          <w:p w:rsidR="00E9003B" w:rsidRPr="007B79DF" w:rsidRDefault="00E9003B" w:rsidP="00BA1CF6">
            <w:pPr>
              <w:tabs>
                <w:tab w:val="left" w:pos="567"/>
              </w:tabs>
              <w:jc w:val="center"/>
              <w:rPr>
                <w:rFonts w:eastAsia="SimSun"/>
                <w:sz w:val="22"/>
                <w:szCs w:val="22"/>
              </w:rPr>
            </w:pPr>
            <w:r w:rsidRPr="007B79DF">
              <w:rPr>
                <w:rFonts w:eastAsia="SimSun"/>
                <w:sz w:val="22"/>
                <w:szCs w:val="22"/>
              </w:rPr>
              <w:t>1</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2</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40</w:t>
            </w:r>
          </w:p>
        </w:tc>
        <w:tc>
          <w:tcPr>
            <w:tcW w:w="1616" w:type="dxa"/>
            <w:shd w:val="clear" w:color="auto" w:fill="auto"/>
            <w:tcMar>
              <w:left w:w="28" w:type="dxa"/>
              <w:right w:w="28" w:type="dxa"/>
            </w:tcMar>
            <w:vAlign w:val="center"/>
          </w:tcPr>
          <w:p w:rsidR="007B1612" w:rsidRPr="007B79DF" w:rsidRDefault="007B1612" w:rsidP="007B1612">
            <w:pPr>
              <w:tabs>
                <w:tab w:val="left" w:pos="567"/>
              </w:tabs>
              <w:ind w:left="176"/>
              <w:rPr>
                <w:rFonts w:eastAsia="SimSun"/>
                <w:sz w:val="22"/>
                <w:szCs w:val="22"/>
              </w:rPr>
            </w:pPr>
            <w:r w:rsidRPr="007B79DF">
              <w:rPr>
                <w:rFonts w:eastAsia="SimSun"/>
                <w:sz w:val="22"/>
                <w:szCs w:val="22"/>
                <w:lang w:val="en-US"/>
              </w:rPr>
              <w:t>Fe</w:t>
            </w:r>
            <w:r w:rsidRPr="007B79DF">
              <w:rPr>
                <w:rFonts w:eastAsia="SimSun"/>
                <w:sz w:val="22"/>
                <w:szCs w:val="22"/>
              </w:rPr>
              <w:t xml:space="preserve"> – 2</w:t>
            </w:r>
          </w:p>
          <w:p w:rsidR="00B048FB" w:rsidRPr="007B79DF" w:rsidRDefault="007B1612" w:rsidP="007B1612">
            <w:pPr>
              <w:tabs>
                <w:tab w:val="left" w:pos="567"/>
              </w:tabs>
              <w:ind w:left="176"/>
              <w:rPr>
                <w:rFonts w:eastAsia="SimSun"/>
                <w:sz w:val="22"/>
                <w:szCs w:val="22"/>
              </w:rPr>
            </w:pPr>
            <w:r w:rsidRPr="007B79DF">
              <w:rPr>
                <w:rFonts w:eastAsia="SimSun"/>
                <w:sz w:val="22"/>
                <w:szCs w:val="22"/>
                <w:lang w:val="en-US"/>
              </w:rPr>
              <w:t>Mn</w:t>
            </w:r>
            <w:r w:rsidRPr="007B79DF">
              <w:rPr>
                <w:rFonts w:eastAsia="SimSun"/>
                <w:sz w:val="22"/>
                <w:szCs w:val="22"/>
              </w:rPr>
              <w:t xml:space="preserve"> – </w:t>
            </w:r>
            <w:r w:rsidR="00722716">
              <w:rPr>
                <w:rFonts w:eastAsia="SimSun"/>
                <w:sz w:val="22"/>
                <w:szCs w:val="22"/>
              </w:rPr>
              <w:t>2</w:t>
            </w:r>
          </w:p>
        </w:tc>
      </w:tr>
      <w:tr w:rsidR="007B79DF" w:rsidRPr="007B79DF" w:rsidTr="00F769FA">
        <w:trPr>
          <w:trHeight w:val="828"/>
        </w:trPr>
        <w:tc>
          <w:tcPr>
            <w:tcW w:w="1834" w:type="dxa"/>
            <w:shd w:val="clear" w:color="auto" w:fill="auto"/>
            <w:tcMar>
              <w:left w:w="28" w:type="dxa"/>
              <w:right w:w="28" w:type="dxa"/>
            </w:tcMar>
            <w:vAlign w:val="center"/>
          </w:tcPr>
          <w:p w:rsidR="00E9003B" w:rsidRPr="007B79DF" w:rsidRDefault="00E9003B" w:rsidP="00BA1CF6">
            <w:pPr>
              <w:tabs>
                <w:tab w:val="left" w:pos="567"/>
              </w:tabs>
              <w:ind w:left="181"/>
              <w:rPr>
                <w:rFonts w:eastAsia="SimSun"/>
                <w:b/>
                <w:sz w:val="22"/>
                <w:szCs w:val="22"/>
              </w:rPr>
            </w:pPr>
            <w:r w:rsidRPr="007B79DF">
              <w:rPr>
                <w:rFonts w:eastAsia="SimSun"/>
                <w:b/>
                <w:sz w:val="22"/>
                <w:szCs w:val="22"/>
              </w:rPr>
              <w:t>р. Десна</w:t>
            </w:r>
          </w:p>
          <w:p w:rsidR="003959AB" w:rsidRPr="007B79DF" w:rsidRDefault="00E9003B" w:rsidP="00BA1CF6">
            <w:pPr>
              <w:tabs>
                <w:tab w:val="left" w:pos="567"/>
              </w:tabs>
              <w:ind w:left="181"/>
              <w:rPr>
                <w:rFonts w:eastAsia="SimSun"/>
                <w:sz w:val="22"/>
                <w:szCs w:val="22"/>
              </w:rPr>
            </w:pPr>
            <w:r w:rsidRPr="007B79DF">
              <w:rPr>
                <w:rFonts w:eastAsia="SimSun"/>
                <w:sz w:val="22"/>
                <w:szCs w:val="22"/>
              </w:rPr>
              <w:t xml:space="preserve">с. Муравї, </w:t>
            </w:r>
          </w:p>
          <w:p w:rsidR="00E9003B" w:rsidRPr="007B79DF" w:rsidRDefault="00E9003B" w:rsidP="00BA1CF6">
            <w:pPr>
              <w:tabs>
                <w:tab w:val="left" w:pos="567"/>
              </w:tabs>
              <w:ind w:left="181"/>
              <w:rPr>
                <w:rFonts w:eastAsia="SimSun"/>
                <w:sz w:val="22"/>
                <w:szCs w:val="22"/>
              </w:rPr>
            </w:pPr>
            <w:r w:rsidRPr="007B79DF">
              <w:rPr>
                <w:rFonts w:eastAsia="SimSun"/>
                <w:sz w:val="22"/>
                <w:szCs w:val="22"/>
              </w:rPr>
              <w:t>с. Камінь</w:t>
            </w:r>
          </w:p>
        </w:tc>
        <w:tc>
          <w:tcPr>
            <w:tcW w:w="1570" w:type="dxa"/>
            <w:shd w:val="clear" w:color="auto" w:fill="auto"/>
            <w:tcMar>
              <w:left w:w="28" w:type="dxa"/>
              <w:right w:w="28" w:type="dxa"/>
            </w:tcMar>
            <w:vAlign w:val="center"/>
          </w:tcPr>
          <w:p w:rsidR="00E9003B" w:rsidRPr="007B79DF" w:rsidRDefault="00C23503" w:rsidP="00BA1CF6">
            <w:pPr>
              <w:tabs>
                <w:tab w:val="left" w:pos="567"/>
              </w:tabs>
              <w:jc w:val="center"/>
              <w:rPr>
                <w:rFonts w:eastAsia="SimSun"/>
                <w:sz w:val="22"/>
                <w:szCs w:val="22"/>
              </w:rPr>
            </w:pPr>
            <w:r w:rsidRPr="007B79DF">
              <w:rPr>
                <w:rFonts w:eastAsia="SimSun"/>
                <w:sz w:val="22"/>
                <w:szCs w:val="22"/>
              </w:rPr>
              <w:t>1</w:t>
            </w:r>
          </w:p>
        </w:tc>
        <w:tc>
          <w:tcPr>
            <w:tcW w:w="1529" w:type="dxa"/>
            <w:shd w:val="clear" w:color="auto" w:fill="auto"/>
            <w:tcMar>
              <w:left w:w="28" w:type="dxa"/>
              <w:right w:w="28" w:type="dxa"/>
            </w:tcMar>
            <w:vAlign w:val="center"/>
          </w:tcPr>
          <w:p w:rsidR="00E9003B" w:rsidRPr="007B79DF" w:rsidRDefault="00C23503" w:rsidP="00BA1CF6">
            <w:pPr>
              <w:tabs>
                <w:tab w:val="left" w:pos="567"/>
              </w:tabs>
              <w:jc w:val="center"/>
              <w:rPr>
                <w:rFonts w:eastAsia="SimSun"/>
                <w:sz w:val="22"/>
                <w:szCs w:val="22"/>
              </w:rPr>
            </w:pPr>
            <w:r w:rsidRPr="007B79DF">
              <w:rPr>
                <w:rFonts w:eastAsia="SimSun"/>
                <w:sz w:val="22"/>
                <w:szCs w:val="22"/>
              </w:rPr>
              <w:t>1</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2</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40</w:t>
            </w:r>
          </w:p>
        </w:tc>
        <w:tc>
          <w:tcPr>
            <w:tcW w:w="1616" w:type="dxa"/>
            <w:shd w:val="clear" w:color="auto" w:fill="auto"/>
            <w:tcMar>
              <w:left w:w="28" w:type="dxa"/>
              <w:right w:w="28" w:type="dxa"/>
            </w:tcMar>
            <w:vAlign w:val="center"/>
          </w:tcPr>
          <w:p w:rsidR="007B1612" w:rsidRPr="007B79DF" w:rsidRDefault="007B1612" w:rsidP="007B1612">
            <w:pPr>
              <w:tabs>
                <w:tab w:val="left" w:pos="567"/>
              </w:tabs>
              <w:ind w:left="176"/>
              <w:rPr>
                <w:rFonts w:eastAsia="SimSun"/>
                <w:sz w:val="22"/>
                <w:szCs w:val="22"/>
              </w:rPr>
            </w:pPr>
            <w:r w:rsidRPr="007B79DF">
              <w:rPr>
                <w:rFonts w:eastAsia="SimSun"/>
                <w:sz w:val="22"/>
                <w:szCs w:val="22"/>
                <w:lang w:val="en-US"/>
              </w:rPr>
              <w:t>Fe</w:t>
            </w:r>
            <w:r w:rsidRPr="007B79DF">
              <w:rPr>
                <w:rFonts w:eastAsia="SimSun"/>
                <w:sz w:val="22"/>
                <w:szCs w:val="22"/>
              </w:rPr>
              <w:t xml:space="preserve"> – 2</w:t>
            </w:r>
          </w:p>
          <w:p w:rsidR="00E9003B" w:rsidRPr="007B79DF" w:rsidRDefault="007B1612" w:rsidP="007B1612">
            <w:pPr>
              <w:tabs>
                <w:tab w:val="left" w:pos="567"/>
              </w:tabs>
              <w:ind w:left="176"/>
              <w:rPr>
                <w:rFonts w:eastAsia="SimSun"/>
                <w:sz w:val="22"/>
                <w:szCs w:val="22"/>
              </w:rPr>
            </w:pPr>
            <w:r w:rsidRPr="007B79DF">
              <w:rPr>
                <w:rFonts w:eastAsia="SimSun"/>
                <w:sz w:val="22"/>
                <w:szCs w:val="22"/>
                <w:lang w:val="en-US"/>
              </w:rPr>
              <w:t>Mn</w:t>
            </w:r>
            <w:r w:rsidRPr="007B79DF">
              <w:rPr>
                <w:rFonts w:eastAsia="SimSun"/>
                <w:sz w:val="22"/>
                <w:szCs w:val="22"/>
              </w:rPr>
              <w:t xml:space="preserve"> – </w:t>
            </w:r>
            <w:r w:rsidR="00722716">
              <w:rPr>
                <w:rFonts w:eastAsia="SimSun"/>
                <w:sz w:val="22"/>
                <w:szCs w:val="22"/>
              </w:rPr>
              <w:t>2</w:t>
            </w:r>
          </w:p>
        </w:tc>
      </w:tr>
      <w:tr w:rsidR="007B79DF" w:rsidRPr="007B79DF" w:rsidTr="00F769FA">
        <w:trPr>
          <w:trHeight w:val="828"/>
        </w:trPr>
        <w:tc>
          <w:tcPr>
            <w:tcW w:w="1834" w:type="dxa"/>
            <w:shd w:val="clear" w:color="auto" w:fill="auto"/>
            <w:tcMar>
              <w:left w:w="28" w:type="dxa"/>
              <w:right w:w="28" w:type="dxa"/>
            </w:tcMar>
            <w:vAlign w:val="center"/>
          </w:tcPr>
          <w:p w:rsidR="00E9003B" w:rsidRPr="007B79DF" w:rsidRDefault="00E9003B" w:rsidP="00BA1CF6">
            <w:pPr>
              <w:tabs>
                <w:tab w:val="left" w:pos="567"/>
              </w:tabs>
              <w:ind w:left="181"/>
              <w:rPr>
                <w:rFonts w:eastAsia="SimSun"/>
                <w:b/>
                <w:sz w:val="22"/>
                <w:szCs w:val="22"/>
              </w:rPr>
            </w:pPr>
            <w:r w:rsidRPr="007B79DF">
              <w:rPr>
                <w:rFonts w:eastAsia="SimSun"/>
                <w:b/>
                <w:sz w:val="22"/>
                <w:szCs w:val="22"/>
              </w:rPr>
              <w:t>р. Снов</w:t>
            </w:r>
          </w:p>
          <w:p w:rsidR="003959AB" w:rsidRPr="007B79DF" w:rsidRDefault="00E9003B" w:rsidP="00BA1CF6">
            <w:pPr>
              <w:tabs>
                <w:tab w:val="left" w:pos="567"/>
              </w:tabs>
              <w:ind w:left="181"/>
              <w:rPr>
                <w:rFonts w:eastAsia="SimSun"/>
                <w:sz w:val="22"/>
                <w:szCs w:val="22"/>
              </w:rPr>
            </w:pPr>
            <w:r w:rsidRPr="007B79DF">
              <w:rPr>
                <w:rFonts w:eastAsia="SimSun"/>
                <w:sz w:val="22"/>
                <w:szCs w:val="22"/>
              </w:rPr>
              <w:t xml:space="preserve">с. Тимоновичі, </w:t>
            </w:r>
          </w:p>
          <w:p w:rsidR="00E9003B" w:rsidRPr="007B79DF" w:rsidRDefault="00E9003B" w:rsidP="00BA1CF6">
            <w:pPr>
              <w:tabs>
                <w:tab w:val="left" w:pos="567"/>
              </w:tabs>
              <w:ind w:left="181"/>
              <w:rPr>
                <w:rFonts w:eastAsia="SimSun"/>
                <w:sz w:val="22"/>
                <w:szCs w:val="22"/>
              </w:rPr>
            </w:pPr>
            <w:r w:rsidRPr="007B79DF">
              <w:rPr>
                <w:rFonts w:eastAsia="SimSun"/>
                <w:sz w:val="22"/>
                <w:szCs w:val="22"/>
              </w:rPr>
              <w:t>с. Гірськ</w:t>
            </w:r>
          </w:p>
        </w:tc>
        <w:tc>
          <w:tcPr>
            <w:tcW w:w="1570" w:type="dxa"/>
            <w:shd w:val="clear" w:color="auto" w:fill="auto"/>
            <w:tcMar>
              <w:left w:w="28" w:type="dxa"/>
              <w:right w:w="28" w:type="dxa"/>
            </w:tcMar>
            <w:vAlign w:val="center"/>
          </w:tcPr>
          <w:p w:rsidR="00E9003B" w:rsidRPr="007B79DF" w:rsidRDefault="00E9003B" w:rsidP="00BA1CF6">
            <w:pPr>
              <w:tabs>
                <w:tab w:val="left" w:pos="567"/>
              </w:tabs>
              <w:jc w:val="center"/>
              <w:rPr>
                <w:rFonts w:eastAsia="SimSun"/>
                <w:sz w:val="22"/>
                <w:szCs w:val="22"/>
              </w:rPr>
            </w:pPr>
            <w:r w:rsidRPr="007B79DF">
              <w:rPr>
                <w:rFonts w:eastAsia="SimSun"/>
                <w:sz w:val="22"/>
                <w:szCs w:val="22"/>
              </w:rPr>
              <w:t>2</w:t>
            </w:r>
          </w:p>
        </w:tc>
        <w:tc>
          <w:tcPr>
            <w:tcW w:w="1529" w:type="dxa"/>
            <w:shd w:val="clear" w:color="auto" w:fill="auto"/>
            <w:tcMar>
              <w:left w:w="28" w:type="dxa"/>
              <w:right w:w="28" w:type="dxa"/>
            </w:tcMar>
            <w:vAlign w:val="center"/>
          </w:tcPr>
          <w:p w:rsidR="00E9003B" w:rsidRPr="007B79DF" w:rsidRDefault="00E9003B" w:rsidP="00BA1CF6">
            <w:pPr>
              <w:tabs>
                <w:tab w:val="left" w:pos="567"/>
              </w:tabs>
              <w:jc w:val="center"/>
              <w:rPr>
                <w:rFonts w:eastAsia="SimSun"/>
                <w:sz w:val="22"/>
                <w:szCs w:val="22"/>
              </w:rPr>
            </w:pPr>
            <w:r w:rsidRPr="007B79DF">
              <w:rPr>
                <w:rFonts w:eastAsia="SimSun"/>
                <w:sz w:val="22"/>
                <w:szCs w:val="22"/>
              </w:rPr>
              <w:t>2</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4</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80</w:t>
            </w:r>
          </w:p>
        </w:tc>
        <w:tc>
          <w:tcPr>
            <w:tcW w:w="1616" w:type="dxa"/>
            <w:shd w:val="clear" w:color="auto" w:fill="auto"/>
            <w:tcMar>
              <w:left w:w="28" w:type="dxa"/>
              <w:right w:w="28" w:type="dxa"/>
            </w:tcMar>
            <w:vAlign w:val="center"/>
          </w:tcPr>
          <w:p w:rsidR="00722716" w:rsidRPr="007B79DF" w:rsidRDefault="00722716" w:rsidP="00722716">
            <w:pPr>
              <w:tabs>
                <w:tab w:val="left" w:pos="567"/>
              </w:tabs>
              <w:ind w:left="176"/>
              <w:rPr>
                <w:rFonts w:eastAsia="SimSun"/>
                <w:sz w:val="22"/>
                <w:szCs w:val="22"/>
              </w:rPr>
            </w:pPr>
            <w:r w:rsidRPr="007B79DF">
              <w:rPr>
                <w:rFonts w:eastAsia="SimSun"/>
                <w:sz w:val="22"/>
                <w:szCs w:val="22"/>
                <w:lang w:val="en-US"/>
              </w:rPr>
              <w:t>Fe</w:t>
            </w:r>
            <w:r w:rsidRPr="007B79DF">
              <w:rPr>
                <w:rFonts w:eastAsia="SimSun"/>
                <w:sz w:val="22"/>
                <w:szCs w:val="22"/>
              </w:rPr>
              <w:t xml:space="preserve"> – </w:t>
            </w:r>
            <w:r>
              <w:rPr>
                <w:rFonts w:eastAsia="SimSun"/>
                <w:sz w:val="22"/>
                <w:szCs w:val="22"/>
              </w:rPr>
              <w:t>4</w:t>
            </w:r>
          </w:p>
          <w:p w:rsidR="00E9003B" w:rsidRPr="007B79DF" w:rsidRDefault="00722716" w:rsidP="00722716">
            <w:pPr>
              <w:tabs>
                <w:tab w:val="left" w:pos="567"/>
              </w:tabs>
              <w:ind w:left="176"/>
              <w:rPr>
                <w:rFonts w:eastAsia="SimSun"/>
                <w:sz w:val="22"/>
                <w:szCs w:val="22"/>
              </w:rPr>
            </w:pPr>
            <w:r w:rsidRPr="007B79DF">
              <w:rPr>
                <w:rFonts w:eastAsia="SimSun"/>
                <w:sz w:val="22"/>
                <w:szCs w:val="22"/>
                <w:lang w:val="en-US"/>
              </w:rPr>
              <w:t>Mn</w:t>
            </w:r>
            <w:r w:rsidRPr="007B79DF">
              <w:rPr>
                <w:rFonts w:eastAsia="SimSun"/>
                <w:sz w:val="22"/>
                <w:szCs w:val="22"/>
              </w:rPr>
              <w:t xml:space="preserve"> – </w:t>
            </w:r>
            <w:r>
              <w:rPr>
                <w:rFonts w:eastAsia="SimSun"/>
                <w:sz w:val="22"/>
                <w:szCs w:val="22"/>
              </w:rPr>
              <w:t>4</w:t>
            </w:r>
          </w:p>
        </w:tc>
      </w:tr>
      <w:tr w:rsidR="007B79DF" w:rsidRPr="007B79DF" w:rsidTr="00F769FA">
        <w:trPr>
          <w:trHeight w:val="828"/>
        </w:trPr>
        <w:tc>
          <w:tcPr>
            <w:tcW w:w="1834" w:type="dxa"/>
            <w:shd w:val="clear" w:color="auto" w:fill="auto"/>
            <w:tcMar>
              <w:left w:w="28" w:type="dxa"/>
              <w:right w:w="28" w:type="dxa"/>
            </w:tcMar>
            <w:vAlign w:val="center"/>
          </w:tcPr>
          <w:p w:rsidR="003959AB" w:rsidRPr="007B79DF" w:rsidRDefault="00E9003B" w:rsidP="00BA1CF6">
            <w:pPr>
              <w:tabs>
                <w:tab w:val="left" w:pos="567"/>
              </w:tabs>
              <w:ind w:left="181"/>
              <w:rPr>
                <w:rFonts w:eastAsia="SimSun"/>
                <w:sz w:val="22"/>
                <w:szCs w:val="22"/>
              </w:rPr>
            </w:pPr>
            <w:r w:rsidRPr="007B79DF">
              <w:rPr>
                <w:rFonts w:eastAsia="SimSun"/>
                <w:b/>
                <w:sz w:val="22"/>
                <w:szCs w:val="22"/>
              </w:rPr>
              <w:t>р. Судость</w:t>
            </w:r>
            <w:r w:rsidRPr="007B79DF">
              <w:rPr>
                <w:rFonts w:eastAsia="SimSun"/>
                <w:sz w:val="22"/>
                <w:szCs w:val="22"/>
              </w:rPr>
              <w:t xml:space="preserve">, </w:t>
            </w:r>
          </w:p>
          <w:p w:rsidR="00E9003B" w:rsidRPr="007B79DF" w:rsidRDefault="00E9003B" w:rsidP="00BA1CF6">
            <w:pPr>
              <w:tabs>
                <w:tab w:val="left" w:pos="567"/>
              </w:tabs>
              <w:ind w:left="181"/>
              <w:rPr>
                <w:rFonts w:eastAsia="SimSun"/>
                <w:sz w:val="22"/>
                <w:szCs w:val="22"/>
              </w:rPr>
            </w:pPr>
            <w:r w:rsidRPr="007B79DF">
              <w:rPr>
                <w:rFonts w:eastAsia="SimSun"/>
                <w:sz w:val="22"/>
                <w:szCs w:val="22"/>
              </w:rPr>
              <w:t>с. Грем’яч</w:t>
            </w:r>
          </w:p>
        </w:tc>
        <w:tc>
          <w:tcPr>
            <w:tcW w:w="1570" w:type="dxa"/>
            <w:shd w:val="clear" w:color="auto" w:fill="auto"/>
            <w:tcMar>
              <w:left w:w="28" w:type="dxa"/>
              <w:right w:w="28" w:type="dxa"/>
            </w:tcMar>
            <w:vAlign w:val="center"/>
          </w:tcPr>
          <w:p w:rsidR="00E9003B" w:rsidRPr="007B79DF" w:rsidRDefault="00E9003B" w:rsidP="00BA1CF6">
            <w:pPr>
              <w:tabs>
                <w:tab w:val="left" w:pos="567"/>
              </w:tabs>
              <w:jc w:val="center"/>
              <w:rPr>
                <w:rFonts w:eastAsia="SimSun"/>
                <w:sz w:val="22"/>
                <w:szCs w:val="22"/>
              </w:rPr>
            </w:pPr>
            <w:r w:rsidRPr="007B79DF">
              <w:rPr>
                <w:rFonts w:eastAsia="SimSun"/>
                <w:sz w:val="22"/>
                <w:szCs w:val="22"/>
              </w:rPr>
              <w:t>1</w:t>
            </w:r>
          </w:p>
        </w:tc>
        <w:tc>
          <w:tcPr>
            <w:tcW w:w="1529" w:type="dxa"/>
            <w:shd w:val="clear" w:color="auto" w:fill="auto"/>
            <w:tcMar>
              <w:left w:w="28" w:type="dxa"/>
              <w:right w:w="28" w:type="dxa"/>
            </w:tcMar>
            <w:vAlign w:val="center"/>
          </w:tcPr>
          <w:p w:rsidR="00E9003B" w:rsidRPr="007B79DF" w:rsidRDefault="00E9003B" w:rsidP="00BA1CF6">
            <w:pPr>
              <w:tabs>
                <w:tab w:val="left" w:pos="567"/>
              </w:tabs>
              <w:jc w:val="center"/>
              <w:rPr>
                <w:rFonts w:eastAsia="SimSun"/>
                <w:sz w:val="22"/>
                <w:szCs w:val="22"/>
              </w:rPr>
            </w:pPr>
            <w:r w:rsidRPr="007B79DF">
              <w:rPr>
                <w:rFonts w:eastAsia="SimSun"/>
                <w:sz w:val="22"/>
                <w:szCs w:val="22"/>
              </w:rPr>
              <w:t>1</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2</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40</w:t>
            </w:r>
          </w:p>
        </w:tc>
        <w:tc>
          <w:tcPr>
            <w:tcW w:w="1616" w:type="dxa"/>
            <w:shd w:val="clear" w:color="auto" w:fill="auto"/>
            <w:tcMar>
              <w:left w:w="28" w:type="dxa"/>
              <w:right w:w="28" w:type="dxa"/>
            </w:tcMar>
            <w:vAlign w:val="center"/>
          </w:tcPr>
          <w:p w:rsidR="007B1612" w:rsidRPr="007B79DF" w:rsidRDefault="007B1612" w:rsidP="007B1612">
            <w:pPr>
              <w:tabs>
                <w:tab w:val="left" w:pos="567"/>
              </w:tabs>
              <w:ind w:left="176"/>
              <w:rPr>
                <w:rFonts w:eastAsia="SimSun"/>
                <w:sz w:val="22"/>
                <w:szCs w:val="22"/>
              </w:rPr>
            </w:pPr>
            <w:r w:rsidRPr="007B79DF">
              <w:rPr>
                <w:rFonts w:eastAsia="SimSun"/>
                <w:sz w:val="22"/>
                <w:szCs w:val="22"/>
                <w:lang w:val="en-US"/>
              </w:rPr>
              <w:t>Fe</w:t>
            </w:r>
            <w:r w:rsidRPr="007B79DF">
              <w:rPr>
                <w:rFonts w:eastAsia="SimSun"/>
                <w:sz w:val="22"/>
                <w:szCs w:val="22"/>
              </w:rPr>
              <w:t xml:space="preserve"> – 2</w:t>
            </w:r>
          </w:p>
          <w:p w:rsidR="00E9003B" w:rsidRPr="007B79DF" w:rsidRDefault="007B1612" w:rsidP="007B1612">
            <w:pPr>
              <w:tabs>
                <w:tab w:val="left" w:pos="567"/>
              </w:tabs>
              <w:ind w:left="176"/>
              <w:rPr>
                <w:rFonts w:eastAsia="SimSun"/>
                <w:sz w:val="22"/>
                <w:szCs w:val="22"/>
              </w:rPr>
            </w:pPr>
            <w:r w:rsidRPr="007B79DF">
              <w:rPr>
                <w:rFonts w:eastAsia="SimSun"/>
                <w:sz w:val="22"/>
                <w:szCs w:val="22"/>
                <w:lang w:val="en-US"/>
              </w:rPr>
              <w:t>Mn</w:t>
            </w:r>
            <w:r w:rsidRPr="007B79DF">
              <w:rPr>
                <w:rFonts w:eastAsia="SimSun"/>
                <w:sz w:val="22"/>
                <w:szCs w:val="22"/>
              </w:rPr>
              <w:t xml:space="preserve"> – </w:t>
            </w:r>
            <w:r w:rsidR="00722716">
              <w:rPr>
                <w:rFonts w:eastAsia="SimSun"/>
                <w:sz w:val="22"/>
                <w:szCs w:val="22"/>
              </w:rPr>
              <w:t>2</w:t>
            </w:r>
          </w:p>
        </w:tc>
      </w:tr>
      <w:tr w:rsidR="007B79DF" w:rsidRPr="007B79DF" w:rsidTr="00F769FA">
        <w:trPr>
          <w:trHeight w:val="828"/>
        </w:trPr>
        <w:tc>
          <w:tcPr>
            <w:tcW w:w="1834" w:type="dxa"/>
            <w:shd w:val="clear" w:color="auto" w:fill="auto"/>
            <w:tcMar>
              <w:left w:w="28" w:type="dxa"/>
              <w:right w:w="28" w:type="dxa"/>
            </w:tcMar>
            <w:vAlign w:val="center"/>
          </w:tcPr>
          <w:p w:rsidR="003959AB" w:rsidRPr="007B79DF" w:rsidRDefault="00E9003B" w:rsidP="00BA1CF6">
            <w:pPr>
              <w:tabs>
                <w:tab w:val="left" w:pos="567"/>
              </w:tabs>
              <w:ind w:left="181"/>
              <w:rPr>
                <w:rFonts w:eastAsia="SimSun"/>
                <w:sz w:val="22"/>
                <w:szCs w:val="22"/>
              </w:rPr>
            </w:pPr>
            <w:r w:rsidRPr="007B79DF">
              <w:rPr>
                <w:rFonts w:eastAsia="SimSun"/>
                <w:b/>
                <w:sz w:val="22"/>
                <w:szCs w:val="22"/>
              </w:rPr>
              <w:t>р. Ревна</w:t>
            </w:r>
            <w:r w:rsidRPr="007B79DF">
              <w:rPr>
                <w:rFonts w:eastAsia="SimSun"/>
                <w:sz w:val="22"/>
                <w:szCs w:val="22"/>
              </w:rPr>
              <w:t xml:space="preserve">, </w:t>
            </w:r>
          </w:p>
          <w:p w:rsidR="00E9003B" w:rsidRPr="007B79DF" w:rsidRDefault="00E9003B" w:rsidP="00BA1CF6">
            <w:pPr>
              <w:tabs>
                <w:tab w:val="left" w:pos="567"/>
              </w:tabs>
              <w:ind w:left="181"/>
              <w:rPr>
                <w:rFonts w:eastAsia="SimSun"/>
                <w:sz w:val="22"/>
                <w:szCs w:val="22"/>
              </w:rPr>
            </w:pPr>
            <w:r w:rsidRPr="007B79DF">
              <w:rPr>
                <w:rFonts w:eastAsia="SimSun"/>
                <w:sz w:val="22"/>
                <w:szCs w:val="22"/>
              </w:rPr>
              <w:t>с. Леонівка</w:t>
            </w:r>
          </w:p>
        </w:tc>
        <w:tc>
          <w:tcPr>
            <w:tcW w:w="1570" w:type="dxa"/>
            <w:shd w:val="clear" w:color="auto" w:fill="auto"/>
            <w:tcMar>
              <w:left w:w="28" w:type="dxa"/>
              <w:right w:w="28" w:type="dxa"/>
            </w:tcMar>
            <w:vAlign w:val="center"/>
          </w:tcPr>
          <w:p w:rsidR="00E9003B" w:rsidRPr="007B79DF" w:rsidRDefault="00E9003B" w:rsidP="00BA1CF6">
            <w:pPr>
              <w:tabs>
                <w:tab w:val="left" w:pos="567"/>
              </w:tabs>
              <w:jc w:val="center"/>
              <w:rPr>
                <w:rFonts w:eastAsia="SimSun"/>
                <w:sz w:val="22"/>
                <w:szCs w:val="22"/>
              </w:rPr>
            </w:pPr>
            <w:r w:rsidRPr="007B79DF">
              <w:rPr>
                <w:rFonts w:eastAsia="SimSun"/>
                <w:sz w:val="22"/>
                <w:szCs w:val="22"/>
              </w:rPr>
              <w:t>1</w:t>
            </w:r>
          </w:p>
        </w:tc>
        <w:tc>
          <w:tcPr>
            <w:tcW w:w="1529" w:type="dxa"/>
            <w:shd w:val="clear" w:color="auto" w:fill="auto"/>
            <w:tcMar>
              <w:left w:w="28" w:type="dxa"/>
              <w:right w:w="28" w:type="dxa"/>
            </w:tcMar>
            <w:vAlign w:val="center"/>
          </w:tcPr>
          <w:p w:rsidR="00E9003B" w:rsidRPr="007B79DF" w:rsidRDefault="00E9003B" w:rsidP="00BA1CF6">
            <w:pPr>
              <w:tabs>
                <w:tab w:val="left" w:pos="567"/>
              </w:tabs>
              <w:jc w:val="center"/>
              <w:rPr>
                <w:rFonts w:eastAsia="SimSun"/>
                <w:sz w:val="22"/>
                <w:szCs w:val="22"/>
              </w:rPr>
            </w:pPr>
            <w:r w:rsidRPr="007B79DF">
              <w:rPr>
                <w:rFonts w:eastAsia="SimSun"/>
                <w:sz w:val="22"/>
                <w:szCs w:val="22"/>
              </w:rPr>
              <w:t>1</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2</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40</w:t>
            </w:r>
          </w:p>
        </w:tc>
        <w:tc>
          <w:tcPr>
            <w:tcW w:w="1616" w:type="dxa"/>
            <w:shd w:val="clear" w:color="auto" w:fill="auto"/>
            <w:tcMar>
              <w:left w:w="28" w:type="dxa"/>
              <w:right w:w="28" w:type="dxa"/>
            </w:tcMar>
            <w:vAlign w:val="center"/>
          </w:tcPr>
          <w:p w:rsidR="007B1612" w:rsidRPr="007B79DF" w:rsidRDefault="007B1612" w:rsidP="007B1612">
            <w:pPr>
              <w:tabs>
                <w:tab w:val="left" w:pos="567"/>
              </w:tabs>
              <w:ind w:left="176"/>
              <w:rPr>
                <w:rFonts w:eastAsia="SimSun"/>
                <w:sz w:val="22"/>
                <w:szCs w:val="22"/>
              </w:rPr>
            </w:pPr>
            <w:r w:rsidRPr="007B79DF">
              <w:rPr>
                <w:rFonts w:eastAsia="SimSun"/>
                <w:sz w:val="22"/>
                <w:szCs w:val="22"/>
                <w:lang w:val="en-US"/>
              </w:rPr>
              <w:t>Fe</w:t>
            </w:r>
            <w:r w:rsidRPr="007B79DF">
              <w:rPr>
                <w:rFonts w:eastAsia="SimSun"/>
                <w:sz w:val="22"/>
                <w:szCs w:val="22"/>
              </w:rPr>
              <w:t xml:space="preserve"> – 2</w:t>
            </w:r>
          </w:p>
          <w:p w:rsidR="00E9003B" w:rsidRPr="007B79DF" w:rsidRDefault="007B1612" w:rsidP="00722716">
            <w:pPr>
              <w:tabs>
                <w:tab w:val="left" w:pos="567"/>
              </w:tabs>
              <w:ind w:left="176"/>
              <w:rPr>
                <w:rFonts w:eastAsia="SimSun"/>
                <w:sz w:val="22"/>
                <w:szCs w:val="22"/>
              </w:rPr>
            </w:pPr>
            <w:r w:rsidRPr="007B79DF">
              <w:rPr>
                <w:rFonts w:eastAsia="SimSun"/>
                <w:sz w:val="22"/>
                <w:szCs w:val="22"/>
                <w:lang w:val="en-US"/>
              </w:rPr>
              <w:t>Mn</w:t>
            </w:r>
            <w:r w:rsidRPr="007B79DF">
              <w:rPr>
                <w:rFonts w:eastAsia="SimSun"/>
                <w:sz w:val="22"/>
                <w:szCs w:val="22"/>
              </w:rPr>
              <w:t xml:space="preserve"> – 2</w:t>
            </w:r>
          </w:p>
        </w:tc>
      </w:tr>
      <w:tr w:rsidR="007B79DF" w:rsidRPr="007B79DF" w:rsidTr="00F769FA">
        <w:trPr>
          <w:trHeight w:val="828"/>
        </w:trPr>
        <w:tc>
          <w:tcPr>
            <w:tcW w:w="1834" w:type="dxa"/>
            <w:shd w:val="clear" w:color="auto" w:fill="auto"/>
            <w:tcMar>
              <w:left w:w="28" w:type="dxa"/>
              <w:right w:w="28" w:type="dxa"/>
            </w:tcMar>
            <w:vAlign w:val="center"/>
          </w:tcPr>
          <w:p w:rsidR="003959AB" w:rsidRPr="007B79DF" w:rsidRDefault="00E9003B" w:rsidP="00BA1CF6">
            <w:pPr>
              <w:tabs>
                <w:tab w:val="left" w:pos="567"/>
              </w:tabs>
              <w:ind w:left="181"/>
              <w:rPr>
                <w:rFonts w:eastAsia="SimSun"/>
                <w:sz w:val="22"/>
                <w:szCs w:val="22"/>
              </w:rPr>
            </w:pPr>
            <w:r w:rsidRPr="007B79DF">
              <w:rPr>
                <w:rFonts w:eastAsia="SimSun"/>
                <w:b/>
                <w:sz w:val="22"/>
                <w:szCs w:val="22"/>
              </w:rPr>
              <w:t>р. Цата</w:t>
            </w:r>
            <w:r w:rsidRPr="007B79DF">
              <w:rPr>
                <w:rFonts w:eastAsia="SimSun"/>
                <w:sz w:val="22"/>
                <w:szCs w:val="22"/>
              </w:rPr>
              <w:t xml:space="preserve">, </w:t>
            </w:r>
          </w:p>
          <w:p w:rsidR="00E9003B" w:rsidRPr="007B79DF" w:rsidRDefault="00E9003B" w:rsidP="00BA1CF6">
            <w:pPr>
              <w:tabs>
                <w:tab w:val="left" w:pos="567"/>
              </w:tabs>
              <w:ind w:left="181"/>
              <w:rPr>
                <w:rFonts w:eastAsia="SimSun"/>
                <w:sz w:val="22"/>
                <w:szCs w:val="22"/>
              </w:rPr>
            </w:pPr>
            <w:r w:rsidRPr="007B79DF">
              <w:rPr>
                <w:rFonts w:eastAsia="SimSun"/>
                <w:sz w:val="22"/>
                <w:szCs w:val="22"/>
              </w:rPr>
              <w:t>с. Клюси</w:t>
            </w:r>
          </w:p>
        </w:tc>
        <w:tc>
          <w:tcPr>
            <w:tcW w:w="1570" w:type="dxa"/>
            <w:shd w:val="clear" w:color="auto" w:fill="auto"/>
            <w:tcMar>
              <w:left w:w="28" w:type="dxa"/>
              <w:right w:w="28" w:type="dxa"/>
            </w:tcMar>
            <w:vAlign w:val="center"/>
          </w:tcPr>
          <w:p w:rsidR="00E9003B" w:rsidRPr="007B79DF" w:rsidRDefault="00E9003B" w:rsidP="00BA1CF6">
            <w:pPr>
              <w:tabs>
                <w:tab w:val="left" w:pos="567"/>
              </w:tabs>
              <w:jc w:val="center"/>
              <w:rPr>
                <w:rFonts w:eastAsia="SimSun"/>
                <w:sz w:val="22"/>
                <w:szCs w:val="22"/>
              </w:rPr>
            </w:pPr>
            <w:r w:rsidRPr="007B79DF">
              <w:rPr>
                <w:rFonts w:eastAsia="SimSun"/>
                <w:sz w:val="22"/>
                <w:szCs w:val="22"/>
              </w:rPr>
              <w:t>1</w:t>
            </w:r>
          </w:p>
        </w:tc>
        <w:tc>
          <w:tcPr>
            <w:tcW w:w="1529" w:type="dxa"/>
            <w:shd w:val="clear" w:color="auto" w:fill="auto"/>
            <w:tcMar>
              <w:left w:w="28" w:type="dxa"/>
              <w:right w:w="28" w:type="dxa"/>
            </w:tcMar>
            <w:vAlign w:val="center"/>
          </w:tcPr>
          <w:p w:rsidR="00E9003B" w:rsidRPr="007B79DF" w:rsidRDefault="00E9003B" w:rsidP="00BA1CF6">
            <w:pPr>
              <w:tabs>
                <w:tab w:val="left" w:pos="567"/>
              </w:tabs>
              <w:jc w:val="center"/>
              <w:rPr>
                <w:rFonts w:eastAsia="SimSun"/>
                <w:sz w:val="22"/>
                <w:szCs w:val="22"/>
              </w:rPr>
            </w:pPr>
            <w:r w:rsidRPr="007B79DF">
              <w:rPr>
                <w:rFonts w:eastAsia="SimSun"/>
                <w:sz w:val="22"/>
                <w:szCs w:val="22"/>
              </w:rPr>
              <w:t>1</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2</w:t>
            </w:r>
          </w:p>
        </w:tc>
        <w:tc>
          <w:tcPr>
            <w:tcW w:w="1616" w:type="dxa"/>
            <w:shd w:val="clear" w:color="auto" w:fill="auto"/>
            <w:tcMar>
              <w:left w:w="28" w:type="dxa"/>
              <w:right w:w="28" w:type="dxa"/>
            </w:tcMar>
            <w:vAlign w:val="center"/>
          </w:tcPr>
          <w:p w:rsidR="00E9003B" w:rsidRPr="007B79DF" w:rsidRDefault="001E2EDC" w:rsidP="00BA1CF6">
            <w:pPr>
              <w:tabs>
                <w:tab w:val="left" w:pos="567"/>
              </w:tabs>
              <w:jc w:val="center"/>
              <w:rPr>
                <w:rFonts w:eastAsia="SimSun"/>
                <w:sz w:val="22"/>
                <w:szCs w:val="22"/>
              </w:rPr>
            </w:pPr>
            <w:r w:rsidRPr="007B79DF">
              <w:rPr>
                <w:rFonts w:eastAsia="SimSun"/>
                <w:sz w:val="22"/>
                <w:szCs w:val="22"/>
              </w:rPr>
              <w:t>40</w:t>
            </w:r>
          </w:p>
        </w:tc>
        <w:tc>
          <w:tcPr>
            <w:tcW w:w="1616" w:type="dxa"/>
            <w:shd w:val="clear" w:color="auto" w:fill="auto"/>
            <w:tcMar>
              <w:left w:w="28" w:type="dxa"/>
              <w:right w:w="28" w:type="dxa"/>
            </w:tcMar>
            <w:vAlign w:val="center"/>
          </w:tcPr>
          <w:p w:rsidR="007B1612" w:rsidRPr="007B79DF" w:rsidRDefault="007B1612" w:rsidP="007B1612">
            <w:pPr>
              <w:tabs>
                <w:tab w:val="left" w:pos="567"/>
              </w:tabs>
              <w:ind w:left="176"/>
              <w:rPr>
                <w:rFonts w:eastAsia="SimSun"/>
                <w:sz w:val="22"/>
                <w:szCs w:val="22"/>
              </w:rPr>
            </w:pPr>
            <w:r w:rsidRPr="007B79DF">
              <w:rPr>
                <w:rFonts w:eastAsia="SimSun"/>
                <w:sz w:val="22"/>
                <w:szCs w:val="22"/>
                <w:lang w:val="en-US"/>
              </w:rPr>
              <w:t>Fe</w:t>
            </w:r>
            <w:r w:rsidRPr="007B79DF">
              <w:rPr>
                <w:rFonts w:eastAsia="SimSun"/>
                <w:sz w:val="22"/>
                <w:szCs w:val="22"/>
              </w:rPr>
              <w:t xml:space="preserve"> – 2</w:t>
            </w:r>
          </w:p>
          <w:p w:rsidR="00E9003B" w:rsidRPr="007B79DF" w:rsidRDefault="007B1612" w:rsidP="007B1612">
            <w:pPr>
              <w:tabs>
                <w:tab w:val="left" w:pos="567"/>
              </w:tabs>
              <w:ind w:left="176"/>
              <w:rPr>
                <w:rFonts w:eastAsia="SimSun"/>
                <w:sz w:val="22"/>
                <w:szCs w:val="22"/>
              </w:rPr>
            </w:pPr>
            <w:r w:rsidRPr="007B79DF">
              <w:rPr>
                <w:rFonts w:eastAsia="SimSun"/>
                <w:sz w:val="22"/>
                <w:szCs w:val="22"/>
                <w:lang w:val="en-US"/>
              </w:rPr>
              <w:t>Mn</w:t>
            </w:r>
            <w:r w:rsidRPr="007B79DF">
              <w:rPr>
                <w:rFonts w:eastAsia="SimSun"/>
                <w:sz w:val="22"/>
                <w:szCs w:val="22"/>
              </w:rPr>
              <w:t xml:space="preserve"> – </w:t>
            </w:r>
            <w:r w:rsidR="00722716">
              <w:rPr>
                <w:rFonts w:eastAsia="SimSun"/>
                <w:sz w:val="22"/>
                <w:szCs w:val="22"/>
              </w:rPr>
              <w:t>2</w:t>
            </w:r>
          </w:p>
        </w:tc>
      </w:tr>
    </w:tbl>
    <w:p w:rsidR="00E9003B" w:rsidRPr="00003FAC" w:rsidRDefault="00E9003B" w:rsidP="00274D7B">
      <w:pPr>
        <w:tabs>
          <w:tab w:val="left" w:pos="567"/>
        </w:tabs>
        <w:jc w:val="center"/>
      </w:pPr>
    </w:p>
    <w:p w:rsidR="00B72E32" w:rsidRPr="00003FAC" w:rsidRDefault="00B72E32" w:rsidP="00274D7B">
      <w:pPr>
        <w:tabs>
          <w:tab w:val="left" w:pos="567"/>
        </w:tabs>
        <w:ind w:left="708"/>
        <w:jc w:val="center"/>
        <w:rPr>
          <w:sz w:val="28"/>
          <w:szCs w:val="28"/>
        </w:rPr>
      </w:pPr>
    </w:p>
    <w:p w:rsidR="008A2316" w:rsidRPr="00003FAC" w:rsidRDefault="008A2316" w:rsidP="00274D7B">
      <w:pPr>
        <w:tabs>
          <w:tab w:val="left" w:pos="567"/>
        </w:tabs>
        <w:ind w:left="708"/>
        <w:jc w:val="center"/>
        <w:rPr>
          <w:sz w:val="28"/>
          <w:szCs w:val="28"/>
        </w:rPr>
      </w:pPr>
      <w:r w:rsidRPr="00003FAC">
        <w:rPr>
          <w:sz w:val="28"/>
          <w:szCs w:val="28"/>
        </w:rPr>
        <w:t xml:space="preserve">Зворотні води, що скидаються у </w:t>
      </w:r>
      <w:r w:rsidR="00732E2B" w:rsidRPr="00003FAC">
        <w:rPr>
          <w:sz w:val="28"/>
          <w:szCs w:val="28"/>
        </w:rPr>
        <w:t>моря</w:t>
      </w:r>
      <w:r w:rsidRPr="00003FAC">
        <w:rPr>
          <w:sz w:val="28"/>
          <w:szCs w:val="28"/>
        </w:rPr>
        <w:t>*</w:t>
      </w:r>
    </w:p>
    <w:p w:rsidR="008A2316" w:rsidRPr="00003FAC" w:rsidRDefault="008A2316" w:rsidP="00274D7B">
      <w:pPr>
        <w:tabs>
          <w:tab w:val="left" w:pos="567"/>
        </w:tabs>
        <w:ind w:left="708"/>
        <w:jc w:val="right"/>
      </w:pPr>
      <w:r w:rsidRPr="00003FAC">
        <w:t>Таблиця 15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5438"/>
      </w:tblGrid>
      <w:tr w:rsidR="00003FAC" w:rsidRPr="00003FAC" w:rsidTr="002C0EE9">
        <w:trPr>
          <w:trHeight w:val="567"/>
        </w:trPr>
        <w:tc>
          <w:tcPr>
            <w:tcW w:w="9781" w:type="dxa"/>
            <w:gridSpan w:val="2"/>
            <w:shd w:val="clear" w:color="auto" w:fill="auto"/>
            <w:vAlign w:val="center"/>
          </w:tcPr>
          <w:p w:rsidR="008A2316" w:rsidRPr="00003FAC" w:rsidRDefault="008A2316" w:rsidP="00274D7B">
            <w:pPr>
              <w:tabs>
                <w:tab w:val="left" w:pos="567"/>
              </w:tabs>
              <w:jc w:val="center"/>
              <w:rPr>
                <w:rFonts w:eastAsia="SimSun"/>
                <w:sz w:val="22"/>
                <w:szCs w:val="22"/>
              </w:rPr>
            </w:pPr>
            <w:r w:rsidRPr="00003FAC">
              <w:rPr>
                <w:rFonts w:eastAsia="SimSun"/>
                <w:sz w:val="22"/>
                <w:szCs w:val="22"/>
              </w:rPr>
              <w:t>Скидання зворотних вод</w:t>
            </w:r>
          </w:p>
        </w:tc>
      </w:tr>
      <w:tr w:rsidR="00003FAC" w:rsidRPr="00003FAC" w:rsidTr="002C0EE9">
        <w:trPr>
          <w:trHeight w:val="340"/>
        </w:trPr>
        <w:tc>
          <w:tcPr>
            <w:tcW w:w="4343" w:type="dxa"/>
            <w:shd w:val="clear" w:color="auto" w:fill="auto"/>
            <w:vAlign w:val="center"/>
          </w:tcPr>
          <w:p w:rsidR="008A2316" w:rsidRPr="00003FAC" w:rsidRDefault="008A2316" w:rsidP="00274D7B">
            <w:pPr>
              <w:tabs>
                <w:tab w:val="left" w:pos="567"/>
              </w:tabs>
              <w:jc w:val="center"/>
              <w:rPr>
                <w:rFonts w:eastAsia="SimSun"/>
                <w:sz w:val="22"/>
                <w:szCs w:val="22"/>
                <w:vertAlign w:val="superscript"/>
              </w:rPr>
            </w:pPr>
            <w:r w:rsidRPr="00003FAC">
              <w:rPr>
                <w:rFonts w:eastAsia="SimSun"/>
                <w:sz w:val="22"/>
                <w:szCs w:val="22"/>
              </w:rPr>
              <w:t>усього, тис. м</w:t>
            </w:r>
            <w:r w:rsidRPr="00003FAC">
              <w:rPr>
                <w:rFonts w:eastAsia="SimSun"/>
                <w:sz w:val="22"/>
                <w:szCs w:val="22"/>
                <w:vertAlign w:val="superscript"/>
              </w:rPr>
              <w:t>3</w:t>
            </w:r>
          </w:p>
        </w:tc>
        <w:tc>
          <w:tcPr>
            <w:tcW w:w="5438" w:type="dxa"/>
            <w:shd w:val="clear" w:color="auto" w:fill="auto"/>
            <w:vAlign w:val="center"/>
          </w:tcPr>
          <w:p w:rsidR="008A2316" w:rsidRPr="00003FAC" w:rsidRDefault="008A2316" w:rsidP="00274D7B">
            <w:pPr>
              <w:tabs>
                <w:tab w:val="left" w:pos="567"/>
              </w:tabs>
              <w:jc w:val="center"/>
              <w:rPr>
                <w:rFonts w:eastAsia="SimSun"/>
                <w:sz w:val="22"/>
                <w:szCs w:val="22"/>
              </w:rPr>
            </w:pPr>
            <w:r w:rsidRPr="00003FAC">
              <w:rPr>
                <w:rFonts w:eastAsia="SimSun"/>
                <w:sz w:val="22"/>
                <w:szCs w:val="22"/>
              </w:rPr>
              <w:t>з них неочищених, %</w:t>
            </w:r>
          </w:p>
        </w:tc>
      </w:tr>
      <w:tr w:rsidR="002C0EE9" w:rsidRPr="002C0EE9" w:rsidTr="002C0EE9">
        <w:trPr>
          <w:trHeight w:val="340"/>
        </w:trPr>
        <w:tc>
          <w:tcPr>
            <w:tcW w:w="4343" w:type="dxa"/>
            <w:shd w:val="clear" w:color="auto" w:fill="auto"/>
            <w:vAlign w:val="center"/>
          </w:tcPr>
          <w:p w:rsidR="002C0EE9" w:rsidRPr="002C0EE9" w:rsidRDefault="002C0EE9" w:rsidP="00274D7B">
            <w:pPr>
              <w:tabs>
                <w:tab w:val="left" w:pos="567"/>
              </w:tabs>
              <w:jc w:val="center"/>
              <w:rPr>
                <w:rFonts w:eastAsia="SimSun"/>
                <w:i/>
                <w:sz w:val="22"/>
                <w:szCs w:val="22"/>
              </w:rPr>
            </w:pPr>
            <w:r w:rsidRPr="002C0EE9">
              <w:rPr>
                <w:rFonts w:eastAsia="SimSun"/>
                <w:i/>
                <w:sz w:val="22"/>
                <w:szCs w:val="22"/>
              </w:rPr>
              <w:t>1</w:t>
            </w:r>
          </w:p>
        </w:tc>
        <w:tc>
          <w:tcPr>
            <w:tcW w:w="5438" w:type="dxa"/>
            <w:shd w:val="clear" w:color="auto" w:fill="auto"/>
            <w:vAlign w:val="center"/>
          </w:tcPr>
          <w:p w:rsidR="002C0EE9" w:rsidRPr="002C0EE9" w:rsidRDefault="002C0EE9" w:rsidP="00274D7B">
            <w:pPr>
              <w:tabs>
                <w:tab w:val="left" w:pos="567"/>
              </w:tabs>
              <w:jc w:val="center"/>
              <w:rPr>
                <w:rFonts w:eastAsia="SimSun"/>
                <w:i/>
                <w:sz w:val="22"/>
                <w:szCs w:val="22"/>
              </w:rPr>
            </w:pPr>
            <w:r w:rsidRPr="002C0EE9">
              <w:rPr>
                <w:rFonts w:eastAsia="SimSun"/>
                <w:i/>
                <w:sz w:val="22"/>
                <w:szCs w:val="22"/>
              </w:rPr>
              <w:t>2</w:t>
            </w:r>
          </w:p>
        </w:tc>
      </w:tr>
      <w:tr w:rsidR="00003FAC" w:rsidRPr="00003FAC" w:rsidTr="002C0EE9">
        <w:trPr>
          <w:trHeight w:val="567"/>
        </w:trPr>
        <w:tc>
          <w:tcPr>
            <w:tcW w:w="4343" w:type="dxa"/>
            <w:shd w:val="clear" w:color="auto" w:fill="auto"/>
            <w:vAlign w:val="center"/>
          </w:tcPr>
          <w:p w:rsidR="008A2316" w:rsidRPr="00003FAC" w:rsidRDefault="00632AD9" w:rsidP="00274D7B">
            <w:pPr>
              <w:tabs>
                <w:tab w:val="left" w:pos="567"/>
              </w:tabs>
              <w:jc w:val="center"/>
              <w:rPr>
                <w:rFonts w:eastAsia="SimSun"/>
                <w:sz w:val="22"/>
                <w:szCs w:val="22"/>
              </w:rPr>
            </w:pPr>
            <w:r w:rsidRPr="00003FAC">
              <w:rPr>
                <w:rFonts w:eastAsia="SimSun"/>
                <w:sz w:val="22"/>
                <w:szCs w:val="22"/>
              </w:rPr>
              <w:t>-</w:t>
            </w:r>
          </w:p>
        </w:tc>
        <w:tc>
          <w:tcPr>
            <w:tcW w:w="5438" w:type="dxa"/>
            <w:shd w:val="clear" w:color="auto" w:fill="auto"/>
            <w:vAlign w:val="center"/>
          </w:tcPr>
          <w:p w:rsidR="008A2316" w:rsidRPr="00003FAC" w:rsidRDefault="00632AD9" w:rsidP="00274D7B">
            <w:pPr>
              <w:tabs>
                <w:tab w:val="left" w:pos="567"/>
              </w:tabs>
              <w:jc w:val="center"/>
              <w:rPr>
                <w:rFonts w:eastAsia="SimSun"/>
                <w:sz w:val="22"/>
                <w:szCs w:val="22"/>
              </w:rPr>
            </w:pPr>
            <w:r w:rsidRPr="00003FAC">
              <w:rPr>
                <w:rFonts w:eastAsia="SimSun"/>
                <w:sz w:val="22"/>
                <w:szCs w:val="22"/>
              </w:rPr>
              <w:t>-</w:t>
            </w:r>
          </w:p>
        </w:tc>
      </w:tr>
    </w:tbl>
    <w:p w:rsidR="00704DD2" w:rsidRPr="00003FAC" w:rsidRDefault="00704DD2" w:rsidP="00704DD2">
      <w:pPr>
        <w:tabs>
          <w:tab w:val="left" w:pos="567"/>
        </w:tabs>
        <w:ind w:firstLine="567"/>
        <w:jc w:val="both"/>
        <w:rPr>
          <w:sz w:val="22"/>
          <w:szCs w:val="22"/>
        </w:rPr>
      </w:pPr>
    </w:p>
    <w:p w:rsidR="008A2316" w:rsidRPr="00003FAC" w:rsidRDefault="008A2316" w:rsidP="00704DD2">
      <w:pPr>
        <w:tabs>
          <w:tab w:val="left" w:pos="567"/>
        </w:tabs>
        <w:ind w:firstLine="567"/>
        <w:jc w:val="both"/>
        <w:rPr>
          <w:i/>
          <w:sz w:val="22"/>
          <w:szCs w:val="22"/>
        </w:rPr>
      </w:pPr>
      <w:r w:rsidRPr="00003FAC">
        <w:rPr>
          <w:sz w:val="22"/>
          <w:szCs w:val="22"/>
        </w:rPr>
        <w:t>*</w:t>
      </w:r>
      <w:r w:rsidR="00704DD2" w:rsidRPr="00003FAC">
        <w:rPr>
          <w:sz w:val="22"/>
          <w:szCs w:val="22"/>
        </w:rPr>
        <w:t xml:space="preserve"> - д</w:t>
      </w:r>
      <w:r w:rsidRPr="00003FAC">
        <w:rPr>
          <w:sz w:val="22"/>
          <w:szCs w:val="22"/>
        </w:rPr>
        <w:t>ля Донецької, Запоріз</w:t>
      </w:r>
      <w:r w:rsidR="00251428" w:rsidRPr="00003FAC">
        <w:rPr>
          <w:sz w:val="22"/>
          <w:szCs w:val="22"/>
        </w:rPr>
        <w:t>ької, Миколаївської, Одеської,</w:t>
      </w:r>
      <w:r w:rsidRPr="00003FAC">
        <w:rPr>
          <w:sz w:val="22"/>
          <w:szCs w:val="22"/>
        </w:rPr>
        <w:t xml:space="preserve"> Херсонської областей та </w:t>
      </w:r>
      <w:r w:rsidR="00D85FD9" w:rsidRPr="00003FAC">
        <w:rPr>
          <w:sz w:val="22"/>
          <w:szCs w:val="22"/>
        </w:rPr>
        <w:t>м. </w:t>
      </w:r>
      <w:r w:rsidRPr="00003FAC">
        <w:rPr>
          <w:sz w:val="22"/>
          <w:szCs w:val="22"/>
        </w:rPr>
        <w:t>Севастополя</w:t>
      </w:r>
      <w:r w:rsidRPr="00003FAC">
        <w:rPr>
          <w:i/>
          <w:sz w:val="22"/>
          <w:szCs w:val="22"/>
        </w:rPr>
        <w:t>.</w:t>
      </w:r>
    </w:p>
    <w:p w:rsidR="007C6760" w:rsidRDefault="00A46CBE" w:rsidP="00274D7B">
      <w:pPr>
        <w:tabs>
          <w:tab w:val="left" w:pos="567"/>
        </w:tabs>
        <w:ind w:left="708"/>
        <w:jc w:val="center"/>
        <w:rPr>
          <w:sz w:val="28"/>
        </w:rPr>
      </w:pPr>
      <w:r w:rsidRPr="00003FAC">
        <w:rPr>
          <w:sz w:val="28"/>
        </w:rPr>
        <w:br w:type="page"/>
      </w:r>
    </w:p>
    <w:p w:rsidR="0072196E" w:rsidRPr="009037CC" w:rsidRDefault="0072196E" w:rsidP="00274D7B">
      <w:pPr>
        <w:tabs>
          <w:tab w:val="left" w:pos="567"/>
        </w:tabs>
        <w:ind w:left="708"/>
        <w:jc w:val="center"/>
        <w:rPr>
          <w:sz w:val="28"/>
        </w:rPr>
      </w:pPr>
      <w:r w:rsidRPr="009037CC">
        <w:rPr>
          <w:sz w:val="28"/>
        </w:rPr>
        <w:lastRenderedPageBreak/>
        <w:t>Основні водоносні горизонти*</w:t>
      </w:r>
    </w:p>
    <w:p w:rsidR="0072196E" w:rsidRPr="009037CC" w:rsidRDefault="0072196E" w:rsidP="00274D7B">
      <w:pPr>
        <w:tabs>
          <w:tab w:val="left" w:pos="567"/>
        </w:tabs>
        <w:ind w:left="708"/>
        <w:jc w:val="right"/>
        <w:rPr>
          <w:i/>
        </w:rPr>
      </w:pPr>
      <w:r w:rsidRPr="009037CC">
        <w:t>Таблиця 16</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3326"/>
        <w:gridCol w:w="3327"/>
      </w:tblGrid>
      <w:tr w:rsidR="009037CC" w:rsidRPr="009037CC" w:rsidTr="002864B2">
        <w:trPr>
          <w:jc w:val="center"/>
        </w:trPr>
        <w:tc>
          <w:tcPr>
            <w:tcW w:w="3154" w:type="dxa"/>
            <w:shd w:val="clear" w:color="auto" w:fill="auto"/>
          </w:tcPr>
          <w:p w:rsidR="0072196E" w:rsidRPr="009037CC" w:rsidRDefault="0072196E" w:rsidP="00274D7B">
            <w:pPr>
              <w:tabs>
                <w:tab w:val="left" w:pos="567"/>
              </w:tabs>
              <w:jc w:val="center"/>
              <w:rPr>
                <w:rFonts w:eastAsia="SimSun"/>
                <w:sz w:val="22"/>
                <w:szCs w:val="22"/>
              </w:rPr>
            </w:pPr>
            <w:r w:rsidRPr="009037CC">
              <w:rPr>
                <w:rFonts w:eastAsia="SimSun"/>
                <w:sz w:val="22"/>
                <w:szCs w:val="22"/>
              </w:rPr>
              <w:t>Геологічний індекс водовмісних порід</w:t>
            </w:r>
          </w:p>
        </w:tc>
        <w:tc>
          <w:tcPr>
            <w:tcW w:w="3326" w:type="dxa"/>
            <w:shd w:val="clear" w:color="auto" w:fill="auto"/>
          </w:tcPr>
          <w:p w:rsidR="0072196E" w:rsidRPr="009037CC" w:rsidRDefault="0072196E" w:rsidP="00274D7B">
            <w:pPr>
              <w:tabs>
                <w:tab w:val="left" w:pos="567"/>
              </w:tabs>
              <w:jc w:val="center"/>
              <w:rPr>
                <w:rFonts w:eastAsia="SimSun"/>
                <w:sz w:val="22"/>
                <w:szCs w:val="22"/>
              </w:rPr>
            </w:pPr>
            <w:r w:rsidRPr="009037CC">
              <w:rPr>
                <w:rFonts w:eastAsia="SimSun"/>
                <w:sz w:val="22"/>
                <w:szCs w:val="22"/>
              </w:rPr>
              <w:t>Кількість прогнозних ресурсів, тис. м</w:t>
            </w:r>
            <w:r w:rsidRPr="009037CC">
              <w:rPr>
                <w:rFonts w:eastAsia="SimSun"/>
                <w:sz w:val="22"/>
                <w:szCs w:val="22"/>
                <w:vertAlign w:val="superscript"/>
              </w:rPr>
              <w:t>3</w:t>
            </w:r>
            <w:r w:rsidRPr="009037CC">
              <w:rPr>
                <w:rFonts w:eastAsia="SimSun"/>
                <w:sz w:val="22"/>
                <w:szCs w:val="22"/>
              </w:rPr>
              <w:t>/добу</w:t>
            </w:r>
          </w:p>
        </w:tc>
        <w:tc>
          <w:tcPr>
            <w:tcW w:w="3327" w:type="dxa"/>
            <w:shd w:val="clear" w:color="auto" w:fill="auto"/>
          </w:tcPr>
          <w:p w:rsidR="0072196E" w:rsidRPr="009037CC" w:rsidRDefault="0072196E" w:rsidP="00274D7B">
            <w:pPr>
              <w:tabs>
                <w:tab w:val="left" w:pos="567"/>
              </w:tabs>
              <w:jc w:val="center"/>
              <w:rPr>
                <w:rFonts w:eastAsia="SimSun"/>
                <w:sz w:val="22"/>
                <w:szCs w:val="22"/>
              </w:rPr>
            </w:pPr>
            <w:r w:rsidRPr="009037CC">
              <w:rPr>
                <w:rFonts w:eastAsia="SimSun"/>
                <w:sz w:val="22"/>
                <w:szCs w:val="22"/>
              </w:rPr>
              <w:t>Кількість експлуатаційних запасів, тис. м</w:t>
            </w:r>
            <w:r w:rsidRPr="009037CC">
              <w:rPr>
                <w:rFonts w:eastAsia="SimSun"/>
                <w:sz w:val="22"/>
                <w:szCs w:val="22"/>
                <w:vertAlign w:val="superscript"/>
              </w:rPr>
              <w:t>3</w:t>
            </w:r>
            <w:r w:rsidRPr="009037CC">
              <w:rPr>
                <w:rFonts w:eastAsia="SimSun"/>
                <w:sz w:val="22"/>
                <w:szCs w:val="22"/>
              </w:rPr>
              <w:t>/добу</w:t>
            </w:r>
          </w:p>
        </w:tc>
      </w:tr>
      <w:tr w:rsidR="009037CC" w:rsidRPr="009037CC" w:rsidTr="002864B2">
        <w:trPr>
          <w:jc w:val="center"/>
        </w:trPr>
        <w:tc>
          <w:tcPr>
            <w:tcW w:w="3154" w:type="dxa"/>
            <w:shd w:val="clear" w:color="auto" w:fill="auto"/>
          </w:tcPr>
          <w:p w:rsidR="006D7E65" w:rsidRPr="009037CC" w:rsidRDefault="006D7E65" w:rsidP="00274D7B">
            <w:pPr>
              <w:tabs>
                <w:tab w:val="left" w:pos="567"/>
              </w:tabs>
              <w:jc w:val="center"/>
              <w:rPr>
                <w:rFonts w:eastAsia="SimSun"/>
                <w:i/>
                <w:sz w:val="22"/>
                <w:szCs w:val="22"/>
              </w:rPr>
            </w:pPr>
            <w:r w:rsidRPr="009037CC">
              <w:rPr>
                <w:rFonts w:eastAsia="SimSun"/>
                <w:i/>
                <w:sz w:val="22"/>
                <w:szCs w:val="22"/>
              </w:rPr>
              <w:t>1</w:t>
            </w:r>
          </w:p>
        </w:tc>
        <w:tc>
          <w:tcPr>
            <w:tcW w:w="3326" w:type="dxa"/>
            <w:shd w:val="clear" w:color="auto" w:fill="auto"/>
          </w:tcPr>
          <w:p w:rsidR="006D7E65" w:rsidRPr="009037CC" w:rsidRDefault="006D7E65" w:rsidP="00274D7B">
            <w:pPr>
              <w:tabs>
                <w:tab w:val="left" w:pos="567"/>
              </w:tabs>
              <w:jc w:val="center"/>
              <w:rPr>
                <w:rFonts w:eastAsia="SimSun"/>
                <w:i/>
                <w:sz w:val="22"/>
                <w:szCs w:val="22"/>
              </w:rPr>
            </w:pPr>
            <w:r w:rsidRPr="009037CC">
              <w:rPr>
                <w:rFonts w:eastAsia="SimSun"/>
                <w:i/>
                <w:sz w:val="22"/>
                <w:szCs w:val="22"/>
              </w:rPr>
              <w:t>2</w:t>
            </w:r>
          </w:p>
        </w:tc>
        <w:tc>
          <w:tcPr>
            <w:tcW w:w="3327" w:type="dxa"/>
            <w:shd w:val="clear" w:color="auto" w:fill="auto"/>
          </w:tcPr>
          <w:p w:rsidR="006D7E65" w:rsidRPr="009037CC" w:rsidRDefault="006D7E65" w:rsidP="00274D7B">
            <w:pPr>
              <w:tabs>
                <w:tab w:val="left" w:pos="567"/>
              </w:tabs>
              <w:jc w:val="center"/>
              <w:rPr>
                <w:rFonts w:eastAsia="SimSun"/>
                <w:i/>
                <w:sz w:val="22"/>
                <w:szCs w:val="22"/>
              </w:rPr>
            </w:pPr>
            <w:r w:rsidRPr="009037CC">
              <w:rPr>
                <w:rFonts w:eastAsia="SimSun"/>
                <w:i/>
                <w:sz w:val="22"/>
                <w:szCs w:val="22"/>
              </w:rPr>
              <w:t>3</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b/>
                <w:i/>
                <w:sz w:val="22"/>
                <w:szCs w:val="22"/>
              </w:rPr>
            </w:pPr>
            <w:r w:rsidRPr="009037CC">
              <w:rPr>
                <w:rFonts w:eastAsia="SimSun"/>
                <w:b/>
                <w:i/>
                <w:sz w:val="22"/>
                <w:szCs w:val="22"/>
              </w:rPr>
              <w:t>Q</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Q</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AQ3 (AP3)</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A, FQ2</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A,FQ1-2</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lang w:val="en-US"/>
              </w:rPr>
              <w:t>A</w:t>
            </w:r>
            <w:r w:rsidRPr="009037CC">
              <w:rPr>
                <w:rFonts w:eastAsia="SimSun"/>
                <w:sz w:val="22"/>
                <w:szCs w:val="22"/>
              </w:rPr>
              <w:t>,</w:t>
            </w:r>
            <w:r w:rsidRPr="009037CC">
              <w:rPr>
                <w:rFonts w:eastAsia="SimSun"/>
                <w:sz w:val="22"/>
                <w:szCs w:val="22"/>
                <w:lang w:val="en-US"/>
              </w:rPr>
              <w:t>F</w:t>
            </w:r>
            <w:r w:rsidRPr="009037CC">
              <w:rPr>
                <w:rFonts w:eastAsia="SimSun"/>
                <w:sz w:val="22"/>
                <w:szCs w:val="22"/>
              </w:rPr>
              <w:t>,</w:t>
            </w:r>
            <w:r w:rsidRPr="009037CC">
              <w:rPr>
                <w:rFonts w:eastAsia="SimSun"/>
                <w:sz w:val="22"/>
                <w:szCs w:val="22"/>
                <w:lang w:val="en-US"/>
              </w:rPr>
              <w:t>LG</w:t>
            </w:r>
            <w:r w:rsidRPr="009037CC">
              <w:rPr>
                <w:rFonts w:eastAsia="SimSun"/>
                <w:sz w:val="22"/>
                <w:szCs w:val="22"/>
              </w:rPr>
              <w:t>,</w:t>
            </w:r>
            <w:r w:rsidRPr="009037CC">
              <w:rPr>
                <w:rFonts w:eastAsia="SimSun"/>
                <w:sz w:val="22"/>
                <w:szCs w:val="22"/>
                <w:lang w:val="en-US"/>
              </w:rPr>
              <w:t>GPI</w:t>
            </w:r>
            <w:r w:rsidRPr="009037CC">
              <w:rPr>
                <w:rFonts w:eastAsia="SimSun"/>
                <w:sz w:val="22"/>
                <w:szCs w:val="22"/>
              </w:rPr>
              <w:t>-</w:t>
            </w:r>
            <w:r w:rsidRPr="009037CC">
              <w:rPr>
                <w:rFonts w:eastAsia="SimSun"/>
                <w:sz w:val="22"/>
                <w:szCs w:val="22"/>
                <w:lang w:val="en-US"/>
              </w:rPr>
              <w:t>II</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b/>
                <w:sz w:val="22"/>
                <w:szCs w:val="22"/>
                <w:lang w:val="en-US"/>
              </w:rPr>
            </w:pPr>
            <w:r w:rsidRPr="009037CC">
              <w:rPr>
                <w:rFonts w:eastAsia="SimSun"/>
                <w:b/>
                <w:sz w:val="22"/>
                <w:szCs w:val="22"/>
                <w:lang w:val="en-US"/>
              </w:rPr>
              <w:t>N</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vertAlign w:val="subscript"/>
              </w:rPr>
            </w:pPr>
            <w:r w:rsidRPr="009037CC">
              <w:rPr>
                <w:rFonts w:eastAsia="SimSun"/>
                <w:sz w:val="22"/>
                <w:szCs w:val="22"/>
                <w:lang w:val="en-US"/>
              </w:rPr>
              <w:t>AN</w:t>
            </w:r>
            <w:r w:rsidRPr="009037CC">
              <w:rPr>
                <w:rFonts w:eastAsia="SimSun"/>
                <w:sz w:val="22"/>
                <w:szCs w:val="22"/>
                <w:vertAlign w:val="subscript"/>
              </w:rPr>
              <w:t>2</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b/>
                <w:i/>
                <w:sz w:val="22"/>
                <w:szCs w:val="22"/>
              </w:rPr>
            </w:pPr>
            <w:r w:rsidRPr="009037CC">
              <w:rPr>
                <w:rFonts w:eastAsia="SimSun"/>
                <w:b/>
                <w:i/>
                <w:sz w:val="22"/>
                <w:szCs w:val="22"/>
              </w:rPr>
              <w:t>PG</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PG3+N2</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PG2</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PG2BC</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PG2(KN+BC)</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lang w:val="en-US"/>
              </w:rPr>
            </w:pPr>
            <w:r w:rsidRPr="009037CC">
              <w:rPr>
                <w:rFonts w:eastAsia="SimSun"/>
                <w:sz w:val="22"/>
                <w:szCs w:val="22"/>
                <w:lang w:val="en-US"/>
              </w:rPr>
              <w:t>PG1+2</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b/>
                <w:i/>
                <w:sz w:val="22"/>
                <w:szCs w:val="22"/>
              </w:rPr>
            </w:pPr>
            <w:r w:rsidRPr="009037CC">
              <w:rPr>
                <w:rFonts w:eastAsia="SimSun"/>
                <w:b/>
                <w:i/>
                <w:sz w:val="22"/>
                <w:szCs w:val="22"/>
              </w:rPr>
              <w:t>K</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K2</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K1+K2S</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lang w:val="en-US"/>
              </w:rPr>
            </w:pPr>
            <w:r w:rsidRPr="009037CC">
              <w:rPr>
                <w:rFonts w:eastAsia="SimSun"/>
                <w:sz w:val="22"/>
                <w:szCs w:val="22"/>
                <w:lang w:val="en-US"/>
              </w:rPr>
              <w:t>K1AL+K2S</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b/>
                <w:i/>
                <w:sz w:val="22"/>
                <w:szCs w:val="22"/>
              </w:rPr>
            </w:pPr>
            <w:r w:rsidRPr="009037CC">
              <w:rPr>
                <w:rFonts w:eastAsia="SimSun"/>
                <w:b/>
                <w:i/>
                <w:sz w:val="22"/>
                <w:szCs w:val="22"/>
              </w:rPr>
              <w:t>J</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J3K+K2S</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9037CC"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J2B</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r w:rsidR="00B8785B" w:rsidRPr="009037CC" w:rsidTr="002864B2">
        <w:trPr>
          <w:trHeight w:val="340"/>
          <w:jc w:val="center"/>
        </w:trPr>
        <w:tc>
          <w:tcPr>
            <w:tcW w:w="3154" w:type="dxa"/>
            <w:shd w:val="clear" w:color="auto" w:fill="auto"/>
          </w:tcPr>
          <w:p w:rsidR="009A2156" w:rsidRPr="009037CC" w:rsidRDefault="009A2156" w:rsidP="00274D7B">
            <w:pPr>
              <w:tabs>
                <w:tab w:val="left" w:pos="567"/>
              </w:tabs>
              <w:jc w:val="center"/>
              <w:rPr>
                <w:rFonts w:eastAsia="SimSun"/>
                <w:b/>
                <w:i/>
                <w:sz w:val="22"/>
                <w:szCs w:val="22"/>
              </w:rPr>
            </w:pPr>
            <w:r w:rsidRPr="009037CC">
              <w:rPr>
                <w:rFonts w:eastAsia="SimSun"/>
                <w:b/>
                <w:i/>
                <w:sz w:val="22"/>
                <w:szCs w:val="22"/>
              </w:rPr>
              <w:t>Всього:</w:t>
            </w:r>
          </w:p>
        </w:tc>
        <w:tc>
          <w:tcPr>
            <w:tcW w:w="3326"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c>
          <w:tcPr>
            <w:tcW w:w="3327" w:type="dxa"/>
            <w:shd w:val="clear" w:color="auto" w:fill="auto"/>
          </w:tcPr>
          <w:p w:rsidR="009A2156" w:rsidRPr="009037CC" w:rsidRDefault="009A2156" w:rsidP="00274D7B">
            <w:pPr>
              <w:tabs>
                <w:tab w:val="left" w:pos="567"/>
              </w:tabs>
              <w:jc w:val="center"/>
              <w:rPr>
                <w:rFonts w:eastAsia="SimSun"/>
                <w:sz w:val="22"/>
                <w:szCs w:val="22"/>
              </w:rPr>
            </w:pPr>
            <w:r w:rsidRPr="009037CC">
              <w:rPr>
                <w:rFonts w:eastAsia="SimSun"/>
                <w:sz w:val="22"/>
                <w:szCs w:val="22"/>
              </w:rPr>
              <w:t>-</w:t>
            </w:r>
          </w:p>
        </w:tc>
      </w:tr>
    </w:tbl>
    <w:p w:rsidR="006D7E65" w:rsidRPr="009037CC" w:rsidRDefault="006D7E65" w:rsidP="00274D7B">
      <w:pPr>
        <w:tabs>
          <w:tab w:val="left" w:pos="567"/>
        </w:tabs>
        <w:ind w:left="708"/>
        <w:jc w:val="both"/>
      </w:pPr>
    </w:p>
    <w:p w:rsidR="0072196E" w:rsidRPr="009037CC" w:rsidRDefault="009A2156" w:rsidP="006D7E65">
      <w:pPr>
        <w:tabs>
          <w:tab w:val="left" w:pos="567"/>
        </w:tabs>
        <w:ind w:left="708" w:hanging="141"/>
        <w:jc w:val="both"/>
      </w:pPr>
      <w:r w:rsidRPr="009037CC">
        <w:t>*</w:t>
      </w:r>
      <w:r w:rsidR="006D7E65" w:rsidRPr="009037CC">
        <w:t xml:space="preserve"> - і</w:t>
      </w:r>
      <w:r w:rsidRPr="009037CC">
        <w:t>нформація за 202</w:t>
      </w:r>
      <w:r w:rsidR="009037CC" w:rsidRPr="009037CC">
        <w:t>2</w:t>
      </w:r>
      <w:r w:rsidRPr="009037CC">
        <w:t xml:space="preserve"> рік не надана</w:t>
      </w:r>
      <w:r w:rsidR="0072196E" w:rsidRPr="009037CC">
        <w:t xml:space="preserve"> ДНВП «Геоінформ Україн</w:t>
      </w:r>
      <w:r w:rsidR="006D6C33" w:rsidRPr="009037CC">
        <w:t xml:space="preserve">и» </w:t>
      </w:r>
    </w:p>
    <w:p w:rsidR="0072196E" w:rsidRPr="009037CC" w:rsidRDefault="0072196E" w:rsidP="00274D7B">
      <w:pPr>
        <w:tabs>
          <w:tab w:val="left" w:pos="567"/>
        </w:tabs>
        <w:ind w:firstLine="709"/>
        <w:jc w:val="both"/>
        <w:rPr>
          <w:sz w:val="16"/>
          <w:szCs w:val="16"/>
        </w:rPr>
      </w:pPr>
    </w:p>
    <w:p w:rsidR="006D42E2" w:rsidRPr="009037CC" w:rsidRDefault="006D42E2">
      <w:pPr>
        <w:rPr>
          <w:b/>
          <w:sz w:val="28"/>
        </w:rPr>
      </w:pPr>
      <w:r w:rsidRPr="009037CC">
        <w:rPr>
          <w:b/>
          <w:sz w:val="28"/>
        </w:rPr>
        <w:br w:type="page"/>
      </w:r>
    </w:p>
    <w:p w:rsidR="000853AD" w:rsidRPr="009C4CFA" w:rsidRDefault="0071779A" w:rsidP="00274D7B">
      <w:pPr>
        <w:tabs>
          <w:tab w:val="left" w:pos="567"/>
        </w:tabs>
        <w:jc w:val="center"/>
        <w:rPr>
          <w:b/>
          <w:sz w:val="28"/>
        </w:rPr>
      </w:pPr>
      <w:r w:rsidRPr="009C4CFA">
        <w:rPr>
          <w:b/>
          <w:sz w:val="28"/>
        </w:rPr>
        <w:lastRenderedPageBreak/>
        <w:t>6</w:t>
      </w:r>
      <w:r w:rsidR="000853AD" w:rsidRPr="009C4CFA">
        <w:rPr>
          <w:b/>
          <w:sz w:val="28"/>
        </w:rPr>
        <w:t>. Земельні ресурси</w:t>
      </w:r>
    </w:p>
    <w:p w:rsidR="00057146" w:rsidRPr="009C4CFA" w:rsidRDefault="00057146" w:rsidP="00274D7B">
      <w:pPr>
        <w:tabs>
          <w:tab w:val="left" w:pos="567"/>
        </w:tabs>
        <w:jc w:val="center"/>
        <w:rPr>
          <w:b/>
          <w:sz w:val="28"/>
        </w:rPr>
      </w:pPr>
    </w:p>
    <w:p w:rsidR="005232D7" w:rsidRPr="005232D7" w:rsidRDefault="005232D7" w:rsidP="00387466">
      <w:pPr>
        <w:ind w:firstLine="567"/>
        <w:jc w:val="both"/>
        <w:rPr>
          <w:sz w:val="28"/>
          <w:szCs w:val="28"/>
          <w:lang w:val="ru-RU" w:eastAsia="en-US"/>
        </w:rPr>
      </w:pPr>
      <w:r w:rsidRPr="005232D7">
        <w:rPr>
          <w:sz w:val="28"/>
          <w:szCs w:val="28"/>
          <w:lang w:val="en-US" w:eastAsia="en-US"/>
        </w:rPr>
        <w:t> </w:t>
      </w:r>
      <w:r w:rsidRPr="005232D7">
        <w:rPr>
          <w:sz w:val="28"/>
          <w:szCs w:val="28"/>
          <w:lang w:val="ru-RU" w:eastAsia="en-US"/>
        </w:rPr>
        <w:t>Залежно від цільового призначення земельний фонд поділяється на категорії земель, що мають різний правовий режим використання і охорони.</w:t>
      </w:r>
    </w:p>
    <w:p w:rsidR="001C70DA" w:rsidRDefault="00B140BD" w:rsidP="00387466">
      <w:pPr>
        <w:tabs>
          <w:tab w:val="left" w:pos="567"/>
        </w:tabs>
        <w:ind w:firstLine="567"/>
        <w:jc w:val="both"/>
        <w:rPr>
          <w:spacing w:val="-8"/>
          <w:sz w:val="28"/>
          <w:szCs w:val="28"/>
        </w:rPr>
      </w:pPr>
      <w:r>
        <w:rPr>
          <w:spacing w:val="-8"/>
          <w:sz w:val="28"/>
          <w:szCs w:val="28"/>
          <w:lang w:val="ru-RU"/>
        </w:rPr>
        <w:t>Останні</w:t>
      </w:r>
      <w:r w:rsidR="00A348D9">
        <w:rPr>
          <w:spacing w:val="-8"/>
          <w:sz w:val="28"/>
          <w:szCs w:val="28"/>
          <w:lang w:val="ru-RU"/>
        </w:rPr>
        <w:t xml:space="preserve">й раз уточнення показників </w:t>
      </w:r>
      <w:r>
        <w:rPr>
          <w:spacing w:val="-8"/>
          <w:sz w:val="28"/>
          <w:szCs w:val="28"/>
          <w:lang w:val="ru-RU"/>
        </w:rPr>
        <w:t>з</w:t>
      </w:r>
      <w:r w:rsidR="009C4CFA" w:rsidRPr="009C4CFA">
        <w:rPr>
          <w:spacing w:val="-8"/>
          <w:sz w:val="28"/>
          <w:szCs w:val="28"/>
        </w:rPr>
        <w:t>емельн</w:t>
      </w:r>
      <w:r>
        <w:rPr>
          <w:spacing w:val="-8"/>
          <w:sz w:val="28"/>
          <w:szCs w:val="28"/>
        </w:rPr>
        <w:t>ого</w:t>
      </w:r>
      <w:r w:rsidR="009C4CFA" w:rsidRPr="009C4CFA">
        <w:rPr>
          <w:spacing w:val="-8"/>
          <w:sz w:val="28"/>
          <w:szCs w:val="28"/>
        </w:rPr>
        <w:t xml:space="preserve"> фонд</w:t>
      </w:r>
      <w:r>
        <w:rPr>
          <w:spacing w:val="-8"/>
          <w:sz w:val="28"/>
          <w:szCs w:val="28"/>
        </w:rPr>
        <w:t>у</w:t>
      </w:r>
      <w:r w:rsidR="009C4CFA" w:rsidRPr="009C4CFA">
        <w:rPr>
          <w:spacing w:val="-8"/>
          <w:sz w:val="28"/>
          <w:szCs w:val="28"/>
        </w:rPr>
        <w:t xml:space="preserve"> області </w:t>
      </w:r>
      <w:r w:rsidR="001E39DA">
        <w:rPr>
          <w:spacing w:val="-8"/>
          <w:sz w:val="28"/>
          <w:szCs w:val="28"/>
        </w:rPr>
        <w:t>Головним управлінням Держгеокадастру у Чернігівській об</w:t>
      </w:r>
      <w:r w:rsidR="001C70DA">
        <w:rPr>
          <w:spacing w:val="-8"/>
          <w:sz w:val="28"/>
          <w:szCs w:val="28"/>
        </w:rPr>
        <w:t xml:space="preserve">ласті </w:t>
      </w:r>
      <w:r w:rsidR="00A348D9">
        <w:rPr>
          <w:spacing w:val="-8"/>
          <w:sz w:val="28"/>
          <w:szCs w:val="28"/>
        </w:rPr>
        <w:t xml:space="preserve">проводилось </w:t>
      </w:r>
      <w:r w:rsidR="009C4CFA" w:rsidRPr="009C4CFA">
        <w:rPr>
          <w:spacing w:val="-8"/>
          <w:sz w:val="28"/>
          <w:szCs w:val="28"/>
        </w:rPr>
        <w:t xml:space="preserve">станом на </w:t>
      </w:r>
      <w:r>
        <w:rPr>
          <w:spacing w:val="-8"/>
          <w:sz w:val="28"/>
          <w:szCs w:val="28"/>
        </w:rPr>
        <w:t>0</w:t>
      </w:r>
      <w:r w:rsidR="009C4CFA" w:rsidRPr="009C4CFA">
        <w:rPr>
          <w:spacing w:val="-8"/>
          <w:sz w:val="28"/>
          <w:szCs w:val="28"/>
        </w:rPr>
        <w:t>1 січня 20</w:t>
      </w:r>
      <w:r>
        <w:rPr>
          <w:spacing w:val="-8"/>
          <w:sz w:val="28"/>
          <w:szCs w:val="28"/>
        </w:rPr>
        <w:t>16</w:t>
      </w:r>
      <w:r w:rsidR="009C4CFA" w:rsidRPr="009C4CFA">
        <w:rPr>
          <w:spacing w:val="-8"/>
          <w:sz w:val="28"/>
          <w:szCs w:val="28"/>
        </w:rPr>
        <w:t xml:space="preserve"> року</w:t>
      </w:r>
      <w:r w:rsidR="00A348D9">
        <w:rPr>
          <w:spacing w:val="-8"/>
          <w:sz w:val="28"/>
          <w:szCs w:val="28"/>
        </w:rPr>
        <w:t xml:space="preserve">. </w:t>
      </w:r>
    </w:p>
    <w:p w:rsidR="001C70DA" w:rsidRDefault="00053267" w:rsidP="00387466">
      <w:pPr>
        <w:tabs>
          <w:tab w:val="left" w:pos="567"/>
        </w:tabs>
        <w:ind w:firstLine="567"/>
        <w:jc w:val="both"/>
        <w:rPr>
          <w:sz w:val="28"/>
          <w:szCs w:val="28"/>
          <w:lang w:eastAsia="en-US"/>
        </w:rPr>
      </w:pPr>
      <w:r>
        <w:rPr>
          <w:spacing w:val="-8"/>
          <w:sz w:val="28"/>
          <w:szCs w:val="28"/>
        </w:rPr>
        <w:t xml:space="preserve">Показник загальної території </w:t>
      </w:r>
      <w:r w:rsidR="009C4CFA" w:rsidRPr="009C4CFA">
        <w:rPr>
          <w:spacing w:val="-8"/>
          <w:sz w:val="28"/>
          <w:szCs w:val="28"/>
        </w:rPr>
        <w:t>скла</w:t>
      </w:r>
      <w:r>
        <w:rPr>
          <w:spacing w:val="-8"/>
          <w:sz w:val="28"/>
          <w:szCs w:val="28"/>
        </w:rPr>
        <w:t>в</w:t>
      </w:r>
      <w:r w:rsidR="009C4CFA" w:rsidRPr="009C4CFA">
        <w:rPr>
          <w:spacing w:val="-8"/>
          <w:sz w:val="28"/>
          <w:szCs w:val="28"/>
        </w:rPr>
        <w:t xml:space="preserve"> 3190,3 тис. га.</w:t>
      </w:r>
      <w:r>
        <w:rPr>
          <w:spacing w:val="-8"/>
          <w:sz w:val="28"/>
          <w:szCs w:val="28"/>
        </w:rPr>
        <w:t>,</w:t>
      </w:r>
      <w:r w:rsidR="009C4CFA" w:rsidRPr="009C4CFA">
        <w:rPr>
          <w:spacing w:val="-8"/>
          <w:sz w:val="28"/>
          <w:szCs w:val="28"/>
        </w:rPr>
        <w:t xml:space="preserve"> </w:t>
      </w:r>
      <w:r w:rsidR="005232D7" w:rsidRPr="005232D7">
        <w:rPr>
          <w:sz w:val="28"/>
          <w:szCs w:val="28"/>
          <w:lang w:eastAsia="en-US"/>
        </w:rPr>
        <w:t xml:space="preserve">з них 64,8% займають сільськогосподарські землі, </w:t>
      </w:r>
      <w:r w:rsidR="00BF3999">
        <w:rPr>
          <w:sz w:val="28"/>
          <w:szCs w:val="28"/>
          <w:lang w:eastAsia="en-US"/>
        </w:rPr>
        <w:t>21,7</w:t>
      </w:r>
      <w:r w:rsidR="005232D7" w:rsidRPr="005232D7">
        <w:rPr>
          <w:sz w:val="28"/>
          <w:szCs w:val="28"/>
          <w:lang w:eastAsia="en-US"/>
        </w:rPr>
        <w:t>% – ліси та інші лісовкриті площі,</w:t>
      </w:r>
      <w:r w:rsidR="00850337">
        <w:rPr>
          <w:sz w:val="28"/>
          <w:szCs w:val="28"/>
          <w:lang w:eastAsia="en-US"/>
        </w:rPr>
        <w:t xml:space="preserve"> </w:t>
      </w:r>
      <w:r w:rsidR="005232D7" w:rsidRPr="00B47039">
        <w:rPr>
          <w:sz w:val="28"/>
          <w:szCs w:val="28"/>
          <w:lang w:eastAsia="en-US"/>
        </w:rPr>
        <w:t xml:space="preserve">4,1% – відкриті заболочені землі, </w:t>
      </w:r>
      <w:r w:rsidR="005232D7" w:rsidRPr="001E3FF5">
        <w:rPr>
          <w:sz w:val="28"/>
          <w:szCs w:val="28"/>
          <w:lang w:eastAsia="en-US"/>
        </w:rPr>
        <w:t>0,</w:t>
      </w:r>
      <w:r w:rsidR="0057505C">
        <w:rPr>
          <w:sz w:val="28"/>
          <w:szCs w:val="28"/>
          <w:lang w:eastAsia="en-US"/>
        </w:rPr>
        <w:t>9</w:t>
      </w:r>
      <w:r w:rsidR="005232D7" w:rsidRPr="001E3FF5">
        <w:rPr>
          <w:sz w:val="28"/>
          <w:szCs w:val="28"/>
          <w:lang w:eastAsia="en-US"/>
        </w:rPr>
        <w:t xml:space="preserve">% – відкриті землі без рослинного покриву, </w:t>
      </w:r>
      <w:r w:rsidR="005232D7" w:rsidRPr="005232D7">
        <w:rPr>
          <w:sz w:val="28"/>
          <w:szCs w:val="28"/>
          <w:lang w:eastAsia="en-US"/>
        </w:rPr>
        <w:t>2,1% території перебуває під водою</w:t>
      </w:r>
      <w:r w:rsidR="008004C7">
        <w:rPr>
          <w:sz w:val="28"/>
          <w:szCs w:val="28"/>
          <w:lang w:eastAsia="en-US"/>
        </w:rPr>
        <w:t>.</w:t>
      </w:r>
      <w:r w:rsidR="00B60D91">
        <w:rPr>
          <w:sz w:val="28"/>
          <w:szCs w:val="28"/>
          <w:lang w:eastAsia="en-US"/>
        </w:rPr>
        <w:t xml:space="preserve"> </w:t>
      </w:r>
    </w:p>
    <w:p w:rsidR="005232D7" w:rsidRPr="005232D7" w:rsidRDefault="00B60D91" w:rsidP="00387466">
      <w:pPr>
        <w:tabs>
          <w:tab w:val="left" w:pos="567"/>
        </w:tabs>
        <w:ind w:firstLine="567"/>
        <w:jc w:val="both"/>
        <w:rPr>
          <w:sz w:val="28"/>
          <w:szCs w:val="28"/>
          <w:lang w:eastAsia="en-US"/>
        </w:rPr>
      </w:pPr>
      <w:r>
        <w:rPr>
          <w:sz w:val="28"/>
          <w:szCs w:val="28"/>
          <w:lang w:eastAsia="en-US"/>
        </w:rPr>
        <w:t>В подальшому облік по категоріях земель за формами 6-зем не передба</w:t>
      </w:r>
      <w:r w:rsidR="005D64A9">
        <w:rPr>
          <w:sz w:val="28"/>
          <w:szCs w:val="28"/>
          <w:lang w:eastAsia="en-US"/>
        </w:rPr>
        <w:t>ч</w:t>
      </w:r>
      <w:r>
        <w:rPr>
          <w:sz w:val="28"/>
          <w:szCs w:val="28"/>
          <w:lang w:eastAsia="en-US"/>
        </w:rPr>
        <w:t>ався.</w:t>
      </w:r>
    </w:p>
    <w:p w:rsidR="006D42E2" w:rsidRPr="00AC4C53" w:rsidRDefault="006D42E2" w:rsidP="00387466">
      <w:pPr>
        <w:tabs>
          <w:tab w:val="left" w:pos="567"/>
        </w:tabs>
        <w:jc w:val="center"/>
        <w:rPr>
          <w:sz w:val="28"/>
        </w:rPr>
      </w:pPr>
    </w:p>
    <w:p w:rsidR="00656E5A" w:rsidRDefault="006D42E2" w:rsidP="00387466">
      <w:pPr>
        <w:tabs>
          <w:tab w:val="left" w:pos="567"/>
        </w:tabs>
        <w:jc w:val="center"/>
        <w:rPr>
          <w:sz w:val="28"/>
        </w:rPr>
      </w:pPr>
      <w:r w:rsidRPr="00AC4C53">
        <w:rPr>
          <w:sz w:val="28"/>
        </w:rPr>
        <w:t>С</w:t>
      </w:r>
      <w:r w:rsidR="000853AD" w:rsidRPr="00AC4C53">
        <w:rPr>
          <w:sz w:val="28"/>
        </w:rPr>
        <w:t>труктура земельного фонду регіону</w:t>
      </w:r>
    </w:p>
    <w:p w:rsidR="00656E5A" w:rsidRPr="006E6233" w:rsidRDefault="006E6233" w:rsidP="00387466">
      <w:pPr>
        <w:tabs>
          <w:tab w:val="left" w:pos="567"/>
        </w:tabs>
        <w:jc w:val="right"/>
      </w:pPr>
      <w:r w:rsidRPr="006E6233">
        <w:t>Таблиця 17</w:t>
      </w:r>
    </w:p>
    <w:tbl>
      <w:tblPr>
        <w:tblW w:w="4971" w:type="pct"/>
        <w:tblCellMar>
          <w:left w:w="0" w:type="dxa"/>
          <w:right w:w="0" w:type="dxa"/>
        </w:tblCellMar>
        <w:tblLook w:val="0000" w:firstRow="0" w:lastRow="0" w:firstColumn="0" w:lastColumn="0" w:noHBand="0" w:noVBand="0"/>
      </w:tblPr>
      <w:tblGrid>
        <w:gridCol w:w="7144"/>
        <w:gridCol w:w="1330"/>
        <w:gridCol w:w="1364"/>
      </w:tblGrid>
      <w:tr w:rsidR="00336990" w:rsidRPr="00656E5A" w:rsidTr="009927A0">
        <w:trPr>
          <w:trHeight w:val="59"/>
        </w:trPr>
        <w:tc>
          <w:tcPr>
            <w:tcW w:w="36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36990" w:rsidRPr="00656E5A" w:rsidRDefault="00336990"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Категорії земель та види земельних угідь</w:t>
            </w:r>
          </w:p>
        </w:tc>
        <w:tc>
          <w:tcPr>
            <w:tcW w:w="136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336990" w:rsidRPr="00656E5A" w:rsidRDefault="00336990"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7329B4">
              <w:rPr>
                <w:rFonts w:eastAsia="Calibri"/>
                <w:color w:val="000000"/>
                <w:sz w:val="22"/>
                <w:szCs w:val="22"/>
                <w:lang w:eastAsia="uk-UA"/>
              </w:rPr>
              <w:t xml:space="preserve">2015 </w:t>
            </w:r>
            <w:r w:rsidRPr="00656E5A">
              <w:rPr>
                <w:rFonts w:eastAsia="Calibri"/>
                <w:color w:val="000000"/>
                <w:sz w:val="22"/>
                <w:szCs w:val="22"/>
                <w:lang w:eastAsia="uk-UA"/>
              </w:rPr>
              <w:t>рік</w:t>
            </w:r>
          </w:p>
        </w:tc>
      </w:tr>
      <w:tr w:rsidR="00387466" w:rsidRPr="00656E5A" w:rsidTr="0070256E">
        <w:trPr>
          <w:trHeight w:val="1183"/>
        </w:trPr>
        <w:tc>
          <w:tcPr>
            <w:tcW w:w="3631" w:type="pct"/>
            <w:vMerge/>
            <w:tcBorders>
              <w:top w:val="single" w:sz="4" w:space="0" w:color="000000"/>
              <w:left w:val="single" w:sz="4" w:space="0" w:color="000000"/>
              <w:bottom w:val="single" w:sz="4" w:space="0" w:color="000000"/>
              <w:right w:val="single" w:sz="4" w:space="0" w:color="000000"/>
            </w:tcBorders>
            <w:vAlign w:val="center"/>
          </w:tcPr>
          <w:p w:rsidR="00336990" w:rsidRPr="00656E5A" w:rsidRDefault="00336990" w:rsidP="00387466">
            <w:pPr>
              <w:widowControl w:val="0"/>
              <w:autoSpaceDE w:val="0"/>
              <w:autoSpaceDN w:val="0"/>
              <w:adjustRightInd w:val="0"/>
              <w:rPr>
                <w:rFonts w:eastAsia="Calibri"/>
                <w:sz w:val="22"/>
                <w:szCs w:val="22"/>
                <w:lang w:eastAsia="uk-UA"/>
              </w:rPr>
            </w:pPr>
          </w:p>
        </w:tc>
        <w:tc>
          <w:tcPr>
            <w:tcW w:w="67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336990" w:rsidRPr="00656E5A" w:rsidRDefault="00336990"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 xml:space="preserve">усього, </w:t>
            </w:r>
            <w:r w:rsidRPr="00656E5A">
              <w:rPr>
                <w:rFonts w:eastAsia="Calibri"/>
                <w:color w:val="000000"/>
                <w:sz w:val="22"/>
                <w:szCs w:val="22"/>
                <w:lang w:eastAsia="uk-UA"/>
              </w:rPr>
              <w:br/>
              <w:t>тис.га</w:t>
            </w:r>
          </w:p>
        </w:tc>
        <w:tc>
          <w:tcPr>
            <w:tcW w:w="69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336990" w:rsidRPr="00656E5A" w:rsidRDefault="00336990"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 до загальної площі території</w:t>
            </w:r>
          </w:p>
        </w:tc>
      </w:tr>
      <w:tr w:rsidR="008045BD" w:rsidRPr="00656E5A" w:rsidTr="0070256E">
        <w:trPr>
          <w:trHeight w:val="42"/>
        </w:trPr>
        <w:tc>
          <w:tcPr>
            <w:tcW w:w="3631"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36990" w:rsidRPr="00656E5A" w:rsidRDefault="00336990" w:rsidP="00387466">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1</w:t>
            </w:r>
          </w:p>
        </w:tc>
        <w:tc>
          <w:tcPr>
            <w:tcW w:w="67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36990" w:rsidRPr="00656E5A" w:rsidRDefault="00336990" w:rsidP="00387466">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2</w:t>
            </w:r>
          </w:p>
        </w:tc>
        <w:tc>
          <w:tcPr>
            <w:tcW w:w="693"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rsidR="00336990" w:rsidRPr="00656E5A" w:rsidRDefault="00336990" w:rsidP="00387466">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3</w:t>
            </w:r>
          </w:p>
        </w:tc>
      </w:tr>
      <w:tr w:rsidR="0088456D" w:rsidRPr="00656E5A" w:rsidTr="009927A0">
        <w:trPr>
          <w:trHeight w:val="132"/>
        </w:trPr>
        <w:tc>
          <w:tcPr>
            <w:tcW w:w="5000"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8456D" w:rsidRPr="007329B4" w:rsidRDefault="0088456D"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7329B4">
              <w:rPr>
                <w:rFonts w:eastAsia="Calibri"/>
                <w:sz w:val="22"/>
                <w:szCs w:val="22"/>
                <w:lang w:eastAsia="uk-UA"/>
              </w:rPr>
              <w:t>Категорії земель за основним цільовим призначенням</w:t>
            </w:r>
          </w:p>
        </w:tc>
      </w:tr>
      <w:tr w:rsidR="00387466" w:rsidRPr="00656E5A"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656E5A">
              <w:rPr>
                <w:rFonts w:eastAsia="Calibri"/>
                <w:color w:val="000000"/>
                <w:sz w:val="22"/>
                <w:szCs w:val="22"/>
                <w:lang w:eastAsia="uk-UA"/>
              </w:rPr>
              <w:t xml:space="preserve">Загальна площа території регіону </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8867F1" w:rsidP="008867F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100</w:t>
            </w:r>
          </w:p>
        </w:tc>
      </w:tr>
      <w:tr w:rsidR="00387466" w:rsidRPr="00656E5A"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656E5A">
              <w:rPr>
                <w:rFonts w:eastAsia="Calibri"/>
                <w:color w:val="000000"/>
                <w:sz w:val="22"/>
                <w:szCs w:val="22"/>
                <w:lang w:eastAsia="uk-UA"/>
              </w:rPr>
              <w:t>з них:</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8867F1" w:rsidP="008867F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autoSpaceDE w:val="0"/>
              <w:autoSpaceDN w:val="0"/>
              <w:adjustRightInd w:val="0"/>
              <w:rPr>
                <w:rFonts w:eastAsia="Calibri"/>
                <w:sz w:val="22"/>
                <w:szCs w:val="22"/>
                <w:lang w:eastAsia="uk-UA"/>
              </w:rPr>
            </w:pPr>
          </w:p>
        </w:tc>
      </w:tr>
      <w:tr w:rsidR="00387466" w:rsidRPr="00656E5A"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656E5A">
              <w:rPr>
                <w:rFonts w:eastAsia="Calibri"/>
                <w:color w:val="000000"/>
                <w:sz w:val="22"/>
                <w:szCs w:val="22"/>
                <w:lang w:eastAsia="uk-UA"/>
              </w:rPr>
              <w:t>землі сільськогосподарського призначення</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8867F1" w:rsidP="008867F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autoSpaceDE w:val="0"/>
              <w:autoSpaceDN w:val="0"/>
              <w:adjustRightInd w:val="0"/>
              <w:rPr>
                <w:rFonts w:eastAsia="Calibri"/>
                <w:sz w:val="22"/>
                <w:szCs w:val="22"/>
                <w:lang w:eastAsia="uk-UA"/>
              </w:rPr>
            </w:pPr>
          </w:p>
        </w:tc>
      </w:tr>
      <w:tr w:rsidR="00387466" w:rsidRPr="00656E5A"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656E5A">
              <w:rPr>
                <w:rFonts w:eastAsia="Calibri"/>
                <w:color w:val="000000"/>
                <w:sz w:val="22"/>
                <w:szCs w:val="22"/>
                <w:lang w:eastAsia="uk-UA"/>
              </w:rPr>
              <w:t>землі природно-заповідного та іншого природоохоронного призначення</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8867F1" w:rsidP="008867F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autoSpaceDE w:val="0"/>
              <w:autoSpaceDN w:val="0"/>
              <w:adjustRightInd w:val="0"/>
              <w:rPr>
                <w:rFonts w:eastAsia="Calibri"/>
                <w:sz w:val="22"/>
                <w:szCs w:val="22"/>
                <w:lang w:eastAsia="uk-UA"/>
              </w:rPr>
            </w:pPr>
          </w:p>
        </w:tc>
      </w:tr>
      <w:tr w:rsidR="00387466" w:rsidRPr="00656E5A"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656E5A">
              <w:rPr>
                <w:rFonts w:eastAsia="Calibri"/>
                <w:color w:val="000000"/>
                <w:sz w:val="22"/>
                <w:szCs w:val="22"/>
                <w:lang w:eastAsia="uk-UA"/>
              </w:rPr>
              <w:t>землі оздоровчого призначення</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8867F1" w:rsidP="008867F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autoSpaceDE w:val="0"/>
              <w:autoSpaceDN w:val="0"/>
              <w:adjustRightInd w:val="0"/>
              <w:rPr>
                <w:rFonts w:eastAsia="Calibri"/>
                <w:sz w:val="22"/>
                <w:szCs w:val="22"/>
                <w:lang w:eastAsia="uk-UA"/>
              </w:rPr>
            </w:pPr>
          </w:p>
        </w:tc>
      </w:tr>
      <w:tr w:rsidR="00387466" w:rsidRPr="00656E5A"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656E5A">
              <w:rPr>
                <w:rFonts w:eastAsia="Calibri"/>
                <w:color w:val="000000"/>
                <w:sz w:val="22"/>
                <w:szCs w:val="22"/>
                <w:lang w:eastAsia="uk-UA"/>
              </w:rPr>
              <w:t>землі рекреаційного призначення</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8867F1" w:rsidP="008867F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autoSpaceDE w:val="0"/>
              <w:autoSpaceDN w:val="0"/>
              <w:adjustRightInd w:val="0"/>
              <w:rPr>
                <w:rFonts w:eastAsia="Calibri"/>
                <w:sz w:val="22"/>
                <w:szCs w:val="22"/>
                <w:lang w:eastAsia="uk-UA"/>
              </w:rPr>
            </w:pPr>
          </w:p>
        </w:tc>
      </w:tr>
      <w:tr w:rsidR="00387466" w:rsidRPr="00656E5A"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656E5A">
              <w:rPr>
                <w:rFonts w:eastAsia="Calibri"/>
                <w:color w:val="000000"/>
                <w:sz w:val="22"/>
                <w:szCs w:val="22"/>
                <w:lang w:eastAsia="uk-UA"/>
              </w:rPr>
              <w:t>землі лісогосподарського призначення</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8867F1" w:rsidP="008867F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autoSpaceDE w:val="0"/>
              <w:autoSpaceDN w:val="0"/>
              <w:adjustRightInd w:val="0"/>
              <w:rPr>
                <w:rFonts w:eastAsia="Calibri"/>
                <w:sz w:val="22"/>
                <w:szCs w:val="22"/>
                <w:lang w:eastAsia="uk-UA"/>
              </w:rPr>
            </w:pPr>
          </w:p>
        </w:tc>
      </w:tr>
      <w:tr w:rsidR="00387466" w:rsidRPr="00656E5A"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656E5A">
              <w:rPr>
                <w:rFonts w:eastAsia="Calibri"/>
                <w:color w:val="000000"/>
                <w:sz w:val="22"/>
                <w:szCs w:val="22"/>
                <w:lang w:eastAsia="uk-UA"/>
              </w:rPr>
              <w:t>землі водного фонду</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8867F1" w:rsidP="008867F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autoSpaceDE w:val="0"/>
              <w:autoSpaceDN w:val="0"/>
              <w:adjustRightInd w:val="0"/>
              <w:rPr>
                <w:rFonts w:eastAsia="Calibri"/>
                <w:sz w:val="22"/>
                <w:szCs w:val="22"/>
                <w:lang w:eastAsia="uk-UA"/>
              </w:rPr>
            </w:pPr>
          </w:p>
        </w:tc>
      </w:tr>
      <w:tr w:rsidR="003F3D8E" w:rsidRPr="00656E5A" w:rsidTr="009927A0">
        <w:trPr>
          <w:trHeight w:val="59"/>
        </w:trPr>
        <w:tc>
          <w:tcPr>
            <w:tcW w:w="5000" w:type="pct"/>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F3D8E" w:rsidRPr="007329B4" w:rsidRDefault="003F3D8E"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Види земельних угідь</w:t>
            </w:r>
          </w:p>
        </w:tc>
      </w:tr>
      <w:tr w:rsidR="00387466" w:rsidRPr="001032E9"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tabs>
                <w:tab w:val="right" w:pos="7767"/>
              </w:tabs>
              <w:suppressAutoHyphens/>
              <w:autoSpaceDE w:val="0"/>
              <w:autoSpaceDN w:val="0"/>
              <w:adjustRightInd w:val="0"/>
              <w:textAlignment w:val="center"/>
              <w:rPr>
                <w:rFonts w:eastAsia="Calibri"/>
                <w:sz w:val="22"/>
                <w:szCs w:val="22"/>
                <w:lang w:eastAsia="uk-UA"/>
              </w:rPr>
            </w:pPr>
            <w:r w:rsidRPr="001032E9">
              <w:rPr>
                <w:rFonts w:eastAsia="Calibri"/>
                <w:sz w:val="22"/>
                <w:szCs w:val="22"/>
                <w:lang w:eastAsia="uk-UA"/>
              </w:rPr>
              <w:t>Загальна площа земель</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B21D2C" w:rsidP="00387466">
            <w:pPr>
              <w:widowControl w:val="0"/>
              <w:autoSpaceDE w:val="0"/>
              <w:autoSpaceDN w:val="0"/>
              <w:adjustRightInd w:val="0"/>
              <w:jc w:val="center"/>
              <w:rPr>
                <w:rFonts w:eastAsia="Calibri"/>
                <w:sz w:val="22"/>
                <w:szCs w:val="22"/>
                <w:lang w:eastAsia="uk-UA"/>
              </w:rPr>
            </w:pPr>
            <w:r w:rsidRPr="001032E9">
              <w:rPr>
                <w:rFonts w:eastAsia="Calibri"/>
                <w:sz w:val="22"/>
                <w:szCs w:val="22"/>
                <w:lang w:eastAsia="uk-UA"/>
              </w:rPr>
              <w:t>3190,3</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tabs>
                <w:tab w:val="right" w:pos="7767"/>
              </w:tabs>
              <w:suppressAutoHyphens/>
              <w:autoSpaceDE w:val="0"/>
              <w:autoSpaceDN w:val="0"/>
              <w:adjustRightInd w:val="0"/>
              <w:jc w:val="center"/>
              <w:textAlignment w:val="center"/>
              <w:rPr>
                <w:rFonts w:eastAsia="Calibri"/>
                <w:sz w:val="22"/>
                <w:szCs w:val="22"/>
                <w:lang w:eastAsia="uk-UA"/>
              </w:rPr>
            </w:pPr>
            <w:r w:rsidRPr="001032E9">
              <w:rPr>
                <w:rFonts w:eastAsia="Calibri"/>
                <w:sz w:val="22"/>
                <w:szCs w:val="22"/>
                <w:lang w:eastAsia="uk-UA"/>
              </w:rPr>
              <w:t>100</w:t>
            </w:r>
          </w:p>
        </w:tc>
      </w:tr>
      <w:tr w:rsidR="00387466" w:rsidRPr="001032E9"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tabs>
                <w:tab w:val="right" w:pos="7767"/>
              </w:tabs>
              <w:suppressAutoHyphens/>
              <w:autoSpaceDE w:val="0"/>
              <w:autoSpaceDN w:val="0"/>
              <w:adjustRightInd w:val="0"/>
              <w:textAlignment w:val="center"/>
              <w:rPr>
                <w:rFonts w:eastAsia="Calibri"/>
                <w:sz w:val="22"/>
                <w:szCs w:val="22"/>
                <w:lang w:eastAsia="uk-UA"/>
              </w:rPr>
            </w:pPr>
            <w:r w:rsidRPr="001032E9">
              <w:rPr>
                <w:rFonts w:eastAsia="Calibri"/>
                <w:sz w:val="22"/>
                <w:szCs w:val="22"/>
                <w:lang w:eastAsia="uk-UA"/>
              </w:rPr>
              <w:t>з них:</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autoSpaceDE w:val="0"/>
              <w:autoSpaceDN w:val="0"/>
              <w:adjustRightInd w:val="0"/>
              <w:jc w:val="center"/>
              <w:rPr>
                <w:rFonts w:eastAsia="Calibri"/>
                <w:sz w:val="22"/>
                <w:szCs w:val="22"/>
                <w:lang w:eastAsia="uk-UA"/>
              </w:rPr>
            </w:pP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autoSpaceDE w:val="0"/>
              <w:autoSpaceDN w:val="0"/>
              <w:adjustRightInd w:val="0"/>
              <w:jc w:val="center"/>
              <w:rPr>
                <w:rFonts w:eastAsia="Calibri"/>
                <w:sz w:val="22"/>
                <w:szCs w:val="22"/>
                <w:lang w:eastAsia="uk-UA"/>
              </w:rPr>
            </w:pPr>
          </w:p>
        </w:tc>
      </w:tr>
      <w:tr w:rsidR="00387466" w:rsidRPr="001032E9"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tabs>
                <w:tab w:val="right" w:pos="7767"/>
              </w:tabs>
              <w:suppressAutoHyphens/>
              <w:autoSpaceDE w:val="0"/>
              <w:autoSpaceDN w:val="0"/>
              <w:adjustRightInd w:val="0"/>
              <w:textAlignment w:val="center"/>
              <w:rPr>
                <w:rFonts w:eastAsia="Calibri"/>
                <w:sz w:val="22"/>
                <w:szCs w:val="22"/>
                <w:lang w:eastAsia="uk-UA"/>
              </w:rPr>
            </w:pPr>
            <w:r w:rsidRPr="001032E9">
              <w:rPr>
                <w:rFonts w:eastAsia="Calibri"/>
                <w:sz w:val="22"/>
                <w:szCs w:val="22"/>
                <w:lang w:eastAsia="uk-UA"/>
              </w:rPr>
              <w:t>Сільськогосподарські угіддя, з них:</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B21D2C" w:rsidP="00387466">
            <w:pPr>
              <w:widowControl w:val="0"/>
              <w:autoSpaceDE w:val="0"/>
              <w:autoSpaceDN w:val="0"/>
              <w:adjustRightInd w:val="0"/>
              <w:jc w:val="center"/>
              <w:rPr>
                <w:rFonts w:eastAsia="Calibri"/>
                <w:sz w:val="22"/>
                <w:szCs w:val="22"/>
                <w:lang w:eastAsia="uk-UA"/>
              </w:rPr>
            </w:pPr>
            <w:r w:rsidRPr="001032E9">
              <w:rPr>
                <w:rFonts w:eastAsia="Calibri"/>
                <w:sz w:val="22"/>
                <w:szCs w:val="22"/>
                <w:lang w:eastAsia="uk-UA"/>
              </w:rPr>
              <w:t>2067,5</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B21D2C" w:rsidP="00387466">
            <w:pPr>
              <w:widowControl w:val="0"/>
              <w:autoSpaceDE w:val="0"/>
              <w:autoSpaceDN w:val="0"/>
              <w:adjustRightInd w:val="0"/>
              <w:jc w:val="center"/>
              <w:rPr>
                <w:rFonts w:eastAsia="Calibri"/>
                <w:sz w:val="22"/>
                <w:szCs w:val="22"/>
                <w:lang w:eastAsia="uk-UA"/>
              </w:rPr>
            </w:pPr>
            <w:r w:rsidRPr="001032E9">
              <w:rPr>
                <w:rFonts w:eastAsia="Calibri"/>
                <w:sz w:val="22"/>
                <w:szCs w:val="22"/>
                <w:lang w:eastAsia="uk-UA"/>
              </w:rPr>
              <w:t>64,8</w:t>
            </w:r>
          </w:p>
        </w:tc>
      </w:tr>
      <w:tr w:rsidR="00387466" w:rsidRPr="001032E9"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tabs>
                <w:tab w:val="right" w:pos="7767"/>
              </w:tabs>
              <w:suppressAutoHyphens/>
              <w:autoSpaceDE w:val="0"/>
              <w:autoSpaceDN w:val="0"/>
              <w:adjustRightInd w:val="0"/>
              <w:ind w:left="283"/>
              <w:textAlignment w:val="center"/>
              <w:rPr>
                <w:rFonts w:eastAsia="Calibri"/>
                <w:sz w:val="22"/>
                <w:szCs w:val="22"/>
                <w:lang w:eastAsia="uk-UA"/>
              </w:rPr>
            </w:pPr>
            <w:r w:rsidRPr="001032E9">
              <w:rPr>
                <w:rFonts w:eastAsia="Calibri"/>
                <w:sz w:val="22"/>
                <w:szCs w:val="22"/>
                <w:lang w:eastAsia="uk-UA"/>
              </w:rPr>
              <w:t>рілля</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B21D2C" w:rsidP="00387466">
            <w:pPr>
              <w:widowControl w:val="0"/>
              <w:autoSpaceDE w:val="0"/>
              <w:autoSpaceDN w:val="0"/>
              <w:adjustRightInd w:val="0"/>
              <w:jc w:val="center"/>
              <w:rPr>
                <w:rFonts w:eastAsia="Calibri"/>
                <w:sz w:val="22"/>
                <w:szCs w:val="22"/>
                <w:lang w:eastAsia="uk-UA"/>
              </w:rPr>
            </w:pPr>
            <w:r w:rsidRPr="001032E9">
              <w:rPr>
                <w:rFonts w:eastAsia="Calibri"/>
                <w:sz w:val="22"/>
                <w:szCs w:val="22"/>
                <w:lang w:eastAsia="uk-UA"/>
              </w:rPr>
              <w:t>1419,2</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autoSpaceDE w:val="0"/>
              <w:autoSpaceDN w:val="0"/>
              <w:adjustRightInd w:val="0"/>
              <w:jc w:val="center"/>
              <w:rPr>
                <w:rFonts w:eastAsia="Calibri"/>
                <w:sz w:val="22"/>
                <w:szCs w:val="22"/>
                <w:lang w:eastAsia="uk-UA"/>
              </w:rPr>
            </w:pPr>
          </w:p>
        </w:tc>
      </w:tr>
      <w:tr w:rsidR="00387466" w:rsidRPr="001032E9"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tabs>
                <w:tab w:val="right" w:pos="7767"/>
              </w:tabs>
              <w:suppressAutoHyphens/>
              <w:autoSpaceDE w:val="0"/>
              <w:autoSpaceDN w:val="0"/>
              <w:adjustRightInd w:val="0"/>
              <w:ind w:left="283"/>
              <w:textAlignment w:val="center"/>
              <w:rPr>
                <w:rFonts w:eastAsia="Calibri"/>
                <w:sz w:val="22"/>
                <w:szCs w:val="22"/>
                <w:lang w:eastAsia="uk-UA"/>
              </w:rPr>
            </w:pPr>
            <w:r w:rsidRPr="001032E9">
              <w:rPr>
                <w:rFonts w:eastAsia="Calibri"/>
                <w:sz w:val="22"/>
                <w:szCs w:val="22"/>
                <w:lang w:eastAsia="uk-UA"/>
              </w:rPr>
              <w:t>перелоги</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B21D2C" w:rsidP="00387466">
            <w:pPr>
              <w:widowControl w:val="0"/>
              <w:autoSpaceDE w:val="0"/>
              <w:autoSpaceDN w:val="0"/>
              <w:adjustRightInd w:val="0"/>
              <w:jc w:val="center"/>
              <w:rPr>
                <w:rFonts w:eastAsia="Calibri"/>
                <w:sz w:val="22"/>
                <w:szCs w:val="22"/>
                <w:lang w:eastAsia="uk-UA"/>
              </w:rPr>
            </w:pPr>
            <w:r w:rsidRPr="001032E9">
              <w:rPr>
                <w:rFonts w:eastAsia="Calibri"/>
                <w:sz w:val="22"/>
                <w:szCs w:val="22"/>
                <w:lang w:eastAsia="uk-UA"/>
              </w:rPr>
              <w:t>34,8</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autoSpaceDE w:val="0"/>
              <w:autoSpaceDN w:val="0"/>
              <w:adjustRightInd w:val="0"/>
              <w:jc w:val="center"/>
              <w:rPr>
                <w:rFonts w:eastAsia="Calibri"/>
                <w:sz w:val="22"/>
                <w:szCs w:val="22"/>
                <w:lang w:eastAsia="uk-UA"/>
              </w:rPr>
            </w:pPr>
          </w:p>
        </w:tc>
      </w:tr>
      <w:tr w:rsidR="00387466" w:rsidRPr="001032E9"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tabs>
                <w:tab w:val="right" w:pos="7767"/>
              </w:tabs>
              <w:suppressAutoHyphens/>
              <w:autoSpaceDE w:val="0"/>
              <w:autoSpaceDN w:val="0"/>
              <w:adjustRightInd w:val="0"/>
              <w:ind w:left="283"/>
              <w:textAlignment w:val="center"/>
              <w:rPr>
                <w:rFonts w:eastAsia="Calibri"/>
                <w:sz w:val="22"/>
                <w:szCs w:val="22"/>
                <w:lang w:eastAsia="uk-UA"/>
              </w:rPr>
            </w:pPr>
            <w:r w:rsidRPr="001032E9">
              <w:rPr>
                <w:rFonts w:eastAsia="Calibri"/>
                <w:sz w:val="22"/>
                <w:szCs w:val="22"/>
                <w:lang w:eastAsia="uk-UA"/>
              </w:rPr>
              <w:t>сіножаті</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B21D2C" w:rsidP="00387466">
            <w:pPr>
              <w:widowControl w:val="0"/>
              <w:autoSpaceDE w:val="0"/>
              <w:autoSpaceDN w:val="0"/>
              <w:adjustRightInd w:val="0"/>
              <w:jc w:val="center"/>
              <w:rPr>
                <w:rFonts w:eastAsia="Calibri"/>
                <w:sz w:val="22"/>
                <w:szCs w:val="22"/>
                <w:lang w:eastAsia="uk-UA"/>
              </w:rPr>
            </w:pPr>
            <w:r w:rsidRPr="001032E9">
              <w:rPr>
                <w:rFonts w:eastAsia="Calibri"/>
                <w:sz w:val="22"/>
                <w:szCs w:val="22"/>
                <w:lang w:eastAsia="uk-UA"/>
              </w:rPr>
              <w:t>306,1</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autoSpaceDE w:val="0"/>
              <w:autoSpaceDN w:val="0"/>
              <w:adjustRightInd w:val="0"/>
              <w:jc w:val="center"/>
              <w:rPr>
                <w:rFonts w:eastAsia="Calibri"/>
                <w:sz w:val="22"/>
                <w:szCs w:val="22"/>
                <w:lang w:eastAsia="uk-UA"/>
              </w:rPr>
            </w:pPr>
          </w:p>
        </w:tc>
      </w:tr>
      <w:tr w:rsidR="00387466" w:rsidRPr="001032E9"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tabs>
                <w:tab w:val="right" w:pos="7767"/>
              </w:tabs>
              <w:suppressAutoHyphens/>
              <w:autoSpaceDE w:val="0"/>
              <w:autoSpaceDN w:val="0"/>
              <w:adjustRightInd w:val="0"/>
              <w:ind w:left="283"/>
              <w:textAlignment w:val="center"/>
              <w:rPr>
                <w:rFonts w:eastAsia="Calibri"/>
                <w:sz w:val="22"/>
                <w:szCs w:val="22"/>
                <w:lang w:eastAsia="uk-UA"/>
              </w:rPr>
            </w:pPr>
            <w:r w:rsidRPr="001032E9">
              <w:rPr>
                <w:rFonts w:eastAsia="Calibri"/>
                <w:sz w:val="22"/>
                <w:szCs w:val="22"/>
                <w:lang w:eastAsia="uk-UA"/>
              </w:rPr>
              <w:t>пасовища</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B21D2C" w:rsidP="00387466">
            <w:pPr>
              <w:widowControl w:val="0"/>
              <w:autoSpaceDE w:val="0"/>
              <w:autoSpaceDN w:val="0"/>
              <w:adjustRightInd w:val="0"/>
              <w:jc w:val="center"/>
              <w:rPr>
                <w:rFonts w:eastAsia="Calibri"/>
                <w:sz w:val="22"/>
                <w:szCs w:val="22"/>
                <w:lang w:eastAsia="uk-UA"/>
              </w:rPr>
            </w:pPr>
            <w:r w:rsidRPr="001032E9">
              <w:rPr>
                <w:rFonts w:eastAsia="Calibri"/>
                <w:sz w:val="22"/>
                <w:szCs w:val="22"/>
                <w:lang w:eastAsia="uk-UA"/>
              </w:rPr>
              <w:t>282,9</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autoSpaceDE w:val="0"/>
              <w:autoSpaceDN w:val="0"/>
              <w:adjustRightInd w:val="0"/>
              <w:jc w:val="center"/>
              <w:rPr>
                <w:rFonts w:eastAsia="Calibri"/>
                <w:sz w:val="22"/>
                <w:szCs w:val="22"/>
                <w:lang w:eastAsia="uk-UA"/>
              </w:rPr>
            </w:pPr>
          </w:p>
        </w:tc>
      </w:tr>
      <w:tr w:rsidR="00387466" w:rsidRPr="001032E9"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tabs>
                <w:tab w:val="right" w:pos="7767"/>
              </w:tabs>
              <w:suppressAutoHyphens/>
              <w:autoSpaceDE w:val="0"/>
              <w:autoSpaceDN w:val="0"/>
              <w:adjustRightInd w:val="0"/>
              <w:ind w:left="283"/>
              <w:textAlignment w:val="center"/>
              <w:rPr>
                <w:rFonts w:eastAsia="Calibri"/>
                <w:sz w:val="22"/>
                <w:szCs w:val="22"/>
                <w:lang w:eastAsia="uk-UA"/>
              </w:rPr>
            </w:pPr>
            <w:r w:rsidRPr="001032E9">
              <w:rPr>
                <w:rFonts w:eastAsia="Calibri"/>
                <w:sz w:val="22"/>
                <w:szCs w:val="22"/>
                <w:lang w:eastAsia="uk-UA"/>
              </w:rPr>
              <w:t>багаторічні насадження</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4039E7" w:rsidP="00387466">
            <w:pPr>
              <w:widowControl w:val="0"/>
              <w:autoSpaceDE w:val="0"/>
              <w:autoSpaceDN w:val="0"/>
              <w:adjustRightInd w:val="0"/>
              <w:jc w:val="center"/>
              <w:rPr>
                <w:rFonts w:eastAsia="Calibri"/>
                <w:sz w:val="22"/>
                <w:szCs w:val="22"/>
                <w:lang w:eastAsia="uk-UA"/>
              </w:rPr>
            </w:pPr>
            <w:r w:rsidRPr="001032E9">
              <w:rPr>
                <w:rFonts w:eastAsia="Calibri"/>
                <w:sz w:val="22"/>
                <w:szCs w:val="22"/>
                <w:lang w:eastAsia="uk-UA"/>
              </w:rPr>
              <w:t>24,5</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336990" w:rsidP="00387466">
            <w:pPr>
              <w:widowControl w:val="0"/>
              <w:autoSpaceDE w:val="0"/>
              <w:autoSpaceDN w:val="0"/>
              <w:adjustRightInd w:val="0"/>
              <w:jc w:val="center"/>
              <w:rPr>
                <w:rFonts w:eastAsia="Calibri"/>
                <w:sz w:val="22"/>
                <w:szCs w:val="22"/>
                <w:lang w:eastAsia="uk-UA"/>
              </w:rPr>
            </w:pPr>
          </w:p>
        </w:tc>
      </w:tr>
      <w:tr w:rsidR="00387466" w:rsidRPr="001032E9" w:rsidTr="008045BD">
        <w:trPr>
          <w:trHeight w:val="59"/>
        </w:trPr>
        <w:tc>
          <w:tcPr>
            <w:tcW w:w="363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28" w:type="dxa"/>
            </w:tcMar>
            <w:vAlign w:val="center"/>
          </w:tcPr>
          <w:p w:rsidR="0070256E" w:rsidRPr="001032E9" w:rsidRDefault="00336990" w:rsidP="00387466">
            <w:pPr>
              <w:widowControl w:val="0"/>
              <w:tabs>
                <w:tab w:val="right" w:pos="7767"/>
              </w:tabs>
              <w:suppressAutoHyphens/>
              <w:autoSpaceDE w:val="0"/>
              <w:autoSpaceDN w:val="0"/>
              <w:adjustRightInd w:val="0"/>
              <w:textAlignment w:val="center"/>
              <w:rPr>
                <w:rFonts w:eastAsia="Calibri"/>
                <w:sz w:val="22"/>
                <w:szCs w:val="22"/>
                <w:lang w:eastAsia="uk-UA"/>
              </w:rPr>
            </w:pPr>
            <w:r w:rsidRPr="001032E9">
              <w:rPr>
                <w:rFonts w:eastAsia="Calibri"/>
                <w:sz w:val="22"/>
                <w:szCs w:val="22"/>
                <w:lang w:eastAsia="uk-UA"/>
              </w:rPr>
              <w:t xml:space="preserve">Землі без рослинного покриву або </w:t>
            </w:r>
            <w:r w:rsidR="008867F1">
              <w:rPr>
                <w:rFonts w:eastAsia="Calibri"/>
                <w:sz w:val="22"/>
                <w:szCs w:val="22"/>
                <w:lang w:eastAsia="uk-UA"/>
              </w:rPr>
              <w:t>з незначним рослинним покривом</w:t>
            </w:r>
          </w:p>
          <w:p w:rsidR="00336990" w:rsidRPr="001032E9" w:rsidRDefault="00336990" w:rsidP="00387466">
            <w:pPr>
              <w:widowControl w:val="0"/>
              <w:tabs>
                <w:tab w:val="right" w:pos="7767"/>
              </w:tabs>
              <w:suppressAutoHyphens/>
              <w:autoSpaceDE w:val="0"/>
              <w:autoSpaceDN w:val="0"/>
              <w:adjustRightInd w:val="0"/>
              <w:textAlignment w:val="center"/>
              <w:rPr>
                <w:rFonts w:eastAsia="Calibri"/>
                <w:sz w:val="22"/>
                <w:szCs w:val="22"/>
                <w:lang w:eastAsia="uk-UA"/>
              </w:rPr>
            </w:pP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4039E7" w:rsidP="00387466">
            <w:pPr>
              <w:widowControl w:val="0"/>
              <w:autoSpaceDE w:val="0"/>
              <w:autoSpaceDN w:val="0"/>
              <w:adjustRightInd w:val="0"/>
              <w:jc w:val="center"/>
              <w:rPr>
                <w:rFonts w:eastAsia="Calibri"/>
                <w:sz w:val="22"/>
                <w:szCs w:val="22"/>
                <w:lang w:eastAsia="uk-UA"/>
              </w:rPr>
            </w:pPr>
            <w:r w:rsidRPr="001032E9">
              <w:rPr>
                <w:rFonts w:eastAsia="Calibri"/>
                <w:sz w:val="22"/>
                <w:szCs w:val="22"/>
                <w:lang w:eastAsia="uk-UA"/>
              </w:rPr>
              <w:t>24,1</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1032E9" w:rsidRDefault="004039E7" w:rsidP="00387466">
            <w:pPr>
              <w:widowControl w:val="0"/>
              <w:autoSpaceDE w:val="0"/>
              <w:autoSpaceDN w:val="0"/>
              <w:adjustRightInd w:val="0"/>
              <w:jc w:val="center"/>
              <w:rPr>
                <w:rFonts w:eastAsia="Calibri"/>
                <w:sz w:val="22"/>
                <w:szCs w:val="22"/>
                <w:lang w:eastAsia="uk-UA"/>
              </w:rPr>
            </w:pPr>
            <w:r w:rsidRPr="001032E9">
              <w:rPr>
                <w:rFonts w:eastAsia="Calibri"/>
                <w:sz w:val="22"/>
                <w:szCs w:val="22"/>
                <w:lang w:eastAsia="uk-UA"/>
              </w:rPr>
              <w:t>0,8</w:t>
            </w:r>
          </w:p>
        </w:tc>
      </w:tr>
      <w:tr w:rsidR="00387466" w:rsidRPr="00656E5A"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ind w:left="283"/>
              <w:textAlignment w:val="center"/>
              <w:rPr>
                <w:rFonts w:eastAsia="Calibri"/>
                <w:color w:val="000000"/>
                <w:sz w:val="22"/>
                <w:szCs w:val="22"/>
                <w:lang w:eastAsia="uk-UA"/>
              </w:rPr>
            </w:pPr>
            <w:r w:rsidRPr="00656E5A">
              <w:rPr>
                <w:rFonts w:eastAsia="Calibri"/>
                <w:color w:val="000000"/>
                <w:sz w:val="22"/>
                <w:szCs w:val="22"/>
                <w:lang w:eastAsia="uk-UA"/>
              </w:rPr>
              <w:lastRenderedPageBreak/>
              <w:t>болота</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4039E7"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129,7</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4039E7"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4,1</w:t>
            </w:r>
          </w:p>
        </w:tc>
      </w:tr>
      <w:tr w:rsidR="00387466" w:rsidRPr="00656E5A"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ind w:left="283"/>
              <w:textAlignment w:val="center"/>
              <w:rPr>
                <w:rFonts w:eastAsia="Calibri"/>
                <w:color w:val="000000"/>
                <w:sz w:val="22"/>
                <w:szCs w:val="22"/>
                <w:lang w:eastAsia="uk-UA"/>
              </w:rPr>
            </w:pPr>
            <w:r w:rsidRPr="00656E5A">
              <w:rPr>
                <w:rFonts w:eastAsia="Calibri"/>
                <w:color w:val="000000"/>
                <w:sz w:val="22"/>
                <w:szCs w:val="22"/>
                <w:lang w:eastAsia="uk-UA"/>
              </w:rPr>
              <w:t>яри</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4039E7"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3,7</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4039E7"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0,1</w:t>
            </w:r>
          </w:p>
        </w:tc>
      </w:tr>
      <w:tr w:rsidR="00387466" w:rsidRPr="00656E5A"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656E5A">
              <w:rPr>
                <w:rFonts w:eastAsia="Calibri"/>
                <w:color w:val="000000"/>
                <w:sz w:val="22"/>
                <w:szCs w:val="22"/>
                <w:lang w:eastAsia="uk-UA"/>
              </w:rPr>
              <w:t>Чагарникова рослинність природного походження</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4039E7"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49,1</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4039E7"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1,5</w:t>
            </w:r>
          </w:p>
        </w:tc>
      </w:tr>
      <w:tr w:rsidR="00387466" w:rsidRPr="00656E5A"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656E5A">
              <w:rPr>
                <w:rFonts w:eastAsia="Calibri"/>
                <w:color w:val="000000"/>
                <w:sz w:val="22"/>
                <w:szCs w:val="22"/>
                <w:lang w:eastAsia="uk-UA"/>
              </w:rPr>
              <w:t>Ліси та інші лісовкриті землі, з них:</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C92565"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691,4</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C92565"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21,7</w:t>
            </w:r>
          </w:p>
        </w:tc>
      </w:tr>
      <w:tr w:rsidR="00387466" w:rsidRPr="00656E5A" w:rsidTr="009927A0">
        <w:trPr>
          <w:trHeight w:val="59"/>
        </w:trPr>
        <w:tc>
          <w:tcPr>
            <w:tcW w:w="36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ind w:left="283"/>
              <w:textAlignment w:val="center"/>
              <w:rPr>
                <w:rFonts w:eastAsia="Calibri"/>
                <w:color w:val="000000"/>
                <w:sz w:val="22"/>
                <w:szCs w:val="22"/>
                <w:lang w:eastAsia="uk-UA"/>
              </w:rPr>
            </w:pPr>
            <w:r w:rsidRPr="00656E5A">
              <w:rPr>
                <w:rFonts w:eastAsia="Calibri"/>
                <w:color w:val="000000"/>
                <w:sz w:val="22"/>
                <w:szCs w:val="22"/>
                <w:lang w:eastAsia="uk-UA"/>
              </w:rPr>
              <w:t>земельні лісові ділянки, вкриті лісовою рослинністю</w:t>
            </w:r>
          </w:p>
        </w:tc>
        <w:tc>
          <w:tcPr>
            <w:tcW w:w="6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C92565"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663,2</w:t>
            </w:r>
          </w:p>
        </w:tc>
        <w:tc>
          <w:tcPr>
            <w:tcW w:w="69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36990" w:rsidRPr="00656E5A" w:rsidRDefault="00336990" w:rsidP="00387466">
            <w:pPr>
              <w:widowControl w:val="0"/>
              <w:autoSpaceDE w:val="0"/>
              <w:autoSpaceDN w:val="0"/>
              <w:adjustRightInd w:val="0"/>
              <w:jc w:val="center"/>
              <w:rPr>
                <w:rFonts w:eastAsia="Calibri"/>
                <w:sz w:val="22"/>
                <w:szCs w:val="22"/>
                <w:lang w:eastAsia="uk-UA"/>
              </w:rPr>
            </w:pPr>
          </w:p>
        </w:tc>
      </w:tr>
      <w:tr w:rsidR="00387466" w:rsidRPr="00656E5A" w:rsidTr="002A5B08">
        <w:trPr>
          <w:trHeight w:val="59"/>
        </w:trPr>
        <w:tc>
          <w:tcPr>
            <w:tcW w:w="3631" w:type="pct"/>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vAlign w:val="center"/>
          </w:tcPr>
          <w:p w:rsidR="00336990" w:rsidRPr="00656E5A" w:rsidRDefault="00336990" w:rsidP="00387466">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656E5A">
              <w:rPr>
                <w:rFonts w:eastAsia="Calibri"/>
                <w:color w:val="000000"/>
                <w:sz w:val="22"/>
                <w:szCs w:val="22"/>
                <w:lang w:eastAsia="uk-UA"/>
              </w:rPr>
              <w:t>Води</w:t>
            </w:r>
          </w:p>
        </w:tc>
        <w:tc>
          <w:tcPr>
            <w:tcW w:w="676" w:type="pct"/>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vAlign w:val="center"/>
          </w:tcPr>
          <w:p w:rsidR="00336990" w:rsidRPr="00656E5A" w:rsidRDefault="00C92565"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68,0</w:t>
            </w:r>
          </w:p>
        </w:tc>
        <w:tc>
          <w:tcPr>
            <w:tcW w:w="693" w:type="pct"/>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vAlign w:val="center"/>
          </w:tcPr>
          <w:p w:rsidR="00336990" w:rsidRPr="00656E5A" w:rsidRDefault="00C92565"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2,1</w:t>
            </w:r>
          </w:p>
        </w:tc>
      </w:tr>
      <w:tr w:rsidR="00C92565" w:rsidRPr="00656E5A" w:rsidTr="002A5B08">
        <w:trPr>
          <w:trHeight w:val="59"/>
        </w:trPr>
        <w:tc>
          <w:tcPr>
            <w:tcW w:w="363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C92565" w:rsidRPr="007329B4" w:rsidRDefault="00C92565" w:rsidP="00387466">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7329B4">
              <w:rPr>
                <w:rFonts w:eastAsia="Calibri"/>
                <w:color w:val="000000"/>
                <w:sz w:val="22"/>
                <w:szCs w:val="22"/>
                <w:lang w:eastAsia="uk-UA"/>
              </w:rPr>
              <w:t>Інші землі</w:t>
            </w:r>
          </w:p>
        </w:tc>
        <w:tc>
          <w:tcPr>
            <w:tcW w:w="67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C92565" w:rsidRPr="007329B4" w:rsidRDefault="00C92565"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156,8</w:t>
            </w:r>
          </w:p>
        </w:tc>
        <w:tc>
          <w:tcPr>
            <w:tcW w:w="693"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C92565" w:rsidRPr="007329B4" w:rsidRDefault="00C92565" w:rsidP="00387466">
            <w:pPr>
              <w:widowControl w:val="0"/>
              <w:autoSpaceDE w:val="0"/>
              <w:autoSpaceDN w:val="0"/>
              <w:adjustRightInd w:val="0"/>
              <w:jc w:val="center"/>
              <w:rPr>
                <w:rFonts w:eastAsia="Calibri"/>
                <w:sz w:val="22"/>
                <w:szCs w:val="22"/>
                <w:lang w:eastAsia="uk-UA"/>
              </w:rPr>
            </w:pPr>
            <w:r w:rsidRPr="007329B4">
              <w:rPr>
                <w:rFonts w:eastAsia="Calibri"/>
                <w:sz w:val="22"/>
                <w:szCs w:val="22"/>
                <w:lang w:eastAsia="uk-UA"/>
              </w:rPr>
              <w:t>4,9</w:t>
            </w:r>
          </w:p>
        </w:tc>
      </w:tr>
    </w:tbl>
    <w:p w:rsidR="00656E5A" w:rsidRPr="00D13799" w:rsidRDefault="00656E5A" w:rsidP="00387466">
      <w:pPr>
        <w:widowControl w:val="0"/>
        <w:tabs>
          <w:tab w:val="right" w:pos="7710"/>
          <w:tab w:val="right" w:pos="11514"/>
        </w:tabs>
        <w:autoSpaceDE w:val="0"/>
        <w:autoSpaceDN w:val="0"/>
        <w:adjustRightInd w:val="0"/>
        <w:ind w:firstLine="283"/>
        <w:jc w:val="both"/>
        <w:textAlignment w:val="center"/>
        <w:rPr>
          <w:rFonts w:eastAsia="Calibri"/>
          <w:color w:val="000000"/>
          <w:sz w:val="28"/>
          <w:szCs w:val="28"/>
          <w:lang w:eastAsia="uk-UA"/>
        </w:rPr>
      </w:pPr>
    </w:p>
    <w:p w:rsidR="00D13799" w:rsidRPr="00656E5A" w:rsidRDefault="00D13799" w:rsidP="00387466">
      <w:pPr>
        <w:widowControl w:val="0"/>
        <w:tabs>
          <w:tab w:val="right" w:pos="7710"/>
          <w:tab w:val="right" w:pos="11514"/>
        </w:tabs>
        <w:autoSpaceDE w:val="0"/>
        <w:autoSpaceDN w:val="0"/>
        <w:adjustRightInd w:val="0"/>
        <w:ind w:firstLine="283"/>
        <w:jc w:val="both"/>
        <w:textAlignment w:val="center"/>
        <w:rPr>
          <w:rFonts w:eastAsia="Calibri"/>
          <w:color w:val="000000"/>
          <w:sz w:val="28"/>
          <w:szCs w:val="28"/>
          <w:lang w:eastAsia="uk-UA"/>
        </w:rPr>
      </w:pPr>
    </w:p>
    <w:p w:rsidR="00387466" w:rsidRDefault="00656E5A" w:rsidP="00387466">
      <w:pPr>
        <w:widowControl w:val="0"/>
        <w:tabs>
          <w:tab w:val="right" w:leader="underscore" w:pos="7710"/>
          <w:tab w:val="right" w:leader="underscore" w:pos="11514"/>
        </w:tabs>
        <w:autoSpaceDE w:val="0"/>
        <w:autoSpaceDN w:val="0"/>
        <w:adjustRightInd w:val="0"/>
        <w:jc w:val="center"/>
        <w:textAlignment w:val="center"/>
        <w:rPr>
          <w:rFonts w:eastAsia="Calibri"/>
          <w:color w:val="000000"/>
          <w:sz w:val="28"/>
          <w:szCs w:val="28"/>
          <w:lang w:eastAsia="uk-UA"/>
        </w:rPr>
      </w:pPr>
      <w:r w:rsidRPr="00656E5A">
        <w:rPr>
          <w:rFonts w:eastAsia="Calibri"/>
          <w:color w:val="000000"/>
          <w:sz w:val="28"/>
          <w:szCs w:val="28"/>
          <w:lang w:eastAsia="uk-UA"/>
        </w:rPr>
        <w:t>Рекультивація порушених земель</w:t>
      </w:r>
      <w:r w:rsidR="00D13799">
        <w:rPr>
          <w:rFonts w:eastAsia="Calibri"/>
          <w:color w:val="000000"/>
          <w:sz w:val="28"/>
          <w:szCs w:val="28"/>
          <w:lang w:eastAsia="uk-UA"/>
        </w:rPr>
        <w:t>*</w:t>
      </w:r>
    </w:p>
    <w:p w:rsidR="00656E5A" w:rsidRPr="00656E5A" w:rsidRDefault="00656E5A" w:rsidP="00387466">
      <w:pPr>
        <w:widowControl w:val="0"/>
        <w:tabs>
          <w:tab w:val="right" w:leader="underscore" w:pos="7710"/>
          <w:tab w:val="right" w:leader="underscore" w:pos="11514"/>
        </w:tabs>
        <w:autoSpaceDE w:val="0"/>
        <w:autoSpaceDN w:val="0"/>
        <w:adjustRightInd w:val="0"/>
        <w:jc w:val="right"/>
        <w:textAlignment w:val="center"/>
        <w:rPr>
          <w:rFonts w:eastAsia="Calibri"/>
          <w:iCs/>
          <w:color w:val="000000"/>
          <w:lang w:eastAsia="uk-UA"/>
        </w:rPr>
      </w:pPr>
      <w:r w:rsidRPr="00656E5A">
        <w:rPr>
          <w:rFonts w:eastAsia="Calibri"/>
          <w:iCs/>
          <w:color w:val="000000"/>
          <w:lang w:eastAsia="uk-UA"/>
        </w:rPr>
        <w:t>Таблиця 18</w:t>
      </w:r>
    </w:p>
    <w:tbl>
      <w:tblPr>
        <w:tblW w:w="5000" w:type="pct"/>
        <w:tblCellMar>
          <w:left w:w="0" w:type="dxa"/>
          <w:right w:w="0" w:type="dxa"/>
        </w:tblCellMar>
        <w:tblLook w:val="0000" w:firstRow="0" w:lastRow="0" w:firstColumn="0" w:lastColumn="0" w:noHBand="0" w:noVBand="0"/>
      </w:tblPr>
      <w:tblGrid>
        <w:gridCol w:w="2910"/>
        <w:gridCol w:w="872"/>
        <w:gridCol w:w="873"/>
        <w:gridCol w:w="875"/>
        <w:gridCol w:w="873"/>
        <w:gridCol w:w="873"/>
        <w:gridCol w:w="875"/>
        <w:gridCol w:w="873"/>
        <w:gridCol w:w="871"/>
      </w:tblGrid>
      <w:tr w:rsidR="00656E5A" w:rsidRPr="00656E5A" w:rsidTr="00E610F6">
        <w:trPr>
          <w:trHeight w:val="59"/>
        </w:trPr>
        <w:tc>
          <w:tcPr>
            <w:tcW w:w="147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Рік</w:t>
            </w:r>
          </w:p>
        </w:tc>
        <w:tc>
          <w:tcPr>
            <w:tcW w:w="88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Всього порушених земель</w:t>
            </w:r>
          </w:p>
        </w:tc>
        <w:tc>
          <w:tcPr>
            <w:tcW w:w="883"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Всього відпрацьованих земель</w:t>
            </w:r>
          </w:p>
        </w:tc>
        <w:tc>
          <w:tcPr>
            <w:tcW w:w="883"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Здійснено рекультивацію, га</w:t>
            </w:r>
          </w:p>
        </w:tc>
        <w:tc>
          <w:tcPr>
            <w:tcW w:w="882"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Перебувають у стадії рекультивації, га</w:t>
            </w:r>
          </w:p>
        </w:tc>
      </w:tr>
      <w:tr w:rsidR="00656E5A" w:rsidRPr="00656E5A" w:rsidTr="00E610F6">
        <w:trPr>
          <w:trHeight w:val="1568"/>
        </w:trPr>
        <w:tc>
          <w:tcPr>
            <w:tcW w:w="1471" w:type="pct"/>
            <w:vMerge/>
            <w:tcBorders>
              <w:top w:val="single" w:sz="4" w:space="0" w:color="000000"/>
              <w:left w:val="single" w:sz="4" w:space="0" w:color="000000"/>
              <w:bottom w:val="single" w:sz="4" w:space="0" w:color="000000"/>
              <w:right w:val="single" w:sz="4" w:space="0" w:color="000000"/>
            </w:tcBorders>
          </w:tcPr>
          <w:p w:rsidR="00656E5A" w:rsidRPr="00656E5A" w:rsidRDefault="00656E5A" w:rsidP="00417422">
            <w:pPr>
              <w:widowControl w:val="0"/>
              <w:autoSpaceDE w:val="0"/>
              <w:autoSpaceDN w:val="0"/>
              <w:adjustRightInd w:val="0"/>
              <w:rPr>
                <w:rFonts w:eastAsia="Calibri"/>
                <w:sz w:val="22"/>
                <w:szCs w:val="22"/>
                <w:lang w:eastAsia="uk-UA"/>
              </w:rPr>
            </w:pP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тис.га</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 до загальної площі регіону</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тис.га</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 до загальної площі регіону</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тис.га</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 до загальної площі регіону</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тис.га</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 до загальної площі регіону</w:t>
            </w:r>
          </w:p>
        </w:tc>
      </w:tr>
      <w:tr w:rsidR="00656E5A" w:rsidRPr="00656E5A" w:rsidTr="00E610F6">
        <w:trPr>
          <w:trHeight w:val="59"/>
        </w:trPr>
        <w:tc>
          <w:tcPr>
            <w:tcW w:w="1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1</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2</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3</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4</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5</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6</w:t>
            </w:r>
          </w:p>
        </w:tc>
        <w:tc>
          <w:tcPr>
            <w:tcW w:w="4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7</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8</w:t>
            </w:r>
          </w:p>
        </w:tc>
        <w:tc>
          <w:tcPr>
            <w:tcW w:w="44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417422">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9</w:t>
            </w:r>
          </w:p>
        </w:tc>
      </w:tr>
      <w:tr w:rsidR="00656E5A" w:rsidRPr="00656E5A" w:rsidTr="00E610F6">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56E5A" w:rsidRPr="00656E5A" w:rsidRDefault="00417422" w:rsidP="00417422">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56E5A" w:rsidRPr="00656E5A" w:rsidRDefault="00417422" w:rsidP="00417422">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56E5A" w:rsidRPr="00656E5A" w:rsidRDefault="00417422" w:rsidP="00417422">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56E5A" w:rsidRPr="00656E5A" w:rsidRDefault="00417422" w:rsidP="00417422">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56E5A" w:rsidRPr="00656E5A" w:rsidRDefault="00417422" w:rsidP="00417422">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56E5A" w:rsidRPr="00656E5A" w:rsidRDefault="00417422" w:rsidP="00417422">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4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56E5A" w:rsidRPr="00656E5A" w:rsidRDefault="00417422" w:rsidP="00417422">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56E5A" w:rsidRPr="00656E5A" w:rsidRDefault="00417422" w:rsidP="00417422">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44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656E5A" w:rsidRPr="00656E5A" w:rsidRDefault="00417422" w:rsidP="00417422">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r>
    </w:tbl>
    <w:p w:rsidR="00656E5A" w:rsidRDefault="00656E5A" w:rsidP="00387466">
      <w:pPr>
        <w:widowControl w:val="0"/>
        <w:tabs>
          <w:tab w:val="right" w:pos="7710"/>
          <w:tab w:val="right" w:pos="11514"/>
        </w:tabs>
        <w:autoSpaceDE w:val="0"/>
        <w:autoSpaceDN w:val="0"/>
        <w:adjustRightInd w:val="0"/>
        <w:ind w:firstLine="283"/>
        <w:jc w:val="both"/>
        <w:textAlignment w:val="center"/>
        <w:rPr>
          <w:rFonts w:eastAsia="Calibri"/>
          <w:color w:val="000000"/>
          <w:sz w:val="28"/>
          <w:szCs w:val="28"/>
          <w:lang w:eastAsia="uk-UA"/>
        </w:rPr>
      </w:pPr>
    </w:p>
    <w:p w:rsidR="00D13799" w:rsidRPr="00D13799" w:rsidRDefault="00D13799" w:rsidP="00387466">
      <w:pPr>
        <w:widowControl w:val="0"/>
        <w:tabs>
          <w:tab w:val="right" w:pos="7710"/>
          <w:tab w:val="right" w:pos="11514"/>
        </w:tabs>
        <w:autoSpaceDE w:val="0"/>
        <w:autoSpaceDN w:val="0"/>
        <w:adjustRightInd w:val="0"/>
        <w:ind w:firstLine="283"/>
        <w:jc w:val="both"/>
        <w:textAlignment w:val="center"/>
        <w:rPr>
          <w:rFonts w:eastAsia="Calibri"/>
          <w:color w:val="000000"/>
          <w:sz w:val="28"/>
          <w:szCs w:val="28"/>
          <w:lang w:eastAsia="uk-UA"/>
        </w:rPr>
      </w:pPr>
    </w:p>
    <w:p w:rsidR="00656E5A" w:rsidRPr="00656E5A" w:rsidRDefault="00656E5A" w:rsidP="00387466">
      <w:pPr>
        <w:widowControl w:val="0"/>
        <w:tabs>
          <w:tab w:val="right" w:leader="underscore" w:pos="7710"/>
          <w:tab w:val="right" w:leader="underscore" w:pos="11514"/>
        </w:tabs>
        <w:autoSpaceDE w:val="0"/>
        <w:autoSpaceDN w:val="0"/>
        <w:adjustRightInd w:val="0"/>
        <w:jc w:val="center"/>
        <w:textAlignment w:val="center"/>
        <w:rPr>
          <w:rFonts w:eastAsia="Calibri"/>
          <w:color w:val="000000"/>
          <w:sz w:val="28"/>
          <w:szCs w:val="28"/>
          <w:lang w:eastAsia="uk-UA"/>
        </w:rPr>
      </w:pPr>
      <w:r w:rsidRPr="00656E5A">
        <w:rPr>
          <w:rFonts w:eastAsia="Calibri"/>
          <w:color w:val="000000"/>
          <w:sz w:val="28"/>
          <w:szCs w:val="28"/>
          <w:lang w:eastAsia="uk-UA"/>
        </w:rPr>
        <w:t>Консервація земель</w:t>
      </w:r>
      <w:r w:rsidR="007B0625">
        <w:rPr>
          <w:rFonts w:eastAsia="Calibri"/>
          <w:color w:val="000000"/>
          <w:sz w:val="28"/>
          <w:szCs w:val="28"/>
          <w:lang w:eastAsia="uk-UA"/>
        </w:rPr>
        <w:t>*</w:t>
      </w:r>
    </w:p>
    <w:p w:rsidR="00656E5A" w:rsidRPr="00656E5A" w:rsidRDefault="00656E5A" w:rsidP="00387466">
      <w:pPr>
        <w:keepNext/>
        <w:widowControl w:val="0"/>
        <w:tabs>
          <w:tab w:val="right" w:pos="7710"/>
        </w:tabs>
        <w:autoSpaceDE w:val="0"/>
        <w:autoSpaceDN w:val="0"/>
        <w:adjustRightInd w:val="0"/>
        <w:ind w:firstLine="283"/>
        <w:jc w:val="right"/>
        <w:textAlignment w:val="center"/>
        <w:rPr>
          <w:rFonts w:eastAsia="Calibri"/>
          <w:iCs/>
          <w:color w:val="000000"/>
          <w:lang w:eastAsia="uk-UA"/>
        </w:rPr>
      </w:pPr>
      <w:r w:rsidRPr="00656E5A">
        <w:rPr>
          <w:rFonts w:eastAsia="Calibri"/>
          <w:iCs/>
          <w:color w:val="000000"/>
          <w:lang w:eastAsia="uk-UA"/>
        </w:rPr>
        <w:t>Таблиця 19</w:t>
      </w:r>
    </w:p>
    <w:tbl>
      <w:tblPr>
        <w:tblW w:w="5000" w:type="pct"/>
        <w:tblCellMar>
          <w:left w:w="0" w:type="dxa"/>
          <w:right w:w="0" w:type="dxa"/>
        </w:tblCellMar>
        <w:tblLook w:val="0000" w:firstRow="0" w:lastRow="0" w:firstColumn="0" w:lastColumn="0" w:noHBand="0" w:noVBand="0"/>
      </w:tblPr>
      <w:tblGrid>
        <w:gridCol w:w="1028"/>
        <w:gridCol w:w="1756"/>
        <w:gridCol w:w="541"/>
        <w:gridCol w:w="1560"/>
        <w:gridCol w:w="615"/>
        <w:gridCol w:w="1634"/>
        <w:gridCol w:w="761"/>
        <w:gridCol w:w="2000"/>
      </w:tblGrid>
      <w:tr w:rsidR="00273496" w:rsidRPr="00656E5A" w:rsidTr="00E610F6">
        <w:trPr>
          <w:trHeight w:val="59"/>
        </w:trPr>
        <w:tc>
          <w:tcPr>
            <w:tcW w:w="47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Рік</w:t>
            </w:r>
          </w:p>
        </w:tc>
        <w:tc>
          <w:tcPr>
            <w:tcW w:w="80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Види земель, що потребують консервації</w:t>
            </w:r>
          </w:p>
        </w:tc>
        <w:tc>
          <w:tcPr>
            <w:tcW w:w="1103"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Усього земель, що потребують консервації</w:t>
            </w:r>
          </w:p>
        </w:tc>
        <w:tc>
          <w:tcPr>
            <w:tcW w:w="1176"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Проведено консервацію</w:t>
            </w:r>
          </w:p>
        </w:tc>
        <w:tc>
          <w:tcPr>
            <w:tcW w:w="1437"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Перебувають у стані консервації</w:t>
            </w:r>
          </w:p>
        </w:tc>
      </w:tr>
      <w:tr w:rsidR="00273496" w:rsidRPr="00656E5A" w:rsidTr="00E610F6">
        <w:trPr>
          <w:trHeight w:val="689"/>
        </w:trPr>
        <w:tc>
          <w:tcPr>
            <w:tcW w:w="475" w:type="pct"/>
            <w:vMerge/>
            <w:tcBorders>
              <w:top w:val="single" w:sz="4" w:space="0" w:color="000000"/>
              <w:left w:val="single" w:sz="4" w:space="0" w:color="000000"/>
              <w:bottom w:val="single" w:sz="4" w:space="0" w:color="000000"/>
              <w:right w:val="single" w:sz="4" w:space="0" w:color="000000"/>
            </w:tcBorders>
          </w:tcPr>
          <w:p w:rsidR="00656E5A" w:rsidRPr="00656E5A" w:rsidRDefault="00656E5A" w:rsidP="00387466">
            <w:pPr>
              <w:widowControl w:val="0"/>
              <w:autoSpaceDE w:val="0"/>
              <w:autoSpaceDN w:val="0"/>
              <w:adjustRightInd w:val="0"/>
              <w:rPr>
                <w:rFonts w:eastAsia="Calibri"/>
                <w:sz w:val="22"/>
                <w:szCs w:val="22"/>
                <w:lang w:eastAsia="uk-UA"/>
              </w:rPr>
            </w:pPr>
          </w:p>
        </w:tc>
        <w:tc>
          <w:tcPr>
            <w:tcW w:w="809" w:type="pct"/>
            <w:vMerge/>
            <w:tcBorders>
              <w:top w:val="single" w:sz="4" w:space="0" w:color="000000"/>
              <w:left w:val="single" w:sz="4" w:space="0" w:color="000000"/>
              <w:bottom w:val="single" w:sz="4" w:space="0" w:color="000000"/>
              <w:right w:val="single" w:sz="4" w:space="0" w:color="000000"/>
            </w:tcBorders>
          </w:tcPr>
          <w:p w:rsidR="00656E5A" w:rsidRPr="00656E5A" w:rsidRDefault="00656E5A" w:rsidP="00387466">
            <w:pPr>
              <w:widowControl w:val="0"/>
              <w:autoSpaceDE w:val="0"/>
              <w:autoSpaceDN w:val="0"/>
              <w:adjustRightInd w:val="0"/>
              <w:rPr>
                <w:rFonts w:eastAsia="Calibri"/>
                <w:sz w:val="22"/>
                <w:szCs w:val="22"/>
                <w:lang w:eastAsia="uk-UA"/>
              </w:rPr>
            </w:pP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тис.га</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 до загальної площі території</w:t>
            </w:r>
          </w:p>
        </w:tc>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тис.га</w:t>
            </w:r>
          </w:p>
        </w:tc>
        <w:tc>
          <w:tcPr>
            <w:tcW w:w="8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 до загальної площі території</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тис.га</w:t>
            </w:r>
          </w:p>
        </w:tc>
        <w:tc>
          <w:tcPr>
            <w:tcW w:w="10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 до загальної площі території</w:t>
            </w:r>
          </w:p>
        </w:tc>
      </w:tr>
      <w:tr w:rsidR="00273496" w:rsidRPr="00656E5A" w:rsidTr="00E610F6">
        <w:trPr>
          <w:trHeight w:val="59"/>
        </w:trPr>
        <w:tc>
          <w:tcPr>
            <w:tcW w:w="47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1</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2</w:t>
            </w:r>
          </w:p>
        </w:tc>
        <w:tc>
          <w:tcPr>
            <w:tcW w:w="2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3</w:t>
            </w:r>
          </w:p>
        </w:tc>
        <w:tc>
          <w:tcPr>
            <w:tcW w:w="80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4</w:t>
            </w:r>
          </w:p>
        </w:tc>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5</w:t>
            </w:r>
          </w:p>
        </w:tc>
        <w:tc>
          <w:tcPr>
            <w:tcW w:w="8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6</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7</w:t>
            </w:r>
          </w:p>
        </w:tc>
        <w:tc>
          <w:tcPr>
            <w:tcW w:w="103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387466">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8</w:t>
            </w:r>
          </w:p>
        </w:tc>
      </w:tr>
      <w:tr w:rsidR="00273496" w:rsidRPr="00656E5A" w:rsidTr="00273496">
        <w:trPr>
          <w:trHeight w:val="59"/>
        </w:trPr>
        <w:tc>
          <w:tcPr>
            <w:tcW w:w="4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273496" w:rsidP="00273496">
            <w:pPr>
              <w:widowControl w:val="0"/>
              <w:autoSpaceDE w:val="0"/>
              <w:autoSpaceDN w:val="0"/>
              <w:adjustRightInd w:val="0"/>
              <w:rPr>
                <w:rFonts w:eastAsia="Calibri"/>
                <w:sz w:val="22"/>
                <w:szCs w:val="22"/>
                <w:lang w:eastAsia="uk-UA"/>
              </w:rPr>
            </w:pPr>
            <w:r>
              <w:rPr>
                <w:rFonts w:eastAsia="Calibri"/>
                <w:sz w:val="22"/>
                <w:szCs w:val="22"/>
                <w:lang w:eastAsia="uk-UA"/>
              </w:rPr>
              <w:t>відомості минулих років</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273496" w:rsidP="00273496">
            <w:pPr>
              <w:widowControl w:val="0"/>
              <w:autoSpaceDE w:val="0"/>
              <w:autoSpaceDN w:val="0"/>
              <w:adjustRightInd w:val="0"/>
              <w:rPr>
                <w:rFonts w:eastAsia="Calibri"/>
                <w:sz w:val="22"/>
                <w:szCs w:val="22"/>
                <w:lang w:eastAsia="uk-UA"/>
              </w:rPr>
            </w:pPr>
            <w:r>
              <w:rPr>
                <w:rFonts w:eastAsia="Calibri"/>
                <w:sz w:val="22"/>
                <w:szCs w:val="22"/>
                <w:lang w:eastAsia="uk-UA"/>
              </w:rPr>
              <w:t>деградовані та малопродуктивні землі</w:t>
            </w:r>
          </w:p>
        </w:tc>
        <w:tc>
          <w:tcPr>
            <w:tcW w:w="2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273496" w:rsidP="002A58A1">
            <w:pPr>
              <w:widowControl w:val="0"/>
              <w:autoSpaceDE w:val="0"/>
              <w:autoSpaceDN w:val="0"/>
              <w:adjustRightInd w:val="0"/>
              <w:jc w:val="center"/>
              <w:rPr>
                <w:rFonts w:eastAsia="Calibri"/>
                <w:sz w:val="22"/>
                <w:szCs w:val="22"/>
                <w:lang w:eastAsia="uk-UA"/>
              </w:rPr>
            </w:pPr>
            <w:r>
              <w:rPr>
                <w:rFonts w:eastAsia="Calibri"/>
                <w:sz w:val="22"/>
                <w:szCs w:val="22"/>
                <w:lang w:eastAsia="uk-UA"/>
              </w:rPr>
              <w:t>7,9</w:t>
            </w:r>
          </w:p>
        </w:tc>
        <w:tc>
          <w:tcPr>
            <w:tcW w:w="80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273496" w:rsidP="002A58A1">
            <w:pPr>
              <w:widowControl w:val="0"/>
              <w:autoSpaceDE w:val="0"/>
              <w:autoSpaceDN w:val="0"/>
              <w:adjustRightInd w:val="0"/>
              <w:jc w:val="center"/>
              <w:rPr>
                <w:rFonts w:eastAsia="Calibri"/>
                <w:sz w:val="22"/>
                <w:szCs w:val="22"/>
                <w:lang w:eastAsia="uk-UA"/>
              </w:rPr>
            </w:pPr>
            <w:r>
              <w:rPr>
                <w:rFonts w:eastAsia="Calibri"/>
                <w:sz w:val="22"/>
                <w:szCs w:val="22"/>
                <w:lang w:eastAsia="uk-UA"/>
              </w:rPr>
              <w:t>0,24</w:t>
            </w: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2A58A1" w:rsidP="002A58A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8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2A58A1" w:rsidP="002A58A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40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2A58A1" w:rsidP="002A58A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103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2A58A1" w:rsidP="002A58A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r>
    </w:tbl>
    <w:p w:rsidR="00A46873" w:rsidRDefault="00A46873" w:rsidP="007B0625">
      <w:pPr>
        <w:widowControl w:val="0"/>
        <w:tabs>
          <w:tab w:val="right" w:pos="7710"/>
          <w:tab w:val="right" w:pos="11514"/>
        </w:tabs>
        <w:autoSpaceDE w:val="0"/>
        <w:autoSpaceDN w:val="0"/>
        <w:adjustRightInd w:val="0"/>
        <w:ind w:firstLine="567"/>
        <w:jc w:val="both"/>
        <w:textAlignment w:val="center"/>
        <w:rPr>
          <w:rFonts w:eastAsia="Calibri"/>
          <w:color w:val="000000"/>
          <w:sz w:val="22"/>
          <w:szCs w:val="22"/>
          <w:lang w:eastAsia="uk-UA"/>
        </w:rPr>
      </w:pPr>
    </w:p>
    <w:p w:rsidR="00656E5A" w:rsidRDefault="007B0625" w:rsidP="007B0625">
      <w:pPr>
        <w:widowControl w:val="0"/>
        <w:tabs>
          <w:tab w:val="right" w:pos="7710"/>
          <w:tab w:val="right" w:pos="11514"/>
        </w:tabs>
        <w:autoSpaceDE w:val="0"/>
        <w:autoSpaceDN w:val="0"/>
        <w:adjustRightInd w:val="0"/>
        <w:ind w:firstLine="567"/>
        <w:jc w:val="both"/>
        <w:textAlignment w:val="center"/>
        <w:rPr>
          <w:spacing w:val="-8"/>
          <w:sz w:val="22"/>
          <w:szCs w:val="22"/>
        </w:rPr>
      </w:pPr>
      <w:r w:rsidRPr="007E7393">
        <w:rPr>
          <w:rFonts w:eastAsia="Calibri"/>
          <w:color w:val="000000"/>
          <w:sz w:val="22"/>
          <w:szCs w:val="22"/>
          <w:lang w:eastAsia="uk-UA"/>
        </w:rPr>
        <w:t xml:space="preserve">* - </w:t>
      </w:r>
      <w:r w:rsidR="00661E70" w:rsidRPr="007E7393">
        <w:rPr>
          <w:rFonts w:eastAsia="Calibri"/>
          <w:color w:val="000000"/>
          <w:sz w:val="22"/>
          <w:szCs w:val="22"/>
          <w:lang w:eastAsia="uk-UA"/>
        </w:rPr>
        <w:t xml:space="preserve">дані за такими показниками відсутні, </w:t>
      </w:r>
      <w:r w:rsidR="002A58A1" w:rsidRPr="007E7393">
        <w:rPr>
          <w:rFonts w:eastAsia="Calibri"/>
          <w:color w:val="000000"/>
          <w:sz w:val="22"/>
          <w:szCs w:val="22"/>
          <w:lang w:eastAsia="uk-UA"/>
        </w:rPr>
        <w:t xml:space="preserve">за інформацією </w:t>
      </w:r>
      <w:r w:rsidR="002A58A1" w:rsidRPr="007E7393">
        <w:rPr>
          <w:spacing w:val="-8"/>
          <w:sz w:val="22"/>
          <w:szCs w:val="22"/>
        </w:rPr>
        <w:t>Головн</w:t>
      </w:r>
      <w:r w:rsidR="00661E70" w:rsidRPr="007E7393">
        <w:rPr>
          <w:spacing w:val="-8"/>
          <w:sz w:val="22"/>
          <w:szCs w:val="22"/>
        </w:rPr>
        <w:t>ого</w:t>
      </w:r>
      <w:r w:rsidR="002A58A1" w:rsidRPr="007E7393">
        <w:rPr>
          <w:spacing w:val="-8"/>
          <w:sz w:val="22"/>
          <w:szCs w:val="22"/>
        </w:rPr>
        <w:t xml:space="preserve"> управління Держгеокадастру у </w:t>
      </w:r>
      <w:r w:rsidR="002A58A1" w:rsidRPr="001F1D83">
        <w:rPr>
          <w:spacing w:val="-8"/>
          <w:sz w:val="22"/>
          <w:szCs w:val="22"/>
        </w:rPr>
        <w:t>Чернігівській області</w:t>
      </w:r>
      <w:r w:rsidR="00661E70" w:rsidRPr="001F1D83">
        <w:rPr>
          <w:spacing w:val="-8"/>
          <w:sz w:val="22"/>
          <w:szCs w:val="22"/>
        </w:rPr>
        <w:t xml:space="preserve"> обстеження не проводятся, регіональна програма «По охороні земель» відсутня</w:t>
      </w:r>
      <w:r w:rsidR="007E7393" w:rsidRPr="001F1D83">
        <w:rPr>
          <w:spacing w:val="-8"/>
          <w:sz w:val="22"/>
          <w:szCs w:val="22"/>
        </w:rPr>
        <w:t>.</w:t>
      </w:r>
    </w:p>
    <w:p w:rsidR="001F1D83" w:rsidRPr="00656E5A" w:rsidRDefault="001F1D83" w:rsidP="007B0625">
      <w:pPr>
        <w:widowControl w:val="0"/>
        <w:tabs>
          <w:tab w:val="right" w:pos="7710"/>
          <w:tab w:val="right" w:pos="11514"/>
        </w:tabs>
        <w:autoSpaceDE w:val="0"/>
        <w:autoSpaceDN w:val="0"/>
        <w:adjustRightInd w:val="0"/>
        <w:ind w:firstLine="567"/>
        <w:jc w:val="both"/>
        <w:textAlignment w:val="center"/>
        <w:rPr>
          <w:rFonts w:eastAsia="Calibri"/>
          <w:color w:val="000000"/>
          <w:sz w:val="22"/>
          <w:szCs w:val="22"/>
          <w:lang w:eastAsia="uk-UA"/>
        </w:rPr>
      </w:pPr>
      <w:r>
        <w:rPr>
          <w:spacing w:val="-8"/>
          <w:sz w:val="22"/>
          <w:szCs w:val="22"/>
        </w:rPr>
        <w:t xml:space="preserve">Відомості </w:t>
      </w:r>
      <w:r w:rsidR="007757BD">
        <w:rPr>
          <w:spacing w:val="-8"/>
          <w:sz w:val="22"/>
          <w:szCs w:val="22"/>
        </w:rPr>
        <w:t>стосовно земель</w:t>
      </w:r>
      <w:r w:rsidR="00141DAE">
        <w:rPr>
          <w:spacing w:val="-8"/>
          <w:sz w:val="22"/>
          <w:szCs w:val="22"/>
        </w:rPr>
        <w:t xml:space="preserve"> </w:t>
      </w:r>
      <w:r>
        <w:rPr>
          <w:spacing w:val="-8"/>
          <w:sz w:val="22"/>
          <w:szCs w:val="22"/>
        </w:rPr>
        <w:t xml:space="preserve">з 2013 року не відновлялися </w:t>
      </w:r>
      <w:r w:rsidR="00141DAE">
        <w:rPr>
          <w:spacing w:val="-8"/>
          <w:sz w:val="22"/>
          <w:szCs w:val="22"/>
        </w:rPr>
        <w:t>та не проводилися.</w:t>
      </w:r>
    </w:p>
    <w:p w:rsidR="007E7393" w:rsidRDefault="007E7393" w:rsidP="00387466">
      <w:pPr>
        <w:widowControl w:val="0"/>
        <w:tabs>
          <w:tab w:val="right" w:leader="underscore" w:pos="7710"/>
          <w:tab w:val="right" w:leader="underscore" w:pos="11514"/>
        </w:tabs>
        <w:autoSpaceDE w:val="0"/>
        <w:autoSpaceDN w:val="0"/>
        <w:adjustRightInd w:val="0"/>
        <w:jc w:val="center"/>
        <w:textAlignment w:val="center"/>
        <w:rPr>
          <w:rFonts w:eastAsia="Calibri"/>
          <w:color w:val="000000"/>
          <w:sz w:val="28"/>
          <w:szCs w:val="28"/>
          <w:lang w:eastAsia="uk-UA"/>
        </w:rPr>
      </w:pPr>
    </w:p>
    <w:p w:rsidR="007E7393" w:rsidRDefault="007E7393" w:rsidP="00387466">
      <w:pPr>
        <w:widowControl w:val="0"/>
        <w:tabs>
          <w:tab w:val="right" w:leader="underscore" w:pos="7710"/>
          <w:tab w:val="right" w:leader="underscore" w:pos="11514"/>
        </w:tabs>
        <w:autoSpaceDE w:val="0"/>
        <w:autoSpaceDN w:val="0"/>
        <w:adjustRightInd w:val="0"/>
        <w:jc w:val="center"/>
        <w:textAlignment w:val="center"/>
        <w:rPr>
          <w:rFonts w:eastAsia="Calibri"/>
          <w:color w:val="000000"/>
          <w:sz w:val="28"/>
          <w:szCs w:val="28"/>
          <w:lang w:eastAsia="uk-UA"/>
        </w:rPr>
      </w:pPr>
    </w:p>
    <w:p w:rsidR="00A46873" w:rsidRDefault="00A46873" w:rsidP="00387466">
      <w:pPr>
        <w:widowControl w:val="0"/>
        <w:tabs>
          <w:tab w:val="right" w:leader="underscore" w:pos="7710"/>
          <w:tab w:val="right" w:leader="underscore" w:pos="11514"/>
        </w:tabs>
        <w:autoSpaceDE w:val="0"/>
        <w:autoSpaceDN w:val="0"/>
        <w:adjustRightInd w:val="0"/>
        <w:jc w:val="center"/>
        <w:textAlignment w:val="center"/>
        <w:rPr>
          <w:rFonts w:eastAsia="Calibri"/>
          <w:color w:val="000000"/>
          <w:sz w:val="28"/>
          <w:szCs w:val="28"/>
          <w:lang w:eastAsia="uk-UA"/>
        </w:rPr>
      </w:pPr>
    </w:p>
    <w:p w:rsidR="00A46873" w:rsidRDefault="00A46873" w:rsidP="00387466">
      <w:pPr>
        <w:widowControl w:val="0"/>
        <w:tabs>
          <w:tab w:val="right" w:leader="underscore" w:pos="7710"/>
          <w:tab w:val="right" w:leader="underscore" w:pos="11514"/>
        </w:tabs>
        <w:autoSpaceDE w:val="0"/>
        <w:autoSpaceDN w:val="0"/>
        <w:adjustRightInd w:val="0"/>
        <w:jc w:val="center"/>
        <w:textAlignment w:val="center"/>
        <w:rPr>
          <w:rFonts w:eastAsia="Calibri"/>
          <w:color w:val="000000"/>
          <w:sz w:val="28"/>
          <w:szCs w:val="28"/>
          <w:lang w:eastAsia="uk-UA"/>
        </w:rPr>
      </w:pPr>
    </w:p>
    <w:p w:rsidR="00A46873" w:rsidRDefault="00A46873" w:rsidP="00387466">
      <w:pPr>
        <w:widowControl w:val="0"/>
        <w:tabs>
          <w:tab w:val="right" w:leader="underscore" w:pos="7710"/>
          <w:tab w:val="right" w:leader="underscore" w:pos="11514"/>
        </w:tabs>
        <w:autoSpaceDE w:val="0"/>
        <w:autoSpaceDN w:val="0"/>
        <w:adjustRightInd w:val="0"/>
        <w:jc w:val="center"/>
        <w:textAlignment w:val="center"/>
        <w:rPr>
          <w:rFonts w:eastAsia="Calibri"/>
          <w:color w:val="000000"/>
          <w:sz w:val="28"/>
          <w:szCs w:val="28"/>
          <w:lang w:eastAsia="uk-UA"/>
        </w:rPr>
      </w:pPr>
    </w:p>
    <w:p w:rsidR="00056767" w:rsidRDefault="006A5E98" w:rsidP="006A5E98">
      <w:pPr>
        <w:rPr>
          <w:rFonts w:eastAsia="Calibri"/>
          <w:color w:val="000000"/>
          <w:sz w:val="28"/>
          <w:szCs w:val="28"/>
          <w:lang w:eastAsia="uk-UA"/>
        </w:rPr>
      </w:pPr>
      <w:r>
        <w:rPr>
          <w:rFonts w:eastAsia="Calibri"/>
          <w:color w:val="000000"/>
          <w:sz w:val="28"/>
          <w:szCs w:val="28"/>
          <w:lang w:eastAsia="uk-UA"/>
        </w:rPr>
        <w:br w:type="page"/>
      </w:r>
    </w:p>
    <w:p w:rsidR="00656E5A" w:rsidRPr="00656E5A" w:rsidRDefault="00656E5A" w:rsidP="00387466">
      <w:pPr>
        <w:widowControl w:val="0"/>
        <w:tabs>
          <w:tab w:val="right" w:leader="underscore" w:pos="7710"/>
          <w:tab w:val="right" w:leader="underscore" w:pos="11514"/>
        </w:tabs>
        <w:autoSpaceDE w:val="0"/>
        <w:autoSpaceDN w:val="0"/>
        <w:adjustRightInd w:val="0"/>
        <w:jc w:val="center"/>
        <w:textAlignment w:val="center"/>
        <w:rPr>
          <w:rFonts w:eastAsia="Calibri"/>
          <w:color w:val="000000"/>
          <w:lang w:eastAsia="uk-UA"/>
        </w:rPr>
      </w:pPr>
      <w:r w:rsidRPr="00656E5A">
        <w:rPr>
          <w:rFonts w:eastAsia="Calibri"/>
          <w:color w:val="000000"/>
          <w:sz w:val="28"/>
          <w:szCs w:val="28"/>
          <w:lang w:eastAsia="uk-UA"/>
        </w:rPr>
        <w:lastRenderedPageBreak/>
        <w:t>Водоохоронні зони та прибережні захисні смуги водних об’єктів</w:t>
      </w:r>
      <w:r w:rsidR="00DB5FDB">
        <w:rPr>
          <w:rFonts w:eastAsia="Calibri"/>
          <w:color w:val="000000"/>
          <w:sz w:val="28"/>
          <w:szCs w:val="28"/>
          <w:lang w:eastAsia="uk-UA"/>
        </w:rPr>
        <w:t>*</w:t>
      </w:r>
    </w:p>
    <w:p w:rsidR="00656E5A" w:rsidRPr="00656E5A" w:rsidRDefault="00656E5A" w:rsidP="00387466">
      <w:pPr>
        <w:keepNext/>
        <w:widowControl w:val="0"/>
        <w:tabs>
          <w:tab w:val="right" w:pos="7710"/>
        </w:tabs>
        <w:autoSpaceDE w:val="0"/>
        <w:autoSpaceDN w:val="0"/>
        <w:adjustRightInd w:val="0"/>
        <w:ind w:firstLine="283"/>
        <w:jc w:val="right"/>
        <w:textAlignment w:val="center"/>
        <w:rPr>
          <w:rFonts w:eastAsia="Calibri"/>
          <w:iCs/>
          <w:color w:val="000000"/>
          <w:lang w:eastAsia="uk-UA"/>
        </w:rPr>
      </w:pPr>
      <w:r w:rsidRPr="00656E5A">
        <w:rPr>
          <w:rFonts w:eastAsia="Calibri"/>
          <w:iCs/>
          <w:color w:val="000000"/>
          <w:lang w:eastAsia="uk-UA"/>
        </w:rPr>
        <w:t>Таблиця 20</w:t>
      </w:r>
    </w:p>
    <w:tbl>
      <w:tblPr>
        <w:tblW w:w="4968" w:type="pct"/>
        <w:tblCellMar>
          <w:left w:w="0" w:type="dxa"/>
          <w:right w:w="0" w:type="dxa"/>
        </w:tblCellMar>
        <w:tblLook w:val="0000" w:firstRow="0" w:lastRow="0" w:firstColumn="0" w:lastColumn="0" w:noHBand="0" w:noVBand="0"/>
      </w:tblPr>
      <w:tblGrid>
        <w:gridCol w:w="3457"/>
        <w:gridCol w:w="1137"/>
        <w:gridCol w:w="1746"/>
        <w:gridCol w:w="1746"/>
        <w:gridCol w:w="1746"/>
      </w:tblGrid>
      <w:tr w:rsidR="000F62D3" w:rsidRPr="00656E5A" w:rsidTr="000F62D3">
        <w:trPr>
          <w:trHeight w:val="59"/>
        </w:trPr>
        <w:tc>
          <w:tcPr>
            <w:tcW w:w="175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F62D3" w:rsidRPr="00656E5A" w:rsidRDefault="000F62D3" w:rsidP="000929F0">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Водоохоронні зони та прибережні захисні</w:t>
            </w:r>
          </w:p>
        </w:tc>
        <w:tc>
          <w:tcPr>
            <w:tcW w:w="57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F62D3" w:rsidRDefault="000F62D3" w:rsidP="000929F0">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 xml:space="preserve">Загальна </w:t>
            </w:r>
          </w:p>
          <w:p w:rsidR="000F62D3" w:rsidRPr="00656E5A" w:rsidRDefault="000F62D3" w:rsidP="000929F0">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площа, га</w:t>
            </w:r>
          </w:p>
        </w:tc>
        <w:tc>
          <w:tcPr>
            <w:tcW w:w="2664"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F62D3" w:rsidRPr="00656E5A" w:rsidRDefault="000F62D3" w:rsidP="000929F0">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656E5A">
              <w:rPr>
                <w:rFonts w:eastAsia="Calibri"/>
                <w:color w:val="000000"/>
                <w:sz w:val="22"/>
                <w:szCs w:val="22"/>
                <w:lang w:eastAsia="uk-UA"/>
              </w:rPr>
              <w:t>з них протягом року</w:t>
            </w:r>
          </w:p>
        </w:tc>
      </w:tr>
      <w:tr w:rsidR="000F62D3" w:rsidRPr="00656E5A" w:rsidTr="000F62D3">
        <w:trPr>
          <w:trHeight w:val="59"/>
        </w:trPr>
        <w:tc>
          <w:tcPr>
            <w:tcW w:w="1758" w:type="pct"/>
            <w:vMerge/>
            <w:tcBorders>
              <w:top w:val="single" w:sz="4" w:space="0" w:color="000000"/>
              <w:left w:val="single" w:sz="4" w:space="0" w:color="000000"/>
              <w:bottom w:val="single" w:sz="4" w:space="0" w:color="000000"/>
              <w:right w:val="single" w:sz="4" w:space="0" w:color="000000"/>
            </w:tcBorders>
            <w:vAlign w:val="center"/>
          </w:tcPr>
          <w:p w:rsidR="00656E5A" w:rsidRPr="00656E5A" w:rsidRDefault="00656E5A" w:rsidP="000929F0">
            <w:pPr>
              <w:widowControl w:val="0"/>
              <w:autoSpaceDE w:val="0"/>
              <w:autoSpaceDN w:val="0"/>
              <w:adjustRightInd w:val="0"/>
              <w:rPr>
                <w:rFonts w:eastAsia="Calibri"/>
                <w:sz w:val="22"/>
                <w:szCs w:val="22"/>
                <w:lang w:eastAsia="uk-UA"/>
              </w:rPr>
            </w:pPr>
          </w:p>
        </w:tc>
        <w:tc>
          <w:tcPr>
            <w:tcW w:w="578" w:type="pct"/>
            <w:vMerge/>
            <w:tcBorders>
              <w:top w:val="single" w:sz="4" w:space="0" w:color="000000"/>
              <w:left w:val="single" w:sz="4" w:space="0" w:color="000000"/>
              <w:bottom w:val="single" w:sz="4" w:space="0" w:color="000000"/>
              <w:right w:val="single" w:sz="4" w:space="0" w:color="000000"/>
            </w:tcBorders>
            <w:vAlign w:val="center"/>
          </w:tcPr>
          <w:p w:rsidR="00656E5A" w:rsidRPr="00656E5A" w:rsidRDefault="00656E5A" w:rsidP="000929F0">
            <w:pPr>
              <w:widowControl w:val="0"/>
              <w:autoSpaceDE w:val="0"/>
              <w:autoSpaceDN w:val="0"/>
              <w:adjustRightInd w:val="0"/>
              <w:rPr>
                <w:rFonts w:eastAsia="Calibri"/>
                <w:sz w:val="22"/>
                <w:szCs w:val="22"/>
                <w:lang w:eastAsia="uk-UA"/>
              </w:rPr>
            </w:pPr>
          </w:p>
        </w:tc>
        <w:tc>
          <w:tcPr>
            <w:tcW w:w="8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0929F0" w:rsidP="000929F0">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0929F0">
              <w:rPr>
                <w:rFonts w:eastAsia="Calibri"/>
                <w:color w:val="000000"/>
                <w:sz w:val="22"/>
                <w:szCs w:val="22"/>
                <w:lang w:eastAsia="uk-UA"/>
              </w:rPr>
              <w:t xml:space="preserve">2020 </w:t>
            </w:r>
            <w:r w:rsidR="00656E5A" w:rsidRPr="00656E5A">
              <w:rPr>
                <w:rFonts w:eastAsia="Calibri"/>
                <w:color w:val="000000"/>
                <w:sz w:val="22"/>
                <w:szCs w:val="22"/>
                <w:lang w:eastAsia="uk-UA"/>
              </w:rPr>
              <w:t>рік</w:t>
            </w:r>
          </w:p>
        </w:tc>
        <w:tc>
          <w:tcPr>
            <w:tcW w:w="8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0929F0" w:rsidP="000929F0">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0929F0">
              <w:rPr>
                <w:rFonts w:eastAsia="Calibri"/>
                <w:color w:val="000000"/>
                <w:sz w:val="22"/>
                <w:szCs w:val="22"/>
                <w:lang w:eastAsia="uk-UA"/>
              </w:rPr>
              <w:t>2021</w:t>
            </w:r>
            <w:r w:rsidR="00656E5A" w:rsidRPr="00656E5A">
              <w:rPr>
                <w:rFonts w:eastAsia="Calibri"/>
                <w:color w:val="000000"/>
                <w:sz w:val="22"/>
                <w:szCs w:val="22"/>
                <w:lang w:eastAsia="uk-UA"/>
              </w:rPr>
              <w:t xml:space="preserve"> рік</w:t>
            </w:r>
          </w:p>
        </w:tc>
        <w:tc>
          <w:tcPr>
            <w:tcW w:w="8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0929F0" w:rsidP="000929F0">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0929F0">
              <w:rPr>
                <w:rFonts w:eastAsia="Calibri"/>
                <w:color w:val="000000"/>
                <w:sz w:val="22"/>
                <w:szCs w:val="22"/>
                <w:lang w:eastAsia="uk-UA"/>
              </w:rPr>
              <w:t>2022</w:t>
            </w:r>
            <w:r w:rsidR="00656E5A" w:rsidRPr="00656E5A">
              <w:rPr>
                <w:rFonts w:eastAsia="Calibri"/>
                <w:color w:val="000000"/>
                <w:sz w:val="22"/>
                <w:szCs w:val="22"/>
                <w:lang w:eastAsia="uk-UA"/>
              </w:rPr>
              <w:t xml:space="preserve"> рік</w:t>
            </w:r>
          </w:p>
        </w:tc>
      </w:tr>
      <w:tr w:rsidR="000F62D3" w:rsidRPr="00656E5A" w:rsidTr="000F62D3">
        <w:trPr>
          <w:trHeight w:val="59"/>
        </w:trPr>
        <w:tc>
          <w:tcPr>
            <w:tcW w:w="17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0929F0">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1</w:t>
            </w:r>
          </w:p>
        </w:tc>
        <w:tc>
          <w:tcPr>
            <w:tcW w:w="5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0929F0">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2</w:t>
            </w:r>
          </w:p>
        </w:tc>
        <w:tc>
          <w:tcPr>
            <w:tcW w:w="8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0929F0">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3</w:t>
            </w:r>
          </w:p>
        </w:tc>
        <w:tc>
          <w:tcPr>
            <w:tcW w:w="8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0929F0">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4</w:t>
            </w:r>
          </w:p>
        </w:tc>
        <w:tc>
          <w:tcPr>
            <w:tcW w:w="8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0929F0">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656E5A">
              <w:rPr>
                <w:rFonts w:eastAsia="Calibri"/>
                <w:i/>
                <w:color w:val="000000"/>
                <w:sz w:val="22"/>
                <w:szCs w:val="22"/>
                <w:lang w:eastAsia="uk-UA"/>
              </w:rPr>
              <w:t>5</w:t>
            </w:r>
          </w:p>
        </w:tc>
      </w:tr>
      <w:tr w:rsidR="00A46873" w:rsidRPr="00656E5A" w:rsidTr="00E610F6">
        <w:trPr>
          <w:trHeight w:val="258"/>
        </w:trPr>
        <w:tc>
          <w:tcPr>
            <w:tcW w:w="1758" w:type="pct"/>
            <w:vMerge w:val="restart"/>
            <w:tcBorders>
              <w:top w:val="single" w:sz="4" w:space="0" w:color="000000"/>
              <w:left w:val="single" w:sz="4" w:space="0" w:color="000000"/>
              <w:right w:val="single" w:sz="4" w:space="0" w:color="000000"/>
            </w:tcBorders>
            <w:tcMar>
              <w:top w:w="68" w:type="dxa"/>
              <w:left w:w="68" w:type="dxa"/>
              <w:bottom w:w="68" w:type="dxa"/>
              <w:right w:w="68" w:type="dxa"/>
            </w:tcMar>
            <w:vAlign w:val="center"/>
          </w:tcPr>
          <w:p w:rsidR="00A46873" w:rsidRPr="00656E5A" w:rsidRDefault="00A46873" w:rsidP="000929F0">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656E5A">
              <w:rPr>
                <w:rFonts w:eastAsia="Calibri"/>
                <w:color w:val="000000"/>
                <w:sz w:val="22"/>
                <w:szCs w:val="22"/>
                <w:lang w:eastAsia="uk-UA"/>
              </w:rPr>
              <w:t>Встановлено межі водоохоронних зон водних об’єктів</w:t>
            </w:r>
          </w:p>
          <w:p w:rsidR="00A46873" w:rsidRPr="00656E5A" w:rsidRDefault="00A46873" w:rsidP="000929F0">
            <w:pPr>
              <w:widowControl w:val="0"/>
              <w:tabs>
                <w:tab w:val="right" w:pos="7767"/>
              </w:tabs>
              <w:suppressAutoHyphens/>
              <w:autoSpaceDE w:val="0"/>
              <w:autoSpaceDN w:val="0"/>
              <w:adjustRightInd w:val="0"/>
              <w:ind w:left="283"/>
              <w:textAlignment w:val="center"/>
              <w:rPr>
                <w:rFonts w:eastAsia="Calibri"/>
                <w:color w:val="000000"/>
                <w:sz w:val="22"/>
                <w:szCs w:val="22"/>
                <w:lang w:eastAsia="uk-UA"/>
              </w:rPr>
            </w:pPr>
            <w:r w:rsidRPr="00656E5A">
              <w:rPr>
                <w:rFonts w:eastAsia="Calibri"/>
                <w:color w:val="000000"/>
                <w:sz w:val="22"/>
                <w:szCs w:val="22"/>
                <w:lang w:eastAsia="uk-UA"/>
              </w:rPr>
              <w:t>з них внесено до Державного земельного кадастру</w:t>
            </w:r>
          </w:p>
        </w:tc>
        <w:tc>
          <w:tcPr>
            <w:tcW w:w="5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tabs>
                <w:tab w:val="right" w:pos="7767"/>
              </w:tabs>
              <w:suppressAutoHyphens/>
              <w:autoSpaceDE w:val="0"/>
              <w:autoSpaceDN w:val="0"/>
              <w:adjustRightInd w:val="0"/>
              <w:jc w:val="center"/>
              <w:textAlignment w:val="center"/>
              <w:rPr>
                <w:rFonts w:eastAsia="Calibri"/>
                <w:color w:val="000000"/>
                <w:sz w:val="22"/>
                <w:szCs w:val="22"/>
                <w:lang w:eastAsia="uk-UA"/>
              </w:rPr>
            </w:pPr>
            <w:r>
              <w:rPr>
                <w:rFonts w:eastAsia="Calibri"/>
                <w:color w:val="000000"/>
                <w:sz w:val="22"/>
                <w:szCs w:val="22"/>
                <w:lang w:eastAsia="uk-UA"/>
              </w:rPr>
              <w:t>-</w:t>
            </w:r>
          </w:p>
        </w:tc>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r>
      <w:tr w:rsidR="00A46873" w:rsidRPr="00656E5A" w:rsidTr="00E610F6">
        <w:trPr>
          <w:trHeight w:val="652"/>
        </w:trPr>
        <w:tc>
          <w:tcPr>
            <w:tcW w:w="1758" w:type="pct"/>
            <w:vMerge/>
            <w:tcBorders>
              <w:left w:val="single" w:sz="4" w:space="0" w:color="000000"/>
              <w:right w:val="single" w:sz="4" w:space="0" w:color="000000"/>
            </w:tcBorders>
            <w:vAlign w:val="center"/>
          </w:tcPr>
          <w:p w:rsidR="00A46873" w:rsidRPr="00656E5A" w:rsidRDefault="00A46873" w:rsidP="00A46873">
            <w:pPr>
              <w:widowControl w:val="0"/>
              <w:autoSpaceDE w:val="0"/>
              <w:autoSpaceDN w:val="0"/>
              <w:adjustRightInd w:val="0"/>
              <w:rPr>
                <w:rFonts w:eastAsia="Calibri"/>
                <w:sz w:val="22"/>
                <w:szCs w:val="22"/>
                <w:lang w:eastAsia="uk-UA"/>
              </w:rPr>
            </w:pPr>
          </w:p>
        </w:tc>
        <w:tc>
          <w:tcPr>
            <w:tcW w:w="5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tabs>
                <w:tab w:val="right" w:pos="7767"/>
              </w:tabs>
              <w:suppressAutoHyphens/>
              <w:autoSpaceDE w:val="0"/>
              <w:autoSpaceDN w:val="0"/>
              <w:adjustRightInd w:val="0"/>
              <w:jc w:val="center"/>
              <w:textAlignment w:val="center"/>
              <w:rPr>
                <w:rFonts w:eastAsia="Calibri"/>
                <w:color w:val="000000"/>
                <w:sz w:val="22"/>
                <w:szCs w:val="22"/>
                <w:lang w:eastAsia="uk-UA"/>
              </w:rPr>
            </w:pPr>
            <w:r>
              <w:rPr>
                <w:rFonts w:eastAsia="Calibri"/>
                <w:color w:val="000000"/>
                <w:sz w:val="22"/>
                <w:szCs w:val="22"/>
                <w:lang w:eastAsia="uk-UA"/>
              </w:rPr>
              <w:t>-</w:t>
            </w:r>
          </w:p>
        </w:tc>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r>
      <w:tr w:rsidR="00A46873" w:rsidRPr="00656E5A" w:rsidTr="000F62D3">
        <w:trPr>
          <w:trHeight w:val="59"/>
        </w:trPr>
        <w:tc>
          <w:tcPr>
            <w:tcW w:w="175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A46873">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656E5A">
              <w:rPr>
                <w:rFonts w:eastAsia="Calibri"/>
                <w:color w:val="000000"/>
                <w:sz w:val="22"/>
                <w:szCs w:val="22"/>
                <w:lang w:eastAsia="uk-UA"/>
              </w:rPr>
              <w:t>Встановлено межі прибережних захисних смуг водних об’єктів</w:t>
            </w:r>
          </w:p>
          <w:p w:rsidR="00A46873" w:rsidRPr="00656E5A" w:rsidRDefault="00A46873" w:rsidP="00A46873">
            <w:pPr>
              <w:widowControl w:val="0"/>
              <w:tabs>
                <w:tab w:val="right" w:pos="7767"/>
              </w:tabs>
              <w:suppressAutoHyphens/>
              <w:autoSpaceDE w:val="0"/>
              <w:autoSpaceDN w:val="0"/>
              <w:adjustRightInd w:val="0"/>
              <w:ind w:left="283"/>
              <w:textAlignment w:val="center"/>
              <w:rPr>
                <w:rFonts w:eastAsia="Calibri"/>
                <w:color w:val="000000"/>
                <w:sz w:val="22"/>
                <w:szCs w:val="22"/>
                <w:lang w:eastAsia="uk-UA"/>
              </w:rPr>
            </w:pPr>
            <w:r w:rsidRPr="00656E5A">
              <w:rPr>
                <w:rFonts w:eastAsia="Calibri"/>
                <w:color w:val="000000"/>
                <w:sz w:val="22"/>
                <w:szCs w:val="22"/>
                <w:lang w:eastAsia="uk-UA"/>
              </w:rPr>
              <w:t>з них внесено до Державного земельного кадастру</w:t>
            </w:r>
          </w:p>
        </w:tc>
        <w:tc>
          <w:tcPr>
            <w:tcW w:w="5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tabs>
                <w:tab w:val="right" w:pos="7767"/>
              </w:tabs>
              <w:suppressAutoHyphens/>
              <w:autoSpaceDE w:val="0"/>
              <w:autoSpaceDN w:val="0"/>
              <w:adjustRightInd w:val="0"/>
              <w:jc w:val="center"/>
              <w:textAlignment w:val="center"/>
              <w:rPr>
                <w:rFonts w:eastAsia="Calibri"/>
                <w:color w:val="000000"/>
                <w:sz w:val="22"/>
                <w:szCs w:val="22"/>
                <w:lang w:eastAsia="uk-UA"/>
              </w:rPr>
            </w:pPr>
            <w:r>
              <w:rPr>
                <w:rFonts w:eastAsia="Calibri"/>
                <w:color w:val="000000"/>
                <w:sz w:val="22"/>
                <w:szCs w:val="22"/>
                <w:lang w:eastAsia="uk-UA"/>
              </w:rPr>
              <w:t>-</w:t>
            </w:r>
          </w:p>
        </w:tc>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r>
      <w:tr w:rsidR="00A46873" w:rsidRPr="00656E5A" w:rsidTr="000F62D3">
        <w:trPr>
          <w:trHeight w:val="59"/>
        </w:trPr>
        <w:tc>
          <w:tcPr>
            <w:tcW w:w="1758" w:type="pct"/>
            <w:vMerge/>
            <w:tcBorders>
              <w:top w:val="single" w:sz="4" w:space="0" w:color="000000"/>
              <w:left w:val="single" w:sz="4" w:space="0" w:color="000000"/>
              <w:bottom w:val="single" w:sz="4" w:space="0" w:color="000000"/>
              <w:right w:val="single" w:sz="4" w:space="0" w:color="000000"/>
            </w:tcBorders>
            <w:vAlign w:val="center"/>
          </w:tcPr>
          <w:p w:rsidR="00A46873" w:rsidRPr="00656E5A" w:rsidRDefault="00A46873" w:rsidP="00A46873">
            <w:pPr>
              <w:widowControl w:val="0"/>
              <w:autoSpaceDE w:val="0"/>
              <w:autoSpaceDN w:val="0"/>
              <w:adjustRightInd w:val="0"/>
              <w:rPr>
                <w:rFonts w:eastAsia="Calibri"/>
                <w:sz w:val="22"/>
                <w:szCs w:val="22"/>
                <w:lang w:eastAsia="uk-UA"/>
              </w:rPr>
            </w:pPr>
          </w:p>
        </w:tc>
        <w:tc>
          <w:tcPr>
            <w:tcW w:w="5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tabs>
                <w:tab w:val="right" w:pos="7767"/>
              </w:tabs>
              <w:suppressAutoHyphens/>
              <w:autoSpaceDE w:val="0"/>
              <w:autoSpaceDN w:val="0"/>
              <w:adjustRightInd w:val="0"/>
              <w:jc w:val="center"/>
              <w:textAlignment w:val="center"/>
              <w:rPr>
                <w:rFonts w:eastAsia="Calibri"/>
                <w:color w:val="000000"/>
                <w:sz w:val="22"/>
                <w:szCs w:val="22"/>
                <w:lang w:eastAsia="uk-UA"/>
              </w:rPr>
            </w:pPr>
            <w:r>
              <w:rPr>
                <w:rFonts w:eastAsia="Calibri"/>
                <w:color w:val="000000"/>
                <w:sz w:val="22"/>
                <w:szCs w:val="22"/>
                <w:lang w:eastAsia="uk-UA"/>
              </w:rPr>
              <w:t>-</w:t>
            </w:r>
          </w:p>
        </w:tc>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8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A46873" w:rsidRPr="00656E5A" w:rsidRDefault="00A46873" w:rsidP="00106031">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r>
    </w:tbl>
    <w:p w:rsidR="00656E5A" w:rsidRPr="00056767" w:rsidRDefault="00656E5A" w:rsidP="00387466">
      <w:pPr>
        <w:widowControl w:val="0"/>
        <w:tabs>
          <w:tab w:val="right" w:pos="7710"/>
          <w:tab w:val="right" w:pos="11514"/>
        </w:tabs>
        <w:autoSpaceDE w:val="0"/>
        <w:autoSpaceDN w:val="0"/>
        <w:adjustRightInd w:val="0"/>
        <w:ind w:firstLine="283"/>
        <w:jc w:val="both"/>
        <w:textAlignment w:val="center"/>
        <w:rPr>
          <w:rFonts w:eastAsia="Calibri"/>
          <w:color w:val="000000"/>
          <w:sz w:val="22"/>
          <w:szCs w:val="22"/>
          <w:lang w:eastAsia="uk-UA"/>
        </w:rPr>
      </w:pPr>
    </w:p>
    <w:p w:rsidR="00DB5FDB" w:rsidRPr="00656E5A" w:rsidRDefault="00DB5FDB" w:rsidP="00387466">
      <w:pPr>
        <w:widowControl w:val="0"/>
        <w:tabs>
          <w:tab w:val="right" w:pos="7710"/>
          <w:tab w:val="right" w:pos="11514"/>
        </w:tabs>
        <w:autoSpaceDE w:val="0"/>
        <w:autoSpaceDN w:val="0"/>
        <w:adjustRightInd w:val="0"/>
        <w:ind w:firstLine="283"/>
        <w:jc w:val="both"/>
        <w:textAlignment w:val="center"/>
        <w:rPr>
          <w:rFonts w:eastAsia="Calibri"/>
          <w:color w:val="000000"/>
          <w:sz w:val="22"/>
          <w:szCs w:val="22"/>
          <w:lang w:eastAsia="uk-UA"/>
        </w:rPr>
      </w:pPr>
      <w:r w:rsidRPr="00056767">
        <w:rPr>
          <w:rFonts w:eastAsia="Calibri"/>
          <w:color w:val="000000"/>
          <w:sz w:val="22"/>
          <w:szCs w:val="22"/>
          <w:lang w:eastAsia="uk-UA"/>
        </w:rPr>
        <w:t xml:space="preserve">* - </w:t>
      </w:r>
      <w:r w:rsidR="00C55563">
        <w:rPr>
          <w:rFonts w:eastAsia="Calibri"/>
          <w:color w:val="000000"/>
          <w:sz w:val="22"/>
          <w:szCs w:val="22"/>
          <w:lang w:eastAsia="uk-UA"/>
        </w:rPr>
        <w:t xml:space="preserve">за інформацією </w:t>
      </w:r>
      <w:r w:rsidR="00F71020" w:rsidRPr="007E7393">
        <w:rPr>
          <w:spacing w:val="-8"/>
          <w:sz w:val="22"/>
          <w:szCs w:val="22"/>
        </w:rPr>
        <w:t xml:space="preserve">Головного управління Держгеокадастру у </w:t>
      </w:r>
      <w:r w:rsidR="00F71020" w:rsidRPr="001F1D83">
        <w:rPr>
          <w:spacing w:val="-8"/>
          <w:sz w:val="22"/>
          <w:szCs w:val="22"/>
        </w:rPr>
        <w:t>Чернігівській області</w:t>
      </w:r>
      <w:r w:rsidR="00F71020">
        <w:rPr>
          <w:spacing w:val="-8"/>
          <w:sz w:val="22"/>
          <w:szCs w:val="22"/>
        </w:rPr>
        <w:t>,</w:t>
      </w:r>
      <w:r w:rsidR="00F71020">
        <w:rPr>
          <w:rFonts w:eastAsia="Calibri"/>
          <w:color w:val="000000"/>
          <w:sz w:val="22"/>
          <w:szCs w:val="22"/>
          <w:lang w:eastAsia="uk-UA"/>
        </w:rPr>
        <w:t xml:space="preserve"> </w:t>
      </w:r>
      <w:r w:rsidR="00056767">
        <w:rPr>
          <w:rFonts w:eastAsia="Calibri"/>
          <w:color w:val="000000"/>
          <w:sz w:val="22"/>
          <w:szCs w:val="22"/>
          <w:lang w:eastAsia="uk-UA"/>
        </w:rPr>
        <w:t xml:space="preserve">дані з Державного земельного кадастру ідентифікуються </w:t>
      </w:r>
      <w:r w:rsidR="00447AE0">
        <w:rPr>
          <w:rFonts w:eastAsia="Calibri"/>
          <w:color w:val="000000"/>
          <w:sz w:val="22"/>
          <w:szCs w:val="22"/>
          <w:lang w:eastAsia="uk-UA"/>
        </w:rPr>
        <w:t xml:space="preserve">тільки по кадастровим номерам або по номерам об’єкта </w:t>
      </w:r>
      <w:r w:rsidR="00C55563">
        <w:rPr>
          <w:rFonts w:eastAsia="Calibri"/>
          <w:color w:val="000000"/>
          <w:sz w:val="22"/>
          <w:szCs w:val="22"/>
          <w:lang w:eastAsia="uk-UA"/>
        </w:rPr>
        <w:t xml:space="preserve">обмеження і тому немає технічної можливості вибрати </w:t>
      </w:r>
      <w:r w:rsidR="00F71020">
        <w:rPr>
          <w:rFonts w:eastAsia="Calibri"/>
          <w:color w:val="000000"/>
          <w:sz w:val="22"/>
          <w:szCs w:val="22"/>
          <w:lang w:eastAsia="uk-UA"/>
        </w:rPr>
        <w:t>зазначені межі.</w:t>
      </w:r>
    </w:p>
    <w:p w:rsidR="00F71020" w:rsidRDefault="00F71020" w:rsidP="00387466">
      <w:pPr>
        <w:widowControl w:val="0"/>
        <w:tabs>
          <w:tab w:val="right" w:leader="underscore" w:pos="7710"/>
          <w:tab w:val="right" w:leader="underscore" w:pos="11514"/>
        </w:tabs>
        <w:autoSpaceDE w:val="0"/>
        <w:autoSpaceDN w:val="0"/>
        <w:adjustRightInd w:val="0"/>
        <w:jc w:val="center"/>
        <w:textAlignment w:val="center"/>
        <w:rPr>
          <w:rFonts w:eastAsia="Calibri"/>
          <w:color w:val="000000"/>
          <w:sz w:val="28"/>
          <w:szCs w:val="28"/>
          <w:highlight w:val="yellow"/>
          <w:lang w:eastAsia="uk-UA"/>
        </w:rPr>
      </w:pPr>
    </w:p>
    <w:p w:rsidR="00F71020" w:rsidRDefault="00F71020" w:rsidP="00387466">
      <w:pPr>
        <w:widowControl w:val="0"/>
        <w:tabs>
          <w:tab w:val="right" w:leader="underscore" w:pos="7710"/>
          <w:tab w:val="right" w:leader="underscore" w:pos="11514"/>
        </w:tabs>
        <w:autoSpaceDE w:val="0"/>
        <w:autoSpaceDN w:val="0"/>
        <w:adjustRightInd w:val="0"/>
        <w:jc w:val="center"/>
        <w:textAlignment w:val="center"/>
        <w:rPr>
          <w:rFonts w:eastAsia="Calibri"/>
          <w:color w:val="000000"/>
          <w:sz w:val="28"/>
          <w:szCs w:val="28"/>
          <w:highlight w:val="yellow"/>
          <w:lang w:eastAsia="uk-UA"/>
        </w:rPr>
      </w:pPr>
    </w:p>
    <w:p w:rsidR="00656E5A" w:rsidRPr="00656E5A" w:rsidRDefault="00656E5A" w:rsidP="00387466">
      <w:pPr>
        <w:widowControl w:val="0"/>
        <w:tabs>
          <w:tab w:val="right" w:leader="underscore" w:pos="7710"/>
          <w:tab w:val="right" w:leader="underscore" w:pos="11514"/>
        </w:tabs>
        <w:autoSpaceDE w:val="0"/>
        <w:autoSpaceDN w:val="0"/>
        <w:adjustRightInd w:val="0"/>
        <w:jc w:val="center"/>
        <w:textAlignment w:val="center"/>
        <w:rPr>
          <w:rFonts w:eastAsia="Calibri"/>
          <w:color w:val="000000"/>
          <w:sz w:val="28"/>
          <w:szCs w:val="28"/>
          <w:lang w:eastAsia="uk-UA"/>
        </w:rPr>
      </w:pPr>
      <w:r w:rsidRPr="00656E5A">
        <w:rPr>
          <w:rFonts w:eastAsia="Calibri"/>
          <w:color w:val="000000"/>
          <w:sz w:val="28"/>
          <w:szCs w:val="28"/>
          <w:lang w:eastAsia="uk-UA"/>
        </w:rPr>
        <w:t>Поширеність процесів деградації земель на сільськогосподарських угіддях</w:t>
      </w:r>
      <w:r w:rsidR="005F1B68">
        <w:rPr>
          <w:rFonts w:eastAsia="Calibri"/>
          <w:color w:val="000000"/>
          <w:sz w:val="28"/>
          <w:szCs w:val="28"/>
          <w:lang w:eastAsia="uk-UA"/>
        </w:rPr>
        <w:t>*</w:t>
      </w:r>
    </w:p>
    <w:p w:rsidR="00656E5A" w:rsidRPr="00656E5A" w:rsidRDefault="00656E5A" w:rsidP="00387466">
      <w:pPr>
        <w:keepNext/>
        <w:widowControl w:val="0"/>
        <w:tabs>
          <w:tab w:val="right" w:pos="7710"/>
        </w:tabs>
        <w:autoSpaceDE w:val="0"/>
        <w:autoSpaceDN w:val="0"/>
        <w:adjustRightInd w:val="0"/>
        <w:ind w:firstLine="283"/>
        <w:jc w:val="right"/>
        <w:textAlignment w:val="center"/>
        <w:rPr>
          <w:rFonts w:eastAsia="Calibri"/>
          <w:iCs/>
          <w:color w:val="000000"/>
          <w:lang w:eastAsia="uk-UA"/>
        </w:rPr>
      </w:pPr>
      <w:r w:rsidRPr="00656E5A">
        <w:rPr>
          <w:rFonts w:eastAsia="Calibri"/>
          <w:iCs/>
          <w:color w:val="000000"/>
          <w:lang w:eastAsia="uk-UA"/>
        </w:rPr>
        <w:t>Таблиця 21</w:t>
      </w:r>
    </w:p>
    <w:tbl>
      <w:tblPr>
        <w:tblW w:w="5000" w:type="pct"/>
        <w:tblCellMar>
          <w:left w:w="0" w:type="dxa"/>
          <w:right w:w="0" w:type="dxa"/>
        </w:tblCellMar>
        <w:tblLook w:val="0000" w:firstRow="0" w:lastRow="0" w:firstColumn="0" w:lastColumn="0" w:noHBand="0" w:noVBand="0"/>
      </w:tblPr>
      <w:tblGrid>
        <w:gridCol w:w="3904"/>
        <w:gridCol w:w="2983"/>
        <w:gridCol w:w="3008"/>
      </w:tblGrid>
      <w:tr w:rsidR="00656E5A" w:rsidRPr="00656E5A" w:rsidTr="00E610F6">
        <w:trPr>
          <w:trHeight w:val="20"/>
        </w:trPr>
        <w:tc>
          <w:tcPr>
            <w:tcW w:w="19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F22B30">
            <w:pPr>
              <w:widowControl w:val="0"/>
              <w:tabs>
                <w:tab w:val="right" w:pos="6350"/>
              </w:tabs>
              <w:suppressAutoHyphens/>
              <w:autoSpaceDE w:val="0"/>
              <w:autoSpaceDN w:val="0"/>
              <w:adjustRightInd w:val="0"/>
              <w:jc w:val="center"/>
              <w:textAlignment w:val="center"/>
              <w:rPr>
                <w:rFonts w:eastAsia="Calibri"/>
                <w:sz w:val="22"/>
                <w:szCs w:val="22"/>
                <w:lang w:eastAsia="uk-UA"/>
              </w:rPr>
            </w:pPr>
            <w:r w:rsidRPr="00656E5A">
              <w:rPr>
                <w:rFonts w:eastAsia="Calibri"/>
                <w:sz w:val="22"/>
                <w:szCs w:val="22"/>
                <w:lang w:eastAsia="uk-UA"/>
              </w:rPr>
              <w:t>Види деградованих земель</w:t>
            </w:r>
          </w:p>
        </w:tc>
        <w:tc>
          <w:tcPr>
            <w:tcW w:w="150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F22B30">
            <w:pPr>
              <w:widowControl w:val="0"/>
              <w:tabs>
                <w:tab w:val="right" w:pos="6350"/>
              </w:tabs>
              <w:suppressAutoHyphens/>
              <w:autoSpaceDE w:val="0"/>
              <w:autoSpaceDN w:val="0"/>
              <w:adjustRightInd w:val="0"/>
              <w:jc w:val="center"/>
              <w:textAlignment w:val="center"/>
              <w:rPr>
                <w:rFonts w:eastAsia="Calibri"/>
                <w:sz w:val="22"/>
                <w:szCs w:val="22"/>
                <w:lang w:eastAsia="uk-UA"/>
              </w:rPr>
            </w:pPr>
            <w:r w:rsidRPr="00656E5A">
              <w:rPr>
                <w:rFonts w:eastAsia="Calibri"/>
                <w:sz w:val="22"/>
                <w:szCs w:val="22"/>
                <w:lang w:eastAsia="uk-UA"/>
              </w:rPr>
              <w:t>Площа земель, підданих впливу,</w:t>
            </w:r>
          </w:p>
          <w:p w:rsidR="00656E5A" w:rsidRPr="00656E5A" w:rsidRDefault="00656E5A" w:rsidP="00F22B30">
            <w:pPr>
              <w:widowControl w:val="0"/>
              <w:tabs>
                <w:tab w:val="right" w:pos="6350"/>
              </w:tabs>
              <w:suppressAutoHyphens/>
              <w:autoSpaceDE w:val="0"/>
              <w:autoSpaceDN w:val="0"/>
              <w:adjustRightInd w:val="0"/>
              <w:jc w:val="center"/>
              <w:textAlignment w:val="center"/>
              <w:rPr>
                <w:rFonts w:eastAsia="Calibri"/>
                <w:sz w:val="22"/>
                <w:szCs w:val="22"/>
                <w:lang w:eastAsia="uk-UA"/>
              </w:rPr>
            </w:pPr>
            <w:r w:rsidRPr="00656E5A">
              <w:rPr>
                <w:rFonts w:eastAsia="Calibri"/>
                <w:sz w:val="22"/>
                <w:szCs w:val="22"/>
                <w:lang w:eastAsia="uk-UA"/>
              </w:rPr>
              <w:t>тис.га</w:t>
            </w:r>
          </w:p>
        </w:tc>
        <w:tc>
          <w:tcPr>
            <w:tcW w:w="1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F22B30">
            <w:pPr>
              <w:widowControl w:val="0"/>
              <w:tabs>
                <w:tab w:val="right" w:pos="6350"/>
              </w:tabs>
              <w:suppressAutoHyphens/>
              <w:autoSpaceDE w:val="0"/>
              <w:autoSpaceDN w:val="0"/>
              <w:adjustRightInd w:val="0"/>
              <w:jc w:val="center"/>
              <w:textAlignment w:val="center"/>
              <w:rPr>
                <w:rFonts w:eastAsia="Calibri"/>
                <w:sz w:val="22"/>
                <w:szCs w:val="22"/>
                <w:lang w:eastAsia="uk-UA"/>
              </w:rPr>
            </w:pPr>
            <w:r w:rsidRPr="00656E5A">
              <w:rPr>
                <w:rFonts w:eastAsia="Calibri"/>
                <w:sz w:val="22"/>
                <w:szCs w:val="22"/>
                <w:lang w:eastAsia="uk-UA"/>
              </w:rPr>
              <w:t>% від загальної площі території</w:t>
            </w:r>
          </w:p>
        </w:tc>
      </w:tr>
      <w:tr w:rsidR="00656E5A" w:rsidRPr="00656E5A" w:rsidTr="00E610F6">
        <w:trPr>
          <w:trHeight w:val="20"/>
          <w:tblHeader/>
        </w:trPr>
        <w:tc>
          <w:tcPr>
            <w:tcW w:w="19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F22B30">
            <w:pPr>
              <w:widowControl w:val="0"/>
              <w:tabs>
                <w:tab w:val="right" w:pos="6350"/>
              </w:tabs>
              <w:suppressAutoHyphens/>
              <w:autoSpaceDE w:val="0"/>
              <w:autoSpaceDN w:val="0"/>
              <w:adjustRightInd w:val="0"/>
              <w:jc w:val="center"/>
              <w:textAlignment w:val="center"/>
              <w:rPr>
                <w:rFonts w:eastAsia="Calibri"/>
                <w:i/>
                <w:sz w:val="22"/>
                <w:szCs w:val="22"/>
                <w:lang w:eastAsia="uk-UA"/>
              </w:rPr>
            </w:pPr>
            <w:r w:rsidRPr="00656E5A">
              <w:rPr>
                <w:rFonts w:eastAsia="Calibri"/>
                <w:i/>
                <w:sz w:val="22"/>
                <w:szCs w:val="22"/>
                <w:lang w:eastAsia="uk-UA"/>
              </w:rPr>
              <w:t>1</w:t>
            </w:r>
          </w:p>
        </w:tc>
        <w:tc>
          <w:tcPr>
            <w:tcW w:w="150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F22B30">
            <w:pPr>
              <w:widowControl w:val="0"/>
              <w:tabs>
                <w:tab w:val="right" w:pos="6350"/>
              </w:tabs>
              <w:suppressAutoHyphens/>
              <w:autoSpaceDE w:val="0"/>
              <w:autoSpaceDN w:val="0"/>
              <w:adjustRightInd w:val="0"/>
              <w:jc w:val="center"/>
              <w:textAlignment w:val="center"/>
              <w:rPr>
                <w:rFonts w:eastAsia="Calibri"/>
                <w:i/>
                <w:sz w:val="22"/>
                <w:szCs w:val="22"/>
                <w:lang w:eastAsia="uk-UA"/>
              </w:rPr>
            </w:pPr>
            <w:r w:rsidRPr="00656E5A">
              <w:rPr>
                <w:rFonts w:eastAsia="Calibri"/>
                <w:i/>
                <w:sz w:val="22"/>
                <w:szCs w:val="22"/>
                <w:lang w:eastAsia="uk-UA"/>
              </w:rPr>
              <w:t>2</w:t>
            </w:r>
          </w:p>
        </w:tc>
        <w:tc>
          <w:tcPr>
            <w:tcW w:w="15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656E5A" w:rsidRDefault="00656E5A" w:rsidP="00F22B30">
            <w:pPr>
              <w:widowControl w:val="0"/>
              <w:tabs>
                <w:tab w:val="right" w:pos="6350"/>
              </w:tabs>
              <w:suppressAutoHyphens/>
              <w:autoSpaceDE w:val="0"/>
              <w:autoSpaceDN w:val="0"/>
              <w:adjustRightInd w:val="0"/>
              <w:jc w:val="center"/>
              <w:textAlignment w:val="center"/>
              <w:rPr>
                <w:rFonts w:eastAsia="Calibri"/>
                <w:i/>
                <w:sz w:val="22"/>
                <w:szCs w:val="22"/>
                <w:lang w:eastAsia="uk-UA"/>
              </w:rPr>
            </w:pPr>
            <w:r w:rsidRPr="00656E5A">
              <w:rPr>
                <w:rFonts w:eastAsia="Calibri"/>
                <w:i/>
                <w:sz w:val="22"/>
                <w:szCs w:val="22"/>
                <w:lang w:eastAsia="uk-UA"/>
              </w:rPr>
              <w:t>3</w:t>
            </w:r>
          </w:p>
        </w:tc>
      </w:tr>
      <w:tr w:rsidR="00656E5A" w:rsidRPr="00656E5A" w:rsidTr="00E610F6">
        <w:trPr>
          <w:trHeight w:val="20"/>
        </w:trPr>
        <w:tc>
          <w:tcPr>
            <w:tcW w:w="19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F22B30" w:rsidRDefault="00656E5A" w:rsidP="00F22B30">
            <w:pPr>
              <w:widowControl w:val="0"/>
              <w:tabs>
                <w:tab w:val="right" w:pos="7767"/>
              </w:tabs>
              <w:suppressAutoHyphens/>
              <w:autoSpaceDE w:val="0"/>
              <w:autoSpaceDN w:val="0"/>
              <w:adjustRightInd w:val="0"/>
              <w:textAlignment w:val="center"/>
              <w:rPr>
                <w:rFonts w:eastAsia="Calibri"/>
                <w:sz w:val="22"/>
                <w:szCs w:val="22"/>
                <w:lang w:eastAsia="uk-UA"/>
              </w:rPr>
            </w:pPr>
            <w:r w:rsidRPr="00656E5A">
              <w:rPr>
                <w:rFonts w:eastAsia="Calibri"/>
                <w:sz w:val="22"/>
                <w:szCs w:val="22"/>
                <w:lang w:eastAsia="uk-UA"/>
              </w:rPr>
              <w:t xml:space="preserve">Дефляційно небезпечні землі </w:t>
            </w:r>
          </w:p>
          <w:p w:rsidR="00656E5A" w:rsidRPr="00656E5A" w:rsidRDefault="00656E5A" w:rsidP="00F22B30">
            <w:pPr>
              <w:widowControl w:val="0"/>
              <w:tabs>
                <w:tab w:val="right" w:pos="7767"/>
              </w:tabs>
              <w:suppressAutoHyphens/>
              <w:autoSpaceDE w:val="0"/>
              <w:autoSpaceDN w:val="0"/>
              <w:adjustRightInd w:val="0"/>
              <w:textAlignment w:val="center"/>
              <w:rPr>
                <w:rFonts w:eastAsia="Calibri"/>
                <w:sz w:val="22"/>
                <w:szCs w:val="22"/>
                <w:lang w:eastAsia="uk-UA"/>
              </w:rPr>
            </w:pPr>
            <w:r w:rsidRPr="00656E5A">
              <w:rPr>
                <w:rFonts w:eastAsia="Calibri"/>
                <w:sz w:val="22"/>
                <w:szCs w:val="22"/>
                <w:lang w:eastAsia="uk-UA"/>
              </w:rPr>
              <w:t>(с/г угіддя)</w:t>
            </w:r>
          </w:p>
        </w:tc>
        <w:tc>
          <w:tcPr>
            <w:tcW w:w="15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c>
          <w:tcPr>
            <w:tcW w:w="15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r>
      <w:tr w:rsidR="00656E5A" w:rsidRPr="00656E5A" w:rsidTr="00E610F6">
        <w:trPr>
          <w:trHeight w:val="20"/>
        </w:trPr>
        <w:tc>
          <w:tcPr>
            <w:tcW w:w="19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tabs>
                <w:tab w:val="right" w:pos="7767"/>
              </w:tabs>
              <w:suppressAutoHyphens/>
              <w:autoSpaceDE w:val="0"/>
              <w:autoSpaceDN w:val="0"/>
              <w:adjustRightInd w:val="0"/>
              <w:textAlignment w:val="center"/>
              <w:rPr>
                <w:rFonts w:eastAsia="Calibri"/>
                <w:sz w:val="22"/>
                <w:szCs w:val="22"/>
                <w:lang w:eastAsia="uk-UA"/>
              </w:rPr>
            </w:pPr>
            <w:r w:rsidRPr="00656E5A">
              <w:rPr>
                <w:rFonts w:eastAsia="Calibri"/>
                <w:sz w:val="22"/>
                <w:szCs w:val="22"/>
                <w:lang w:eastAsia="uk-UA"/>
              </w:rPr>
              <w:t>Землі, піддані водній ерозії</w:t>
            </w:r>
          </w:p>
        </w:tc>
        <w:tc>
          <w:tcPr>
            <w:tcW w:w="15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c>
          <w:tcPr>
            <w:tcW w:w="15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r>
      <w:tr w:rsidR="00656E5A" w:rsidRPr="00656E5A" w:rsidTr="00E610F6">
        <w:trPr>
          <w:trHeight w:val="20"/>
        </w:trPr>
        <w:tc>
          <w:tcPr>
            <w:tcW w:w="19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tabs>
                <w:tab w:val="right" w:pos="7767"/>
              </w:tabs>
              <w:suppressAutoHyphens/>
              <w:autoSpaceDE w:val="0"/>
              <w:autoSpaceDN w:val="0"/>
              <w:adjustRightInd w:val="0"/>
              <w:textAlignment w:val="center"/>
              <w:rPr>
                <w:rFonts w:eastAsia="Calibri"/>
                <w:sz w:val="22"/>
                <w:szCs w:val="22"/>
                <w:lang w:eastAsia="uk-UA"/>
              </w:rPr>
            </w:pPr>
            <w:r w:rsidRPr="00656E5A">
              <w:rPr>
                <w:rFonts w:eastAsia="Calibri"/>
                <w:sz w:val="22"/>
                <w:szCs w:val="22"/>
                <w:lang w:eastAsia="uk-UA"/>
              </w:rPr>
              <w:t>Землі, піддані сумісній дії водної та вітрової ерозії</w:t>
            </w:r>
          </w:p>
        </w:tc>
        <w:tc>
          <w:tcPr>
            <w:tcW w:w="15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c>
          <w:tcPr>
            <w:tcW w:w="15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r>
      <w:tr w:rsidR="00656E5A" w:rsidRPr="00656E5A" w:rsidTr="00E610F6">
        <w:trPr>
          <w:trHeight w:val="20"/>
        </w:trPr>
        <w:tc>
          <w:tcPr>
            <w:tcW w:w="19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tabs>
                <w:tab w:val="right" w:pos="7767"/>
              </w:tabs>
              <w:suppressAutoHyphens/>
              <w:autoSpaceDE w:val="0"/>
              <w:autoSpaceDN w:val="0"/>
              <w:adjustRightInd w:val="0"/>
              <w:textAlignment w:val="center"/>
              <w:rPr>
                <w:rFonts w:eastAsia="Calibri"/>
                <w:sz w:val="22"/>
                <w:szCs w:val="22"/>
                <w:lang w:eastAsia="uk-UA"/>
              </w:rPr>
            </w:pPr>
            <w:r w:rsidRPr="00656E5A">
              <w:rPr>
                <w:rFonts w:eastAsia="Calibri"/>
                <w:sz w:val="22"/>
                <w:szCs w:val="22"/>
                <w:lang w:eastAsia="uk-UA"/>
              </w:rPr>
              <w:t>Землі із кислими ґрунтами</w:t>
            </w:r>
          </w:p>
        </w:tc>
        <w:tc>
          <w:tcPr>
            <w:tcW w:w="15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c>
          <w:tcPr>
            <w:tcW w:w="15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r>
      <w:tr w:rsidR="00656E5A" w:rsidRPr="00656E5A" w:rsidTr="00E610F6">
        <w:trPr>
          <w:trHeight w:val="20"/>
        </w:trPr>
        <w:tc>
          <w:tcPr>
            <w:tcW w:w="19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tabs>
                <w:tab w:val="right" w:pos="7767"/>
              </w:tabs>
              <w:suppressAutoHyphens/>
              <w:autoSpaceDE w:val="0"/>
              <w:autoSpaceDN w:val="0"/>
              <w:adjustRightInd w:val="0"/>
              <w:textAlignment w:val="center"/>
              <w:rPr>
                <w:rFonts w:eastAsia="Calibri"/>
                <w:sz w:val="22"/>
                <w:szCs w:val="22"/>
                <w:lang w:eastAsia="uk-UA"/>
              </w:rPr>
            </w:pPr>
            <w:r w:rsidRPr="00656E5A">
              <w:rPr>
                <w:rFonts w:eastAsia="Calibri"/>
                <w:sz w:val="22"/>
                <w:szCs w:val="22"/>
                <w:lang w:eastAsia="uk-UA"/>
              </w:rPr>
              <w:t>Землі із засоленими ґрунтами</w:t>
            </w:r>
          </w:p>
        </w:tc>
        <w:tc>
          <w:tcPr>
            <w:tcW w:w="15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c>
          <w:tcPr>
            <w:tcW w:w="15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r>
      <w:tr w:rsidR="00656E5A" w:rsidRPr="00656E5A" w:rsidTr="00E610F6">
        <w:trPr>
          <w:trHeight w:val="20"/>
        </w:trPr>
        <w:tc>
          <w:tcPr>
            <w:tcW w:w="19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tabs>
                <w:tab w:val="right" w:pos="7767"/>
              </w:tabs>
              <w:suppressAutoHyphens/>
              <w:autoSpaceDE w:val="0"/>
              <w:autoSpaceDN w:val="0"/>
              <w:adjustRightInd w:val="0"/>
              <w:textAlignment w:val="center"/>
              <w:rPr>
                <w:rFonts w:eastAsia="Calibri"/>
                <w:sz w:val="22"/>
                <w:szCs w:val="22"/>
                <w:lang w:eastAsia="uk-UA"/>
              </w:rPr>
            </w:pPr>
            <w:r w:rsidRPr="00656E5A">
              <w:rPr>
                <w:rFonts w:eastAsia="Calibri"/>
                <w:sz w:val="22"/>
                <w:szCs w:val="22"/>
                <w:lang w:eastAsia="uk-UA"/>
              </w:rPr>
              <w:t>Землі із солонцюватими ґрунтами</w:t>
            </w:r>
          </w:p>
        </w:tc>
        <w:tc>
          <w:tcPr>
            <w:tcW w:w="15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c>
          <w:tcPr>
            <w:tcW w:w="15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r>
      <w:tr w:rsidR="00656E5A" w:rsidRPr="00656E5A" w:rsidTr="00E610F6">
        <w:trPr>
          <w:trHeight w:val="20"/>
        </w:trPr>
        <w:tc>
          <w:tcPr>
            <w:tcW w:w="19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tabs>
                <w:tab w:val="right" w:pos="7767"/>
              </w:tabs>
              <w:suppressAutoHyphens/>
              <w:autoSpaceDE w:val="0"/>
              <w:autoSpaceDN w:val="0"/>
              <w:adjustRightInd w:val="0"/>
              <w:textAlignment w:val="center"/>
              <w:rPr>
                <w:rFonts w:eastAsia="Calibri"/>
                <w:sz w:val="22"/>
                <w:szCs w:val="22"/>
                <w:lang w:eastAsia="uk-UA"/>
              </w:rPr>
            </w:pPr>
            <w:r w:rsidRPr="00656E5A">
              <w:rPr>
                <w:rFonts w:eastAsia="Calibri"/>
                <w:sz w:val="22"/>
                <w:szCs w:val="22"/>
                <w:lang w:eastAsia="uk-UA"/>
              </w:rPr>
              <w:t>Землі із солонцевими комплексами</w:t>
            </w:r>
          </w:p>
        </w:tc>
        <w:tc>
          <w:tcPr>
            <w:tcW w:w="15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c>
          <w:tcPr>
            <w:tcW w:w="15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r>
      <w:tr w:rsidR="00656E5A" w:rsidRPr="00656E5A" w:rsidTr="00E610F6">
        <w:trPr>
          <w:trHeight w:val="20"/>
        </w:trPr>
        <w:tc>
          <w:tcPr>
            <w:tcW w:w="19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tabs>
                <w:tab w:val="right" w:pos="7767"/>
              </w:tabs>
              <w:suppressAutoHyphens/>
              <w:autoSpaceDE w:val="0"/>
              <w:autoSpaceDN w:val="0"/>
              <w:adjustRightInd w:val="0"/>
              <w:textAlignment w:val="center"/>
              <w:rPr>
                <w:rFonts w:eastAsia="Calibri"/>
                <w:sz w:val="22"/>
                <w:szCs w:val="22"/>
                <w:lang w:eastAsia="uk-UA"/>
              </w:rPr>
            </w:pPr>
            <w:r w:rsidRPr="00656E5A">
              <w:rPr>
                <w:rFonts w:eastAsia="Calibri"/>
                <w:sz w:val="22"/>
                <w:szCs w:val="22"/>
                <w:lang w:eastAsia="uk-UA"/>
              </w:rPr>
              <w:t xml:space="preserve">Землі осолоділі </w:t>
            </w:r>
          </w:p>
        </w:tc>
        <w:tc>
          <w:tcPr>
            <w:tcW w:w="15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c>
          <w:tcPr>
            <w:tcW w:w="15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r>
      <w:tr w:rsidR="00656E5A" w:rsidRPr="00656E5A" w:rsidTr="00E610F6">
        <w:trPr>
          <w:trHeight w:val="20"/>
        </w:trPr>
        <w:tc>
          <w:tcPr>
            <w:tcW w:w="19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tabs>
                <w:tab w:val="right" w:pos="7767"/>
              </w:tabs>
              <w:suppressAutoHyphens/>
              <w:autoSpaceDE w:val="0"/>
              <w:autoSpaceDN w:val="0"/>
              <w:adjustRightInd w:val="0"/>
              <w:textAlignment w:val="center"/>
              <w:rPr>
                <w:rFonts w:eastAsia="Calibri"/>
                <w:sz w:val="22"/>
                <w:szCs w:val="22"/>
                <w:lang w:eastAsia="uk-UA"/>
              </w:rPr>
            </w:pPr>
            <w:r w:rsidRPr="00656E5A">
              <w:rPr>
                <w:rFonts w:eastAsia="Calibri"/>
                <w:sz w:val="22"/>
                <w:szCs w:val="22"/>
                <w:lang w:eastAsia="uk-UA"/>
              </w:rPr>
              <w:t>Землі перезволожені</w:t>
            </w:r>
          </w:p>
        </w:tc>
        <w:tc>
          <w:tcPr>
            <w:tcW w:w="15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c>
          <w:tcPr>
            <w:tcW w:w="15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r>
      <w:tr w:rsidR="00656E5A" w:rsidRPr="00656E5A" w:rsidTr="00E610F6">
        <w:trPr>
          <w:trHeight w:val="20"/>
        </w:trPr>
        <w:tc>
          <w:tcPr>
            <w:tcW w:w="19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tabs>
                <w:tab w:val="right" w:pos="7767"/>
              </w:tabs>
              <w:suppressAutoHyphens/>
              <w:autoSpaceDE w:val="0"/>
              <w:autoSpaceDN w:val="0"/>
              <w:adjustRightInd w:val="0"/>
              <w:textAlignment w:val="center"/>
              <w:rPr>
                <w:rFonts w:eastAsia="Calibri"/>
                <w:sz w:val="22"/>
                <w:szCs w:val="22"/>
                <w:lang w:eastAsia="uk-UA"/>
              </w:rPr>
            </w:pPr>
            <w:r w:rsidRPr="00656E5A">
              <w:rPr>
                <w:rFonts w:eastAsia="Calibri"/>
                <w:sz w:val="22"/>
                <w:szCs w:val="22"/>
                <w:lang w:eastAsia="uk-UA"/>
              </w:rPr>
              <w:t>Землі заболочені</w:t>
            </w:r>
          </w:p>
        </w:tc>
        <w:tc>
          <w:tcPr>
            <w:tcW w:w="15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c>
          <w:tcPr>
            <w:tcW w:w="15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r>
      <w:tr w:rsidR="00656E5A" w:rsidRPr="00656E5A" w:rsidTr="00E610F6">
        <w:trPr>
          <w:trHeight w:val="20"/>
        </w:trPr>
        <w:tc>
          <w:tcPr>
            <w:tcW w:w="19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tabs>
                <w:tab w:val="right" w:pos="7767"/>
              </w:tabs>
              <w:suppressAutoHyphens/>
              <w:autoSpaceDE w:val="0"/>
              <w:autoSpaceDN w:val="0"/>
              <w:adjustRightInd w:val="0"/>
              <w:textAlignment w:val="center"/>
              <w:rPr>
                <w:rFonts w:eastAsia="Calibri"/>
                <w:sz w:val="22"/>
                <w:szCs w:val="22"/>
                <w:lang w:eastAsia="uk-UA"/>
              </w:rPr>
            </w:pPr>
            <w:r w:rsidRPr="00656E5A">
              <w:rPr>
                <w:rFonts w:eastAsia="Calibri"/>
                <w:sz w:val="22"/>
                <w:szCs w:val="22"/>
                <w:lang w:eastAsia="uk-UA"/>
              </w:rPr>
              <w:t xml:space="preserve">Землі кам’янисті </w:t>
            </w:r>
          </w:p>
        </w:tc>
        <w:tc>
          <w:tcPr>
            <w:tcW w:w="15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c>
          <w:tcPr>
            <w:tcW w:w="15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r>
      <w:tr w:rsidR="00656E5A" w:rsidRPr="00656E5A" w:rsidTr="00E610F6">
        <w:trPr>
          <w:trHeight w:val="20"/>
        </w:trPr>
        <w:tc>
          <w:tcPr>
            <w:tcW w:w="19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tabs>
                <w:tab w:val="right" w:pos="7767"/>
              </w:tabs>
              <w:suppressAutoHyphens/>
              <w:autoSpaceDE w:val="0"/>
              <w:autoSpaceDN w:val="0"/>
              <w:adjustRightInd w:val="0"/>
              <w:textAlignment w:val="center"/>
              <w:rPr>
                <w:rFonts w:eastAsia="Calibri"/>
                <w:sz w:val="22"/>
                <w:szCs w:val="22"/>
                <w:lang w:eastAsia="uk-UA"/>
              </w:rPr>
            </w:pPr>
            <w:r w:rsidRPr="00656E5A">
              <w:rPr>
                <w:rFonts w:eastAsia="Calibri"/>
                <w:sz w:val="22"/>
                <w:szCs w:val="22"/>
                <w:lang w:eastAsia="uk-UA"/>
              </w:rPr>
              <w:t>Забруднені землі, що не використовуються у с/г виробництві</w:t>
            </w:r>
          </w:p>
        </w:tc>
        <w:tc>
          <w:tcPr>
            <w:tcW w:w="15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c>
          <w:tcPr>
            <w:tcW w:w="15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656E5A" w:rsidRDefault="00656E5A" w:rsidP="00F22B30">
            <w:pPr>
              <w:widowControl w:val="0"/>
              <w:autoSpaceDE w:val="0"/>
              <w:autoSpaceDN w:val="0"/>
              <w:adjustRightInd w:val="0"/>
              <w:rPr>
                <w:rFonts w:eastAsia="Calibri"/>
                <w:sz w:val="22"/>
                <w:szCs w:val="22"/>
                <w:lang w:eastAsia="uk-UA"/>
              </w:rPr>
            </w:pPr>
          </w:p>
        </w:tc>
      </w:tr>
    </w:tbl>
    <w:p w:rsidR="00E610F6" w:rsidRDefault="00E610F6" w:rsidP="00E610F6">
      <w:pPr>
        <w:widowControl w:val="0"/>
        <w:tabs>
          <w:tab w:val="right" w:pos="7710"/>
          <w:tab w:val="right" w:pos="11514"/>
        </w:tabs>
        <w:autoSpaceDE w:val="0"/>
        <w:autoSpaceDN w:val="0"/>
        <w:adjustRightInd w:val="0"/>
        <w:ind w:firstLine="283"/>
        <w:jc w:val="both"/>
        <w:textAlignment w:val="center"/>
        <w:rPr>
          <w:rFonts w:eastAsia="Calibri"/>
          <w:color w:val="000000"/>
          <w:sz w:val="22"/>
          <w:szCs w:val="22"/>
          <w:lang w:eastAsia="uk-UA"/>
        </w:rPr>
      </w:pPr>
    </w:p>
    <w:p w:rsidR="00E610F6" w:rsidRPr="00656E5A" w:rsidRDefault="00E610F6" w:rsidP="00E610F6">
      <w:pPr>
        <w:widowControl w:val="0"/>
        <w:tabs>
          <w:tab w:val="right" w:pos="7710"/>
          <w:tab w:val="right" w:pos="11514"/>
        </w:tabs>
        <w:autoSpaceDE w:val="0"/>
        <w:autoSpaceDN w:val="0"/>
        <w:adjustRightInd w:val="0"/>
        <w:ind w:firstLine="283"/>
        <w:jc w:val="both"/>
        <w:textAlignment w:val="center"/>
        <w:rPr>
          <w:rFonts w:eastAsia="Calibri"/>
          <w:color w:val="000000"/>
          <w:sz w:val="22"/>
          <w:szCs w:val="22"/>
          <w:lang w:eastAsia="uk-UA"/>
        </w:rPr>
      </w:pPr>
      <w:r w:rsidRPr="00056767">
        <w:rPr>
          <w:rFonts w:eastAsia="Calibri"/>
          <w:color w:val="000000"/>
          <w:sz w:val="22"/>
          <w:szCs w:val="22"/>
          <w:lang w:eastAsia="uk-UA"/>
        </w:rPr>
        <w:t xml:space="preserve">* - </w:t>
      </w:r>
      <w:r>
        <w:rPr>
          <w:rFonts w:eastAsia="Calibri"/>
          <w:color w:val="000000"/>
          <w:sz w:val="22"/>
          <w:szCs w:val="22"/>
          <w:lang w:eastAsia="uk-UA"/>
        </w:rPr>
        <w:t xml:space="preserve">за інформацією </w:t>
      </w:r>
      <w:r w:rsidRPr="007E7393">
        <w:rPr>
          <w:spacing w:val="-8"/>
          <w:sz w:val="22"/>
          <w:szCs w:val="22"/>
        </w:rPr>
        <w:t xml:space="preserve">Головного управління Держгеокадастру у </w:t>
      </w:r>
      <w:r w:rsidRPr="001F1D83">
        <w:rPr>
          <w:spacing w:val="-8"/>
          <w:sz w:val="22"/>
          <w:szCs w:val="22"/>
        </w:rPr>
        <w:t>Чернігівській області</w:t>
      </w:r>
      <w:r>
        <w:rPr>
          <w:spacing w:val="-8"/>
          <w:sz w:val="22"/>
          <w:szCs w:val="22"/>
        </w:rPr>
        <w:t xml:space="preserve"> матеріали обстеження грунтів </w:t>
      </w:r>
      <w:r w:rsidR="008A43F6">
        <w:rPr>
          <w:spacing w:val="-8"/>
          <w:sz w:val="22"/>
          <w:szCs w:val="22"/>
        </w:rPr>
        <w:t>до упр</w:t>
      </w:r>
      <w:r w:rsidR="00736A92">
        <w:rPr>
          <w:spacing w:val="-8"/>
          <w:sz w:val="22"/>
          <w:szCs w:val="22"/>
        </w:rPr>
        <w:t>а</w:t>
      </w:r>
      <w:r w:rsidR="008A43F6">
        <w:rPr>
          <w:spacing w:val="-8"/>
          <w:sz w:val="22"/>
          <w:szCs w:val="22"/>
        </w:rPr>
        <w:t>вління не надходили та з 1991 року обстеження не здійснювалися.</w:t>
      </w:r>
    </w:p>
    <w:p w:rsidR="00656E5A" w:rsidRDefault="00656E5A" w:rsidP="00387466">
      <w:pPr>
        <w:widowControl w:val="0"/>
        <w:tabs>
          <w:tab w:val="right" w:pos="7710"/>
          <w:tab w:val="right" w:pos="11514"/>
        </w:tabs>
        <w:autoSpaceDE w:val="0"/>
        <w:autoSpaceDN w:val="0"/>
        <w:adjustRightInd w:val="0"/>
        <w:ind w:firstLine="283"/>
        <w:jc w:val="both"/>
        <w:textAlignment w:val="center"/>
        <w:rPr>
          <w:rFonts w:eastAsia="Calibri"/>
          <w:color w:val="000000"/>
          <w:highlight w:val="yellow"/>
          <w:lang w:eastAsia="uk-UA"/>
        </w:rPr>
      </w:pPr>
    </w:p>
    <w:p w:rsidR="00E157FC" w:rsidRDefault="00E157FC" w:rsidP="00387466">
      <w:pPr>
        <w:widowControl w:val="0"/>
        <w:tabs>
          <w:tab w:val="right" w:pos="7710"/>
          <w:tab w:val="right" w:pos="11514"/>
        </w:tabs>
        <w:autoSpaceDE w:val="0"/>
        <w:autoSpaceDN w:val="0"/>
        <w:adjustRightInd w:val="0"/>
        <w:ind w:firstLine="283"/>
        <w:jc w:val="both"/>
        <w:textAlignment w:val="center"/>
        <w:rPr>
          <w:rFonts w:eastAsia="Calibri"/>
          <w:color w:val="000000"/>
          <w:highlight w:val="yellow"/>
          <w:lang w:eastAsia="uk-UA"/>
        </w:rPr>
      </w:pPr>
    </w:p>
    <w:p w:rsidR="00E157FC" w:rsidRPr="009E5AAB" w:rsidRDefault="00E157FC" w:rsidP="009E5AAB">
      <w:pPr>
        <w:widowControl w:val="0"/>
        <w:tabs>
          <w:tab w:val="right" w:pos="7710"/>
          <w:tab w:val="right" w:pos="11514"/>
        </w:tabs>
        <w:autoSpaceDE w:val="0"/>
        <w:autoSpaceDN w:val="0"/>
        <w:adjustRightInd w:val="0"/>
        <w:ind w:firstLine="283"/>
        <w:jc w:val="both"/>
        <w:textAlignment w:val="center"/>
        <w:rPr>
          <w:rFonts w:eastAsia="Calibri"/>
          <w:color w:val="000000"/>
          <w:lang w:eastAsia="uk-UA"/>
        </w:rPr>
      </w:pPr>
    </w:p>
    <w:p w:rsidR="009E5AAB" w:rsidRPr="009E5AAB" w:rsidRDefault="00656E5A" w:rsidP="009E5AAB">
      <w:pPr>
        <w:widowControl w:val="0"/>
        <w:tabs>
          <w:tab w:val="right" w:leader="underscore" w:pos="7710"/>
          <w:tab w:val="right" w:leader="underscore" w:pos="11514"/>
        </w:tabs>
        <w:autoSpaceDE w:val="0"/>
        <w:autoSpaceDN w:val="0"/>
        <w:adjustRightInd w:val="0"/>
        <w:jc w:val="center"/>
        <w:textAlignment w:val="center"/>
        <w:rPr>
          <w:rFonts w:eastAsia="Calibri"/>
          <w:color w:val="000000"/>
          <w:sz w:val="28"/>
          <w:szCs w:val="28"/>
          <w:lang w:eastAsia="uk-UA"/>
        </w:rPr>
      </w:pPr>
      <w:r w:rsidRPr="009E5AAB">
        <w:rPr>
          <w:rFonts w:eastAsia="Calibri"/>
          <w:color w:val="000000"/>
          <w:sz w:val="28"/>
          <w:szCs w:val="28"/>
          <w:lang w:eastAsia="uk-UA"/>
        </w:rPr>
        <w:lastRenderedPageBreak/>
        <w:t>Будівництво (реконструкція) протиерозійних гідротехнічних споруд</w:t>
      </w:r>
    </w:p>
    <w:p w:rsidR="00656E5A" w:rsidRPr="009E5AAB" w:rsidRDefault="00656E5A" w:rsidP="009E5AAB">
      <w:pPr>
        <w:widowControl w:val="0"/>
        <w:tabs>
          <w:tab w:val="right" w:leader="underscore" w:pos="7710"/>
          <w:tab w:val="right" w:leader="underscore" w:pos="11514"/>
        </w:tabs>
        <w:autoSpaceDE w:val="0"/>
        <w:autoSpaceDN w:val="0"/>
        <w:adjustRightInd w:val="0"/>
        <w:jc w:val="right"/>
        <w:textAlignment w:val="center"/>
        <w:rPr>
          <w:rFonts w:eastAsia="Calibri"/>
          <w:iCs/>
          <w:color w:val="000000"/>
          <w:lang w:eastAsia="uk-UA"/>
        </w:rPr>
      </w:pPr>
      <w:r w:rsidRPr="009E5AAB">
        <w:rPr>
          <w:rFonts w:eastAsia="Calibri"/>
          <w:iCs/>
          <w:color w:val="000000"/>
          <w:lang w:eastAsia="uk-UA"/>
        </w:rPr>
        <w:t>Таблиця 22</w:t>
      </w:r>
    </w:p>
    <w:tbl>
      <w:tblPr>
        <w:tblW w:w="5000" w:type="pct"/>
        <w:tblCellMar>
          <w:left w:w="0" w:type="dxa"/>
          <w:right w:w="0" w:type="dxa"/>
        </w:tblCellMar>
        <w:tblLook w:val="0000" w:firstRow="0" w:lastRow="0" w:firstColumn="0" w:lastColumn="0" w:noHBand="0" w:noVBand="0"/>
      </w:tblPr>
      <w:tblGrid>
        <w:gridCol w:w="830"/>
        <w:gridCol w:w="1091"/>
        <w:gridCol w:w="1441"/>
        <w:gridCol w:w="835"/>
        <w:gridCol w:w="1090"/>
        <w:gridCol w:w="1441"/>
        <w:gridCol w:w="835"/>
        <w:gridCol w:w="980"/>
        <w:gridCol w:w="1352"/>
      </w:tblGrid>
      <w:tr w:rsidR="00656E5A" w:rsidRPr="009E5AAB" w:rsidTr="00C50729">
        <w:trPr>
          <w:trHeight w:val="1003"/>
        </w:trPr>
        <w:tc>
          <w:tcPr>
            <w:tcW w:w="41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Рік</w:t>
            </w:r>
          </w:p>
        </w:tc>
        <w:tc>
          <w:tcPr>
            <w:tcW w:w="1701"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Необхідно здійснити будівництво (реконструкцію) протиерозійних гідротехнічних споруд</w:t>
            </w:r>
          </w:p>
        </w:tc>
        <w:tc>
          <w:tcPr>
            <w:tcW w:w="1701"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Здійснено будівництво (реконструкцію) приротиерозійних гідротехнічних споруд</w:t>
            </w:r>
          </w:p>
        </w:tc>
        <w:tc>
          <w:tcPr>
            <w:tcW w:w="49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Об</w:t>
            </w:r>
            <w:r w:rsidR="00F05CF8" w:rsidRPr="009E5AAB">
              <w:rPr>
                <w:rFonts w:eastAsia="Calibri"/>
                <w:color w:val="000000"/>
                <w:sz w:val="22"/>
                <w:szCs w:val="22"/>
                <w:lang w:eastAsia="uk-UA"/>
              </w:rPr>
              <w:t>ʹ</w:t>
            </w:r>
            <w:r w:rsidRPr="009E5AAB">
              <w:rPr>
                <w:rFonts w:eastAsia="Calibri"/>
                <w:color w:val="000000"/>
                <w:sz w:val="22"/>
                <w:szCs w:val="22"/>
                <w:lang w:eastAsia="uk-UA"/>
              </w:rPr>
              <w:t>єкти, що перебувають у стадії будівництва, шт.</w:t>
            </w:r>
          </w:p>
        </w:tc>
        <w:tc>
          <w:tcPr>
            <w:tcW w:w="68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Об</w:t>
            </w:r>
            <w:r w:rsidR="00F05CF8" w:rsidRPr="009E5AAB">
              <w:rPr>
                <w:rFonts w:eastAsia="Calibri"/>
                <w:color w:val="000000"/>
                <w:sz w:val="22"/>
                <w:szCs w:val="22"/>
                <w:lang w:eastAsia="uk-UA"/>
              </w:rPr>
              <w:t>´</w:t>
            </w:r>
            <w:r w:rsidRPr="009E5AAB">
              <w:rPr>
                <w:rFonts w:eastAsia="Calibri"/>
                <w:color w:val="000000"/>
                <w:sz w:val="22"/>
                <w:szCs w:val="22"/>
                <w:lang w:eastAsia="uk-UA"/>
              </w:rPr>
              <w:t>єкти незавершеного будівництва, шт.</w:t>
            </w:r>
          </w:p>
        </w:tc>
      </w:tr>
      <w:tr w:rsidR="00656E5A" w:rsidRPr="009E5AAB" w:rsidTr="00C50729">
        <w:trPr>
          <w:trHeight w:val="849"/>
        </w:trPr>
        <w:tc>
          <w:tcPr>
            <w:tcW w:w="419" w:type="pct"/>
            <w:vMerge/>
            <w:tcBorders>
              <w:top w:val="single" w:sz="4" w:space="0" w:color="000000"/>
              <w:left w:val="single" w:sz="4" w:space="0" w:color="000000"/>
              <w:bottom w:val="single" w:sz="4" w:space="0" w:color="000000"/>
              <w:right w:val="single" w:sz="4" w:space="0" w:color="000000"/>
            </w:tcBorders>
          </w:tcPr>
          <w:p w:rsidR="00656E5A" w:rsidRPr="009E5AAB" w:rsidRDefault="00656E5A" w:rsidP="009E5AAB">
            <w:pPr>
              <w:widowControl w:val="0"/>
              <w:autoSpaceDE w:val="0"/>
              <w:autoSpaceDN w:val="0"/>
              <w:adjustRightInd w:val="0"/>
              <w:rPr>
                <w:rFonts w:eastAsia="Calibri"/>
                <w:sz w:val="22"/>
                <w:szCs w:val="22"/>
                <w:lang w:eastAsia="uk-UA"/>
              </w:rPr>
            </w:pP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кількість, шт.</w:t>
            </w:r>
          </w:p>
        </w:tc>
        <w:tc>
          <w:tcPr>
            <w:tcW w:w="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протяжність, км</w:t>
            </w:r>
          </w:p>
        </w:tc>
        <w:tc>
          <w:tcPr>
            <w:tcW w:w="4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площа, га</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кількість, шт.</w:t>
            </w:r>
          </w:p>
        </w:tc>
        <w:tc>
          <w:tcPr>
            <w:tcW w:w="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протяжність, км</w:t>
            </w:r>
          </w:p>
        </w:tc>
        <w:tc>
          <w:tcPr>
            <w:tcW w:w="4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площа,</w:t>
            </w:r>
          </w:p>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га</w:t>
            </w:r>
          </w:p>
        </w:tc>
        <w:tc>
          <w:tcPr>
            <w:tcW w:w="495" w:type="pct"/>
            <w:vMerge/>
            <w:tcBorders>
              <w:top w:val="single" w:sz="4" w:space="0" w:color="000000"/>
              <w:left w:val="single" w:sz="4" w:space="0" w:color="000000"/>
              <w:bottom w:val="single" w:sz="4" w:space="0" w:color="000000"/>
              <w:right w:val="single" w:sz="4" w:space="0" w:color="000000"/>
            </w:tcBorders>
          </w:tcPr>
          <w:p w:rsidR="00656E5A" w:rsidRPr="009E5AAB" w:rsidRDefault="00656E5A" w:rsidP="009E5AAB">
            <w:pPr>
              <w:widowControl w:val="0"/>
              <w:autoSpaceDE w:val="0"/>
              <w:autoSpaceDN w:val="0"/>
              <w:adjustRightInd w:val="0"/>
              <w:rPr>
                <w:rFonts w:eastAsia="Calibri"/>
                <w:sz w:val="22"/>
                <w:szCs w:val="22"/>
                <w:lang w:eastAsia="uk-UA"/>
              </w:rPr>
            </w:pPr>
          </w:p>
        </w:tc>
        <w:tc>
          <w:tcPr>
            <w:tcW w:w="683" w:type="pct"/>
            <w:vMerge/>
            <w:tcBorders>
              <w:top w:val="single" w:sz="4" w:space="0" w:color="000000"/>
              <w:left w:val="single" w:sz="4" w:space="0" w:color="000000"/>
              <w:bottom w:val="single" w:sz="4" w:space="0" w:color="000000"/>
              <w:right w:val="single" w:sz="4" w:space="0" w:color="000000"/>
            </w:tcBorders>
          </w:tcPr>
          <w:p w:rsidR="00656E5A" w:rsidRPr="009E5AAB" w:rsidRDefault="00656E5A" w:rsidP="009E5AAB">
            <w:pPr>
              <w:widowControl w:val="0"/>
              <w:autoSpaceDE w:val="0"/>
              <w:autoSpaceDN w:val="0"/>
              <w:adjustRightInd w:val="0"/>
              <w:rPr>
                <w:rFonts w:eastAsia="Calibri"/>
                <w:sz w:val="22"/>
                <w:szCs w:val="22"/>
                <w:lang w:eastAsia="uk-UA"/>
              </w:rPr>
            </w:pPr>
          </w:p>
        </w:tc>
      </w:tr>
      <w:tr w:rsidR="00656E5A" w:rsidRPr="009E5AAB" w:rsidTr="008565A5">
        <w:trPr>
          <w:trHeight w:val="59"/>
        </w:trPr>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9E5AAB">
              <w:rPr>
                <w:rFonts w:eastAsia="Calibri"/>
                <w:i/>
                <w:color w:val="000000"/>
                <w:sz w:val="22"/>
                <w:szCs w:val="22"/>
                <w:lang w:eastAsia="uk-UA"/>
              </w:rPr>
              <w:t>1</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9E5AAB">
              <w:rPr>
                <w:rFonts w:eastAsia="Calibri"/>
                <w:i/>
                <w:color w:val="000000"/>
                <w:sz w:val="22"/>
                <w:szCs w:val="22"/>
                <w:lang w:eastAsia="uk-UA"/>
              </w:rPr>
              <w:t>2</w:t>
            </w:r>
          </w:p>
        </w:tc>
        <w:tc>
          <w:tcPr>
            <w:tcW w:w="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9E5AAB">
              <w:rPr>
                <w:rFonts w:eastAsia="Calibri"/>
                <w:i/>
                <w:color w:val="000000"/>
                <w:sz w:val="22"/>
                <w:szCs w:val="22"/>
                <w:lang w:eastAsia="uk-UA"/>
              </w:rPr>
              <w:t>3</w:t>
            </w:r>
          </w:p>
        </w:tc>
        <w:tc>
          <w:tcPr>
            <w:tcW w:w="4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9E5AAB">
              <w:rPr>
                <w:rFonts w:eastAsia="Calibri"/>
                <w:i/>
                <w:color w:val="000000"/>
                <w:sz w:val="22"/>
                <w:szCs w:val="22"/>
                <w:lang w:eastAsia="uk-UA"/>
              </w:rPr>
              <w:t>4</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9E5AAB">
              <w:rPr>
                <w:rFonts w:eastAsia="Calibri"/>
                <w:i/>
                <w:color w:val="000000"/>
                <w:sz w:val="22"/>
                <w:szCs w:val="22"/>
                <w:lang w:eastAsia="uk-UA"/>
              </w:rPr>
              <w:t>5</w:t>
            </w:r>
          </w:p>
        </w:tc>
        <w:tc>
          <w:tcPr>
            <w:tcW w:w="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9E5AAB">
              <w:rPr>
                <w:rFonts w:eastAsia="Calibri"/>
                <w:i/>
                <w:color w:val="000000"/>
                <w:sz w:val="22"/>
                <w:szCs w:val="22"/>
                <w:lang w:eastAsia="uk-UA"/>
              </w:rPr>
              <w:t>6</w:t>
            </w:r>
          </w:p>
        </w:tc>
        <w:tc>
          <w:tcPr>
            <w:tcW w:w="4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9E5AAB">
              <w:rPr>
                <w:rFonts w:eastAsia="Calibri"/>
                <w:i/>
                <w:color w:val="000000"/>
                <w:sz w:val="22"/>
                <w:szCs w:val="22"/>
                <w:lang w:eastAsia="uk-UA"/>
              </w:rPr>
              <w:t>7</w:t>
            </w:r>
          </w:p>
        </w:tc>
        <w:tc>
          <w:tcPr>
            <w:tcW w:w="49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9E5AAB">
              <w:rPr>
                <w:rFonts w:eastAsia="Calibri"/>
                <w:i/>
                <w:color w:val="000000"/>
                <w:sz w:val="22"/>
                <w:szCs w:val="22"/>
                <w:lang w:eastAsia="uk-UA"/>
              </w:rPr>
              <w:t>8</w:t>
            </w:r>
          </w:p>
        </w:tc>
        <w:tc>
          <w:tcPr>
            <w:tcW w:w="6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9E5AAB" w:rsidRDefault="00656E5A" w:rsidP="009E5AAB">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9E5AAB">
              <w:rPr>
                <w:rFonts w:eastAsia="Calibri"/>
                <w:i/>
                <w:color w:val="000000"/>
                <w:sz w:val="22"/>
                <w:szCs w:val="22"/>
                <w:lang w:eastAsia="uk-UA"/>
              </w:rPr>
              <w:t>9</w:t>
            </w:r>
          </w:p>
        </w:tc>
      </w:tr>
      <w:tr w:rsidR="008565A5" w:rsidRPr="009E5AAB" w:rsidTr="008565A5">
        <w:trPr>
          <w:trHeight w:val="59"/>
        </w:trPr>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50729"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2020</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4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4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49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6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r>
      <w:tr w:rsidR="008565A5" w:rsidRPr="009E5AAB" w:rsidTr="008565A5">
        <w:trPr>
          <w:trHeight w:val="59"/>
        </w:trPr>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50729"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2021</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4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4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49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6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8565A5"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r>
      <w:tr w:rsidR="00C50729" w:rsidRPr="009E5AAB" w:rsidTr="008565A5">
        <w:trPr>
          <w:trHeight w:val="59"/>
        </w:trPr>
        <w:tc>
          <w:tcPr>
            <w:tcW w:w="41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0729" w:rsidRPr="009E5AAB" w:rsidRDefault="00C50729"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2022</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0729"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0729"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4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0729"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55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0729"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0729"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4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0729"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49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0729"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c>
          <w:tcPr>
            <w:tcW w:w="6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50729" w:rsidRPr="009E5AAB" w:rsidRDefault="00C75224" w:rsidP="009E5AAB">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9E5AAB">
              <w:rPr>
                <w:rFonts w:eastAsia="Calibri"/>
                <w:color w:val="000000"/>
                <w:sz w:val="22"/>
                <w:szCs w:val="22"/>
                <w:lang w:eastAsia="uk-UA"/>
              </w:rPr>
              <w:t>-</w:t>
            </w:r>
          </w:p>
        </w:tc>
      </w:tr>
    </w:tbl>
    <w:p w:rsidR="006A5E98" w:rsidRDefault="006A5E98" w:rsidP="009E5AAB">
      <w:pPr>
        <w:widowControl w:val="0"/>
        <w:tabs>
          <w:tab w:val="right" w:pos="7710"/>
          <w:tab w:val="right" w:pos="11514"/>
        </w:tabs>
        <w:autoSpaceDE w:val="0"/>
        <w:autoSpaceDN w:val="0"/>
        <w:adjustRightInd w:val="0"/>
        <w:ind w:firstLine="283"/>
        <w:jc w:val="both"/>
        <w:textAlignment w:val="center"/>
        <w:rPr>
          <w:rFonts w:eastAsia="Calibri"/>
          <w:color w:val="000000"/>
          <w:lang w:eastAsia="uk-UA"/>
        </w:rPr>
      </w:pPr>
    </w:p>
    <w:p w:rsidR="00656E5A" w:rsidRPr="00DF5354" w:rsidRDefault="00656E5A" w:rsidP="002E3368">
      <w:pPr>
        <w:widowControl w:val="0"/>
        <w:tabs>
          <w:tab w:val="right" w:leader="underscore" w:pos="7710"/>
          <w:tab w:val="right" w:leader="underscore" w:pos="11514"/>
        </w:tabs>
        <w:autoSpaceDE w:val="0"/>
        <w:autoSpaceDN w:val="0"/>
        <w:adjustRightInd w:val="0"/>
        <w:jc w:val="center"/>
        <w:textAlignment w:val="center"/>
        <w:rPr>
          <w:rFonts w:eastAsia="Calibri"/>
          <w:color w:val="000000"/>
          <w:sz w:val="28"/>
          <w:szCs w:val="28"/>
          <w:lang w:eastAsia="uk-UA"/>
        </w:rPr>
      </w:pPr>
      <w:r w:rsidRPr="00DF5354">
        <w:rPr>
          <w:rFonts w:eastAsia="Calibri"/>
          <w:color w:val="000000"/>
          <w:sz w:val="28"/>
          <w:szCs w:val="28"/>
          <w:lang w:eastAsia="uk-UA"/>
        </w:rPr>
        <w:t>Зрошувані землі</w:t>
      </w:r>
    </w:p>
    <w:p w:rsidR="00656E5A" w:rsidRPr="00DF5354" w:rsidRDefault="00656E5A" w:rsidP="002E3368">
      <w:pPr>
        <w:keepNext/>
        <w:widowControl w:val="0"/>
        <w:tabs>
          <w:tab w:val="right" w:pos="7710"/>
        </w:tabs>
        <w:autoSpaceDE w:val="0"/>
        <w:autoSpaceDN w:val="0"/>
        <w:adjustRightInd w:val="0"/>
        <w:ind w:firstLine="283"/>
        <w:jc w:val="right"/>
        <w:textAlignment w:val="center"/>
        <w:rPr>
          <w:rFonts w:eastAsia="Calibri"/>
          <w:iCs/>
          <w:color w:val="000000"/>
          <w:lang w:eastAsia="uk-UA"/>
        </w:rPr>
      </w:pPr>
      <w:r w:rsidRPr="00DF5354">
        <w:rPr>
          <w:rFonts w:eastAsia="Calibri"/>
          <w:iCs/>
          <w:color w:val="000000"/>
          <w:lang w:eastAsia="uk-UA"/>
        </w:rPr>
        <w:t>Таблиця 23</w:t>
      </w:r>
    </w:p>
    <w:tbl>
      <w:tblPr>
        <w:tblW w:w="4999" w:type="pct"/>
        <w:tblCellMar>
          <w:left w:w="0" w:type="dxa"/>
          <w:right w:w="0" w:type="dxa"/>
        </w:tblCellMar>
        <w:tblLook w:val="0000" w:firstRow="0" w:lastRow="0" w:firstColumn="0" w:lastColumn="0" w:noHBand="0" w:noVBand="0"/>
      </w:tblPr>
      <w:tblGrid>
        <w:gridCol w:w="3193"/>
        <w:gridCol w:w="1116"/>
        <w:gridCol w:w="1116"/>
        <w:gridCol w:w="1118"/>
        <w:gridCol w:w="1116"/>
        <w:gridCol w:w="1116"/>
        <w:gridCol w:w="1118"/>
      </w:tblGrid>
      <w:tr w:rsidR="00457204" w:rsidRPr="00DF5354" w:rsidTr="00457204">
        <w:trPr>
          <w:trHeight w:val="20"/>
        </w:trPr>
        <w:tc>
          <w:tcPr>
            <w:tcW w:w="161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57204" w:rsidRPr="00DF5354" w:rsidRDefault="00457204"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Зрошувальні землі</w:t>
            </w:r>
          </w:p>
        </w:tc>
        <w:tc>
          <w:tcPr>
            <w:tcW w:w="1128"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57204" w:rsidRPr="00DF5354" w:rsidRDefault="00457204"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2020 рік</w:t>
            </w:r>
          </w:p>
        </w:tc>
        <w:tc>
          <w:tcPr>
            <w:tcW w:w="112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57204" w:rsidRPr="00DF5354" w:rsidRDefault="00457204"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2021 рік</w:t>
            </w:r>
          </w:p>
        </w:tc>
        <w:tc>
          <w:tcPr>
            <w:tcW w:w="1129"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57204" w:rsidRPr="00DF5354" w:rsidRDefault="00457204"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2022 рік</w:t>
            </w:r>
          </w:p>
        </w:tc>
      </w:tr>
      <w:tr w:rsidR="00656E5A" w:rsidRPr="00DF5354" w:rsidTr="00457204">
        <w:trPr>
          <w:trHeight w:val="20"/>
        </w:trPr>
        <w:tc>
          <w:tcPr>
            <w:tcW w:w="1614" w:type="pct"/>
            <w:vMerge/>
            <w:tcBorders>
              <w:top w:val="single" w:sz="4" w:space="0" w:color="000000"/>
              <w:left w:val="single" w:sz="4" w:space="0" w:color="000000"/>
              <w:bottom w:val="single" w:sz="4" w:space="0" w:color="000000"/>
              <w:right w:val="single" w:sz="4" w:space="0" w:color="000000"/>
            </w:tcBorders>
            <w:vAlign w:val="center"/>
          </w:tcPr>
          <w:p w:rsidR="00656E5A" w:rsidRPr="00DF5354" w:rsidRDefault="00656E5A" w:rsidP="00B5094A">
            <w:pPr>
              <w:widowControl w:val="0"/>
              <w:autoSpaceDE w:val="0"/>
              <w:autoSpaceDN w:val="0"/>
              <w:adjustRightInd w:val="0"/>
              <w:jc w:val="center"/>
              <w:rPr>
                <w:rFonts w:eastAsia="Calibri"/>
                <w:sz w:val="22"/>
                <w:szCs w:val="22"/>
                <w:lang w:eastAsia="uk-UA"/>
              </w:rPr>
            </w:pPr>
          </w:p>
        </w:tc>
        <w:tc>
          <w:tcPr>
            <w:tcW w:w="5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DF5354" w:rsidRDefault="00656E5A"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 xml:space="preserve">усього, </w:t>
            </w:r>
            <w:r w:rsidRPr="00DF5354">
              <w:rPr>
                <w:rFonts w:eastAsia="Calibri"/>
                <w:color w:val="000000"/>
                <w:sz w:val="22"/>
                <w:szCs w:val="22"/>
                <w:lang w:eastAsia="uk-UA"/>
              </w:rPr>
              <w:br/>
              <w:t>тис.га</w:t>
            </w:r>
          </w:p>
        </w:tc>
        <w:tc>
          <w:tcPr>
            <w:tcW w:w="5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DF5354" w:rsidRDefault="00656E5A"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 від загальної площі</w:t>
            </w:r>
          </w:p>
        </w:tc>
        <w:tc>
          <w:tcPr>
            <w:tcW w:w="5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DF5354" w:rsidRDefault="00656E5A"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 xml:space="preserve">усього, </w:t>
            </w:r>
            <w:r w:rsidRPr="00DF5354">
              <w:rPr>
                <w:rFonts w:eastAsia="Calibri"/>
                <w:color w:val="000000"/>
                <w:sz w:val="22"/>
                <w:szCs w:val="22"/>
                <w:lang w:eastAsia="uk-UA"/>
              </w:rPr>
              <w:br/>
              <w:t>тис.га</w:t>
            </w:r>
          </w:p>
        </w:tc>
        <w:tc>
          <w:tcPr>
            <w:tcW w:w="5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DF5354" w:rsidRDefault="00656E5A"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 від загальної площі</w:t>
            </w:r>
          </w:p>
        </w:tc>
        <w:tc>
          <w:tcPr>
            <w:tcW w:w="5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DF5354" w:rsidRDefault="00656E5A"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 xml:space="preserve">усього, </w:t>
            </w:r>
            <w:r w:rsidRPr="00DF5354">
              <w:rPr>
                <w:rFonts w:eastAsia="Calibri"/>
                <w:color w:val="000000"/>
                <w:sz w:val="22"/>
                <w:szCs w:val="22"/>
                <w:lang w:eastAsia="uk-UA"/>
              </w:rPr>
              <w:br/>
              <w:t>тис.га</w:t>
            </w:r>
          </w:p>
        </w:tc>
        <w:tc>
          <w:tcPr>
            <w:tcW w:w="5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DF5354" w:rsidRDefault="00656E5A"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 від загальної площі</w:t>
            </w:r>
          </w:p>
        </w:tc>
      </w:tr>
      <w:tr w:rsidR="00656E5A" w:rsidRPr="00DF5354" w:rsidTr="00457204">
        <w:trPr>
          <w:trHeight w:val="39"/>
        </w:trPr>
        <w:tc>
          <w:tcPr>
            <w:tcW w:w="161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DF5354" w:rsidRDefault="00656E5A"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1</w:t>
            </w:r>
          </w:p>
        </w:tc>
        <w:tc>
          <w:tcPr>
            <w:tcW w:w="5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DF5354" w:rsidRDefault="00656E5A"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2</w:t>
            </w:r>
          </w:p>
        </w:tc>
        <w:tc>
          <w:tcPr>
            <w:tcW w:w="5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DF5354" w:rsidRDefault="00656E5A"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3</w:t>
            </w:r>
          </w:p>
        </w:tc>
        <w:tc>
          <w:tcPr>
            <w:tcW w:w="5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DF5354" w:rsidRDefault="00656E5A"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4</w:t>
            </w:r>
          </w:p>
        </w:tc>
        <w:tc>
          <w:tcPr>
            <w:tcW w:w="5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DF5354" w:rsidRDefault="00656E5A"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5</w:t>
            </w:r>
          </w:p>
        </w:tc>
        <w:tc>
          <w:tcPr>
            <w:tcW w:w="5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DF5354" w:rsidRDefault="00656E5A"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6</w:t>
            </w:r>
          </w:p>
        </w:tc>
        <w:tc>
          <w:tcPr>
            <w:tcW w:w="56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56E5A" w:rsidRPr="00DF5354" w:rsidRDefault="00656E5A" w:rsidP="00B5094A">
            <w:pPr>
              <w:widowControl w:val="0"/>
              <w:tabs>
                <w:tab w:val="right" w:pos="6350"/>
              </w:tabs>
              <w:suppressAutoHyphens/>
              <w:autoSpaceDE w:val="0"/>
              <w:autoSpaceDN w:val="0"/>
              <w:adjustRightInd w:val="0"/>
              <w:jc w:val="center"/>
              <w:textAlignment w:val="center"/>
              <w:rPr>
                <w:rFonts w:eastAsia="Calibri"/>
                <w:color w:val="000000"/>
                <w:sz w:val="22"/>
                <w:szCs w:val="22"/>
                <w:lang w:eastAsia="uk-UA"/>
              </w:rPr>
            </w:pPr>
            <w:r w:rsidRPr="00DF5354">
              <w:rPr>
                <w:rFonts w:eastAsia="Calibri"/>
                <w:color w:val="000000"/>
                <w:sz w:val="22"/>
                <w:szCs w:val="22"/>
                <w:lang w:eastAsia="uk-UA"/>
              </w:rPr>
              <w:t>7</w:t>
            </w:r>
          </w:p>
        </w:tc>
      </w:tr>
      <w:tr w:rsidR="00656E5A" w:rsidRPr="00DF5354" w:rsidTr="00457204">
        <w:trPr>
          <w:trHeight w:val="20"/>
        </w:trPr>
        <w:tc>
          <w:tcPr>
            <w:tcW w:w="16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656E5A" w:rsidP="00B5094A">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DF5354">
              <w:rPr>
                <w:rFonts w:eastAsia="Calibri"/>
                <w:color w:val="000000"/>
                <w:sz w:val="22"/>
                <w:szCs w:val="22"/>
                <w:lang w:eastAsia="uk-UA"/>
              </w:rPr>
              <w:t>Площа зрошуваних земель, на якій забезпечено належне функціонування інфраструктури зрошувальних систем</w:t>
            </w:r>
          </w:p>
        </w:tc>
        <w:tc>
          <w:tcPr>
            <w:tcW w:w="5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DF5354" w:rsidP="00B5094A">
            <w:pPr>
              <w:widowControl w:val="0"/>
              <w:autoSpaceDE w:val="0"/>
              <w:autoSpaceDN w:val="0"/>
              <w:adjustRightInd w:val="0"/>
              <w:jc w:val="center"/>
              <w:rPr>
                <w:rFonts w:eastAsia="Calibri"/>
                <w:sz w:val="22"/>
                <w:szCs w:val="22"/>
                <w:lang w:eastAsia="uk-UA"/>
              </w:rPr>
            </w:pPr>
            <w:r w:rsidRPr="00DF5354">
              <w:rPr>
                <w:rFonts w:eastAsia="Calibri"/>
                <w:sz w:val="22"/>
                <w:szCs w:val="22"/>
                <w:lang w:eastAsia="uk-UA"/>
              </w:rPr>
              <w:t>0,46</w:t>
            </w:r>
          </w:p>
        </w:tc>
        <w:tc>
          <w:tcPr>
            <w:tcW w:w="5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DF5354" w:rsidP="00B5094A">
            <w:pPr>
              <w:widowControl w:val="0"/>
              <w:autoSpaceDE w:val="0"/>
              <w:autoSpaceDN w:val="0"/>
              <w:adjustRightInd w:val="0"/>
              <w:jc w:val="center"/>
              <w:rPr>
                <w:rFonts w:eastAsia="Calibri"/>
                <w:sz w:val="22"/>
                <w:szCs w:val="22"/>
                <w:lang w:eastAsia="uk-UA"/>
              </w:rPr>
            </w:pPr>
            <w:r w:rsidRPr="00DF5354">
              <w:rPr>
                <w:rFonts w:eastAsia="Calibri"/>
                <w:sz w:val="22"/>
                <w:szCs w:val="22"/>
                <w:lang w:eastAsia="uk-UA"/>
              </w:rPr>
              <w:t>0,15</w:t>
            </w:r>
          </w:p>
        </w:tc>
        <w:tc>
          <w:tcPr>
            <w:tcW w:w="5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DF5354" w:rsidP="00B5094A">
            <w:pPr>
              <w:widowControl w:val="0"/>
              <w:autoSpaceDE w:val="0"/>
              <w:autoSpaceDN w:val="0"/>
              <w:adjustRightInd w:val="0"/>
              <w:jc w:val="center"/>
              <w:rPr>
                <w:rFonts w:eastAsia="Calibri"/>
                <w:sz w:val="22"/>
                <w:szCs w:val="22"/>
                <w:lang w:eastAsia="uk-UA"/>
              </w:rPr>
            </w:pPr>
            <w:r w:rsidRPr="00DF5354">
              <w:rPr>
                <w:rFonts w:eastAsia="Calibri"/>
                <w:sz w:val="22"/>
                <w:szCs w:val="22"/>
                <w:lang w:eastAsia="uk-UA"/>
              </w:rPr>
              <w:t>0,46</w:t>
            </w:r>
          </w:p>
        </w:tc>
        <w:tc>
          <w:tcPr>
            <w:tcW w:w="5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DF5354" w:rsidP="00B5094A">
            <w:pPr>
              <w:widowControl w:val="0"/>
              <w:autoSpaceDE w:val="0"/>
              <w:autoSpaceDN w:val="0"/>
              <w:adjustRightInd w:val="0"/>
              <w:jc w:val="center"/>
              <w:rPr>
                <w:rFonts w:eastAsia="Calibri"/>
                <w:sz w:val="22"/>
                <w:szCs w:val="22"/>
                <w:lang w:eastAsia="uk-UA"/>
              </w:rPr>
            </w:pPr>
            <w:r w:rsidRPr="00DF5354">
              <w:rPr>
                <w:rFonts w:eastAsia="Calibri"/>
                <w:sz w:val="22"/>
                <w:szCs w:val="22"/>
                <w:lang w:eastAsia="uk-UA"/>
              </w:rPr>
              <w:t>0,15</w:t>
            </w:r>
          </w:p>
        </w:tc>
        <w:tc>
          <w:tcPr>
            <w:tcW w:w="5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DF5354" w:rsidP="00B5094A">
            <w:pPr>
              <w:widowControl w:val="0"/>
              <w:autoSpaceDE w:val="0"/>
              <w:autoSpaceDN w:val="0"/>
              <w:adjustRightInd w:val="0"/>
              <w:jc w:val="center"/>
              <w:rPr>
                <w:rFonts w:eastAsia="Calibri"/>
                <w:sz w:val="22"/>
                <w:szCs w:val="22"/>
                <w:lang w:eastAsia="uk-UA"/>
              </w:rPr>
            </w:pPr>
            <w:r w:rsidRPr="00DF5354">
              <w:rPr>
                <w:rFonts w:eastAsia="Calibri"/>
                <w:sz w:val="22"/>
                <w:szCs w:val="22"/>
                <w:lang w:eastAsia="uk-UA"/>
              </w:rPr>
              <w:t>0,46</w:t>
            </w:r>
          </w:p>
        </w:tc>
        <w:tc>
          <w:tcPr>
            <w:tcW w:w="5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DF5354" w:rsidP="00B5094A">
            <w:pPr>
              <w:widowControl w:val="0"/>
              <w:autoSpaceDE w:val="0"/>
              <w:autoSpaceDN w:val="0"/>
              <w:adjustRightInd w:val="0"/>
              <w:jc w:val="center"/>
              <w:rPr>
                <w:rFonts w:eastAsia="Calibri"/>
                <w:sz w:val="22"/>
                <w:szCs w:val="22"/>
                <w:lang w:eastAsia="uk-UA"/>
              </w:rPr>
            </w:pPr>
            <w:r w:rsidRPr="00DF5354">
              <w:rPr>
                <w:rFonts w:eastAsia="Calibri"/>
                <w:sz w:val="22"/>
                <w:szCs w:val="22"/>
                <w:lang w:eastAsia="uk-UA"/>
              </w:rPr>
              <w:t>0,15</w:t>
            </w:r>
          </w:p>
        </w:tc>
      </w:tr>
      <w:tr w:rsidR="00656E5A" w:rsidRPr="00DF5354" w:rsidTr="00457204">
        <w:trPr>
          <w:trHeight w:val="20"/>
        </w:trPr>
        <w:tc>
          <w:tcPr>
            <w:tcW w:w="161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656E5A" w:rsidP="00B5094A">
            <w:pPr>
              <w:widowControl w:val="0"/>
              <w:tabs>
                <w:tab w:val="right" w:pos="7767"/>
              </w:tabs>
              <w:suppressAutoHyphens/>
              <w:autoSpaceDE w:val="0"/>
              <w:autoSpaceDN w:val="0"/>
              <w:adjustRightInd w:val="0"/>
              <w:textAlignment w:val="center"/>
              <w:rPr>
                <w:rFonts w:eastAsia="Calibri"/>
                <w:color w:val="000000"/>
                <w:sz w:val="22"/>
                <w:szCs w:val="22"/>
                <w:lang w:eastAsia="uk-UA"/>
              </w:rPr>
            </w:pPr>
            <w:r w:rsidRPr="00DF5354">
              <w:rPr>
                <w:rFonts w:eastAsia="Calibri"/>
                <w:color w:val="000000"/>
                <w:sz w:val="22"/>
                <w:szCs w:val="22"/>
                <w:lang w:eastAsia="uk-UA"/>
              </w:rPr>
              <w:t>у тому числі систем крапельного зрошення</w:t>
            </w:r>
          </w:p>
        </w:tc>
        <w:tc>
          <w:tcPr>
            <w:tcW w:w="5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736A92" w:rsidP="00B5094A">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5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736A92" w:rsidP="00B5094A">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5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736A92" w:rsidP="00B5094A">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5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736A92" w:rsidP="00B5094A">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56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736A92" w:rsidP="00B5094A">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56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56E5A" w:rsidRPr="00DF5354" w:rsidRDefault="00736A92" w:rsidP="00B5094A">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r>
    </w:tbl>
    <w:p w:rsidR="006A5E98" w:rsidRDefault="006A5E98" w:rsidP="00387466">
      <w:pPr>
        <w:tabs>
          <w:tab w:val="left" w:pos="567"/>
        </w:tabs>
        <w:jc w:val="center"/>
        <w:rPr>
          <w:sz w:val="28"/>
        </w:rPr>
      </w:pPr>
    </w:p>
    <w:p w:rsidR="00827CEE" w:rsidRPr="0072108D" w:rsidRDefault="00827CEE" w:rsidP="0072108D">
      <w:pPr>
        <w:tabs>
          <w:tab w:val="left" w:pos="567"/>
        </w:tabs>
        <w:jc w:val="center"/>
        <w:rPr>
          <w:bCs/>
          <w:sz w:val="28"/>
          <w:szCs w:val="28"/>
        </w:rPr>
      </w:pPr>
      <w:r w:rsidRPr="0072108D">
        <w:rPr>
          <w:sz w:val="28"/>
          <w:szCs w:val="28"/>
        </w:rPr>
        <w:t>Характеристика ґрунтів за вмістом гумусу, азоту, фосфору та калію за результатами агрохімічної паспортизації для земель сільськогосподарського призначення (</w:t>
      </w:r>
      <w:r w:rsidR="00CE3705" w:rsidRPr="0072108D">
        <w:rPr>
          <w:sz w:val="28"/>
          <w:szCs w:val="28"/>
        </w:rPr>
        <w:t xml:space="preserve">1 </w:t>
      </w:r>
      <w:r w:rsidRPr="0072108D">
        <w:rPr>
          <w:sz w:val="28"/>
          <w:szCs w:val="28"/>
        </w:rPr>
        <w:t>раз на 5 років)</w:t>
      </w:r>
      <w:r w:rsidRPr="0072108D">
        <w:rPr>
          <w:bCs/>
          <w:sz w:val="28"/>
          <w:szCs w:val="28"/>
        </w:rPr>
        <w:t xml:space="preserve"> </w:t>
      </w:r>
    </w:p>
    <w:p w:rsidR="005034FB" w:rsidRPr="0072108D" w:rsidRDefault="005034FB" w:rsidP="0072108D">
      <w:pPr>
        <w:tabs>
          <w:tab w:val="left" w:pos="567"/>
        </w:tabs>
        <w:jc w:val="center"/>
        <w:rPr>
          <w:bCs/>
          <w:sz w:val="28"/>
          <w:szCs w:val="28"/>
        </w:rPr>
      </w:pPr>
    </w:p>
    <w:p w:rsidR="00827CEE" w:rsidRPr="0072108D" w:rsidRDefault="00827CEE" w:rsidP="0072108D">
      <w:pPr>
        <w:tabs>
          <w:tab w:val="left" w:pos="567"/>
        </w:tabs>
        <w:jc w:val="center"/>
        <w:rPr>
          <w:sz w:val="28"/>
          <w:szCs w:val="28"/>
        </w:rPr>
      </w:pPr>
      <w:r w:rsidRPr="0072108D">
        <w:rPr>
          <w:sz w:val="28"/>
          <w:szCs w:val="28"/>
        </w:rPr>
        <w:t>Характеристика ґрунтів за вмістом гумусу</w:t>
      </w:r>
    </w:p>
    <w:p w:rsidR="00827CEE" w:rsidRPr="0072108D" w:rsidRDefault="00827CEE" w:rsidP="0072108D">
      <w:pPr>
        <w:tabs>
          <w:tab w:val="left" w:pos="567"/>
          <w:tab w:val="left" w:pos="8364"/>
        </w:tabs>
        <w:autoSpaceDE w:val="0"/>
        <w:autoSpaceDN w:val="0"/>
        <w:adjustRightInd w:val="0"/>
        <w:ind w:left="2160" w:right="-1"/>
        <w:jc w:val="right"/>
      </w:pPr>
      <w:r w:rsidRPr="0072108D">
        <w:rPr>
          <w:bCs/>
        </w:rPr>
        <w:t>Таблиця 24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512"/>
        <w:gridCol w:w="1072"/>
        <w:gridCol w:w="1410"/>
        <w:gridCol w:w="1103"/>
        <w:gridCol w:w="1206"/>
        <w:gridCol w:w="1959"/>
      </w:tblGrid>
      <w:tr w:rsidR="0072108D" w:rsidRPr="0072108D" w:rsidTr="00F4234E">
        <w:trPr>
          <w:jc w:val="center"/>
        </w:trPr>
        <w:tc>
          <w:tcPr>
            <w:tcW w:w="7680" w:type="dxa"/>
            <w:gridSpan w:val="6"/>
            <w:tcBorders>
              <w:top w:val="single" w:sz="4" w:space="0" w:color="auto"/>
              <w:left w:val="single" w:sz="4" w:space="0" w:color="auto"/>
              <w:bottom w:val="single" w:sz="4" w:space="0" w:color="auto"/>
              <w:right w:val="single" w:sz="4" w:space="0" w:color="auto"/>
            </w:tcBorders>
          </w:tcPr>
          <w:p w:rsidR="00827CEE" w:rsidRPr="0072108D" w:rsidRDefault="00827CEE" w:rsidP="0072108D">
            <w:pPr>
              <w:tabs>
                <w:tab w:val="left" w:pos="567"/>
              </w:tabs>
              <w:jc w:val="center"/>
              <w:rPr>
                <w:sz w:val="22"/>
                <w:szCs w:val="22"/>
                <w:lang w:eastAsia="en-US"/>
              </w:rPr>
            </w:pPr>
            <w:r w:rsidRPr="0072108D">
              <w:rPr>
                <w:sz w:val="22"/>
                <w:szCs w:val="22"/>
              </w:rPr>
              <w:t>Площа ґрунтів, %</w:t>
            </w:r>
          </w:p>
        </w:tc>
        <w:tc>
          <w:tcPr>
            <w:tcW w:w="1959" w:type="dxa"/>
            <w:vMerge w:val="restart"/>
            <w:tcBorders>
              <w:top w:val="single" w:sz="4" w:space="0" w:color="auto"/>
              <w:left w:val="single" w:sz="4" w:space="0" w:color="auto"/>
              <w:bottom w:val="single" w:sz="4" w:space="0" w:color="auto"/>
              <w:right w:val="single" w:sz="4" w:space="0" w:color="auto"/>
            </w:tcBorders>
          </w:tcPr>
          <w:p w:rsidR="00827CEE" w:rsidRPr="0072108D" w:rsidRDefault="00827CEE" w:rsidP="0072108D">
            <w:pPr>
              <w:tabs>
                <w:tab w:val="left" w:pos="567"/>
              </w:tabs>
              <w:ind w:left="-57" w:right="-57"/>
              <w:jc w:val="center"/>
              <w:rPr>
                <w:sz w:val="22"/>
                <w:szCs w:val="22"/>
                <w:lang w:eastAsia="en-US"/>
              </w:rPr>
            </w:pPr>
            <w:r w:rsidRPr="0072108D">
              <w:rPr>
                <w:sz w:val="22"/>
                <w:szCs w:val="22"/>
              </w:rPr>
              <w:t>Середньозважений показник, %</w:t>
            </w:r>
          </w:p>
        </w:tc>
      </w:tr>
      <w:tr w:rsidR="0072108D" w:rsidRPr="0072108D" w:rsidTr="00F4234E">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827CEE" w:rsidRPr="0072108D" w:rsidRDefault="00827CEE" w:rsidP="0072108D">
            <w:pPr>
              <w:tabs>
                <w:tab w:val="left" w:pos="567"/>
              </w:tabs>
              <w:jc w:val="center"/>
              <w:rPr>
                <w:sz w:val="22"/>
                <w:szCs w:val="22"/>
              </w:rPr>
            </w:pPr>
            <w:r w:rsidRPr="0072108D">
              <w:rPr>
                <w:sz w:val="22"/>
                <w:szCs w:val="22"/>
              </w:rPr>
              <w:t>дуже низький</w:t>
            </w:r>
          </w:p>
          <w:p w:rsidR="00827CEE" w:rsidRPr="0072108D" w:rsidRDefault="00827CEE" w:rsidP="0072108D">
            <w:pPr>
              <w:tabs>
                <w:tab w:val="left" w:pos="567"/>
              </w:tabs>
              <w:jc w:val="center"/>
              <w:rPr>
                <w:sz w:val="22"/>
                <w:szCs w:val="22"/>
                <w:lang w:eastAsia="en-US"/>
              </w:rPr>
            </w:pPr>
            <w:r w:rsidRPr="0072108D">
              <w:rPr>
                <w:sz w:val="22"/>
                <w:szCs w:val="22"/>
              </w:rPr>
              <w:t>&lt; 1,1</w:t>
            </w:r>
          </w:p>
        </w:tc>
        <w:tc>
          <w:tcPr>
            <w:tcW w:w="1512" w:type="dxa"/>
            <w:tcBorders>
              <w:top w:val="single" w:sz="4" w:space="0" w:color="auto"/>
              <w:left w:val="single" w:sz="4" w:space="0" w:color="auto"/>
              <w:bottom w:val="single" w:sz="4" w:space="0" w:color="auto"/>
              <w:right w:val="single" w:sz="4" w:space="0" w:color="auto"/>
            </w:tcBorders>
            <w:vAlign w:val="center"/>
          </w:tcPr>
          <w:p w:rsidR="00827CEE" w:rsidRPr="0072108D" w:rsidRDefault="00827CEE" w:rsidP="0072108D">
            <w:pPr>
              <w:tabs>
                <w:tab w:val="left" w:pos="567"/>
              </w:tabs>
              <w:jc w:val="center"/>
              <w:rPr>
                <w:sz w:val="22"/>
                <w:szCs w:val="22"/>
              </w:rPr>
            </w:pPr>
            <w:r w:rsidRPr="0072108D">
              <w:rPr>
                <w:sz w:val="22"/>
                <w:szCs w:val="22"/>
              </w:rPr>
              <w:t>низький</w:t>
            </w:r>
          </w:p>
          <w:p w:rsidR="00827CEE" w:rsidRPr="0072108D" w:rsidRDefault="00827CEE" w:rsidP="0072108D">
            <w:pPr>
              <w:tabs>
                <w:tab w:val="left" w:pos="567"/>
              </w:tabs>
              <w:jc w:val="center"/>
              <w:rPr>
                <w:sz w:val="22"/>
                <w:szCs w:val="22"/>
                <w:lang w:eastAsia="en-US"/>
              </w:rPr>
            </w:pPr>
            <w:r w:rsidRPr="0072108D">
              <w:rPr>
                <w:sz w:val="22"/>
                <w:szCs w:val="22"/>
              </w:rPr>
              <w:t>1,1-2,0</w:t>
            </w:r>
          </w:p>
        </w:tc>
        <w:tc>
          <w:tcPr>
            <w:tcW w:w="1072" w:type="dxa"/>
            <w:tcBorders>
              <w:top w:val="single" w:sz="4" w:space="0" w:color="auto"/>
              <w:left w:val="single" w:sz="4" w:space="0" w:color="auto"/>
              <w:bottom w:val="single" w:sz="4" w:space="0" w:color="auto"/>
              <w:right w:val="single" w:sz="4" w:space="0" w:color="auto"/>
            </w:tcBorders>
            <w:vAlign w:val="center"/>
          </w:tcPr>
          <w:p w:rsidR="00827CEE" w:rsidRPr="0072108D" w:rsidRDefault="00827CEE" w:rsidP="0072108D">
            <w:pPr>
              <w:tabs>
                <w:tab w:val="left" w:pos="567"/>
              </w:tabs>
              <w:jc w:val="center"/>
              <w:rPr>
                <w:sz w:val="22"/>
                <w:szCs w:val="22"/>
              </w:rPr>
            </w:pPr>
            <w:r w:rsidRPr="0072108D">
              <w:rPr>
                <w:sz w:val="22"/>
                <w:szCs w:val="22"/>
              </w:rPr>
              <w:t>середній</w:t>
            </w:r>
          </w:p>
          <w:p w:rsidR="00827CEE" w:rsidRPr="0072108D" w:rsidRDefault="00827CEE" w:rsidP="0072108D">
            <w:pPr>
              <w:tabs>
                <w:tab w:val="left" w:pos="567"/>
              </w:tabs>
              <w:jc w:val="center"/>
              <w:rPr>
                <w:sz w:val="22"/>
                <w:szCs w:val="22"/>
                <w:lang w:eastAsia="en-US"/>
              </w:rPr>
            </w:pPr>
            <w:r w:rsidRPr="0072108D">
              <w:rPr>
                <w:sz w:val="22"/>
                <w:szCs w:val="22"/>
              </w:rPr>
              <w:t>2,1-3,0</w:t>
            </w:r>
          </w:p>
        </w:tc>
        <w:tc>
          <w:tcPr>
            <w:tcW w:w="1410" w:type="dxa"/>
            <w:tcBorders>
              <w:top w:val="single" w:sz="4" w:space="0" w:color="auto"/>
              <w:left w:val="single" w:sz="4" w:space="0" w:color="auto"/>
              <w:bottom w:val="single" w:sz="4" w:space="0" w:color="auto"/>
              <w:right w:val="single" w:sz="4" w:space="0" w:color="auto"/>
            </w:tcBorders>
            <w:vAlign w:val="center"/>
          </w:tcPr>
          <w:p w:rsidR="00827CEE" w:rsidRPr="0072108D" w:rsidRDefault="00827CEE" w:rsidP="0072108D">
            <w:pPr>
              <w:tabs>
                <w:tab w:val="left" w:pos="567"/>
              </w:tabs>
              <w:jc w:val="center"/>
              <w:rPr>
                <w:sz w:val="22"/>
                <w:szCs w:val="22"/>
              </w:rPr>
            </w:pPr>
            <w:r w:rsidRPr="0072108D">
              <w:rPr>
                <w:sz w:val="22"/>
                <w:szCs w:val="22"/>
              </w:rPr>
              <w:t>підвищений</w:t>
            </w:r>
          </w:p>
          <w:p w:rsidR="00827CEE" w:rsidRPr="0072108D" w:rsidRDefault="00827CEE" w:rsidP="0072108D">
            <w:pPr>
              <w:tabs>
                <w:tab w:val="left" w:pos="567"/>
              </w:tabs>
              <w:jc w:val="center"/>
              <w:rPr>
                <w:sz w:val="22"/>
                <w:szCs w:val="22"/>
                <w:lang w:eastAsia="en-US"/>
              </w:rPr>
            </w:pPr>
            <w:r w:rsidRPr="0072108D">
              <w:rPr>
                <w:sz w:val="22"/>
                <w:szCs w:val="22"/>
              </w:rPr>
              <w:t>3,1-4,0</w:t>
            </w:r>
          </w:p>
        </w:tc>
        <w:tc>
          <w:tcPr>
            <w:tcW w:w="1103" w:type="dxa"/>
            <w:tcBorders>
              <w:top w:val="single" w:sz="4" w:space="0" w:color="auto"/>
              <w:left w:val="single" w:sz="4" w:space="0" w:color="auto"/>
              <w:bottom w:val="single" w:sz="4" w:space="0" w:color="auto"/>
              <w:right w:val="single" w:sz="4" w:space="0" w:color="auto"/>
            </w:tcBorders>
            <w:vAlign w:val="center"/>
          </w:tcPr>
          <w:p w:rsidR="00827CEE" w:rsidRPr="0072108D" w:rsidRDefault="00827CEE" w:rsidP="0072108D">
            <w:pPr>
              <w:tabs>
                <w:tab w:val="left" w:pos="567"/>
              </w:tabs>
              <w:jc w:val="center"/>
              <w:rPr>
                <w:sz w:val="22"/>
                <w:szCs w:val="22"/>
              </w:rPr>
            </w:pPr>
            <w:r w:rsidRPr="0072108D">
              <w:rPr>
                <w:sz w:val="22"/>
                <w:szCs w:val="22"/>
              </w:rPr>
              <w:t>високий</w:t>
            </w:r>
          </w:p>
          <w:p w:rsidR="00827CEE" w:rsidRPr="0072108D" w:rsidRDefault="00827CEE" w:rsidP="0072108D">
            <w:pPr>
              <w:tabs>
                <w:tab w:val="left" w:pos="567"/>
              </w:tabs>
              <w:jc w:val="center"/>
              <w:rPr>
                <w:sz w:val="22"/>
                <w:szCs w:val="22"/>
                <w:lang w:eastAsia="en-US"/>
              </w:rPr>
            </w:pPr>
            <w:r w:rsidRPr="0072108D">
              <w:rPr>
                <w:sz w:val="22"/>
                <w:szCs w:val="22"/>
              </w:rPr>
              <w:t>4,1-5,0</w:t>
            </w:r>
          </w:p>
        </w:tc>
        <w:tc>
          <w:tcPr>
            <w:tcW w:w="1206" w:type="dxa"/>
            <w:tcBorders>
              <w:top w:val="single" w:sz="4" w:space="0" w:color="auto"/>
              <w:left w:val="single" w:sz="4" w:space="0" w:color="auto"/>
              <w:bottom w:val="single" w:sz="4" w:space="0" w:color="auto"/>
              <w:right w:val="single" w:sz="4" w:space="0" w:color="auto"/>
            </w:tcBorders>
            <w:vAlign w:val="center"/>
          </w:tcPr>
          <w:p w:rsidR="00827CEE" w:rsidRPr="0072108D" w:rsidRDefault="00827CEE" w:rsidP="0072108D">
            <w:pPr>
              <w:tabs>
                <w:tab w:val="left" w:pos="567"/>
              </w:tabs>
              <w:jc w:val="center"/>
              <w:rPr>
                <w:sz w:val="22"/>
                <w:szCs w:val="22"/>
              </w:rPr>
            </w:pPr>
            <w:r w:rsidRPr="0072108D">
              <w:rPr>
                <w:sz w:val="22"/>
                <w:szCs w:val="22"/>
              </w:rPr>
              <w:t>дуже високий</w:t>
            </w:r>
          </w:p>
          <w:p w:rsidR="00827CEE" w:rsidRPr="0072108D" w:rsidRDefault="00827CEE" w:rsidP="0072108D">
            <w:pPr>
              <w:tabs>
                <w:tab w:val="left" w:pos="567"/>
              </w:tabs>
              <w:jc w:val="center"/>
              <w:rPr>
                <w:sz w:val="22"/>
                <w:szCs w:val="22"/>
                <w:lang w:eastAsia="en-US"/>
              </w:rPr>
            </w:pPr>
            <w:r w:rsidRPr="0072108D">
              <w:rPr>
                <w:sz w:val="22"/>
                <w:szCs w:val="22"/>
              </w:rPr>
              <w:t>&gt; 5,0</w:t>
            </w:r>
          </w:p>
        </w:tc>
        <w:tc>
          <w:tcPr>
            <w:tcW w:w="1959" w:type="dxa"/>
            <w:vMerge/>
            <w:tcBorders>
              <w:top w:val="single" w:sz="4" w:space="0" w:color="auto"/>
              <w:left w:val="single" w:sz="4" w:space="0" w:color="auto"/>
              <w:bottom w:val="single" w:sz="4" w:space="0" w:color="auto"/>
              <w:right w:val="single" w:sz="4" w:space="0" w:color="auto"/>
            </w:tcBorders>
            <w:vAlign w:val="center"/>
          </w:tcPr>
          <w:p w:rsidR="00827CEE" w:rsidRPr="0072108D" w:rsidRDefault="00827CEE" w:rsidP="0072108D">
            <w:pPr>
              <w:tabs>
                <w:tab w:val="left" w:pos="567"/>
              </w:tabs>
              <w:rPr>
                <w:sz w:val="22"/>
                <w:szCs w:val="22"/>
                <w:lang w:eastAsia="en-US"/>
              </w:rPr>
            </w:pPr>
          </w:p>
        </w:tc>
      </w:tr>
      <w:tr w:rsidR="0072108D" w:rsidRPr="0072108D" w:rsidTr="00F4234E">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DD3E02" w:rsidRPr="0072108D" w:rsidRDefault="00DD3E02" w:rsidP="0072108D">
            <w:pPr>
              <w:tabs>
                <w:tab w:val="left" w:pos="567"/>
              </w:tabs>
              <w:jc w:val="center"/>
              <w:rPr>
                <w:i/>
                <w:sz w:val="22"/>
                <w:szCs w:val="22"/>
              </w:rPr>
            </w:pPr>
            <w:r w:rsidRPr="0072108D">
              <w:rPr>
                <w:i/>
                <w:sz w:val="22"/>
                <w:szCs w:val="22"/>
              </w:rPr>
              <w:t>1</w:t>
            </w:r>
          </w:p>
        </w:tc>
        <w:tc>
          <w:tcPr>
            <w:tcW w:w="1512" w:type="dxa"/>
            <w:tcBorders>
              <w:top w:val="single" w:sz="4" w:space="0" w:color="auto"/>
              <w:left w:val="single" w:sz="4" w:space="0" w:color="auto"/>
              <w:bottom w:val="single" w:sz="4" w:space="0" w:color="auto"/>
              <w:right w:val="single" w:sz="4" w:space="0" w:color="auto"/>
            </w:tcBorders>
            <w:vAlign w:val="center"/>
          </w:tcPr>
          <w:p w:rsidR="00DD3E02" w:rsidRPr="0072108D" w:rsidRDefault="00DD3E02" w:rsidP="0072108D">
            <w:pPr>
              <w:tabs>
                <w:tab w:val="left" w:pos="567"/>
              </w:tabs>
              <w:jc w:val="center"/>
              <w:rPr>
                <w:i/>
                <w:sz w:val="22"/>
                <w:szCs w:val="22"/>
              </w:rPr>
            </w:pPr>
            <w:r w:rsidRPr="0072108D">
              <w:rPr>
                <w:i/>
                <w:sz w:val="22"/>
                <w:szCs w:val="22"/>
              </w:rPr>
              <w:t>2</w:t>
            </w:r>
          </w:p>
        </w:tc>
        <w:tc>
          <w:tcPr>
            <w:tcW w:w="1072" w:type="dxa"/>
            <w:tcBorders>
              <w:top w:val="single" w:sz="4" w:space="0" w:color="auto"/>
              <w:left w:val="single" w:sz="4" w:space="0" w:color="auto"/>
              <w:bottom w:val="single" w:sz="4" w:space="0" w:color="auto"/>
              <w:right w:val="single" w:sz="4" w:space="0" w:color="auto"/>
            </w:tcBorders>
            <w:vAlign w:val="center"/>
          </w:tcPr>
          <w:p w:rsidR="00DD3E02" w:rsidRPr="0072108D" w:rsidRDefault="00DD3E02" w:rsidP="0072108D">
            <w:pPr>
              <w:tabs>
                <w:tab w:val="left" w:pos="567"/>
              </w:tabs>
              <w:jc w:val="center"/>
              <w:rPr>
                <w:i/>
                <w:sz w:val="22"/>
                <w:szCs w:val="22"/>
              </w:rPr>
            </w:pPr>
            <w:r w:rsidRPr="0072108D">
              <w:rPr>
                <w:i/>
                <w:sz w:val="22"/>
                <w:szCs w:val="22"/>
              </w:rPr>
              <w:t>3</w:t>
            </w:r>
          </w:p>
        </w:tc>
        <w:tc>
          <w:tcPr>
            <w:tcW w:w="1410" w:type="dxa"/>
            <w:tcBorders>
              <w:top w:val="single" w:sz="4" w:space="0" w:color="auto"/>
              <w:left w:val="single" w:sz="4" w:space="0" w:color="auto"/>
              <w:bottom w:val="single" w:sz="4" w:space="0" w:color="auto"/>
              <w:right w:val="single" w:sz="4" w:space="0" w:color="auto"/>
            </w:tcBorders>
            <w:vAlign w:val="center"/>
          </w:tcPr>
          <w:p w:rsidR="00DD3E02" w:rsidRPr="0072108D" w:rsidRDefault="00DD3E02" w:rsidP="0072108D">
            <w:pPr>
              <w:tabs>
                <w:tab w:val="left" w:pos="567"/>
              </w:tabs>
              <w:jc w:val="center"/>
              <w:rPr>
                <w:i/>
                <w:sz w:val="22"/>
                <w:szCs w:val="22"/>
              </w:rPr>
            </w:pPr>
            <w:r w:rsidRPr="0072108D">
              <w:rPr>
                <w:i/>
                <w:sz w:val="22"/>
                <w:szCs w:val="22"/>
              </w:rPr>
              <w:t>4</w:t>
            </w:r>
          </w:p>
        </w:tc>
        <w:tc>
          <w:tcPr>
            <w:tcW w:w="1103" w:type="dxa"/>
            <w:tcBorders>
              <w:top w:val="single" w:sz="4" w:space="0" w:color="auto"/>
              <w:left w:val="single" w:sz="4" w:space="0" w:color="auto"/>
              <w:bottom w:val="single" w:sz="4" w:space="0" w:color="auto"/>
              <w:right w:val="single" w:sz="4" w:space="0" w:color="auto"/>
            </w:tcBorders>
            <w:vAlign w:val="center"/>
          </w:tcPr>
          <w:p w:rsidR="00DD3E02" w:rsidRPr="0072108D" w:rsidRDefault="00DD3E02" w:rsidP="0072108D">
            <w:pPr>
              <w:tabs>
                <w:tab w:val="left" w:pos="567"/>
              </w:tabs>
              <w:jc w:val="center"/>
              <w:rPr>
                <w:i/>
                <w:sz w:val="22"/>
                <w:szCs w:val="22"/>
              </w:rPr>
            </w:pPr>
            <w:r w:rsidRPr="0072108D">
              <w:rPr>
                <w:i/>
                <w:sz w:val="22"/>
                <w:szCs w:val="22"/>
              </w:rPr>
              <w:t>5</w:t>
            </w:r>
          </w:p>
        </w:tc>
        <w:tc>
          <w:tcPr>
            <w:tcW w:w="1206" w:type="dxa"/>
            <w:tcBorders>
              <w:top w:val="single" w:sz="4" w:space="0" w:color="auto"/>
              <w:left w:val="single" w:sz="4" w:space="0" w:color="auto"/>
              <w:bottom w:val="single" w:sz="4" w:space="0" w:color="auto"/>
              <w:right w:val="single" w:sz="4" w:space="0" w:color="auto"/>
            </w:tcBorders>
            <w:vAlign w:val="center"/>
          </w:tcPr>
          <w:p w:rsidR="00DD3E02" w:rsidRPr="0072108D" w:rsidRDefault="00DD3E02" w:rsidP="0072108D">
            <w:pPr>
              <w:tabs>
                <w:tab w:val="left" w:pos="567"/>
              </w:tabs>
              <w:jc w:val="center"/>
              <w:rPr>
                <w:i/>
                <w:sz w:val="22"/>
                <w:szCs w:val="22"/>
              </w:rPr>
            </w:pPr>
            <w:r w:rsidRPr="0072108D">
              <w:rPr>
                <w:i/>
                <w:sz w:val="22"/>
                <w:szCs w:val="22"/>
              </w:rPr>
              <w:t>6</w:t>
            </w:r>
          </w:p>
        </w:tc>
        <w:tc>
          <w:tcPr>
            <w:tcW w:w="1959" w:type="dxa"/>
            <w:tcBorders>
              <w:top w:val="single" w:sz="4" w:space="0" w:color="auto"/>
              <w:left w:val="single" w:sz="4" w:space="0" w:color="auto"/>
              <w:bottom w:val="single" w:sz="4" w:space="0" w:color="auto"/>
              <w:right w:val="single" w:sz="4" w:space="0" w:color="auto"/>
            </w:tcBorders>
            <w:vAlign w:val="center"/>
          </w:tcPr>
          <w:p w:rsidR="00DD3E02" w:rsidRPr="0072108D" w:rsidRDefault="00DD3E02" w:rsidP="0072108D">
            <w:pPr>
              <w:tabs>
                <w:tab w:val="left" w:pos="567"/>
              </w:tabs>
              <w:jc w:val="center"/>
              <w:rPr>
                <w:i/>
                <w:sz w:val="22"/>
                <w:szCs w:val="22"/>
                <w:lang w:eastAsia="en-US"/>
              </w:rPr>
            </w:pPr>
            <w:r w:rsidRPr="0072108D">
              <w:rPr>
                <w:i/>
                <w:sz w:val="22"/>
                <w:szCs w:val="22"/>
                <w:lang w:eastAsia="en-US"/>
              </w:rPr>
              <w:t>7</w:t>
            </w:r>
          </w:p>
        </w:tc>
      </w:tr>
      <w:tr w:rsidR="0072108D" w:rsidRPr="0072108D" w:rsidTr="00F4234E">
        <w:trPr>
          <w:jc w:val="center"/>
        </w:trPr>
        <w:tc>
          <w:tcPr>
            <w:tcW w:w="1377" w:type="dxa"/>
            <w:tcBorders>
              <w:top w:val="single" w:sz="4" w:space="0" w:color="auto"/>
              <w:left w:val="single" w:sz="4" w:space="0" w:color="auto"/>
              <w:bottom w:val="single" w:sz="4" w:space="0" w:color="auto"/>
              <w:right w:val="single" w:sz="4" w:space="0" w:color="auto"/>
            </w:tcBorders>
            <w:vAlign w:val="center"/>
          </w:tcPr>
          <w:p w:rsidR="00DD3E02" w:rsidRPr="0072108D" w:rsidRDefault="002533F0" w:rsidP="0072108D">
            <w:pPr>
              <w:tabs>
                <w:tab w:val="left" w:pos="567"/>
              </w:tabs>
              <w:jc w:val="center"/>
              <w:rPr>
                <w:sz w:val="22"/>
                <w:szCs w:val="22"/>
              </w:rPr>
            </w:pPr>
            <w:r w:rsidRPr="0072108D">
              <w:rPr>
                <w:sz w:val="22"/>
                <w:szCs w:val="22"/>
              </w:rPr>
              <w:t>1,4</w:t>
            </w:r>
          </w:p>
        </w:tc>
        <w:tc>
          <w:tcPr>
            <w:tcW w:w="1512" w:type="dxa"/>
            <w:tcBorders>
              <w:top w:val="single" w:sz="4" w:space="0" w:color="auto"/>
              <w:left w:val="single" w:sz="4" w:space="0" w:color="auto"/>
              <w:bottom w:val="single" w:sz="4" w:space="0" w:color="auto"/>
              <w:right w:val="single" w:sz="4" w:space="0" w:color="auto"/>
            </w:tcBorders>
            <w:vAlign w:val="center"/>
          </w:tcPr>
          <w:p w:rsidR="00DD3E02" w:rsidRPr="0072108D" w:rsidRDefault="002533F0" w:rsidP="0072108D">
            <w:pPr>
              <w:tabs>
                <w:tab w:val="left" w:pos="567"/>
              </w:tabs>
              <w:jc w:val="center"/>
              <w:rPr>
                <w:sz w:val="22"/>
                <w:szCs w:val="22"/>
              </w:rPr>
            </w:pPr>
            <w:r w:rsidRPr="0072108D">
              <w:rPr>
                <w:sz w:val="22"/>
                <w:szCs w:val="22"/>
              </w:rPr>
              <w:t>29,3</w:t>
            </w:r>
          </w:p>
        </w:tc>
        <w:tc>
          <w:tcPr>
            <w:tcW w:w="1072" w:type="dxa"/>
            <w:tcBorders>
              <w:top w:val="single" w:sz="4" w:space="0" w:color="auto"/>
              <w:left w:val="single" w:sz="4" w:space="0" w:color="auto"/>
              <w:bottom w:val="single" w:sz="4" w:space="0" w:color="auto"/>
              <w:right w:val="single" w:sz="4" w:space="0" w:color="auto"/>
            </w:tcBorders>
            <w:vAlign w:val="center"/>
          </w:tcPr>
          <w:p w:rsidR="00DD3E02" w:rsidRPr="0072108D" w:rsidRDefault="002533F0" w:rsidP="0072108D">
            <w:pPr>
              <w:tabs>
                <w:tab w:val="left" w:pos="567"/>
              </w:tabs>
              <w:jc w:val="center"/>
              <w:rPr>
                <w:sz w:val="22"/>
                <w:szCs w:val="22"/>
              </w:rPr>
            </w:pPr>
            <w:r w:rsidRPr="0072108D">
              <w:rPr>
                <w:sz w:val="22"/>
                <w:szCs w:val="22"/>
              </w:rPr>
              <w:t>30,9</w:t>
            </w:r>
          </w:p>
        </w:tc>
        <w:tc>
          <w:tcPr>
            <w:tcW w:w="1410" w:type="dxa"/>
            <w:tcBorders>
              <w:top w:val="single" w:sz="4" w:space="0" w:color="auto"/>
              <w:left w:val="single" w:sz="4" w:space="0" w:color="auto"/>
              <w:bottom w:val="single" w:sz="4" w:space="0" w:color="auto"/>
              <w:right w:val="single" w:sz="4" w:space="0" w:color="auto"/>
            </w:tcBorders>
            <w:vAlign w:val="center"/>
          </w:tcPr>
          <w:p w:rsidR="00DD3E02" w:rsidRPr="0072108D" w:rsidRDefault="002533F0" w:rsidP="0072108D">
            <w:pPr>
              <w:tabs>
                <w:tab w:val="left" w:pos="567"/>
              </w:tabs>
              <w:jc w:val="center"/>
              <w:rPr>
                <w:sz w:val="22"/>
                <w:szCs w:val="22"/>
              </w:rPr>
            </w:pPr>
            <w:r w:rsidRPr="0072108D">
              <w:rPr>
                <w:sz w:val="22"/>
                <w:szCs w:val="22"/>
              </w:rPr>
              <w:t>29,0</w:t>
            </w:r>
          </w:p>
        </w:tc>
        <w:tc>
          <w:tcPr>
            <w:tcW w:w="1103" w:type="dxa"/>
            <w:tcBorders>
              <w:top w:val="single" w:sz="4" w:space="0" w:color="auto"/>
              <w:left w:val="single" w:sz="4" w:space="0" w:color="auto"/>
              <w:bottom w:val="single" w:sz="4" w:space="0" w:color="auto"/>
              <w:right w:val="single" w:sz="4" w:space="0" w:color="auto"/>
            </w:tcBorders>
            <w:vAlign w:val="center"/>
          </w:tcPr>
          <w:p w:rsidR="00DD3E02" w:rsidRPr="0072108D" w:rsidRDefault="002533F0" w:rsidP="0072108D">
            <w:pPr>
              <w:tabs>
                <w:tab w:val="left" w:pos="567"/>
              </w:tabs>
              <w:jc w:val="center"/>
              <w:rPr>
                <w:sz w:val="22"/>
                <w:szCs w:val="22"/>
              </w:rPr>
            </w:pPr>
            <w:r w:rsidRPr="0072108D">
              <w:rPr>
                <w:sz w:val="22"/>
                <w:szCs w:val="22"/>
              </w:rPr>
              <w:t>9,2</w:t>
            </w:r>
          </w:p>
        </w:tc>
        <w:tc>
          <w:tcPr>
            <w:tcW w:w="1206" w:type="dxa"/>
            <w:tcBorders>
              <w:top w:val="single" w:sz="4" w:space="0" w:color="auto"/>
              <w:left w:val="single" w:sz="4" w:space="0" w:color="auto"/>
              <w:bottom w:val="single" w:sz="4" w:space="0" w:color="auto"/>
              <w:right w:val="single" w:sz="4" w:space="0" w:color="auto"/>
            </w:tcBorders>
            <w:vAlign w:val="center"/>
          </w:tcPr>
          <w:p w:rsidR="00DD3E02" w:rsidRPr="0072108D" w:rsidRDefault="002533F0" w:rsidP="0072108D">
            <w:pPr>
              <w:tabs>
                <w:tab w:val="left" w:pos="567"/>
              </w:tabs>
              <w:jc w:val="center"/>
              <w:rPr>
                <w:sz w:val="22"/>
                <w:szCs w:val="22"/>
              </w:rPr>
            </w:pPr>
            <w:r w:rsidRPr="0072108D">
              <w:rPr>
                <w:sz w:val="22"/>
                <w:szCs w:val="22"/>
              </w:rPr>
              <w:t>0,2</w:t>
            </w:r>
          </w:p>
        </w:tc>
        <w:tc>
          <w:tcPr>
            <w:tcW w:w="1959" w:type="dxa"/>
            <w:tcBorders>
              <w:top w:val="single" w:sz="4" w:space="0" w:color="auto"/>
              <w:left w:val="single" w:sz="4" w:space="0" w:color="auto"/>
              <w:bottom w:val="single" w:sz="4" w:space="0" w:color="auto"/>
              <w:right w:val="single" w:sz="4" w:space="0" w:color="auto"/>
            </w:tcBorders>
            <w:vAlign w:val="center"/>
          </w:tcPr>
          <w:p w:rsidR="00DD3E02" w:rsidRPr="0072108D" w:rsidRDefault="002533F0" w:rsidP="0072108D">
            <w:pPr>
              <w:tabs>
                <w:tab w:val="left" w:pos="567"/>
              </w:tabs>
              <w:jc w:val="center"/>
              <w:rPr>
                <w:sz w:val="22"/>
                <w:szCs w:val="22"/>
                <w:lang w:eastAsia="en-US"/>
              </w:rPr>
            </w:pPr>
            <w:r w:rsidRPr="0072108D">
              <w:rPr>
                <w:sz w:val="22"/>
                <w:szCs w:val="22"/>
                <w:lang w:eastAsia="en-US"/>
              </w:rPr>
              <w:t>2,71</w:t>
            </w:r>
          </w:p>
        </w:tc>
      </w:tr>
    </w:tbl>
    <w:p w:rsidR="00827CEE" w:rsidRPr="0072108D" w:rsidRDefault="00827CEE" w:rsidP="0072108D">
      <w:pPr>
        <w:tabs>
          <w:tab w:val="left" w:pos="567"/>
        </w:tabs>
        <w:rPr>
          <w:sz w:val="28"/>
          <w:szCs w:val="28"/>
          <w:lang w:eastAsia="en-US"/>
        </w:rPr>
      </w:pPr>
    </w:p>
    <w:p w:rsidR="00827CEE" w:rsidRPr="0072108D" w:rsidRDefault="00827CEE" w:rsidP="0072108D">
      <w:pPr>
        <w:tabs>
          <w:tab w:val="left" w:pos="567"/>
        </w:tabs>
        <w:jc w:val="center"/>
        <w:rPr>
          <w:sz w:val="28"/>
          <w:szCs w:val="28"/>
        </w:rPr>
      </w:pPr>
      <w:r w:rsidRPr="0072108D">
        <w:rPr>
          <w:sz w:val="28"/>
          <w:szCs w:val="28"/>
        </w:rPr>
        <w:t>Характеристика ґрунтів за вмістом азоту, що легко гідролізується</w:t>
      </w:r>
    </w:p>
    <w:p w:rsidR="00827CEE" w:rsidRPr="0072108D" w:rsidRDefault="00827CEE" w:rsidP="0072108D">
      <w:pPr>
        <w:tabs>
          <w:tab w:val="left" w:pos="567"/>
        </w:tabs>
        <w:jc w:val="right"/>
      </w:pPr>
      <w:r w:rsidRPr="0072108D">
        <w:t>Таблиця 24.1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2166"/>
        <w:gridCol w:w="1777"/>
        <w:gridCol w:w="1543"/>
        <w:gridCol w:w="2638"/>
      </w:tblGrid>
      <w:tr w:rsidR="0072108D" w:rsidRPr="0072108D" w:rsidTr="00F4234E">
        <w:trPr>
          <w:jc w:val="center"/>
        </w:trPr>
        <w:tc>
          <w:tcPr>
            <w:tcW w:w="7001" w:type="dxa"/>
            <w:gridSpan w:val="4"/>
            <w:tcBorders>
              <w:top w:val="single" w:sz="4" w:space="0" w:color="auto"/>
              <w:left w:val="single" w:sz="4" w:space="0" w:color="auto"/>
              <w:bottom w:val="single" w:sz="4" w:space="0" w:color="auto"/>
              <w:right w:val="single" w:sz="4" w:space="0" w:color="auto"/>
            </w:tcBorders>
          </w:tcPr>
          <w:p w:rsidR="00827CEE" w:rsidRPr="0072108D" w:rsidRDefault="00827CEE" w:rsidP="0072108D">
            <w:pPr>
              <w:tabs>
                <w:tab w:val="left" w:pos="567"/>
              </w:tabs>
              <w:jc w:val="center"/>
              <w:rPr>
                <w:sz w:val="22"/>
                <w:szCs w:val="22"/>
                <w:lang w:eastAsia="en-US"/>
              </w:rPr>
            </w:pPr>
            <w:r w:rsidRPr="0072108D">
              <w:rPr>
                <w:sz w:val="22"/>
                <w:szCs w:val="22"/>
              </w:rPr>
              <w:t>Площа ґрунтів, %</w:t>
            </w:r>
          </w:p>
        </w:tc>
        <w:tc>
          <w:tcPr>
            <w:tcW w:w="2638" w:type="dxa"/>
            <w:vMerge w:val="restart"/>
            <w:tcBorders>
              <w:top w:val="single" w:sz="4" w:space="0" w:color="auto"/>
              <w:left w:val="single" w:sz="4" w:space="0" w:color="auto"/>
              <w:bottom w:val="single" w:sz="4" w:space="0" w:color="auto"/>
              <w:right w:val="single" w:sz="4" w:space="0" w:color="auto"/>
            </w:tcBorders>
          </w:tcPr>
          <w:p w:rsidR="00827CEE" w:rsidRPr="0072108D" w:rsidRDefault="00827CEE" w:rsidP="0072108D">
            <w:pPr>
              <w:tabs>
                <w:tab w:val="left" w:pos="567"/>
              </w:tabs>
              <w:jc w:val="center"/>
              <w:rPr>
                <w:sz w:val="22"/>
                <w:szCs w:val="22"/>
                <w:lang w:eastAsia="en-US"/>
              </w:rPr>
            </w:pPr>
            <w:r w:rsidRPr="0072108D">
              <w:rPr>
                <w:sz w:val="22"/>
                <w:szCs w:val="22"/>
              </w:rPr>
              <w:t>Середньозважений показник, мг/кг ґрунту (Корнфілд)</w:t>
            </w:r>
          </w:p>
        </w:tc>
      </w:tr>
      <w:tr w:rsidR="0072108D" w:rsidRPr="0072108D" w:rsidTr="00F4234E">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827CEE" w:rsidRPr="0072108D" w:rsidRDefault="00827CEE" w:rsidP="0072108D">
            <w:pPr>
              <w:tabs>
                <w:tab w:val="left" w:pos="567"/>
              </w:tabs>
              <w:jc w:val="center"/>
              <w:rPr>
                <w:sz w:val="22"/>
                <w:szCs w:val="22"/>
              </w:rPr>
            </w:pPr>
            <w:r w:rsidRPr="0072108D">
              <w:rPr>
                <w:sz w:val="22"/>
                <w:szCs w:val="22"/>
              </w:rPr>
              <w:t>дуже низький</w:t>
            </w:r>
          </w:p>
          <w:p w:rsidR="00827CEE" w:rsidRPr="0072108D" w:rsidRDefault="00827CEE" w:rsidP="0072108D">
            <w:pPr>
              <w:tabs>
                <w:tab w:val="left" w:pos="567"/>
              </w:tabs>
              <w:jc w:val="center"/>
              <w:rPr>
                <w:sz w:val="22"/>
                <w:szCs w:val="22"/>
                <w:lang w:eastAsia="en-US"/>
              </w:rPr>
            </w:pPr>
            <w:r w:rsidRPr="0072108D">
              <w:rPr>
                <w:sz w:val="22"/>
                <w:szCs w:val="22"/>
              </w:rPr>
              <w:t>&lt; 100</w:t>
            </w:r>
          </w:p>
        </w:tc>
        <w:tc>
          <w:tcPr>
            <w:tcW w:w="2166" w:type="dxa"/>
            <w:tcBorders>
              <w:top w:val="single" w:sz="4" w:space="0" w:color="auto"/>
              <w:left w:val="single" w:sz="4" w:space="0" w:color="auto"/>
              <w:bottom w:val="single" w:sz="4" w:space="0" w:color="auto"/>
              <w:right w:val="single" w:sz="4" w:space="0" w:color="auto"/>
            </w:tcBorders>
            <w:vAlign w:val="center"/>
          </w:tcPr>
          <w:p w:rsidR="00827CEE" w:rsidRPr="0072108D" w:rsidRDefault="00827CEE" w:rsidP="0072108D">
            <w:pPr>
              <w:tabs>
                <w:tab w:val="left" w:pos="567"/>
              </w:tabs>
              <w:jc w:val="center"/>
              <w:rPr>
                <w:sz w:val="22"/>
                <w:szCs w:val="22"/>
              </w:rPr>
            </w:pPr>
            <w:r w:rsidRPr="0072108D">
              <w:rPr>
                <w:sz w:val="22"/>
                <w:szCs w:val="22"/>
              </w:rPr>
              <w:t>низький</w:t>
            </w:r>
          </w:p>
          <w:p w:rsidR="00827CEE" w:rsidRPr="0072108D" w:rsidRDefault="00827CEE" w:rsidP="0072108D">
            <w:pPr>
              <w:tabs>
                <w:tab w:val="left" w:pos="567"/>
              </w:tabs>
              <w:jc w:val="center"/>
              <w:rPr>
                <w:sz w:val="22"/>
                <w:szCs w:val="22"/>
                <w:lang w:eastAsia="en-US"/>
              </w:rPr>
            </w:pPr>
            <w:r w:rsidRPr="0072108D">
              <w:rPr>
                <w:sz w:val="22"/>
                <w:szCs w:val="22"/>
              </w:rPr>
              <w:t>101,0-150,0</w:t>
            </w:r>
          </w:p>
        </w:tc>
        <w:tc>
          <w:tcPr>
            <w:tcW w:w="1777" w:type="dxa"/>
            <w:tcBorders>
              <w:top w:val="single" w:sz="4" w:space="0" w:color="auto"/>
              <w:left w:val="single" w:sz="4" w:space="0" w:color="auto"/>
              <w:bottom w:val="single" w:sz="4" w:space="0" w:color="auto"/>
              <w:right w:val="single" w:sz="4" w:space="0" w:color="auto"/>
            </w:tcBorders>
            <w:vAlign w:val="center"/>
          </w:tcPr>
          <w:p w:rsidR="00827CEE" w:rsidRPr="0072108D" w:rsidRDefault="00827CEE" w:rsidP="0072108D">
            <w:pPr>
              <w:tabs>
                <w:tab w:val="left" w:pos="567"/>
              </w:tabs>
              <w:jc w:val="center"/>
              <w:rPr>
                <w:sz w:val="22"/>
                <w:szCs w:val="22"/>
              </w:rPr>
            </w:pPr>
            <w:r w:rsidRPr="0072108D">
              <w:rPr>
                <w:sz w:val="22"/>
                <w:szCs w:val="22"/>
              </w:rPr>
              <w:t>середній</w:t>
            </w:r>
          </w:p>
          <w:p w:rsidR="00827CEE" w:rsidRPr="0072108D" w:rsidRDefault="00827CEE" w:rsidP="0072108D">
            <w:pPr>
              <w:tabs>
                <w:tab w:val="left" w:pos="567"/>
              </w:tabs>
              <w:jc w:val="center"/>
              <w:rPr>
                <w:sz w:val="22"/>
                <w:szCs w:val="22"/>
                <w:lang w:eastAsia="en-US"/>
              </w:rPr>
            </w:pPr>
            <w:r w:rsidRPr="0072108D">
              <w:rPr>
                <w:sz w:val="22"/>
                <w:szCs w:val="22"/>
              </w:rPr>
              <w:t>151,0-200,0</w:t>
            </w:r>
          </w:p>
        </w:tc>
        <w:tc>
          <w:tcPr>
            <w:tcW w:w="1543" w:type="dxa"/>
            <w:tcBorders>
              <w:top w:val="single" w:sz="4" w:space="0" w:color="auto"/>
              <w:left w:val="single" w:sz="4" w:space="0" w:color="auto"/>
              <w:bottom w:val="single" w:sz="4" w:space="0" w:color="auto"/>
              <w:right w:val="single" w:sz="4" w:space="0" w:color="auto"/>
            </w:tcBorders>
            <w:vAlign w:val="center"/>
          </w:tcPr>
          <w:p w:rsidR="00827CEE" w:rsidRPr="0072108D" w:rsidRDefault="00827CEE" w:rsidP="0072108D">
            <w:pPr>
              <w:tabs>
                <w:tab w:val="left" w:pos="567"/>
              </w:tabs>
              <w:jc w:val="center"/>
              <w:rPr>
                <w:sz w:val="22"/>
                <w:szCs w:val="22"/>
              </w:rPr>
            </w:pPr>
            <w:r w:rsidRPr="0072108D">
              <w:rPr>
                <w:sz w:val="22"/>
                <w:szCs w:val="22"/>
              </w:rPr>
              <w:t>підвищений</w:t>
            </w:r>
          </w:p>
          <w:p w:rsidR="00827CEE" w:rsidRPr="0072108D" w:rsidRDefault="00827CEE" w:rsidP="0072108D">
            <w:pPr>
              <w:tabs>
                <w:tab w:val="left" w:pos="567"/>
              </w:tabs>
              <w:jc w:val="center"/>
              <w:rPr>
                <w:sz w:val="22"/>
                <w:szCs w:val="22"/>
                <w:lang w:eastAsia="en-US"/>
              </w:rPr>
            </w:pPr>
            <w:r w:rsidRPr="0072108D">
              <w:rPr>
                <w:sz w:val="22"/>
                <w:szCs w:val="22"/>
              </w:rPr>
              <w:t>&gt; 200</w:t>
            </w:r>
          </w:p>
        </w:tc>
        <w:tc>
          <w:tcPr>
            <w:tcW w:w="2638" w:type="dxa"/>
            <w:vMerge/>
            <w:tcBorders>
              <w:top w:val="single" w:sz="4" w:space="0" w:color="auto"/>
              <w:left w:val="single" w:sz="4" w:space="0" w:color="auto"/>
              <w:bottom w:val="single" w:sz="4" w:space="0" w:color="auto"/>
              <w:right w:val="single" w:sz="4" w:space="0" w:color="auto"/>
            </w:tcBorders>
            <w:vAlign w:val="center"/>
          </w:tcPr>
          <w:p w:rsidR="00827CEE" w:rsidRPr="0072108D" w:rsidRDefault="00827CEE" w:rsidP="0072108D">
            <w:pPr>
              <w:tabs>
                <w:tab w:val="left" w:pos="567"/>
              </w:tabs>
              <w:rPr>
                <w:sz w:val="22"/>
                <w:szCs w:val="22"/>
                <w:lang w:eastAsia="en-US"/>
              </w:rPr>
            </w:pPr>
          </w:p>
        </w:tc>
      </w:tr>
      <w:tr w:rsidR="0072108D" w:rsidRPr="0072108D" w:rsidTr="00F4234E">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2533F0" w:rsidRPr="0072108D" w:rsidRDefault="002533F0" w:rsidP="0072108D">
            <w:pPr>
              <w:tabs>
                <w:tab w:val="left" w:pos="567"/>
              </w:tabs>
              <w:jc w:val="center"/>
              <w:rPr>
                <w:i/>
                <w:sz w:val="22"/>
                <w:szCs w:val="22"/>
              </w:rPr>
            </w:pPr>
            <w:r w:rsidRPr="0072108D">
              <w:rPr>
                <w:i/>
                <w:sz w:val="22"/>
                <w:szCs w:val="22"/>
              </w:rPr>
              <w:t>1</w:t>
            </w:r>
          </w:p>
        </w:tc>
        <w:tc>
          <w:tcPr>
            <w:tcW w:w="2166" w:type="dxa"/>
            <w:tcBorders>
              <w:top w:val="single" w:sz="4" w:space="0" w:color="auto"/>
              <w:left w:val="single" w:sz="4" w:space="0" w:color="auto"/>
              <w:bottom w:val="single" w:sz="4" w:space="0" w:color="auto"/>
              <w:right w:val="single" w:sz="4" w:space="0" w:color="auto"/>
            </w:tcBorders>
            <w:vAlign w:val="center"/>
          </w:tcPr>
          <w:p w:rsidR="002533F0" w:rsidRPr="0072108D" w:rsidRDefault="002533F0" w:rsidP="0072108D">
            <w:pPr>
              <w:tabs>
                <w:tab w:val="left" w:pos="567"/>
              </w:tabs>
              <w:jc w:val="center"/>
              <w:rPr>
                <w:i/>
                <w:sz w:val="22"/>
                <w:szCs w:val="22"/>
              </w:rPr>
            </w:pPr>
            <w:r w:rsidRPr="0072108D">
              <w:rPr>
                <w:i/>
                <w:sz w:val="22"/>
                <w:szCs w:val="22"/>
              </w:rPr>
              <w:t>2</w:t>
            </w:r>
          </w:p>
        </w:tc>
        <w:tc>
          <w:tcPr>
            <w:tcW w:w="1777" w:type="dxa"/>
            <w:tcBorders>
              <w:top w:val="single" w:sz="4" w:space="0" w:color="auto"/>
              <w:left w:val="single" w:sz="4" w:space="0" w:color="auto"/>
              <w:bottom w:val="single" w:sz="4" w:space="0" w:color="auto"/>
              <w:right w:val="single" w:sz="4" w:space="0" w:color="auto"/>
            </w:tcBorders>
            <w:vAlign w:val="center"/>
          </w:tcPr>
          <w:p w:rsidR="002533F0" w:rsidRPr="0072108D" w:rsidRDefault="002533F0" w:rsidP="0072108D">
            <w:pPr>
              <w:tabs>
                <w:tab w:val="left" w:pos="567"/>
              </w:tabs>
              <w:jc w:val="center"/>
              <w:rPr>
                <w:i/>
                <w:sz w:val="22"/>
                <w:szCs w:val="22"/>
              </w:rPr>
            </w:pPr>
            <w:r w:rsidRPr="0072108D">
              <w:rPr>
                <w:i/>
                <w:sz w:val="22"/>
                <w:szCs w:val="22"/>
              </w:rPr>
              <w:t>3</w:t>
            </w:r>
          </w:p>
        </w:tc>
        <w:tc>
          <w:tcPr>
            <w:tcW w:w="1543" w:type="dxa"/>
            <w:tcBorders>
              <w:top w:val="single" w:sz="4" w:space="0" w:color="auto"/>
              <w:left w:val="single" w:sz="4" w:space="0" w:color="auto"/>
              <w:bottom w:val="single" w:sz="4" w:space="0" w:color="auto"/>
              <w:right w:val="single" w:sz="4" w:space="0" w:color="auto"/>
            </w:tcBorders>
            <w:vAlign w:val="center"/>
          </w:tcPr>
          <w:p w:rsidR="002533F0" w:rsidRPr="0072108D" w:rsidRDefault="002533F0" w:rsidP="0072108D">
            <w:pPr>
              <w:tabs>
                <w:tab w:val="left" w:pos="567"/>
              </w:tabs>
              <w:jc w:val="center"/>
              <w:rPr>
                <w:i/>
                <w:sz w:val="22"/>
                <w:szCs w:val="22"/>
              </w:rPr>
            </w:pPr>
            <w:r w:rsidRPr="0072108D">
              <w:rPr>
                <w:i/>
                <w:sz w:val="22"/>
                <w:szCs w:val="22"/>
              </w:rPr>
              <w:t>4</w:t>
            </w:r>
          </w:p>
        </w:tc>
        <w:tc>
          <w:tcPr>
            <w:tcW w:w="2638" w:type="dxa"/>
            <w:tcBorders>
              <w:top w:val="single" w:sz="4" w:space="0" w:color="auto"/>
              <w:left w:val="single" w:sz="4" w:space="0" w:color="auto"/>
              <w:bottom w:val="single" w:sz="4" w:space="0" w:color="auto"/>
              <w:right w:val="single" w:sz="4" w:space="0" w:color="auto"/>
            </w:tcBorders>
            <w:vAlign w:val="center"/>
          </w:tcPr>
          <w:p w:rsidR="002533F0" w:rsidRPr="0072108D" w:rsidRDefault="002533F0" w:rsidP="0072108D">
            <w:pPr>
              <w:tabs>
                <w:tab w:val="left" w:pos="567"/>
              </w:tabs>
              <w:jc w:val="center"/>
              <w:rPr>
                <w:i/>
                <w:sz w:val="22"/>
                <w:szCs w:val="22"/>
                <w:lang w:eastAsia="en-US"/>
              </w:rPr>
            </w:pPr>
            <w:r w:rsidRPr="0072108D">
              <w:rPr>
                <w:i/>
                <w:sz w:val="22"/>
                <w:szCs w:val="22"/>
                <w:lang w:eastAsia="en-US"/>
              </w:rPr>
              <w:t>5</w:t>
            </w:r>
          </w:p>
        </w:tc>
      </w:tr>
      <w:tr w:rsidR="0072108D" w:rsidRPr="0072108D" w:rsidTr="00F4234E">
        <w:trPr>
          <w:jc w:val="center"/>
        </w:trPr>
        <w:tc>
          <w:tcPr>
            <w:tcW w:w="1515" w:type="dxa"/>
            <w:tcBorders>
              <w:top w:val="single" w:sz="4" w:space="0" w:color="auto"/>
              <w:left w:val="single" w:sz="4" w:space="0" w:color="auto"/>
              <w:bottom w:val="single" w:sz="4" w:space="0" w:color="auto"/>
              <w:right w:val="single" w:sz="4" w:space="0" w:color="auto"/>
            </w:tcBorders>
            <w:vAlign w:val="center"/>
          </w:tcPr>
          <w:p w:rsidR="002533F0" w:rsidRPr="0072108D" w:rsidRDefault="0072108D" w:rsidP="0072108D">
            <w:pPr>
              <w:tabs>
                <w:tab w:val="left" w:pos="567"/>
              </w:tabs>
              <w:jc w:val="center"/>
              <w:rPr>
                <w:sz w:val="22"/>
                <w:szCs w:val="22"/>
              </w:rPr>
            </w:pPr>
            <w:r w:rsidRPr="0072108D">
              <w:rPr>
                <w:sz w:val="22"/>
                <w:szCs w:val="22"/>
              </w:rPr>
              <w:t>43,5</w:t>
            </w:r>
          </w:p>
        </w:tc>
        <w:tc>
          <w:tcPr>
            <w:tcW w:w="2166" w:type="dxa"/>
            <w:tcBorders>
              <w:top w:val="single" w:sz="4" w:space="0" w:color="auto"/>
              <w:left w:val="single" w:sz="4" w:space="0" w:color="auto"/>
              <w:bottom w:val="single" w:sz="4" w:space="0" w:color="auto"/>
              <w:right w:val="single" w:sz="4" w:space="0" w:color="auto"/>
            </w:tcBorders>
            <w:vAlign w:val="center"/>
          </w:tcPr>
          <w:p w:rsidR="002533F0" w:rsidRPr="0072108D" w:rsidRDefault="0072108D" w:rsidP="0072108D">
            <w:pPr>
              <w:tabs>
                <w:tab w:val="left" w:pos="567"/>
              </w:tabs>
              <w:jc w:val="center"/>
              <w:rPr>
                <w:sz w:val="22"/>
                <w:szCs w:val="22"/>
              </w:rPr>
            </w:pPr>
            <w:r w:rsidRPr="0072108D">
              <w:rPr>
                <w:sz w:val="22"/>
                <w:szCs w:val="22"/>
              </w:rPr>
              <w:t>49,8</w:t>
            </w:r>
          </w:p>
        </w:tc>
        <w:tc>
          <w:tcPr>
            <w:tcW w:w="1777" w:type="dxa"/>
            <w:tcBorders>
              <w:top w:val="single" w:sz="4" w:space="0" w:color="auto"/>
              <w:left w:val="single" w:sz="4" w:space="0" w:color="auto"/>
              <w:bottom w:val="single" w:sz="4" w:space="0" w:color="auto"/>
              <w:right w:val="single" w:sz="4" w:space="0" w:color="auto"/>
            </w:tcBorders>
            <w:vAlign w:val="center"/>
          </w:tcPr>
          <w:p w:rsidR="002533F0" w:rsidRPr="0072108D" w:rsidRDefault="0072108D" w:rsidP="0072108D">
            <w:pPr>
              <w:tabs>
                <w:tab w:val="left" w:pos="567"/>
              </w:tabs>
              <w:jc w:val="center"/>
              <w:rPr>
                <w:sz w:val="22"/>
                <w:szCs w:val="22"/>
              </w:rPr>
            </w:pPr>
            <w:r w:rsidRPr="0072108D">
              <w:rPr>
                <w:sz w:val="22"/>
                <w:szCs w:val="22"/>
              </w:rPr>
              <w:t>5,9</w:t>
            </w:r>
          </w:p>
        </w:tc>
        <w:tc>
          <w:tcPr>
            <w:tcW w:w="1543" w:type="dxa"/>
            <w:tcBorders>
              <w:top w:val="single" w:sz="4" w:space="0" w:color="auto"/>
              <w:left w:val="single" w:sz="4" w:space="0" w:color="auto"/>
              <w:bottom w:val="single" w:sz="4" w:space="0" w:color="auto"/>
              <w:right w:val="single" w:sz="4" w:space="0" w:color="auto"/>
            </w:tcBorders>
            <w:vAlign w:val="center"/>
          </w:tcPr>
          <w:p w:rsidR="002533F0" w:rsidRPr="0072108D" w:rsidRDefault="0072108D" w:rsidP="0072108D">
            <w:pPr>
              <w:tabs>
                <w:tab w:val="left" w:pos="567"/>
              </w:tabs>
              <w:jc w:val="center"/>
              <w:rPr>
                <w:sz w:val="22"/>
                <w:szCs w:val="22"/>
              </w:rPr>
            </w:pPr>
            <w:r w:rsidRPr="0072108D">
              <w:rPr>
                <w:sz w:val="22"/>
                <w:szCs w:val="22"/>
              </w:rPr>
              <w:t>0,8</w:t>
            </w:r>
          </w:p>
        </w:tc>
        <w:tc>
          <w:tcPr>
            <w:tcW w:w="2638" w:type="dxa"/>
            <w:tcBorders>
              <w:top w:val="single" w:sz="4" w:space="0" w:color="auto"/>
              <w:left w:val="single" w:sz="4" w:space="0" w:color="auto"/>
              <w:bottom w:val="single" w:sz="4" w:space="0" w:color="auto"/>
              <w:right w:val="single" w:sz="4" w:space="0" w:color="auto"/>
            </w:tcBorders>
            <w:vAlign w:val="center"/>
          </w:tcPr>
          <w:p w:rsidR="002533F0" w:rsidRPr="0072108D" w:rsidRDefault="0072108D" w:rsidP="0072108D">
            <w:pPr>
              <w:tabs>
                <w:tab w:val="left" w:pos="567"/>
              </w:tabs>
              <w:jc w:val="center"/>
              <w:rPr>
                <w:sz w:val="22"/>
                <w:szCs w:val="22"/>
                <w:lang w:eastAsia="en-US"/>
              </w:rPr>
            </w:pPr>
            <w:r w:rsidRPr="0072108D">
              <w:rPr>
                <w:sz w:val="22"/>
                <w:szCs w:val="22"/>
                <w:lang w:eastAsia="en-US"/>
              </w:rPr>
              <w:t>106</w:t>
            </w:r>
          </w:p>
        </w:tc>
      </w:tr>
    </w:tbl>
    <w:p w:rsidR="00827CEE" w:rsidRPr="008379BD" w:rsidRDefault="00827CEE" w:rsidP="00274D7B">
      <w:pPr>
        <w:tabs>
          <w:tab w:val="left" w:pos="567"/>
        </w:tabs>
        <w:jc w:val="center"/>
        <w:rPr>
          <w:sz w:val="28"/>
          <w:szCs w:val="28"/>
        </w:rPr>
      </w:pPr>
      <w:r w:rsidRPr="008379BD">
        <w:rPr>
          <w:sz w:val="28"/>
          <w:szCs w:val="28"/>
        </w:rPr>
        <w:lastRenderedPageBreak/>
        <w:t>Характеристика ґрунтів за вмістом азоту за нітрифікаційною здатністю</w:t>
      </w:r>
    </w:p>
    <w:p w:rsidR="00827CEE" w:rsidRPr="008379BD" w:rsidRDefault="00827CEE" w:rsidP="00274D7B">
      <w:pPr>
        <w:tabs>
          <w:tab w:val="left" w:pos="567"/>
        </w:tabs>
        <w:jc w:val="right"/>
      </w:pPr>
      <w:r w:rsidRPr="008379BD">
        <w:t>Таблиця 24.2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238"/>
        <w:gridCol w:w="1516"/>
        <w:gridCol w:w="1514"/>
        <w:gridCol w:w="1103"/>
        <w:gridCol w:w="1515"/>
        <w:gridCol w:w="1514"/>
      </w:tblGrid>
      <w:tr w:rsidR="00B8785B" w:rsidRPr="008379BD" w:rsidTr="00F4234E">
        <w:trPr>
          <w:jc w:val="center"/>
        </w:trPr>
        <w:tc>
          <w:tcPr>
            <w:tcW w:w="8125" w:type="dxa"/>
            <w:gridSpan w:val="6"/>
            <w:tcBorders>
              <w:top w:val="single" w:sz="4" w:space="0" w:color="auto"/>
              <w:left w:val="single" w:sz="4" w:space="0" w:color="auto"/>
              <w:bottom w:val="single" w:sz="4" w:space="0" w:color="auto"/>
              <w:right w:val="single" w:sz="4" w:space="0" w:color="auto"/>
            </w:tcBorders>
          </w:tcPr>
          <w:p w:rsidR="00827CEE" w:rsidRPr="008379BD" w:rsidRDefault="00827CEE" w:rsidP="00274D7B">
            <w:pPr>
              <w:tabs>
                <w:tab w:val="left" w:pos="567"/>
              </w:tabs>
              <w:jc w:val="center"/>
              <w:rPr>
                <w:sz w:val="22"/>
                <w:szCs w:val="22"/>
                <w:lang w:eastAsia="en-US"/>
              </w:rPr>
            </w:pPr>
            <w:r w:rsidRPr="008379BD">
              <w:rPr>
                <w:sz w:val="22"/>
                <w:szCs w:val="22"/>
              </w:rPr>
              <w:t>Площа ґрунтів, %</w:t>
            </w:r>
          </w:p>
        </w:tc>
        <w:tc>
          <w:tcPr>
            <w:tcW w:w="1514" w:type="dxa"/>
            <w:vMerge w:val="restart"/>
            <w:tcBorders>
              <w:top w:val="single" w:sz="4" w:space="0" w:color="auto"/>
              <w:left w:val="single" w:sz="4" w:space="0" w:color="auto"/>
              <w:bottom w:val="single" w:sz="4" w:space="0" w:color="auto"/>
              <w:right w:val="single" w:sz="4" w:space="0" w:color="auto"/>
            </w:tcBorders>
          </w:tcPr>
          <w:p w:rsidR="00827CEE" w:rsidRPr="008379BD" w:rsidRDefault="00827CEE" w:rsidP="00274D7B">
            <w:pPr>
              <w:tabs>
                <w:tab w:val="left" w:pos="567"/>
              </w:tabs>
              <w:jc w:val="center"/>
              <w:rPr>
                <w:sz w:val="22"/>
                <w:szCs w:val="22"/>
                <w:lang w:eastAsia="en-US"/>
              </w:rPr>
            </w:pPr>
            <w:r w:rsidRPr="008379BD">
              <w:rPr>
                <w:sz w:val="22"/>
                <w:szCs w:val="22"/>
              </w:rPr>
              <w:t>Середньозважений показник, мг/кг ґрунту</w:t>
            </w:r>
          </w:p>
        </w:tc>
      </w:tr>
      <w:tr w:rsidR="00B8785B" w:rsidRPr="008379BD" w:rsidTr="00F4234E">
        <w:trPr>
          <w:jc w:val="center"/>
        </w:trPr>
        <w:tc>
          <w:tcPr>
            <w:tcW w:w="1239" w:type="dxa"/>
            <w:tcBorders>
              <w:top w:val="single" w:sz="4" w:space="0" w:color="auto"/>
              <w:left w:val="single" w:sz="4" w:space="0" w:color="auto"/>
              <w:bottom w:val="single" w:sz="4" w:space="0" w:color="auto"/>
              <w:right w:val="single" w:sz="4" w:space="0" w:color="auto"/>
            </w:tcBorders>
            <w:vAlign w:val="center"/>
          </w:tcPr>
          <w:p w:rsidR="00827CEE" w:rsidRPr="008379BD" w:rsidRDefault="00827CEE" w:rsidP="00274D7B">
            <w:pPr>
              <w:tabs>
                <w:tab w:val="left" w:pos="567"/>
              </w:tabs>
              <w:jc w:val="center"/>
              <w:rPr>
                <w:sz w:val="22"/>
                <w:szCs w:val="22"/>
              </w:rPr>
            </w:pPr>
            <w:r w:rsidRPr="008379BD">
              <w:rPr>
                <w:sz w:val="22"/>
                <w:szCs w:val="22"/>
              </w:rPr>
              <w:t>дуже низький</w:t>
            </w:r>
          </w:p>
          <w:p w:rsidR="00827CEE" w:rsidRPr="008379BD" w:rsidRDefault="00827CEE" w:rsidP="00274D7B">
            <w:pPr>
              <w:tabs>
                <w:tab w:val="left" w:pos="567"/>
              </w:tabs>
              <w:jc w:val="center"/>
              <w:rPr>
                <w:sz w:val="22"/>
                <w:szCs w:val="22"/>
                <w:lang w:eastAsia="en-US"/>
              </w:rPr>
            </w:pPr>
            <w:r w:rsidRPr="008379BD">
              <w:rPr>
                <w:sz w:val="22"/>
                <w:szCs w:val="22"/>
              </w:rPr>
              <w:t>&lt; 5</w:t>
            </w:r>
          </w:p>
        </w:tc>
        <w:tc>
          <w:tcPr>
            <w:tcW w:w="1238" w:type="dxa"/>
            <w:tcBorders>
              <w:top w:val="single" w:sz="4" w:space="0" w:color="auto"/>
              <w:left w:val="single" w:sz="4" w:space="0" w:color="auto"/>
              <w:bottom w:val="single" w:sz="4" w:space="0" w:color="auto"/>
              <w:right w:val="single" w:sz="4" w:space="0" w:color="auto"/>
            </w:tcBorders>
            <w:vAlign w:val="center"/>
          </w:tcPr>
          <w:p w:rsidR="00827CEE" w:rsidRPr="008379BD" w:rsidRDefault="00827CEE" w:rsidP="00274D7B">
            <w:pPr>
              <w:tabs>
                <w:tab w:val="left" w:pos="567"/>
              </w:tabs>
              <w:jc w:val="center"/>
              <w:rPr>
                <w:sz w:val="22"/>
                <w:szCs w:val="22"/>
              </w:rPr>
            </w:pPr>
            <w:r w:rsidRPr="008379BD">
              <w:rPr>
                <w:sz w:val="22"/>
                <w:szCs w:val="22"/>
              </w:rPr>
              <w:t>низький</w:t>
            </w:r>
          </w:p>
          <w:p w:rsidR="00827CEE" w:rsidRPr="008379BD" w:rsidRDefault="00827CEE" w:rsidP="00274D7B">
            <w:pPr>
              <w:tabs>
                <w:tab w:val="left" w:pos="567"/>
              </w:tabs>
              <w:jc w:val="center"/>
              <w:rPr>
                <w:sz w:val="22"/>
                <w:szCs w:val="22"/>
                <w:lang w:eastAsia="en-US"/>
              </w:rPr>
            </w:pPr>
            <w:r w:rsidRPr="008379BD">
              <w:rPr>
                <w:sz w:val="22"/>
                <w:szCs w:val="22"/>
              </w:rPr>
              <w:t>5-8</w:t>
            </w:r>
          </w:p>
        </w:tc>
        <w:tc>
          <w:tcPr>
            <w:tcW w:w="1516" w:type="dxa"/>
            <w:tcBorders>
              <w:top w:val="single" w:sz="4" w:space="0" w:color="auto"/>
              <w:left w:val="single" w:sz="4" w:space="0" w:color="auto"/>
              <w:bottom w:val="single" w:sz="4" w:space="0" w:color="auto"/>
              <w:right w:val="single" w:sz="4" w:space="0" w:color="auto"/>
            </w:tcBorders>
            <w:vAlign w:val="center"/>
          </w:tcPr>
          <w:p w:rsidR="00827CEE" w:rsidRPr="008379BD" w:rsidRDefault="00827CEE" w:rsidP="00274D7B">
            <w:pPr>
              <w:tabs>
                <w:tab w:val="left" w:pos="567"/>
              </w:tabs>
              <w:jc w:val="center"/>
              <w:rPr>
                <w:sz w:val="22"/>
                <w:szCs w:val="22"/>
              </w:rPr>
            </w:pPr>
            <w:r w:rsidRPr="008379BD">
              <w:rPr>
                <w:sz w:val="22"/>
                <w:szCs w:val="22"/>
              </w:rPr>
              <w:t>середній</w:t>
            </w:r>
          </w:p>
          <w:p w:rsidR="00827CEE" w:rsidRPr="008379BD" w:rsidRDefault="00827CEE" w:rsidP="00274D7B">
            <w:pPr>
              <w:tabs>
                <w:tab w:val="left" w:pos="567"/>
              </w:tabs>
              <w:jc w:val="center"/>
              <w:rPr>
                <w:sz w:val="22"/>
                <w:szCs w:val="22"/>
                <w:lang w:eastAsia="en-US"/>
              </w:rPr>
            </w:pPr>
            <w:r w:rsidRPr="008379BD">
              <w:rPr>
                <w:sz w:val="22"/>
                <w:szCs w:val="22"/>
              </w:rPr>
              <w:t>9-15</w:t>
            </w:r>
          </w:p>
        </w:tc>
        <w:tc>
          <w:tcPr>
            <w:tcW w:w="1514" w:type="dxa"/>
            <w:tcBorders>
              <w:top w:val="single" w:sz="4" w:space="0" w:color="auto"/>
              <w:left w:val="single" w:sz="4" w:space="0" w:color="auto"/>
              <w:bottom w:val="single" w:sz="4" w:space="0" w:color="auto"/>
              <w:right w:val="single" w:sz="4" w:space="0" w:color="auto"/>
            </w:tcBorders>
            <w:vAlign w:val="center"/>
          </w:tcPr>
          <w:p w:rsidR="00827CEE" w:rsidRPr="008379BD" w:rsidRDefault="00827CEE" w:rsidP="00274D7B">
            <w:pPr>
              <w:tabs>
                <w:tab w:val="left" w:pos="567"/>
              </w:tabs>
              <w:jc w:val="center"/>
              <w:rPr>
                <w:sz w:val="22"/>
                <w:szCs w:val="22"/>
              </w:rPr>
            </w:pPr>
            <w:r w:rsidRPr="008379BD">
              <w:rPr>
                <w:sz w:val="22"/>
                <w:szCs w:val="22"/>
              </w:rPr>
              <w:t>підвищений</w:t>
            </w:r>
          </w:p>
          <w:p w:rsidR="00827CEE" w:rsidRPr="008379BD" w:rsidRDefault="00827CEE" w:rsidP="00274D7B">
            <w:pPr>
              <w:tabs>
                <w:tab w:val="left" w:pos="567"/>
              </w:tabs>
              <w:jc w:val="center"/>
              <w:rPr>
                <w:sz w:val="22"/>
                <w:szCs w:val="22"/>
                <w:lang w:eastAsia="en-US"/>
              </w:rPr>
            </w:pPr>
            <w:r w:rsidRPr="008379BD">
              <w:rPr>
                <w:sz w:val="22"/>
                <w:szCs w:val="22"/>
              </w:rPr>
              <w:t>16-30</w:t>
            </w:r>
          </w:p>
        </w:tc>
        <w:tc>
          <w:tcPr>
            <w:tcW w:w="1103" w:type="dxa"/>
            <w:tcBorders>
              <w:top w:val="single" w:sz="4" w:space="0" w:color="auto"/>
              <w:left w:val="single" w:sz="4" w:space="0" w:color="auto"/>
              <w:bottom w:val="single" w:sz="4" w:space="0" w:color="auto"/>
              <w:right w:val="single" w:sz="4" w:space="0" w:color="auto"/>
            </w:tcBorders>
            <w:vAlign w:val="center"/>
          </w:tcPr>
          <w:p w:rsidR="00827CEE" w:rsidRPr="008379BD" w:rsidRDefault="00827CEE" w:rsidP="00274D7B">
            <w:pPr>
              <w:tabs>
                <w:tab w:val="left" w:pos="567"/>
              </w:tabs>
              <w:jc w:val="center"/>
              <w:rPr>
                <w:sz w:val="22"/>
                <w:szCs w:val="22"/>
              </w:rPr>
            </w:pPr>
            <w:r w:rsidRPr="008379BD">
              <w:rPr>
                <w:sz w:val="22"/>
                <w:szCs w:val="22"/>
              </w:rPr>
              <w:t>високий</w:t>
            </w:r>
          </w:p>
          <w:p w:rsidR="00827CEE" w:rsidRPr="008379BD" w:rsidRDefault="00827CEE" w:rsidP="00274D7B">
            <w:pPr>
              <w:tabs>
                <w:tab w:val="left" w:pos="567"/>
              </w:tabs>
              <w:jc w:val="center"/>
              <w:rPr>
                <w:sz w:val="22"/>
                <w:szCs w:val="22"/>
                <w:lang w:eastAsia="en-US"/>
              </w:rPr>
            </w:pPr>
            <w:r w:rsidRPr="008379BD">
              <w:rPr>
                <w:sz w:val="22"/>
                <w:szCs w:val="22"/>
              </w:rPr>
              <w:t>31-60</w:t>
            </w:r>
          </w:p>
        </w:tc>
        <w:tc>
          <w:tcPr>
            <w:tcW w:w="1515" w:type="dxa"/>
            <w:tcBorders>
              <w:top w:val="single" w:sz="4" w:space="0" w:color="auto"/>
              <w:left w:val="single" w:sz="4" w:space="0" w:color="auto"/>
              <w:bottom w:val="single" w:sz="4" w:space="0" w:color="auto"/>
              <w:right w:val="single" w:sz="4" w:space="0" w:color="auto"/>
            </w:tcBorders>
            <w:vAlign w:val="center"/>
          </w:tcPr>
          <w:p w:rsidR="00827CEE" w:rsidRPr="008379BD" w:rsidRDefault="00827CEE" w:rsidP="00274D7B">
            <w:pPr>
              <w:tabs>
                <w:tab w:val="left" w:pos="567"/>
              </w:tabs>
              <w:jc w:val="center"/>
              <w:rPr>
                <w:sz w:val="22"/>
                <w:szCs w:val="22"/>
              </w:rPr>
            </w:pPr>
            <w:r w:rsidRPr="008379BD">
              <w:rPr>
                <w:sz w:val="22"/>
                <w:szCs w:val="22"/>
              </w:rPr>
              <w:t>дуже високий</w:t>
            </w:r>
          </w:p>
          <w:p w:rsidR="00827CEE" w:rsidRPr="008379BD" w:rsidRDefault="00827CEE" w:rsidP="00274D7B">
            <w:pPr>
              <w:tabs>
                <w:tab w:val="left" w:pos="567"/>
              </w:tabs>
              <w:jc w:val="center"/>
              <w:rPr>
                <w:sz w:val="22"/>
                <w:szCs w:val="22"/>
                <w:lang w:eastAsia="en-US"/>
              </w:rPr>
            </w:pPr>
            <w:r w:rsidRPr="008379BD">
              <w:rPr>
                <w:sz w:val="22"/>
                <w:szCs w:val="22"/>
              </w:rPr>
              <w:t>&gt; 60</w:t>
            </w:r>
          </w:p>
        </w:tc>
        <w:tc>
          <w:tcPr>
            <w:tcW w:w="1514" w:type="dxa"/>
            <w:vMerge/>
            <w:tcBorders>
              <w:top w:val="single" w:sz="4" w:space="0" w:color="auto"/>
              <w:left w:val="single" w:sz="4" w:space="0" w:color="auto"/>
              <w:bottom w:val="single" w:sz="4" w:space="0" w:color="auto"/>
              <w:right w:val="single" w:sz="4" w:space="0" w:color="auto"/>
            </w:tcBorders>
            <w:vAlign w:val="center"/>
          </w:tcPr>
          <w:p w:rsidR="00827CEE" w:rsidRPr="008379BD" w:rsidRDefault="00827CEE" w:rsidP="00274D7B">
            <w:pPr>
              <w:tabs>
                <w:tab w:val="left" w:pos="567"/>
              </w:tabs>
              <w:rPr>
                <w:sz w:val="22"/>
                <w:szCs w:val="22"/>
                <w:lang w:eastAsia="en-US"/>
              </w:rPr>
            </w:pPr>
          </w:p>
        </w:tc>
      </w:tr>
      <w:tr w:rsidR="002A2525" w:rsidRPr="008379BD" w:rsidTr="00F4234E">
        <w:trPr>
          <w:jc w:val="center"/>
        </w:trPr>
        <w:tc>
          <w:tcPr>
            <w:tcW w:w="9639" w:type="dxa"/>
            <w:gridSpan w:val="7"/>
            <w:tcBorders>
              <w:top w:val="single" w:sz="4" w:space="0" w:color="auto"/>
              <w:left w:val="single" w:sz="4" w:space="0" w:color="auto"/>
              <w:bottom w:val="single" w:sz="4" w:space="0" w:color="auto"/>
              <w:right w:val="single" w:sz="4" w:space="0" w:color="auto"/>
            </w:tcBorders>
          </w:tcPr>
          <w:p w:rsidR="005D635D" w:rsidRPr="008379BD" w:rsidRDefault="00D76FA6" w:rsidP="00274D7B">
            <w:pPr>
              <w:tabs>
                <w:tab w:val="left" w:pos="567"/>
              </w:tabs>
              <w:jc w:val="center"/>
              <w:rPr>
                <w:sz w:val="22"/>
                <w:szCs w:val="22"/>
                <w:lang w:eastAsia="en-US"/>
              </w:rPr>
            </w:pPr>
            <w:r w:rsidRPr="008379BD">
              <w:rPr>
                <w:sz w:val="22"/>
                <w:szCs w:val="22"/>
                <w:lang w:eastAsia="en-US"/>
              </w:rPr>
              <w:t>-</w:t>
            </w:r>
          </w:p>
        </w:tc>
      </w:tr>
    </w:tbl>
    <w:p w:rsidR="00827CEE" w:rsidRDefault="00827CEE" w:rsidP="00274D7B">
      <w:pPr>
        <w:tabs>
          <w:tab w:val="left" w:pos="567"/>
        </w:tabs>
        <w:jc w:val="center"/>
        <w:rPr>
          <w:i/>
          <w:sz w:val="28"/>
          <w:szCs w:val="28"/>
        </w:rPr>
      </w:pPr>
    </w:p>
    <w:p w:rsidR="00827CEE" w:rsidRPr="00E32308" w:rsidRDefault="00827CEE" w:rsidP="00274D7B">
      <w:pPr>
        <w:tabs>
          <w:tab w:val="left" w:pos="567"/>
        </w:tabs>
        <w:jc w:val="center"/>
        <w:rPr>
          <w:sz w:val="28"/>
          <w:szCs w:val="28"/>
        </w:rPr>
      </w:pPr>
      <w:r w:rsidRPr="00E32308">
        <w:rPr>
          <w:sz w:val="28"/>
          <w:szCs w:val="28"/>
        </w:rPr>
        <w:t>Характеристика ґрунтів за вмістом рухомих сполук фосфору</w:t>
      </w:r>
    </w:p>
    <w:p w:rsidR="00827CEE" w:rsidRPr="00E32308" w:rsidRDefault="00827CEE" w:rsidP="00274D7B">
      <w:pPr>
        <w:tabs>
          <w:tab w:val="left" w:pos="567"/>
        </w:tabs>
        <w:jc w:val="right"/>
      </w:pPr>
      <w:r w:rsidRPr="00E32308">
        <w:t>Таблиця 24.3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246"/>
        <w:gridCol w:w="1211"/>
        <w:gridCol w:w="1427"/>
        <w:gridCol w:w="1182"/>
        <w:gridCol w:w="1417"/>
        <w:gridCol w:w="2123"/>
      </w:tblGrid>
      <w:tr w:rsidR="00E32308" w:rsidRPr="00E32308" w:rsidTr="00F4234E">
        <w:trPr>
          <w:jc w:val="center"/>
        </w:trPr>
        <w:tc>
          <w:tcPr>
            <w:tcW w:w="7516" w:type="dxa"/>
            <w:gridSpan w:val="6"/>
            <w:tcBorders>
              <w:top w:val="single" w:sz="4" w:space="0" w:color="auto"/>
              <w:left w:val="single" w:sz="4" w:space="0" w:color="auto"/>
              <w:bottom w:val="single" w:sz="4" w:space="0" w:color="auto"/>
              <w:right w:val="single" w:sz="4" w:space="0" w:color="auto"/>
            </w:tcBorders>
          </w:tcPr>
          <w:p w:rsidR="00827CEE" w:rsidRPr="00E32308" w:rsidRDefault="00827CEE" w:rsidP="00274D7B">
            <w:pPr>
              <w:tabs>
                <w:tab w:val="left" w:pos="567"/>
              </w:tabs>
              <w:jc w:val="center"/>
              <w:rPr>
                <w:sz w:val="22"/>
                <w:szCs w:val="22"/>
                <w:lang w:eastAsia="en-US"/>
              </w:rPr>
            </w:pPr>
            <w:r w:rsidRPr="00E32308">
              <w:rPr>
                <w:sz w:val="22"/>
                <w:szCs w:val="22"/>
              </w:rPr>
              <w:t>Площа ґрунтів, %</w:t>
            </w:r>
          </w:p>
        </w:tc>
        <w:tc>
          <w:tcPr>
            <w:tcW w:w="2123" w:type="dxa"/>
            <w:vMerge w:val="restart"/>
            <w:tcBorders>
              <w:top w:val="single" w:sz="4" w:space="0" w:color="auto"/>
              <w:left w:val="single" w:sz="4" w:space="0" w:color="auto"/>
              <w:bottom w:val="single" w:sz="4" w:space="0" w:color="auto"/>
              <w:right w:val="single" w:sz="4" w:space="0" w:color="auto"/>
            </w:tcBorders>
          </w:tcPr>
          <w:p w:rsidR="00827CEE" w:rsidRPr="00E32308" w:rsidRDefault="00827CEE" w:rsidP="00274D7B">
            <w:pPr>
              <w:tabs>
                <w:tab w:val="left" w:pos="567"/>
              </w:tabs>
              <w:jc w:val="center"/>
              <w:rPr>
                <w:sz w:val="22"/>
                <w:szCs w:val="22"/>
                <w:lang w:eastAsia="en-US"/>
              </w:rPr>
            </w:pPr>
            <w:r w:rsidRPr="00E32308">
              <w:rPr>
                <w:sz w:val="22"/>
                <w:szCs w:val="22"/>
              </w:rPr>
              <w:t>Середньозважений показник, мг/кг ґрунту (Чиріков)</w:t>
            </w:r>
          </w:p>
        </w:tc>
      </w:tr>
      <w:tr w:rsidR="00E32308" w:rsidRPr="00E32308" w:rsidTr="002B4068">
        <w:trPr>
          <w:jc w:val="center"/>
        </w:trPr>
        <w:tc>
          <w:tcPr>
            <w:tcW w:w="1033" w:type="dxa"/>
            <w:tcBorders>
              <w:top w:val="single" w:sz="4" w:space="0" w:color="auto"/>
              <w:left w:val="single" w:sz="4" w:space="0" w:color="auto"/>
              <w:bottom w:val="single" w:sz="4" w:space="0" w:color="auto"/>
              <w:right w:val="single" w:sz="4" w:space="0" w:color="auto"/>
            </w:tcBorders>
            <w:vAlign w:val="center"/>
          </w:tcPr>
          <w:p w:rsidR="00827CEE" w:rsidRPr="00E32308" w:rsidRDefault="00827CEE" w:rsidP="00274D7B">
            <w:pPr>
              <w:tabs>
                <w:tab w:val="left" w:pos="567"/>
              </w:tabs>
              <w:jc w:val="center"/>
              <w:rPr>
                <w:sz w:val="22"/>
                <w:szCs w:val="22"/>
              </w:rPr>
            </w:pPr>
            <w:r w:rsidRPr="00E32308">
              <w:rPr>
                <w:sz w:val="22"/>
                <w:szCs w:val="22"/>
              </w:rPr>
              <w:t>дуже низький</w:t>
            </w:r>
          </w:p>
          <w:p w:rsidR="00827CEE" w:rsidRPr="00E32308" w:rsidRDefault="00827CEE" w:rsidP="00274D7B">
            <w:pPr>
              <w:tabs>
                <w:tab w:val="left" w:pos="567"/>
              </w:tabs>
              <w:jc w:val="center"/>
              <w:rPr>
                <w:sz w:val="22"/>
                <w:szCs w:val="22"/>
                <w:lang w:eastAsia="en-US"/>
              </w:rPr>
            </w:pPr>
            <w:r w:rsidRPr="00E32308">
              <w:rPr>
                <w:sz w:val="22"/>
                <w:szCs w:val="22"/>
              </w:rPr>
              <w:t>&lt; 20</w:t>
            </w:r>
          </w:p>
        </w:tc>
        <w:tc>
          <w:tcPr>
            <w:tcW w:w="1246" w:type="dxa"/>
            <w:tcBorders>
              <w:top w:val="single" w:sz="4" w:space="0" w:color="auto"/>
              <w:left w:val="single" w:sz="4" w:space="0" w:color="auto"/>
              <w:bottom w:val="single" w:sz="4" w:space="0" w:color="auto"/>
              <w:right w:val="single" w:sz="4" w:space="0" w:color="auto"/>
            </w:tcBorders>
            <w:vAlign w:val="center"/>
          </w:tcPr>
          <w:p w:rsidR="00827CEE" w:rsidRPr="00E32308" w:rsidRDefault="00827CEE" w:rsidP="00274D7B">
            <w:pPr>
              <w:tabs>
                <w:tab w:val="left" w:pos="567"/>
              </w:tabs>
              <w:jc w:val="center"/>
              <w:rPr>
                <w:sz w:val="22"/>
                <w:szCs w:val="22"/>
              </w:rPr>
            </w:pPr>
            <w:r w:rsidRPr="00E32308">
              <w:rPr>
                <w:sz w:val="22"/>
                <w:szCs w:val="22"/>
              </w:rPr>
              <w:t>низький</w:t>
            </w:r>
          </w:p>
          <w:p w:rsidR="00827CEE" w:rsidRPr="00E32308" w:rsidRDefault="00827CEE" w:rsidP="00274D7B">
            <w:pPr>
              <w:tabs>
                <w:tab w:val="left" w:pos="567"/>
              </w:tabs>
              <w:jc w:val="center"/>
              <w:rPr>
                <w:sz w:val="22"/>
                <w:szCs w:val="22"/>
                <w:lang w:eastAsia="en-US"/>
              </w:rPr>
            </w:pPr>
            <w:r w:rsidRPr="00E32308">
              <w:rPr>
                <w:sz w:val="22"/>
                <w:szCs w:val="22"/>
              </w:rPr>
              <w:t>21-50</w:t>
            </w:r>
          </w:p>
        </w:tc>
        <w:tc>
          <w:tcPr>
            <w:tcW w:w="1211" w:type="dxa"/>
            <w:tcBorders>
              <w:top w:val="single" w:sz="4" w:space="0" w:color="auto"/>
              <w:left w:val="single" w:sz="4" w:space="0" w:color="auto"/>
              <w:bottom w:val="single" w:sz="4" w:space="0" w:color="auto"/>
              <w:right w:val="single" w:sz="4" w:space="0" w:color="auto"/>
            </w:tcBorders>
            <w:vAlign w:val="center"/>
          </w:tcPr>
          <w:p w:rsidR="00827CEE" w:rsidRPr="00E32308" w:rsidRDefault="00827CEE" w:rsidP="00274D7B">
            <w:pPr>
              <w:tabs>
                <w:tab w:val="left" w:pos="567"/>
              </w:tabs>
              <w:jc w:val="center"/>
              <w:rPr>
                <w:sz w:val="22"/>
                <w:szCs w:val="22"/>
              </w:rPr>
            </w:pPr>
            <w:r w:rsidRPr="00E32308">
              <w:rPr>
                <w:sz w:val="22"/>
                <w:szCs w:val="22"/>
              </w:rPr>
              <w:t>середній</w:t>
            </w:r>
          </w:p>
          <w:p w:rsidR="00827CEE" w:rsidRPr="00E32308" w:rsidRDefault="00827CEE" w:rsidP="00274D7B">
            <w:pPr>
              <w:tabs>
                <w:tab w:val="left" w:pos="567"/>
              </w:tabs>
              <w:jc w:val="center"/>
              <w:rPr>
                <w:sz w:val="22"/>
                <w:szCs w:val="22"/>
                <w:lang w:eastAsia="en-US"/>
              </w:rPr>
            </w:pPr>
            <w:r w:rsidRPr="00E32308">
              <w:rPr>
                <w:sz w:val="22"/>
                <w:szCs w:val="22"/>
              </w:rPr>
              <w:t>51-100</w:t>
            </w:r>
          </w:p>
        </w:tc>
        <w:tc>
          <w:tcPr>
            <w:tcW w:w="1427" w:type="dxa"/>
            <w:tcBorders>
              <w:top w:val="single" w:sz="4" w:space="0" w:color="auto"/>
              <w:left w:val="single" w:sz="4" w:space="0" w:color="auto"/>
              <w:bottom w:val="single" w:sz="4" w:space="0" w:color="auto"/>
              <w:right w:val="single" w:sz="4" w:space="0" w:color="auto"/>
            </w:tcBorders>
            <w:vAlign w:val="center"/>
          </w:tcPr>
          <w:p w:rsidR="00827CEE" w:rsidRPr="00E32308" w:rsidRDefault="00827CEE" w:rsidP="00274D7B">
            <w:pPr>
              <w:tabs>
                <w:tab w:val="left" w:pos="567"/>
              </w:tabs>
              <w:jc w:val="center"/>
              <w:rPr>
                <w:sz w:val="22"/>
                <w:szCs w:val="22"/>
              </w:rPr>
            </w:pPr>
            <w:r w:rsidRPr="00E32308">
              <w:rPr>
                <w:sz w:val="22"/>
                <w:szCs w:val="22"/>
              </w:rPr>
              <w:t>підвищений</w:t>
            </w:r>
          </w:p>
          <w:p w:rsidR="00827CEE" w:rsidRPr="00E32308" w:rsidRDefault="00827CEE" w:rsidP="00274D7B">
            <w:pPr>
              <w:tabs>
                <w:tab w:val="left" w:pos="567"/>
              </w:tabs>
              <w:jc w:val="center"/>
              <w:rPr>
                <w:sz w:val="22"/>
                <w:szCs w:val="22"/>
                <w:lang w:eastAsia="en-US"/>
              </w:rPr>
            </w:pPr>
            <w:r w:rsidRPr="00E32308">
              <w:rPr>
                <w:sz w:val="22"/>
                <w:szCs w:val="22"/>
              </w:rPr>
              <w:t>101-150</w:t>
            </w:r>
          </w:p>
        </w:tc>
        <w:tc>
          <w:tcPr>
            <w:tcW w:w="1182" w:type="dxa"/>
            <w:tcBorders>
              <w:top w:val="single" w:sz="4" w:space="0" w:color="auto"/>
              <w:left w:val="single" w:sz="4" w:space="0" w:color="auto"/>
              <w:bottom w:val="single" w:sz="4" w:space="0" w:color="auto"/>
              <w:right w:val="single" w:sz="4" w:space="0" w:color="auto"/>
            </w:tcBorders>
            <w:vAlign w:val="center"/>
          </w:tcPr>
          <w:p w:rsidR="00827CEE" w:rsidRPr="00E32308" w:rsidRDefault="00827CEE" w:rsidP="00274D7B">
            <w:pPr>
              <w:tabs>
                <w:tab w:val="left" w:pos="567"/>
              </w:tabs>
              <w:jc w:val="center"/>
              <w:rPr>
                <w:sz w:val="22"/>
                <w:szCs w:val="22"/>
              </w:rPr>
            </w:pPr>
            <w:r w:rsidRPr="00E32308">
              <w:rPr>
                <w:sz w:val="22"/>
                <w:szCs w:val="22"/>
              </w:rPr>
              <w:t>високий</w:t>
            </w:r>
          </w:p>
          <w:p w:rsidR="00827CEE" w:rsidRPr="00E32308" w:rsidRDefault="00827CEE" w:rsidP="00274D7B">
            <w:pPr>
              <w:tabs>
                <w:tab w:val="left" w:pos="567"/>
              </w:tabs>
              <w:jc w:val="center"/>
              <w:rPr>
                <w:sz w:val="22"/>
                <w:szCs w:val="22"/>
                <w:lang w:eastAsia="en-US"/>
              </w:rPr>
            </w:pPr>
            <w:r w:rsidRPr="00E32308">
              <w:rPr>
                <w:sz w:val="22"/>
                <w:szCs w:val="22"/>
              </w:rPr>
              <w:t>151-200</w:t>
            </w:r>
          </w:p>
        </w:tc>
        <w:tc>
          <w:tcPr>
            <w:tcW w:w="1417" w:type="dxa"/>
            <w:tcBorders>
              <w:top w:val="single" w:sz="4" w:space="0" w:color="auto"/>
              <w:left w:val="single" w:sz="4" w:space="0" w:color="auto"/>
              <w:bottom w:val="single" w:sz="4" w:space="0" w:color="auto"/>
              <w:right w:val="single" w:sz="4" w:space="0" w:color="auto"/>
            </w:tcBorders>
            <w:vAlign w:val="center"/>
          </w:tcPr>
          <w:p w:rsidR="00827CEE" w:rsidRPr="00E32308" w:rsidRDefault="00827CEE" w:rsidP="00274D7B">
            <w:pPr>
              <w:tabs>
                <w:tab w:val="left" w:pos="567"/>
              </w:tabs>
              <w:jc w:val="center"/>
              <w:rPr>
                <w:sz w:val="22"/>
                <w:szCs w:val="22"/>
              </w:rPr>
            </w:pPr>
            <w:r w:rsidRPr="00E32308">
              <w:rPr>
                <w:sz w:val="22"/>
                <w:szCs w:val="22"/>
              </w:rPr>
              <w:t>дуже високий</w:t>
            </w:r>
          </w:p>
          <w:p w:rsidR="00827CEE" w:rsidRPr="00E32308" w:rsidRDefault="00827CEE" w:rsidP="00274D7B">
            <w:pPr>
              <w:tabs>
                <w:tab w:val="left" w:pos="567"/>
              </w:tabs>
              <w:jc w:val="center"/>
              <w:rPr>
                <w:sz w:val="22"/>
                <w:szCs w:val="22"/>
                <w:lang w:eastAsia="en-US"/>
              </w:rPr>
            </w:pPr>
            <w:r w:rsidRPr="00E32308">
              <w:rPr>
                <w:sz w:val="22"/>
                <w:szCs w:val="22"/>
              </w:rPr>
              <w:t>&gt; 200</w:t>
            </w:r>
          </w:p>
        </w:tc>
        <w:tc>
          <w:tcPr>
            <w:tcW w:w="2123" w:type="dxa"/>
            <w:vMerge/>
            <w:tcBorders>
              <w:top w:val="single" w:sz="4" w:space="0" w:color="auto"/>
              <w:left w:val="single" w:sz="4" w:space="0" w:color="auto"/>
              <w:bottom w:val="single" w:sz="4" w:space="0" w:color="auto"/>
              <w:right w:val="single" w:sz="4" w:space="0" w:color="auto"/>
            </w:tcBorders>
            <w:vAlign w:val="center"/>
          </w:tcPr>
          <w:p w:rsidR="00827CEE" w:rsidRPr="00E32308" w:rsidRDefault="00827CEE" w:rsidP="00274D7B">
            <w:pPr>
              <w:tabs>
                <w:tab w:val="left" w:pos="567"/>
              </w:tabs>
              <w:rPr>
                <w:sz w:val="22"/>
                <w:szCs w:val="22"/>
                <w:lang w:eastAsia="en-US"/>
              </w:rPr>
            </w:pPr>
          </w:p>
        </w:tc>
      </w:tr>
      <w:tr w:rsidR="00E32308" w:rsidRPr="00E32308" w:rsidTr="002B4068">
        <w:trPr>
          <w:jc w:val="center"/>
        </w:trPr>
        <w:tc>
          <w:tcPr>
            <w:tcW w:w="1033" w:type="dxa"/>
            <w:tcBorders>
              <w:top w:val="single" w:sz="4" w:space="0" w:color="auto"/>
              <w:left w:val="single" w:sz="4" w:space="0" w:color="auto"/>
              <w:bottom w:val="single" w:sz="4" w:space="0" w:color="auto"/>
              <w:right w:val="single" w:sz="4" w:space="0" w:color="auto"/>
            </w:tcBorders>
            <w:vAlign w:val="center"/>
          </w:tcPr>
          <w:p w:rsidR="008379BD" w:rsidRPr="00E32308" w:rsidRDefault="008379BD" w:rsidP="008379BD">
            <w:pPr>
              <w:tabs>
                <w:tab w:val="left" w:pos="567"/>
              </w:tabs>
              <w:jc w:val="center"/>
              <w:rPr>
                <w:i/>
                <w:sz w:val="22"/>
                <w:szCs w:val="22"/>
              </w:rPr>
            </w:pPr>
            <w:r w:rsidRPr="00E32308">
              <w:rPr>
                <w:i/>
                <w:sz w:val="22"/>
                <w:szCs w:val="22"/>
              </w:rPr>
              <w:t>1</w:t>
            </w:r>
          </w:p>
        </w:tc>
        <w:tc>
          <w:tcPr>
            <w:tcW w:w="1246" w:type="dxa"/>
            <w:tcBorders>
              <w:top w:val="single" w:sz="4" w:space="0" w:color="auto"/>
              <w:left w:val="single" w:sz="4" w:space="0" w:color="auto"/>
              <w:bottom w:val="single" w:sz="4" w:space="0" w:color="auto"/>
              <w:right w:val="single" w:sz="4" w:space="0" w:color="auto"/>
            </w:tcBorders>
            <w:vAlign w:val="center"/>
          </w:tcPr>
          <w:p w:rsidR="008379BD" w:rsidRPr="00E32308" w:rsidRDefault="008379BD" w:rsidP="008379BD">
            <w:pPr>
              <w:tabs>
                <w:tab w:val="left" w:pos="567"/>
              </w:tabs>
              <w:jc w:val="center"/>
              <w:rPr>
                <w:i/>
                <w:sz w:val="22"/>
                <w:szCs w:val="22"/>
              </w:rPr>
            </w:pPr>
            <w:r w:rsidRPr="00E32308">
              <w:rPr>
                <w:i/>
                <w:sz w:val="22"/>
                <w:szCs w:val="22"/>
              </w:rPr>
              <w:t>2</w:t>
            </w:r>
          </w:p>
        </w:tc>
        <w:tc>
          <w:tcPr>
            <w:tcW w:w="1211" w:type="dxa"/>
            <w:tcBorders>
              <w:top w:val="single" w:sz="4" w:space="0" w:color="auto"/>
              <w:left w:val="single" w:sz="4" w:space="0" w:color="auto"/>
              <w:bottom w:val="single" w:sz="4" w:space="0" w:color="auto"/>
              <w:right w:val="single" w:sz="4" w:space="0" w:color="auto"/>
            </w:tcBorders>
            <w:vAlign w:val="center"/>
          </w:tcPr>
          <w:p w:rsidR="008379BD" w:rsidRPr="00E32308" w:rsidRDefault="008379BD" w:rsidP="008379BD">
            <w:pPr>
              <w:tabs>
                <w:tab w:val="left" w:pos="567"/>
              </w:tabs>
              <w:jc w:val="center"/>
              <w:rPr>
                <w:i/>
                <w:sz w:val="22"/>
                <w:szCs w:val="22"/>
              </w:rPr>
            </w:pPr>
            <w:r w:rsidRPr="00E32308">
              <w:rPr>
                <w:i/>
                <w:sz w:val="22"/>
                <w:szCs w:val="22"/>
              </w:rPr>
              <w:t>3</w:t>
            </w:r>
          </w:p>
        </w:tc>
        <w:tc>
          <w:tcPr>
            <w:tcW w:w="1427" w:type="dxa"/>
            <w:tcBorders>
              <w:top w:val="single" w:sz="4" w:space="0" w:color="auto"/>
              <w:left w:val="single" w:sz="4" w:space="0" w:color="auto"/>
              <w:bottom w:val="single" w:sz="4" w:space="0" w:color="auto"/>
              <w:right w:val="single" w:sz="4" w:space="0" w:color="auto"/>
            </w:tcBorders>
            <w:vAlign w:val="center"/>
          </w:tcPr>
          <w:p w:rsidR="008379BD" w:rsidRPr="00E32308" w:rsidRDefault="008379BD" w:rsidP="008379BD">
            <w:pPr>
              <w:tabs>
                <w:tab w:val="left" w:pos="567"/>
              </w:tabs>
              <w:jc w:val="center"/>
              <w:rPr>
                <w:i/>
                <w:sz w:val="22"/>
                <w:szCs w:val="22"/>
              </w:rPr>
            </w:pPr>
            <w:r w:rsidRPr="00E32308">
              <w:rPr>
                <w:i/>
                <w:sz w:val="22"/>
                <w:szCs w:val="22"/>
              </w:rPr>
              <w:t>4</w:t>
            </w:r>
          </w:p>
        </w:tc>
        <w:tc>
          <w:tcPr>
            <w:tcW w:w="1182" w:type="dxa"/>
            <w:tcBorders>
              <w:top w:val="single" w:sz="4" w:space="0" w:color="auto"/>
              <w:left w:val="single" w:sz="4" w:space="0" w:color="auto"/>
              <w:bottom w:val="single" w:sz="4" w:space="0" w:color="auto"/>
              <w:right w:val="single" w:sz="4" w:space="0" w:color="auto"/>
            </w:tcBorders>
            <w:vAlign w:val="center"/>
          </w:tcPr>
          <w:p w:rsidR="008379BD" w:rsidRPr="00E32308" w:rsidRDefault="008379BD" w:rsidP="008379BD">
            <w:pPr>
              <w:tabs>
                <w:tab w:val="left" w:pos="567"/>
              </w:tabs>
              <w:jc w:val="center"/>
              <w:rPr>
                <w:i/>
                <w:sz w:val="22"/>
                <w:szCs w:val="22"/>
              </w:rPr>
            </w:pPr>
            <w:r w:rsidRPr="00E32308">
              <w:rPr>
                <w:i/>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rsidR="008379BD" w:rsidRPr="00E32308" w:rsidRDefault="008379BD" w:rsidP="008379BD">
            <w:pPr>
              <w:tabs>
                <w:tab w:val="left" w:pos="567"/>
              </w:tabs>
              <w:jc w:val="center"/>
              <w:rPr>
                <w:i/>
                <w:sz w:val="22"/>
                <w:szCs w:val="22"/>
              </w:rPr>
            </w:pPr>
            <w:r w:rsidRPr="00E32308">
              <w:rPr>
                <w:i/>
                <w:sz w:val="22"/>
                <w:szCs w:val="22"/>
              </w:rPr>
              <w:t>6</w:t>
            </w:r>
          </w:p>
        </w:tc>
        <w:tc>
          <w:tcPr>
            <w:tcW w:w="2123" w:type="dxa"/>
            <w:tcBorders>
              <w:top w:val="single" w:sz="4" w:space="0" w:color="auto"/>
              <w:left w:val="single" w:sz="4" w:space="0" w:color="auto"/>
              <w:bottom w:val="single" w:sz="4" w:space="0" w:color="auto"/>
              <w:right w:val="single" w:sz="4" w:space="0" w:color="auto"/>
            </w:tcBorders>
            <w:vAlign w:val="center"/>
          </w:tcPr>
          <w:p w:rsidR="008379BD" w:rsidRPr="00E32308" w:rsidRDefault="008379BD" w:rsidP="008379BD">
            <w:pPr>
              <w:tabs>
                <w:tab w:val="left" w:pos="567"/>
              </w:tabs>
              <w:jc w:val="center"/>
              <w:rPr>
                <w:i/>
                <w:sz w:val="22"/>
                <w:szCs w:val="22"/>
                <w:lang w:eastAsia="en-US"/>
              </w:rPr>
            </w:pPr>
            <w:r w:rsidRPr="00E32308">
              <w:rPr>
                <w:i/>
                <w:sz w:val="22"/>
                <w:szCs w:val="22"/>
                <w:lang w:eastAsia="en-US"/>
              </w:rPr>
              <w:t>7</w:t>
            </w:r>
          </w:p>
        </w:tc>
      </w:tr>
      <w:tr w:rsidR="00E32308" w:rsidRPr="00E32308" w:rsidTr="002B4068">
        <w:trPr>
          <w:jc w:val="center"/>
        </w:trPr>
        <w:tc>
          <w:tcPr>
            <w:tcW w:w="1033" w:type="dxa"/>
            <w:tcBorders>
              <w:top w:val="single" w:sz="4" w:space="0" w:color="auto"/>
              <w:left w:val="single" w:sz="4" w:space="0" w:color="auto"/>
              <w:bottom w:val="single" w:sz="4" w:space="0" w:color="auto"/>
              <w:right w:val="single" w:sz="4" w:space="0" w:color="auto"/>
            </w:tcBorders>
            <w:vAlign w:val="center"/>
          </w:tcPr>
          <w:p w:rsidR="008379BD" w:rsidRPr="00E32308" w:rsidRDefault="008379BD" w:rsidP="008379BD">
            <w:pPr>
              <w:tabs>
                <w:tab w:val="left" w:pos="567"/>
              </w:tabs>
              <w:jc w:val="center"/>
              <w:rPr>
                <w:sz w:val="22"/>
                <w:szCs w:val="22"/>
              </w:rPr>
            </w:pPr>
            <w:r w:rsidRPr="00E32308">
              <w:rPr>
                <w:sz w:val="22"/>
                <w:szCs w:val="22"/>
              </w:rPr>
              <w:t>0,2</w:t>
            </w:r>
          </w:p>
        </w:tc>
        <w:tc>
          <w:tcPr>
            <w:tcW w:w="1246" w:type="dxa"/>
            <w:tcBorders>
              <w:top w:val="single" w:sz="4" w:space="0" w:color="auto"/>
              <w:left w:val="single" w:sz="4" w:space="0" w:color="auto"/>
              <w:bottom w:val="single" w:sz="4" w:space="0" w:color="auto"/>
              <w:right w:val="single" w:sz="4" w:space="0" w:color="auto"/>
            </w:tcBorders>
            <w:vAlign w:val="center"/>
          </w:tcPr>
          <w:p w:rsidR="008379BD" w:rsidRPr="00E32308" w:rsidRDefault="008379BD" w:rsidP="008379BD">
            <w:pPr>
              <w:tabs>
                <w:tab w:val="left" w:pos="567"/>
              </w:tabs>
              <w:jc w:val="center"/>
              <w:rPr>
                <w:sz w:val="22"/>
                <w:szCs w:val="22"/>
              </w:rPr>
            </w:pPr>
            <w:r w:rsidRPr="00E32308">
              <w:rPr>
                <w:sz w:val="22"/>
                <w:szCs w:val="22"/>
              </w:rPr>
              <w:t>4,2</w:t>
            </w:r>
          </w:p>
        </w:tc>
        <w:tc>
          <w:tcPr>
            <w:tcW w:w="1211" w:type="dxa"/>
            <w:tcBorders>
              <w:top w:val="single" w:sz="4" w:space="0" w:color="auto"/>
              <w:left w:val="single" w:sz="4" w:space="0" w:color="auto"/>
              <w:bottom w:val="single" w:sz="4" w:space="0" w:color="auto"/>
              <w:right w:val="single" w:sz="4" w:space="0" w:color="auto"/>
            </w:tcBorders>
            <w:vAlign w:val="center"/>
          </w:tcPr>
          <w:p w:rsidR="008379BD" w:rsidRPr="00E32308" w:rsidRDefault="008379BD" w:rsidP="008379BD">
            <w:pPr>
              <w:tabs>
                <w:tab w:val="left" w:pos="567"/>
              </w:tabs>
              <w:jc w:val="center"/>
              <w:rPr>
                <w:sz w:val="22"/>
                <w:szCs w:val="22"/>
              </w:rPr>
            </w:pPr>
            <w:r w:rsidRPr="00E32308">
              <w:rPr>
                <w:sz w:val="22"/>
                <w:szCs w:val="22"/>
              </w:rPr>
              <w:t>49,4</w:t>
            </w:r>
          </w:p>
        </w:tc>
        <w:tc>
          <w:tcPr>
            <w:tcW w:w="1427" w:type="dxa"/>
            <w:tcBorders>
              <w:top w:val="single" w:sz="4" w:space="0" w:color="auto"/>
              <w:left w:val="single" w:sz="4" w:space="0" w:color="auto"/>
              <w:bottom w:val="single" w:sz="4" w:space="0" w:color="auto"/>
              <w:right w:val="single" w:sz="4" w:space="0" w:color="auto"/>
            </w:tcBorders>
            <w:vAlign w:val="center"/>
          </w:tcPr>
          <w:p w:rsidR="008379BD" w:rsidRPr="00E32308" w:rsidRDefault="008379BD" w:rsidP="008379BD">
            <w:pPr>
              <w:tabs>
                <w:tab w:val="left" w:pos="567"/>
              </w:tabs>
              <w:jc w:val="center"/>
              <w:rPr>
                <w:sz w:val="22"/>
                <w:szCs w:val="22"/>
              </w:rPr>
            </w:pPr>
            <w:r w:rsidRPr="00E32308">
              <w:rPr>
                <w:sz w:val="22"/>
                <w:szCs w:val="22"/>
              </w:rPr>
              <w:t>35,4</w:t>
            </w:r>
          </w:p>
        </w:tc>
        <w:tc>
          <w:tcPr>
            <w:tcW w:w="1182" w:type="dxa"/>
            <w:tcBorders>
              <w:top w:val="single" w:sz="4" w:space="0" w:color="auto"/>
              <w:left w:val="single" w:sz="4" w:space="0" w:color="auto"/>
              <w:bottom w:val="single" w:sz="4" w:space="0" w:color="auto"/>
              <w:right w:val="single" w:sz="4" w:space="0" w:color="auto"/>
            </w:tcBorders>
            <w:vAlign w:val="center"/>
          </w:tcPr>
          <w:p w:rsidR="008379BD" w:rsidRPr="00E32308" w:rsidRDefault="008379BD" w:rsidP="008379BD">
            <w:pPr>
              <w:tabs>
                <w:tab w:val="left" w:pos="567"/>
              </w:tabs>
              <w:jc w:val="center"/>
              <w:rPr>
                <w:sz w:val="22"/>
                <w:szCs w:val="22"/>
              </w:rPr>
            </w:pPr>
            <w:r w:rsidRPr="00E32308">
              <w:rPr>
                <w:sz w:val="22"/>
                <w:szCs w:val="22"/>
              </w:rPr>
              <w:t>9,0</w:t>
            </w:r>
          </w:p>
        </w:tc>
        <w:tc>
          <w:tcPr>
            <w:tcW w:w="1417" w:type="dxa"/>
            <w:tcBorders>
              <w:top w:val="single" w:sz="4" w:space="0" w:color="auto"/>
              <w:left w:val="single" w:sz="4" w:space="0" w:color="auto"/>
              <w:bottom w:val="single" w:sz="4" w:space="0" w:color="auto"/>
              <w:right w:val="single" w:sz="4" w:space="0" w:color="auto"/>
            </w:tcBorders>
            <w:vAlign w:val="center"/>
          </w:tcPr>
          <w:p w:rsidR="008379BD" w:rsidRPr="00E32308" w:rsidRDefault="008379BD" w:rsidP="008379BD">
            <w:pPr>
              <w:tabs>
                <w:tab w:val="left" w:pos="567"/>
              </w:tabs>
              <w:jc w:val="center"/>
              <w:rPr>
                <w:sz w:val="22"/>
                <w:szCs w:val="22"/>
              </w:rPr>
            </w:pPr>
            <w:r w:rsidRPr="00E32308">
              <w:rPr>
                <w:sz w:val="22"/>
                <w:szCs w:val="22"/>
              </w:rPr>
              <w:t>1,8</w:t>
            </w:r>
          </w:p>
        </w:tc>
        <w:tc>
          <w:tcPr>
            <w:tcW w:w="2123" w:type="dxa"/>
            <w:tcBorders>
              <w:top w:val="single" w:sz="4" w:space="0" w:color="auto"/>
              <w:left w:val="single" w:sz="4" w:space="0" w:color="auto"/>
              <w:bottom w:val="single" w:sz="4" w:space="0" w:color="auto"/>
              <w:right w:val="single" w:sz="4" w:space="0" w:color="auto"/>
            </w:tcBorders>
            <w:vAlign w:val="center"/>
          </w:tcPr>
          <w:p w:rsidR="008379BD" w:rsidRPr="00E32308" w:rsidRDefault="00E32308" w:rsidP="008379BD">
            <w:pPr>
              <w:tabs>
                <w:tab w:val="left" w:pos="567"/>
              </w:tabs>
              <w:jc w:val="center"/>
              <w:rPr>
                <w:sz w:val="22"/>
                <w:szCs w:val="22"/>
                <w:lang w:eastAsia="en-US"/>
              </w:rPr>
            </w:pPr>
            <w:r w:rsidRPr="00E32308">
              <w:rPr>
                <w:sz w:val="22"/>
                <w:szCs w:val="22"/>
                <w:lang w:eastAsia="en-US"/>
              </w:rPr>
              <w:t>108,6</w:t>
            </w:r>
          </w:p>
        </w:tc>
      </w:tr>
    </w:tbl>
    <w:p w:rsidR="00827CEE" w:rsidRDefault="00827CEE" w:rsidP="00274D7B">
      <w:pPr>
        <w:tabs>
          <w:tab w:val="left" w:pos="567"/>
        </w:tabs>
        <w:jc w:val="center"/>
        <w:rPr>
          <w:i/>
          <w:sz w:val="28"/>
          <w:szCs w:val="28"/>
        </w:rPr>
      </w:pPr>
    </w:p>
    <w:p w:rsidR="00827CEE" w:rsidRPr="008A3F2B" w:rsidRDefault="00827CEE" w:rsidP="00274D7B">
      <w:pPr>
        <w:tabs>
          <w:tab w:val="left" w:pos="567"/>
        </w:tabs>
        <w:jc w:val="center"/>
        <w:rPr>
          <w:sz w:val="28"/>
          <w:szCs w:val="28"/>
        </w:rPr>
      </w:pPr>
      <w:r w:rsidRPr="008A3F2B">
        <w:rPr>
          <w:sz w:val="28"/>
          <w:szCs w:val="28"/>
        </w:rPr>
        <w:t>Характеристика ґрунтів за вмістом рухомих сполук калію</w:t>
      </w:r>
    </w:p>
    <w:p w:rsidR="00827CEE" w:rsidRPr="008A3F2B" w:rsidRDefault="00827CEE" w:rsidP="00274D7B">
      <w:pPr>
        <w:tabs>
          <w:tab w:val="left" w:pos="567"/>
        </w:tabs>
        <w:jc w:val="right"/>
      </w:pPr>
      <w:r w:rsidRPr="008A3F2B">
        <w:t>Таблиця 24.4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83"/>
        <w:gridCol w:w="1211"/>
        <w:gridCol w:w="1427"/>
        <w:gridCol w:w="1182"/>
        <w:gridCol w:w="1337"/>
        <w:gridCol w:w="2202"/>
      </w:tblGrid>
      <w:tr w:rsidR="008A3F2B" w:rsidRPr="008A3F2B" w:rsidTr="00F4234E">
        <w:trPr>
          <w:jc w:val="center"/>
        </w:trPr>
        <w:tc>
          <w:tcPr>
            <w:tcW w:w="7437" w:type="dxa"/>
            <w:gridSpan w:val="6"/>
            <w:tcBorders>
              <w:top w:val="single" w:sz="4" w:space="0" w:color="auto"/>
              <w:left w:val="single" w:sz="4" w:space="0" w:color="auto"/>
              <w:bottom w:val="single" w:sz="4" w:space="0" w:color="auto"/>
              <w:right w:val="single" w:sz="4" w:space="0" w:color="auto"/>
            </w:tcBorders>
          </w:tcPr>
          <w:p w:rsidR="00827CEE" w:rsidRPr="008A3F2B" w:rsidRDefault="00827CEE" w:rsidP="00274D7B">
            <w:pPr>
              <w:tabs>
                <w:tab w:val="left" w:pos="567"/>
              </w:tabs>
              <w:jc w:val="center"/>
              <w:rPr>
                <w:sz w:val="22"/>
                <w:szCs w:val="22"/>
                <w:lang w:eastAsia="en-US"/>
              </w:rPr>
            </w:pPr>
            <w:r w:rsidRPr="008A3F2B">
              <w:rPr>
                <w:sz w:val="22"/>
                <w:szCs w:val="22"/>
              </w:rPr>
              <w:t>Площа ґрунтів, %</w:t>
            </w:r>
          </w:p>
        </w:tc>
        <w:tc>
          <w:tcPr>
            <w:tcW w:w="2202" w:type="dxa"/>
            <w:vMerge w:val="restart"/>
            <w:tcBorders>
              <w:top w:val="single" w:sz="4" w:space="0" w:color="auto"/>
              <w:left w:val="single" w:sz="4" w:space="0" w:color="auto"/>
              <w:bottom w:val="single" w:sz="4" w:space="0" w:color="auto"/>
              <w:right w:val="single" w:sz="4" w:space="0" w:color="auto"/>
            </w:tcBorders>
          </w:tcPr>
          <w:p w:rsidR="00827CEE" w:rsidRPr="008A3F2B" w:rsidRDefault="00827CEE" w:rsidP="00274D7B">
            <w:pPr>
              <w:tabs>
                <w:tab w:val="left" w:pos="567"/>
              </w:tabs>
              <w:jc w:val="center"/>
              <w:rPr>
                <w:sz w:val="22"/>
                <w:szCs w:val="22"/>
                <w:lang w:eastAsia="en-US"/>
              </w:rPr>
            </w:pPr>
            <w:r w:rsidRPr="008A3F2B">
              <w:rPr>
                <w:sz w:val="22"/>
                <w:szCs w:val="22"/>
              </w:rPr>
              <w:t>Середньозважений показник, мг/кг ґрунту (Чиріков)</w:t>
            </w:r>
          </w:p>
        </w:tc>
      </w:tr>
      <w:tr w:rsidR="008A3F2B" w:rsidRPr="008A3F2B" w:rsidTr="00F4234E">
        <w:trPr>
          <w:jc w:val="center"/>
        </w:trPr>
        <w:tc>
          <w:tcPr>
            <w:tcW w:w="1097" w:type="dxa"/>
            <w:tcBorders>
              <w:top w:val="single" w:sz="4" w:space="0" w:color="auto"/>
              <w:left w:val="single" w:sz="4" w:space="0" w:color="auto"/>
              <w:bottom w:val="single" w:sz="4" w:space="0" w:color="auto"/>
              <w:right w:val="single" w:sz="4" w:space="0" w:color="auto"/>
            </w:tcBorders>
            <w:vAlign w:val="center"/>
          </w:tcPr>
          <w:p w:rsidR="00827CEE" w:rsidRPr="008A3F2B" w:rsidRDefault="00827CEE" w:rsidP="00274D7B">
            <w:pPr>
              <w:tabs>
                <w:tab w:val="left" w:pos="567"/>
              </w:tabs>
              <w:jc w:val="center"/>
              <w:rPr>
                <w:sz w:val="22"/>
                <w:szCs w:val="22"/>
              </w:rPr>
            </w:pPr>
            <w:r w:rsidRPr="008A3F2B">
              <w:rPr>
                <w:sz w:val="22"/>
                <w:szCs w:val="22"/>
              </w:rPr>
              <w:t>дуже низький</w:t>
            </w:r>
          </w:p>
          <w:p w:rsidR="00827CEE" w:rsidRPr="008A3F2B" w:rsidRDefault="00827CEE" w:rsidP="00274D7B">
            <w:pPr>
              <w:tabs>
                <w:tab w:val="left" w:pos="567"/>
              </w:tabs>
              <w:jc w:val="center"/>
              <w:rPr>
                <w:sz w:val="22"/>
                <w:szCs w:val="22"/>
                <w:lang w:eastAsia="en-US"/>
              </w:rPr>
            </w:pPr>
            <w:r w:rsidRPr="008A3F2B">
              <w:rPr>
                <w:sz w:val="22"/>
                <w:szCs w:val="22"/>
              </w:rPr>
              <w:t>≤ 20</w:t>
            </w:r>
          </w:p>
        </w:tc>
        <w:tc>
          <w:tcPr>
            <w:tcW w:w="1183" w:type="dxa"/>
            <w:tcBorders>
              <w:top w:val="single" w:sz="4" w:space="0" w:color="auto"/>
              <w:left w:val="single" w:sz="4" w:space="0" w:color="auto"/>
              <w:bottom w:val="single" w:sz="4" w:space="0" w:color="auto"/>
              <w:right w:val="single" w:sz="4" w:space="0" w:color="auto"/>
            </w:tcBorders>
            <w:vAlign w:val="center"/>
          </w:tcPr>
          <w:p w:rsidR="00827CEE" w:rsidRPr="008A3F2B" w:rsidRDefault="00827CEE" w:rsidP="00274D7B">
            <w:pPr>
              <w:tabs>
                <w:tab w:val="left" w:pos="567"/>
              </w:tabs>
              <w:jc w:val="center"/>
              <w:rPr>
                <w:sz w:val="22"/>
                <w:szCs w:val="22"/>
              </w:rPr>
            </w:pPr>
            <w:r w:rsidRPr="008A3F2B">
              <w:rPr>
                <w:sz w:val="22"/>
                <w:szCs w:val="22"/>
              </w:rPr>
              <w:t>низький</w:t>
            </w:r>
          </w:p>
          <w:p w:rsidR="00827CEE" w:rsidRPr="008A3F2B" w:rsidRDefault="00827CEE" w:rsidP="00274D7B">
            <w:pPr>
              <w:tabs>
                <w:tab w:val="left" w:pos="567"/>
              </w:tabs>
              <w:jc w:val="center"/>
              <w:rPr>
                <w:sz w:val="22"/>
                <w:szCs w:val="22"/>
                <w:lang w:eastAsia="en-US"/>
              </w:rPr>
            </w:pPr>
            <w:r w:rsidRPr="008A3F2B">
              <w:rPr>
                <w:sz w:val="22"/>
                <w:szCs w:val="22"/>
              </w:rPr>
              <w:t>21-40</w:t>
            </w:r>
          </w:p>
        </w:tc>
        <w:tc>
          <w:tcPr>
            <w:tcW w:w="1211" w:type="dxa"/>
            <w:tcBorders>
              <w:top w:val="single" w:sz="4" w:space="0" w:color="auto"/>
              <w:left w:val="single" w:sz="4" w:space="0" w:color="auto"/>
              <w:bottom w:val="single" w:sz="4" w:space="0" w:color="auto"/>
              <w:right w:val="single" w:sz="4" w:space="0" w:color="auto"/>
            </w:tcBorders>
            <w:vAlign w:val="center"/>
          </w:tcPr>
          <w:p w:rsidR="00827CEE" w:rsidRPr="008A3F2B" w:rsidRDefault="00827CEE" w:rsidP="00274D7B">
            <w:pPr>
              <w:tabs>
                <w:tab w:val="left" w:pos="567"/>
              </w:tabs>
              <w:jc w:val="center"/>
              <w:rPr>
                <w:sz w:val="22"/>
                <w:szCs w:val="22"/>
              </w:rPr>
            </w:pPr>
            <w:r w:rsidRPr="008A3F2B">
              <w:rPr>
                <w:sz w:val="22"/>
                <w:szCs w:val="22"/>
              </w:rPr>
              <w:t>середній</w:t>
            </w:r>
          </w:p>
          <w:p w:rsidR="00827CEE" w:rsidRPr="008A3F2B" w:rsidRDefault="00827CEE" w:rsidP="00274D7B">
            <w:pPr>
              <w:tabs>
                <w:tab w:val="left" w:pos="567"/>
              </w:tabs>
              <w:jc w:val="center"/>
              <w:rPr>
                <w:sz w:val="22"/>
                <w:szCs w:val="22"/>
                <w:lang w:eastAsia="en-US"/>
              </w:rPr>
            </w:pPr>
            <w:r w:rsidRPr="008A3F2B">
              <w:rPr>
                <w:sz w:val="22"/>
                <w:szCs w:val="22"/>
              </w:rPr>
              <w:t>41-80</w:t>
            </w:r>
          </w:p>
        </w:tc>
        <w:tc>
          <w:tcPr>
            <w:tcW w:w="1427" w:type="dxa"/>
            <w:tcBorders>
              <w:top w:val="single" w:sz="4" w:space="0" w:color="auto"/>
              <w:left w:val="single" w:sz="4" w:space="0" w:color="auto"/>
              <w:bottom w:val="single" w:sz="4" w:space="0" w:color="auto"/>
              <w:right w:val="single" w:sz="4" w:space="0" w:color="auto"/>
            </w:tcBorders>
            <w:vAlign w:val="center"/>
          </w:tcPr>
          <w:p w:rsidR="00827CEE" w:rsidRPr="008A3F2B" w:rsidRDefault="00827CEE" w:rsidP="00274D7B">
            <w:pPr>
              <w:tabs>
                <w:tab w:val="left" w:pos="567"/>
              </w:tabs>
              <w:jc w:val="center"/>
              <w:rPr>
                <w:sz w:val="22"/>
                <w:szCs w:val="22"/>
              </w:rPr>
            </w:pPr>
            <w:r w:rsidRPr="008A3F2B">
              <w:rPr>
                <w:sz w:val="22"/>
                <w:szCs w:val="22"/>
              </w:rPr>
              <w:t>підвищений</w:t>
            </w:r>
          </w:p>
          <w:p w:rsidR="00827CEE" w:rsidRPr="008A3F2B" w:rsidRDefault="00827CEE" w:rsidP="00274D7B">
            <w:pPr>
              <w:tabs>
                <w:tab w:val="left" w:pos="567"/>
              </w:tabs>
              <w:jc w:val="center"/>
              <w:rPr>
                <w:sz w:val="22"/>
                <w:szCs w:val="22"/>
                <w:lang w:eastAsia="en-US"/>
              </w:rPr>
            </w:pPr>
            <w:r w:rsidRPr="008A3F2B">
              <w:rPr>
                <w:sz w:val="22"/>
                <w:szCs w:val="22"/>
              </w:rPr>
              <w:t>81-120</w:t>
            </w:r>
          </w:p>
        </w:tc>
        <w:tc>
          <w:tcPr>
            <w:tcW w:w="1182" w:type="dxa"/>
            <w:tcBorders>
              <w:top w:val="single" w:sz="4" w:space="0" w:color="auto"/>
              <w:left w:val="single" w:sz="4" w:space="0" w:color="auto"/>
              <w:bottom w:val="single" w:sz="4" w:space="0" w:color="auto"/>
              <w:right w:val="single" w:sz="4" w:space="0" w:color="auto"/>
            </w:tcBorders>
            <w:vAlign w:val="center"/>
          </w:tcPr>
          <w:p w:rsidR="00827CEE" w:rsidRPr="008A3F2B" w:rsidRDefault="00827CEE" w:rsidP="00274D7B">
            <w:pPr>
              <w:tabs>
                <w:tab w:val="left" w:pos="567"/>
              </w:tabs>
              <w:jc w:val="center"/>
              <w:rPr>
                <w:sz w:val="22"/>
                <w:szCs w:val="22"/>
              </w:rPr>
            </w:pPr>
            <w:r w:rsidRPr="008A3F2B">
              <w:rPr>
                <w:sz w:val="22"/>
                <w:szCs w:val="22"/>
              </w:rPr>
              <w:t>високий</w:t>
            </w:r>
          </w:p>
          <w:p w:rsidR="00827CEE" w:rsidRPr="008A3F2B" w:rsidRDefault="00827CEE" w:rsidP="00274D7B">
            <w:pPr>
              <w:tabs>
                <w:tab w:val="left" w:pos="567"/>
              </w:tabs>
              <w:jc w:val="center"/>
              <w:rPr>
                <w:sz w:val="22"/>
                <w:szCs w:val="22"/>
                <w:lang w:eastAsia="en-US"/>
              </w:rPr>
            </w:pPr>
            <w:r w:rsidRPr="008A3F2B">
              <w:rPr>
                <w:sz w:val="22"/>
                <w:szCs w:val="22"/>
              </w:rPr>
              <w:t>121-180</w:t>
            </w:r>
          </w:p>
        </w:tc>
        <w:tc>
          <w:tcPr>
            <w:tcW w:w="1337" w:type="dxa"/>
            <w:tcBorders>
              <w:top w:val="single" w:sz="4" w:space="0" w:color="auto"/>
              <w:left w:val="single" w:sz="4" w:space="0" w:color="auto"/>
              <w:bottom w:val="single" w:sz="4" w:space="0" w:color="auto"/>
              <w:right w:val="single" w:sz="4" w:space="0" w:color="auto"/>
            </w:tcBorders>
            <w:vAlign w:val="center"/>
          </w:tcPr>
          <w:p w:rsidR="00827CEE" w:rsidRPr="008A3F2B" w:rsidRDefault="00827CEE" w:rsidP="00274D7B">
            <w:pPr>
              <w:tabs>
                <w:tab w:val="left" w:pos="567"/>
              </w:tabs>
              <w:jc w:val="center"/>
              <w:rPr>
                <w:sz w:val="22"/>
                <w:szCs w:val="22"/>
              </w:rPr>
            </w:pPr>
            <w:r w:rsidRPr="008A3F2B">
              <w:rPr>
                <w:sz w:val="22"/>
                <w:szCs w:val="22"/>
              </w:rPr>
              <w:t>дуже високий</w:t>
            </w:r>
          </w:p>
          <w:p w:rsidR="00827CEE" w:rsidRPr="008A3F2B" w:rsidRDefault="00827CEE" w:rsidP="00274D7B">
            <w:pPr>
              <w:tabs>
                <w:tab w:val="left" w:pos="567"/>
              </w:tabs>
              <w:jc w:val="center"/>
              <w:rPr>
                <w:sz w:val="22"/>
                <w:szCs w:val="22"/>
                <w:lang w:eastAsia="en-US"/>
              </w:rPr>
            </w:pPr>
            <w:r w:rsidRPr="008A3F2B">
              <w:rPr>
                <w:sz w:val="22"/>
                <w:szCs w:val="22"/>
              </w:rPr>
              <w:t>&gt; 180</w:t>
            </w:r>
          </w:p>
        </w:tc>
        <w:tc>
          <w:tcPr>
            <w:tcW w:w="2202" w:type="dxa"/>
            <w:vMerge/>
            <w:tcBorders>
              <w:top w:val="single" w:sz="4" w:space="0" w:color="auto"/>
              <w:left w:val="single" w:sz="4" w:space="0" w:color="auto"/>
              <w:bottom w:val="single" w:sz="4" w:space="0" w:color="auto"/>
              <w:right w:val="single" w:sz="4" w:space="0" w:color="auto"/>
            </w:tcBorders>
            <w:vAlign w:val="center"/>
          </w:tcPr>
          <w:p w:rsidR="00827CEE" w:rsidRPr="008A3F2B" w:rsidRDefault="00827CEE" w:rsidP="00274D7B">
            <w:pPr>
              <w:tabs>
                <w:tab w:val="left" w:pos="567"/>
              </w:tabs>
              <w:rPr>
                <w:sz w:val="22"/>
                <w:szCs w:val="22"/>
                <w:lang w:eastAsia="en-US"/>
              </w:rPr>
            </w:pPr>
          </w:p>
        </w:tc>
      </w:tr>
      <w:tr w:rsidR="008A3F2B" w:rsidRPr="008A3F2B" w:rsidTr="00F4234E">
        <w:trPr>
          <w:jc w:val="center"/>
        </w:trPr>
        <w:tc>
          <w:tcPr>
            <w:tcW w:w="1097"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i/>
                <w:sz w:val="22"/>
                <w:szCs w:val="22"/>
              </w:rPr>
            </w:pPr>
            <w:r w:rsidRPr="008A3F2B">
              <w:rPr>
                <w:i/>
                <w:sz w:val="22"/>
                <w:szCs w:val="22"/>
              </w:rPr>
              <w:t>1</w:t>
            </w:r>
          </w:p>
        </w:tc>
        <w:tc>
          <w:tcPr>
            <w:tcW w:w="1183"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i/>
                <w:sz w:val="22"/>
                <w:szCs w:val="22"/>
              </w:rPr>
            </w:pPr>
            <w:r w:rsidRPr="008A3F2B">
              <w:rPr>
                <w:i/>
                <w:sz w:val="22"/>
                <w:szCs w:val="22"/>
              </w:rPr>
              <w:t>2</w:t>
            </w:r>
          </w:p>
        </w:tc>
        <w:tc>
          <w:tcPr>
            <w:tcW w:w="1211"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i/>
                <w:sz w:val="22"/>
                <w:szCs w:val="22"/>
              </w:rPr>
            </w:pPr>
            <w:r w:rsidRPr="008A3F2B">
              <w:rPr>
                <w:i/>
                <w:sz w:val="22"/>
                <w:szCs w:val="22"/>
              </w:rPr>
              <w:t>3</w:t>
            </w:r>
          </w:p>
        </w:tc>
        <w:tc>
          <w:tcPr>
            <w:tcW w:w="1427"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i/>
                <w:sz w:val="22"/>
                <w:szCs w:val="22"/>
              </w:rPr>
            </w:pPr>
            <w:r w:rsidRPr="008A3F2B">
              <w:rPr>
                <w:i/>
                <w:sz w:val="22"/>
                <w:szCs w:val="22"/>
              </w:rPr>
              <w:t>4</w:t>
            </w:r>
          </w:p>
        </w:tc>
        <w:tc>
          <w:tcPr>
            <w:tcW w:w="1182"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i/>
                <w:sz w:val="22"/>
                <w:szCs w:val="22"/>
              </w:rPr>
            </w:pPr>
            <w:r w:rsidRPr="008A3F2B">
              <w:rPr>
                <w:i/>
                <w:sz w:val="22"/>
                <w:szCs w:val="22"/>
              </w:rPr>
              <w:t>5</w:t>
            </w:r>
          </w:p>
        </w:tc>
        <w:tc>
          <w:tcPr>
            <w:tcW w:w="1337"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i/>
                <w:sz w:val="22"/>
                <w:szCs w:val="22"/>
              </w:rPr>
            </w:pPr>
            <w:r w:rsidRPr="008A3F2B">
              <w:rPr>
                <w:i/>
                <w:sz w:val="22"/>
                <w:szCs w:val="22"/>
              </w:rPr>
              <w:t>6</w:t>
            </w:r>
          </w:p>
        </w:tc>
        <w:tc>
          <w:tcPr>
            <w:tcW w:w="2202"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i/>
                <w:sz w:val="22"/>
                <w:szCs w:val="22"/>
                <w:lang w:eastAsia="en-US"/>
              </w:rPr>
            </w:pPr>
            <w:r w:rsidRPr="008A3F2B">
              <w:rPr>
                <w:i/>
                <w:sz w:val="22"/>
                <w:szCs w:val="22"/>
                <w:lang w:eastAsia="en-US"/>
              </w:rPr>
              <w:t>7</w:t>
            </w:r>
          </w:p>
        </w:tc>
      </w:tr>
      <w:tr w:rsidR="008A3F2B" w:rsidRPr="008A3F2B" w:rsidTr="00F4234E">
        <w:trPr>
          <w:jc w:val="center"/>
        </w:trPr>
        <w:tc>
          <w:tcPr>
            <w:tcW w:w="1097"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sz w:val="22"/>
                <w:szCs w:val="22"/>
              </w:rPr>
            </w:pPr>
            <w:r w:rsidRPr="008A3F2B">
              <w:rPr>
                <w:sz w:val="22"/>
                <w:szCs w:val="22"/>
              </w:rPr>
              <w:t>0,9</w:t>
            </w:r>
          </w:p>
        </w:tc>
        <w:tc>
          <w:tcPr>
            <w:tcW w:w="1183"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sz w:val="22"/>
                <w:szCs w:val="22"/>
              </w:rPr>
            </w:pPr>
            <w:r w:rsidRPr="008A3F2B">
              <w:rPr>
                <w:sz w:val="22"/>
                <w:szCs w:val="22"/>
              </w:rPr>
              <w:t>16,0</w:t>
            </w:r>
          </w:p>
        </w:tc>
        <w:tc>
          <w:tcPr>
            <w:tcW w:w="1211"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sz w:val="22"/>
                <w:szCs w:val="22"/>
              </w:rPr>
            </w:pPr>
            <w:r w:rsidRPr="008A3F2B">
              <w:rPr>
                <w:sz w:val="22"/>
                <w:szCs w:val="22"/>
              </w:rPr>
              <w:t>38,4</w:t>
            </w:r>
          </w:p>
        </w:tc>
        <w:tc>
          <w:tcPr>
            <w:tcW w:w="1427"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sz w:val="22"/>
                <w:szCs w:val="22"/>
              </w:rPr>
            </w:pPr>
            <w:r w:rsidRPr="008A3F2B">
              <w:rPr>
                <w:sz w:val="22"/>
                <w:szCs w:val="22"/>
              </w:rPr>
              <w:t>34,8</w:t>
            </w:r>
          </w:p>
        </w:tc>
        <w:tc>
          <w:tcPr>
            <w:tcW w:w="1182"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sz w:val="22"/>
                <w:szCs w:val="22"/>
              </w:rPr>
            </w:pPr>
            <w:r w:rsidRPr="008A3F2B">
              <w:rPr>
                <w:sz w:val="22"/>
                <w:szCs w:val="22"/>
              </w:rPr>
              <w:t>8,7</w:t>
            </w:r>
          </w:p>
        </w:tc>
        <w:tc>
          <w:tcPr>
            <w:tcW w:w="1337"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sz w:val="22"/>
                <w:szCs w:val="22"/>
              </w:rPr>
            </w:pPr>
            <w:r w:rsidRPr="008A3F2B">
              <w:rPr>
                <w:sz w:val="22"/>
                <w:szCs w:val="22"/>
              </w:rPr>
              <w:t>1,2</w:t>
            </w:r>
          </w:p>
        </w:tc>
        <w:tc>
          <w:tcPr>
            <w:tcW w:w="2202" w:type="dxa"/>
            <w:tcBorders>
              <w:top w:val="single" w:sz="4" w:space="0" w:color="auto"/>
              <w:left w:val="single" w:sz="4" w:space="0" w:color="auto"/>
              <w:bottom w:val="single" w:sz="4" w:space="0" w:color="auto"/>
              <w:right w:val="single" w:sz="4" w:space="0" w:color="auto"/>
            </w:tcBorders>
            <w:vAlign w:val="center"/>
          </w:tcPr>
          <w:p w:rsidR="00476778" w:rsidRPr="008A3F2B" w:rsidRDefault="00476778" w:rsidP="00476778">
            <w:pPr>
              <w:tabs>
                <w:tab w:val="left" w:pos="567"/>
              </w:tabs>
              <w:jc w:val="center"/>
              <w:rPr>
                <w:sz w:val="22"/>
                <w:szCs w:val="22"/>
                <w:lang w:eastAsia="en-US"/>
              </w:rPr>
            </w:pPr>
            <w:r w:rsidRPr="008A3F2B">
              <w:rPr>
                <w:sz w:val="22"/>
                <w:szCs w:val="22"/>
                <w:lang w:eastAsia="en-US"/>
              </w:rPr>
              <w:t>79,0</w:t>
            </w:r>
          </w:p>
        </w:tc>
      </w:tr>
    </w:tbl>
    <w:p w:rsidR="00F27237" w:rsidRPr="0046224A" w:rsidRDefault="00F27237" w:rsidP="00F27237">
      <w:pPr>
        <w:tabs>
          <w:tab w:val="left" w:pos="567"/>
        </w:tabs>
        <w:ind w:firstLine="567"/>
        <w:jc w:val="both"/>
        <w:rPr>
          <w:sz w:val="16"/>
          <w:szCs w:val="16"/>
        </w:rPr>
      </w:pPr>
    </w:p>
    <w:p w:rsidR="00F27237" w:rsidRPr="00297923" w:rsidRDefault="00F27237" w:rsidP="00F27237">
      <w:pPr>
        <w:tabs>
          <w:tab w:val="left" w:pos="567"/>
        </w:tabs>
        <w:ind w:firstLine="567"/>
        <w:jc w:val="both"/>
        <w:rPr>
          <w:bCs/>
          <w:sz w:val="22"/>
          <w:szCs w:val="22"/>
        </w:rPr>
      </w:pPr>
      <w:r w:rsidRPr="00297923">
        <w:rPr>
          <w:sz w:val="22"/>
          <w:szCs w:val="22"/>
        </w:rPr>
        <w:t xml:space="preserve">Таблиці 24-24.4 заповнювались згідно інформації, яка надавалась ДУ «Держґрунтохорона». </w:t>
      </w:r>
    </w:p>
    <w:p w:rsidR="00C03693" w:rsidRPr="002A0932" w:rsidRDefault="0046224A" w:rsidP="0046224A">
      <w:pPr>
        <w:tabs>
          <w:tab w:val="left" w:pos="567"/>
        </w:tabs>
        <w:spacing w:before="240"/>
        <w:ind w:firstLine="567"/>
        <w:jc w:val="both"/>
        <w:rPr>
          <w:sz w:val="28"/>
          <w:szCs w:val="28"/>
        </w:rPr>
      </w:pPr>
      <w:r>
        <w:rPr>
          <w:sz w:val="28"/>
          <w:szCs w:val="28"/>
        </w:rPr>
        <w:t>За надоною інформацією Державної служби геології та надр України т</w:t>
      </w:r>
      <w:r w:rsidR="00C03693">
        <w:rPr>
          <w:sz w:val="28"/>
          <w:szCs w:val="28"/>
        </w:rPr>
        <w:t xml:space="preserve">ериторія області в геоструктурному відношені знаходиться в </w:t>
      </w:r>
      <w:r>
        <w:rPr>
          <w:sz w:val="28"/>
          <w:szCs w:val="28"/>
        </w:rPr>
        <w:t xml:space="preserve">межах </w:t>
      </w:r>
      <w:r w:rsidR="00C03693">
        <w:rPr>
          <w:sz w:val="28"/>
          <w:szCs w:val="28"/>
        </w:rPr>
        <w:t>Дніпрово-Донецької западини та південно</w:t>
      </w:r>
      <w:r>
        <w:rPr>
          <w:sz w:val="28"/>
          <w:szCs w:val="28"/>
        </w:rPr>
        <w:t>-</w:t>
      </w:r>
      <w:r w:rsidR="00C03693">
        <w:rPr>
          <w:sz w:val="28"/>
          <w:szCs w:val="28"/>
        </w:rPr>
        <w:t>західного схилу Воронізького масиву</w:t>
      </w:r>
      <w:r>
        <w:rPr>
          <w:sz w:val="28"/>
          <w:szCs w:val="28"/>
        </w:rPr>
        <w:t xml:space="preserve">. В області набули розвитку такі </w:t>
      </w:r>
      <w:r w:rsidRPr="002A0932">
        <w:rPr>
          <w:rFonts w:eastAsia="Calibri"/>
          <w:color w:val="000000"/>
          <w:sz w:val="28"/>
          <w:szCs w:val="28"/>
          <w:lang w:eastAsia="uk-UA"/>
        </w:rPr>
        <w:t>екзогенн</w:t>
      </w:r>
      <w:r>
        <w:rPr>
          <w:rFonts w:eastAsia="Calibri"/>
          <w:color w:val="000000"/>
          <w:sz w:val="28"/>
          <w:szCs w:val="28"/>
          <w:lang w:eastAsia="uk-UA"/>
        </w:rPr>
        <w:t>і</w:t>
      </w:r>
      <w:r w:rsidRPr="002A0932">
        <w:rPr>
          <w:rFonts w:eastAsia="Calibri"/>
          <w:color w:val="000000"/>
          <w:sz w:val="28"/>
          <w:szCs w:val="28"/>
          <w:lang w:eastAsia="uk-UA"/>
        </w:rPr>
        <w:t xml:space="preserve"> геологічн</w:t>
      </w:r>
      <w:r>
        <w:rPr>
          <w:rFonts w:eastAsia="Calibri"/>
          <w:color w:val="000000"/>
          <w:sz w:val="28"/>
          <w:szCs w:val="28"/>
          <w:lang w:eastAsia="uk-UA"/>
        </w:rPr>
        <w:t>і</w:t>
      </w:r>
      <w:r w:rsidRPr="002A0932">
        <w:rPr>
          <w:rFonts w:eastAsia="Calibri"/>
          <w:color w:val="000000"/>
          <w:sz w:val="28"/>
          <w:szCs w:val="28"/>
          <w:lang w:eastAsia="uk-UA"/>
        </w:rPr>
        <w:t xml:space="preserve"> процес</w:t>
      </w:r>
      <w:r>
        <w:rPr>
          <w:rFonts w:eastAsia="Calibri"/>
          <w:color w:val="000000"/>
          <w:sz w:val="28"/>
          <w:szCs w:val="28"/>
          <w:lang w:eastAsia="uk-UA"/>
        </w:rPr>
        <w:t>и як карст, підтоплення та просідання лісових масивів.</w:t>
      </w:r>
    </w:p>
    <w:p w:rsidR="002A0932" w:rsidRPr="002A0932" w:rsidRDefault="002A0932" w:rsidP="002A0932">
      <w:pPr>
        <w:widowControl w:val="0"/>
        <w:tabs>
          <w:tab w:val="right" w:leader="underscore" w:pos="7710"/>
          <w:tab w:val="right" w:leader="underscore" w:pos="11514"/>
        </w:tabs>
        <w:autoSpaceDE w:val="0"/>
        <w:autoSpaceDN w:val="0"/>
        <w:adjustRightInd w:val="0"/>
        <w:spacing w:before="113" w:after="57" w:line="256" w:lineRule="auto"/>
        <w:jc w:val="center"/>
        <w:rPr>
          <w:rFonts w:eastAsia="Calibri"/>
          <w:color w:val="000000"/>
          <w:sz w:val="28"/>
          <w:szCs w:val="28"/>
          <w:lang w:eastAsia="uk-UA"/>
        </w:rPr>
      </w:pPr>
      <w:r w:rsidRPr="002A0932">
        <w:rPr>
          <w:rFonts w:eastAsia="Calibri"/>
          <w:color w:val="000000"/>
          <w:sz w:val="28"/>
          <w:szCs w:val="28"/>
          <w:lang w:eastAsia="uk-UA"/>
        </w:rPr>
        <w:t>Поширеність небезпечних екзогенних геологічних процесів (за останні 5 років)</w:t>
      </w:r>
    </w:p>
    <w:p w:rsidR="002A0932" w:rsidRPr="002A0932" w:rsidRDefault="002A0932" w:rsidP="0046224A">
      <w:pPr>
        <w:keepNext/>
        <w:widowControl w:val="0"/>
        <w:tabs>
          <w:tab w:val="right" w:pos="7710"/>
        </w:tabs>
        <w:autoSpaceDE w:val="0"/>
        <w:autoSpaceDN w:val="0"/>
        <w:adjustRightInd w:val="0"/>
        <w:ind w:firstLine="283"/>
        <w:jc w:val="right"/>
        <w:rPr>
          <w:rFonts w:eastAsia="Calibri"/>
          <w:iCs/>
          <w:color w:val="000000"/>
          <w:lang w:eastAsia="uk-UA"/>
        </w:rPr>
      </w:pPr>
      <w:r w:rsidRPr="002A0932">
        <w:rPr>
          <w:rFonts w:eastAsia="Calibri"/>
          <w:iCs/>
          <w:color w:val="000000"/>
          <w:lang w:eastAsia="uk-UA"/>
        </w:rPr>
        <w:t>Таблиця 25</w:t>
      </w:r>
    </w:p>
    <w:tbl>
      <w:tblPr>
        <w:tblW w:w="4942" w:type="pct"/>
        <w:tblInd w:w="57" w:type="dxa"/>
        <w:tblCellMar>
          <w:left w:w="0" w:type="dxa"/>
          <w:right w:w="0" w:type="dxa"/>
        </w:tblCellMar>
        <w:tblLook w:val="04A0" w:firstRow="1" w:lastRow="0" w:firstColumn="1" w:lastColumn="0" w:noHBand="0" w:noVBand="1"/>
      </w:tblPr>
      <w:tblGrid>
        <w:gridCol w:w="638"/>
        <w:gridCol w:w="736"/>
        <w:gridCol w:w="1069"/>
        <w:gridCol w:w="1326"/>
        <w:gridCol w:w="773"/>
        <w:gridCol w:w="953"/>
        <w:gridCol w:w="688"/>
        <w:gridCol w:w="845"/>
        <w:gridCol w:w="688"/>
        <w:gridCol w:w="688"/>
        <w:gridCol w:w="688"/>
        <w:gridCol w:w="688"/>
      </w:tblGrid>
      <w:tr w:rsidR="001C4E43" w:rsidRPr="002A0932" w:rsidTr="0046224A">
        <w:trPr>
          <w:trHeight w:val="59"/>
        </w:trPr>
        <w:tc>
          <w:tcPr>
            <w:tcW w:w="682"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1C4E43" w:rsidRPr="002A0932" w:rsidRDefault="001C4E43"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Рік</w:t>
            </w:r>
          </w:p>
        </w:tc>
        <w:tc>
          <w:tcPr>
            <w:tcW w:w="1247"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1C4E43" w:rsidRPr="002A0932" w:rsidRDefault="001C4E43"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Підтоплення</w:t>
            </w:r>
          </w:p>
        </w:tc>
        <w:tc>
          <w:tcPr>
            <w:tcW w:w="1247"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1C4E43" w:rsidRPr="002A0932" w:rsidRDefault="001C4E43"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Карст</w:t>
            </w:r>
          </w:p>
        </w:tc>
        <w:tc>
          <w:tcPr>
            <w:tcW w:w="1247" w:type="dxa"/>
            <w:gridSpan w:val="6"/>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1C4E43" w:rsidRPr="002A0932" w:rsidRDefault="001C4E43"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Зсуви</w:t>
            </w:r>
          </w:p>
        </w:tc>
      </w:tr>
      <w:tr w:rsidR="001C4E43" w:rsidRPr="002A0932" w:rsidTr="0046224A">
        <w:trPr>
          <w:trHeight w:val="1153"/>
        </w:trPr>
        <w:tc>
          <w:tcPr>
            <w:tcW w:w="682" w:type="dxa"/>
            <w:vMerge/>
            <w:tcBorders>
              <w:top w:val="single" w:sz="4" w:space="0" w:color="000000"/>
              <w:left w:val="single" w:sz="4" w:space="0" w:color="000000"/>
              <w:bottom w:val="single" w:sz="4" w:space="0" w:color="000000"/>
              <w:right w:val="single" w:sz="4" w:space="0" w:color="000000"/>
            </w:tcBorders>
            <w:vAlign w:val="center"/>
            <w:hideMark/>
          </w:tcPr>
          <w:p w:rsidR="002A0932" w:rsidRPr="002A0932" w:rsidRDefault="002A0932" w:rsidP="002A0932">
            <w:pPr>
              <w:rPr>
                <w:rFonts w:eastAsia="Calibri"/>
                <w:color w:val="000000"/>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hideMark/>
          </w:tcPr>
          <w:p w:rsidR="002A0932" w:rsidRPr="002A0932" w:rsidRDefault="002A0932"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площа, тис.км</w:t>
            </w:r>
            <w:r w:rsidRPr="002A0932">
              <w:rPr>
                <w:rFonts w:eastAsia="Calibri"/>
                <w:color w:val="000000"/>
                <w:sz w:val="22"/>
                <w:szCs w:val="22"/>
                <w:vertAlign w:val="superscript"/>
                <w:lang w:eastAsia="uk-UA"/>
              </w:rPr>
              <w:t>2</w:t>
            </w:r>
          </w:p>
        </w:tc>
        <w:tc>
          <w:tcPr>
            <w:tcW w:w="12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2A0932" w:rsidRPr="002A0932" w:rsidRDefault="002A0932"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 xml:space="preserve">% від площі території </w:t>
            </w:r>
            <w:r w:rsidRPr="002A0932">
              <w:rPr>
                <w:rFonts w:eastAsia="Calibri"/>
                <w:color w:val="000000"/>
                <w:sz w:val="22"/>
                <w:szCs w:val="22"/>
                <w:lang w:eastAsia="uk-UA"/>
              </w:rPr>
              <w:br/>
              <w:t>регіону</w:t>
            </w:r>
          </w:p>
        </w:tc>
        <w:tc>
          <w:tcPr>
            <w:tcW w:w="12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2A0932" w:rsidRPr="002A0932" w:rsidRDefault="002A0932"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площа поширення порід, здатних до карстування, тис.км</w:t>
            </w:r>
            <w:r w:rsidRPr="002A0932">
              <w:rPr>
                <w:rFonts w:eastAsia="Calibri"/>
                <w:color w:val="000000"/>
                <w:sz w:val="22"/>
                <w:szCs w:val="22"/>
                <w:vertAlign w:val="superscript"/>
                <w:lang w:eastAsia="uk-UA"/>
              </w:rPr>
              <w:t>2</w:t>
            </w:r>
          </w:p>
        </w:tc>
        <w:tc>
          <w:tcPr>
            <w:tcW w:w="12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hideMark/>
          </w:tcPr>
          <w:p w:rsidR="002A0932" w:rsidRPr="002A0932" w:rsidRDefault="002A0932"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w:t>
            </w:r>
          </w:p>
        </w:tc>
        <w:tc>
          <w:tcPr>
            <w:tcW w:w="12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hideMark/>
          </w:tcPr>
          <w:p w:rsidR="002A0932" w:rsidRPr="002A0932" w:rsidRDefault="002A0932"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кількість карстопроявів, од.</w:t>
            </w:r>
          </w:p>
        </w:tc>
        <w:tc>
          <w:tcPr>
            <w:tcW w:w="12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hideMark/>
          </w:tcPr>
          <w:p w:rsidR="002A0932" w:rsidRPr="002A0932" w:rsidRDefault="002A0932"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загальна кількість, од.</w:t>
            </w:r>
          </w:p>
        </w:tc>
        <w:tc>
          <w:tcPr>
            <w:tcW w:w="12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hideMark/>
          </w:tcPr>
          <w:p w:rsidR="002A0932" w:rsidRPr="002A0932" w:rsidRDefault="002A0932"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площа, км</w:t>
            </w:r>
            <w:r w:rsidRPr="002A0932">
              <w:rPr>
                <w:rFonts w:eastAsia="Calibri"/>
                <w:color w:val="000000"/>
                <w:sz w:val="22"/>
                <w:szCs w:val="22"/>
                <w:vertAlign w:val="superscript"/>
                <w:lang w:eastAsia="uk-UA"/>
              </w:rPr>
              <w:t>2</w:t>
            </w:r>
          </w:p>
        </w:tc>
        <w:tc>
          <w:tcPr>
            <w:tcW w:w="12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hideMark/>
          </w:tcPr>
          <w:p w:rsidR="002A0932" w:rsidRPr="002A0932" w:rsidRDefault="002A0932"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w:t>
            </w:r>
          </w:p>
        </w:tc>
        <w:tc>
          <w:tcPr>
            <w:tcW w:w="12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hideMark/>
          </w:tcPr>
          <w:p w:rsidR="002A0932" w:rsidRPr="002A0932" w:rsidRDefault="002A0932"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кількість активних, од.</w:t>
            </w:r>
          </w:p>
        </w:tc>
        <w:tc>
          <w:tcPr>
            <w:tcW w:w="12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hideMark/>
          </w:tcPr>
          <w:p w:rsidR="002A0932" w:rsidRPr="002A0932" w:rsidRDefault="002A0932"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площа активних, км</w:t>
            </w:r>
            <w:r w:rsidRPr="002A0932">
              <w:rPr>
                <w:rFonts w:eastAsia="Calibri"/>
                <w:color w:val="000000"/>
                <w:sz w:val="22"/>
                <w:szCs w:val="22"/>
                <w:vertAlign w:val="superscript"/>
                <w:lang w:eastAsia="uk-UA"/>
              </w:rPr>
              <w:t>2</w:t>
            </w:r>
          </w:p>
        </w:tc>
        <w:tc>
          <w:tcPr>
            <w:tcW w:w="12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hideMark/>
          </w:tcPr>
          <w:p w:rsidR="002A0932" w:rsidRPr="002A0932" w:rsidRDefault="002A0932" w:rsidP="002A0932">
            <w:pPr>
              <w:widowControl w:val="0"/>
              <w:tabs>
                <w:tab w:val="right" w:pos="6350"/>
              </w:tabs>
              <w:suppressAutoHyphens/>
              <w:autoSpaceDE w:val="0"/>
              <w:autoSpaceDN w:val="0"/>
              <w:adjustRightInd w:val="0"/>
              <w:spacing w:line="256" w:lineRule="auto"/>
              <w:jc w:val="center"/>
              <w:rPr>
                <w:rFonts w:eastAsia="Calibri"/>
                <w:color w:val="000000"/>
                <w:sz w:val="22"/>
                <w:szCs w:val="22"/>
                <w:lang w:eastAsia="uk-UA"/>
              </w:rPr>
            </w:pPr>
            <w:r w:rsidRPr="002A0932">
              <w:rPr>
                <w:rFonts w:eastAsia="Calibri"/>
                <w:color w:val="000000"/>
                <w:sz w:val="22"/>
                <w:szCs w:val="22"/>
                <w:lang w:eastAsia="uk-UA"/>
              </w:rPr>
              <w:t>%</w:t>
            </w:r>
          </w:p>
        </w:tc>
      </w:tr>
      <w:tr w:rsidR="001C4E43" w:rsidRPr="002A0932" w:rsidTr="0046224A">
        <w:trPr>
          <w:trHeight w:val="186"/>
          <w:tblHeader/>
        </w:trPr>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A0932" w:rsidRPr="00F27237" w:rsidRDefault="002A0932" w:rsidP="006A5E98">
            <w:pPr>
              <w:widowControl w:val="0"/>
              <w:tabs>
                <w:tab w:val="right" w:pos="6350"/>
              </w:tabs>
              <w:suppressAutoHyphens/>
              <w:autoSpaceDE w:val="0"/>
              <w:autoSpaceDN w:val="0"/>
              <w:adjustRightInd w:val="0"/>
              <w:jc w:val="center"/>
              <w:rPr>
                <w:rFonts w:eastAsia="Calibri"/>
                <w:i/>
                <w:color w:val="000000"/>
                <w:sz w:val="22"/>
                <w:szCs w:val="22"/>
                <w:lang w:eastAsia="uk-UA"/>
              </w:rPr>
            </w:pPr>
            <w:r w:rsidRPr="00F27237">
              <w:rPr>
                <w:rFonts w:eastAsia="Calibri"/>
                <w:i/>
                <w:color w:val="000000"/>
                <w:sz w:val="22"/>
                <w:szCs w:val="22"/>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A0932" w:rsidRPr="00F27237" w:rsidRDefault="002A0932" w:rsidP="006A5E98">
            <w:pPr>
              <w:widowControl w:val="0"/>
              <w:tabs>
                <w:tab w:val="right" w:pos="6350"/>
              </w:tabs>
              <w:suppressAutoHyphens/>
              <w:autoSpaceDE w:val="0"/>
              <w:autoSpaceDN w:val="0"/>
              <w:adjustRightInd w:val="0"/>
              <w:jc w:val="center"/>
              <w:rPr>
                <w:rFonts w:eastAsia="Calibri"/>
                <w:i/>
                <w:color w:val="000000"/>
                <w:sz w:val="22"/>
                <w:szCs w:val="22"/>
                <w:lang w:eastAsia="uk-UA"/>
              </w:rPr>
            </w:pPr>
            <w:r w:rsidRPr="00F27237">
              <w:rPr>
                <w:rFonts w:eastAsia="Calibri"/>
                <w:i/>
                <w:color w:val="000000"/>
                <w:sz w:val="22"/>
                <w:szCs w:val="22"/>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A0932" w:rsidRPr="00F27237" w:rsidRDefault="002A0932" w:rsidP="006A5E98">
            <w:pPr>
              <w:widowControl w:val="0"/>
              <w:tabs>
                <w:tab w:val="right" w:pos="6350"/>
              </w:tabs>
              <w:suppressAutoHyphens/>
              <w:autoSpaceDE w:val="0"/>
              <w:autoSpaceDN w:val="0"/>
              <w:adjustRightInd w:val="0"/>
              <w:jc w:val="center"/>
              <w:rPr>
                <w:rFonts w:eastAsia="Calibri"/>
                <w:i/>
                <w:color w:val="000000"/>
                <w:sz w:val="22"/>
                <w:szCs w:val="22"/>
                <w:lang w:eastAsia="uk-UA"/>
              </w:rPr>
            </w:pPr>
            <w:r w:rsidRPr="00F27237">
              <w:rPr>
                <w:rFonts w:eastAsia="Calibri"/>
                <w:i/>
                <w:color w:val="000000"/>
                <w:sz w:val="22"/>
                <w:szCs w:val="22"/>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A0932" w:rsidRPr="00F27237" w:rsidRDefault="002A0932" w:rsidP="006A5E98">
            <w:pPr>
              <w:widowControl w:val="0"/>
              <w:tabs>
                <w:tab w:val="right" w:pos="6350"/>
              </w:tabs>
              <w:suppressAutoHyphens/>
              <w:autoSpaceDE w:val="0"/>
              <w:autoSpaceDN w:val="0"/>
              <w:adjustRightInd w:val="0"/>
              <w:jc w:val="center"/>
              <w:rPr>
                <w:rFonts w:eastAsia="Calibri"/>
                <w:i/>
                <w:color w:val="000000"/>
                <w:sz w:val="22"/>
                <w:szCs w:val="22"/>
                <w:lang w:eastAsia="uk-UA"/>
              </w:rPr>
            </w:pPr>
            <w:r w:rsidRPr="00F27237">
              <w:rPr>
                <w:rFonts w:eastAsia="Calibri"/>
                <w:i/>
                <w:color w:val="000000"/>
                <w:sz w:val="22"/>
                <w:szCs w:val="22"/>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A0932" w:rsidRPr="00F27237" w:rsidRDefault="002A0932" w:rsidP="006A5E98">
            <w:pPr>
              <w:widowControl w:val="0"/>
              <w:tabs>
                <w:tab w:val="right" w:pos="6350"/>
              </w:tabs>
              <w:suppressAutoHyphens/>
              <w:autoSpaceDE w:val="0"/>
              <w:autoSpaceDN w:val="0"/>
              <w:adjustRightInd w:val="0"/>
              <w:jc w:val="center"/>
              <w:rPr>
                <w:rFonts w:eastAsia="Calibri"/>
                <w:i/>
                <w:color w:val="000000"/>
                <w:sz w:val="22"/>
                <w:szCs w:val="22"/>
                <w:lang w:eastAsia="uk-UA"/>
              </w:rPr>
            </w:pPr>
            <w:r w:rsidRPr="00F27237">
              <w:rPr>
                <w:rFonts w:eastAsia="Calibri"/>
                <w:i/>
                <w:color w:val="000000"/>
                <w:sz w:val="22"/>
                <w:szCs w:val="22"/>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A0932" w:rsidRPr="00F27237" w:rsidRDefault="002A0932" w:rsidP="006A5E98">
            <w:pPr>
              <w:widowControl w:val="0"/>
              <w:tabs>
                <w:tab w:val="right" w:pos="6350"/>
              </w:tabs>
              <w:suppressAutoHyphens/>
              <w:autoSpaceDE w:val="0"/>
              <w:autoSpaceDN w:val="0"/>
              <w:adjustRightInd w:val="0"/>
              <w:jc w:val="center"/>
              <w:rPr>
                <w:rFonts w:eastAsia="Calibri"/>
                <w:i/>
                <w:color w:val="000000"/>
                <w:sz w:val="22"/>
                <w:szCs w:val="22"/>
                <w:lang w:eastAsia="uk-UA"/>
              </w:rPr>
            </w:pPr>
            <w:r w:rsidRPr="00F27237">
              <w:rPr>
                <w:rFonts w:eastAsia="Calibri"/>
                <w:i/>
                <w:color w:val="000000"/>
                <w:sz w:val="22"/>
                <w:szCs w:val="22"/>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A0932" w:rsidRPr="00F27237" w:rsidRDefault="002A0932" w:rsidP="006A5E98">
            <w:pPr>
              <w:widowControl w:val="0"/>
              <w:tabs>
                <w:tab w:val="right" w:pos="6350"/>
              </w:tabs>
              <w:suppressAutoHyphens/>
              <w:autoSpaceDE w:val="0"/>
              <w:autoSpaceDN w:val="0"/>
              <w:adjustRightInd w:val="0"/>
              <w:jc w:val="center"/>
              <w:rPr>
                <w:rFonts w:eastAsia="Calibri"/>
                <w:i/>
                <w:color w:val="000000"/>
                <w:sz w:val="22"/>
                <w:szCs w:val="22"/>
                <w:lang w:eastAsia="uk-UA"/>
              </w:rPr>
            </w:pPr>
            <w:r w:rsidRPr="00F27237">
              <w:rPr>
                <w:rFonts w:eastAsia="Calibri"/>
                <w:i/>
                <w:color w:val="000000"/>
                <w:sz w:val="22"/>
                <w:szCs w:val="22"/>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A0932" w:rsidRPr="00F27237" w:rsidRDefault="002A0932" w:rsidP="006A5E98">
            <w:pPr>
              <w:widowControl w:val="0"/>
              <w:tabs>
                <w:tab w:val="right" w:pos="6350"/>
              </w:tabs>
              <w:suppressAutoHyphens/>
              <w:autoSpaceDE w:val="0"/>
              <w:autoSpaceDN w:val="0"/>
              <w:adjustRightInd w:val="0"/>
              <w:jc w:val="center"/>
              <w:rPr>
                <w:rFonts w:eastAsia="Calibri"/>
                <w:i/>
                <w:color w:val="000000"/>
                <w:sz w:val="22"/>
                <w:szCs w:val="22"/>
                <w:lang w:eastAsia="uk-UA"/>
              </w:rPr>
            </w:pPr>
            <w:r w:rsidRPr="00F27237">
              <w:rPr>
                <w:rFonts w:eastAsia="Calibri"/>
                <w:i/>
                <w:color w:val="000000"/>
                <w:sz w:val="22"/>
                <w:szCs w:val="22"/>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A0932" w:rsidRPr="00F27237" w:rsidRDefault="002A0932" w:rsidP="006A5E98">
            <w:pPr>
              <w:widowControl w:val="0"/>
              <w:tabs>
                <w:tab w:val="right" w:pos="6350"/>
              </w:tabs>
              <w:suppressAutoHyphens/>
              <w:autoSpaceDE w:val="0"/>
              <w:autoSpaceDN w:val="0"/>
              <w:adjustRightInd w:val="0"/>
              <w:jc w:val="center"/>
              <w:rPr>
                <w:rFonts w:eastAsia="Calibri"/>
                <w:i/>
                <w:color w:val="000000"/>
                <w:sz w:val="22"/>
                <w:szCs w:val="22"/>
                <w:lang w:eastAsia="uk-UA"/>
              </w:rPr>
            </w:pPr>
            <w:r w:rsidRPr="00F27237">
              <w:rPr>
                <w:rFonts w:eastAsia="Calibri"/>
                <w:i/>
                <w:color w:val="000000"/>
                <w:sz w:val="22"/>
                <w:szCs w:val="22"/>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A0932" w:rsidRPr="00F27237" w:rsidRDefault="002A0932" w:rsidP="006A5E98">
            <w:pPr>
              <w:widowControl w:val="0"/>
              <w:tabs>
                <w:tab w:val="right" w:pos="6350"/>
              </w:tabs>
              <w:suppressAutoHyphens/>
              <w:autoSpaceDE w:val="0"/>
              <w:autoSpaceDN w:val="0"/>
              <w:adjustRightInd w:val="0"/>
              <w:jc w:val="center"/>
              <w:rPr>
                <w:rFonts w:eastAsia="Calibri"/>
                <w:i/>
                <w:color w:val="000000"/>
                <w:sz w:val="22"/>
                <w:szCs w:val="22"/>
                <w:lang w:eastAsia="uk-UA"/>
              </w:rPr>
            </w:pPr>
            <w:r w:rsidRPr="00F27237">
              <w:rPr>
                <w:rFonts w:eastAsia="Calibri"/>
                <w:i/>
                <w:color w:val="000000"/>
                <w:sz w:val="22"/>
                <w:szCs w:val="22"/>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A0932" w:rsidRPr="00F27237" w:rsidRDefault="002A0932" w:rsidP="006A5E98">
            <w:pPr>
              <w:widowControl w:val="0"/>
              <w:tabs>
                <w:tab w:val="right" w:pos="6350"/>
              </w:tabs>
              <w:suppressAutoHyphens/>
              <w:autoSpaceDE w:val="0"/>
              <w:autoSpaceDN w:val="0"/>
              <w:adjustRightInd w:val="0"/>
              <w:jc w:val="center"/>
              <w:rPr>
                <w:rFonts w:eastAsia="Calibri"/>
                <w:i/>
                <w:color w:val="000000"/>
                <w:sz w:val="22"/>
                <w:szCs w:val="22"/>
                <w:lang w:eastAsia="uk-UA"/>
              </w:rPr>
            </w:pPr>
            <w:r w:rsidRPr="00F27237">
              <w:rPr>
                <w:rFonts w:eastAsia="Calibri"/>
                <w:i/>
                <w:color w:val="000000"/>
                <w:sz w:val="22"/>
                <w:szCs w:val="22"/>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rsidR="002A0932" w:rsidRPr="00F27237" w:rsidRDefault="002A0932" w:rsidP="006A5E98">
            <w:pPr>
              <w:widowControl w:val="0"/>
              <w:tabs>
                <w:tab w:val="right" w:pos="6350"/>
              </w:tabs>
              <w:suppressAutoHyphens/>
              <w:autoSpaceDE w:val="0"/>
              <w:autoSpaceDN w:val="0"/>
              <w:adjustRightInd w:val="0"/>
              <w:jc w:val="center"/>
              <w:rPr>
                <w:rFonts w:eastAsia="Calibri"/>
                <w:i/>
                <w:color w:val="000000"/>
                <w:sz w:val="22"/>
                <w:szCs w:val="22"/>
                <w:lang w:eastAsia="uk-UA"/>
              </w:rPr>
            </w:pPr>
            <w:r w:rsidRPr="00F27237">
              <w:rPr>
                <w:rFonts w:eastAsia="Calibri"/>
                <w:i/>
                <w:color w:val="000000"/>
                <w:sz w:val="22"/>
                <w:szCs w:val="22"/>
                <w:lang w:eastAsia="uk-UA"/>
              </w:rPr>
              <w:t>12</w:t>
            </w:r>
          </w:p>
        </w:tc>
      </w:tr>
      <w:tr w:rsidR="00093D82" w:rsidRPr="00093D82" w:rsidTr="0046224A">
        <w:trPr>
          <w:trHeight w:val="59"/>
        </w:trPr>
        <w:tc>
          <w:tcPr>
            <w:tcW w:w="6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r w:rsidRPr="00093D82">
              <w:rPr>
                <w:rFonts w:eastAsia="Calibri"/>
                <w:sz w:val="22"/>
                <w:szCs w:val="22"/>
                <w:lang w:eastAsia="uk-UA"/>
              </w:rPr>
              <w:t>2018</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bottom"/>
          </w:tcPr>
          <w:p w:rsidR="002E6765" w:rsidRPr="00093D82" w:rsidRDefault="002E6765" w:rsidP="00F27237">
            <w:pPr>
              <w:tabs>
                <w:tab w:val="left" w:pos="567"/>
              </w:tabs>
              <w:jc w:val="center"/>
              <w:rPr>
                <w:sz w:val="22"/>
                <w:szCs w:val="22"/>
              </w:rPr>
            </w:pPr>
            <w:r w:rsidRPr="00093D82">
              <w:rPr>
                <w:sz w:val="22"/>
                <w:szCs w:val="22"/>
              </w:rPr>
              <w:t>146</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bottom"/>
          </w:tcPr>
          <w:p w:rsidR="002E6765" w:rsidRPr="00093D82" w:rsidRDefault="002E6765" w:rsidP="00F27237">
            <w:pPr>
              <w:tabs>
                <w:tab w:val="left" w:pos="567"/>
              </w:tabs>
              <w:jc w:val="center"/>
              <w:rPr>
                <w:sz w:val="22"/>
                <w:szCs w:val="22"/>
              </w:rPr>
            </w:pPr>
            <w:r w:rsidRPr="00093D82">
              <w:rPr>
                <w:sz w:val="22"/>
                <w:szCs w:val="22"/>
              </w:rPr>
              <w:t>0,5</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bottom"/>
          </w:tcPr>
          <w:p w:rsidR="002E6765" w:rsidRPr="00093D82" w:rsidRDefault="002E6765" w:rsidP="00F27237">
            <w:pPr>
              <w:tabs>
                <w:tab w:val="left" w:pos="567"/>
              </w:tabs>
              <w:jc w:val="center"/>
              <w:rPr>
                <w:sz w:val="22"/>
                <w:szCs w:val="22"/>
              </w:rPr>
            </w:pPr>
            <w:r w:rsidRPr="00093D82">
              <w:rPr>
                <w:sz w:val="22"/>
                <w:szCs w:val="22"/>
              </w:rPr>
              <w:t>31,81</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bottom"/>
          </w:tcPr>
          <w:p w:rsidR="002E6765" w:rsidRPr="00093D82" w:rsidRDefault="002E6765" w:rsidP="00F27237">
            <w:pPr>
              <w:tabs>
                <w:tab w:val="left" w:pos="567"/>
              </w:tabs>
              <w:jc w:val="center"/>
              <w:rPr>
                <w:sz w:val="22"/>
                <w:szCs w:val="22"/>
              </w:rPr>
            </w:pPr>
            <w:r w:rsidRPr="00093D82">
              <w:rPr>
                <w:sz w:val="22"/>
                <w:szCs w:val="22"/>
              </w:rPr>
              <w:t>99,7</w:t>
            </w:r>
          </w:p>
        </w:tc>
        <w:tc>
          <w:tcPr>
            <w:tcW w:w="1247" w:type="dxa"/>
            <w:tcBorders>
              <w:top w:val="single" w:sz="4" w:space="0" w:color="auto"/>
              <w:left w:val="nil"/>
              <w:bottom w:val="single" w:sz="4" w:space="0" w:color="auto"/>
              <w:right w:val="nil"/>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2313**</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9</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0,027</w:t>
            </w: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r>
      <w:tr w:rsidR="00093D82" w:rsidRPr="00093D82" w:rsidTr="0046224A">
        <w:trPr>
          <w:trHeight w:val="59"/>
        </w:trPr>
        <w:tc>
          <w:tcPr>
            <w:tcW w:w="6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r w:rsidRPr="00093D82">
              <w:rPr>
                <w:rFonts w:eastAsia="Calibri"/>
                <w:sz w:val="22"/>
                <w:szCs w:val="22"/>
                <w:lang w:eastAsia="uk-UA"/>
              </w:rPr>
              <w:t>2019</w:t>
            </w:r>
          </w:p>
        </w:tc>
        <w:tc>
          <w:tcPr>
            <w:tcW w:w="1247" w:type="dxa"/>
            <w:tcBorders>
              <w:top w:val="single" w:sz="4" w:space="0" w:color="auto"/>
              <w:left w:val="nil"/>
              <w:bottom w:val="single" w:sz="4" w:space="0" w:color="auto"/>
              <w:right w:val="single" w:sz="4" w:space="0" w:color="auto"/>
            </w:tcBorders>
            <w:shd w:val="clear" w:color="auto" w:fill="FFFFFF"/>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146</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0,5</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31,81</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99,7</w:t>
            </w:r>
          </w:p>
        </w:tc>
        <w:tc>
          <w:tcPr>
            <w:tcW w:w="1247" w:type="dxa"/>
            <w:tcBorders>
              <w:top w:val="single" w:sz="4" w:space="0" w:color="auto"/>
              <w:left w:val="nil"/>
              <w:bottom w:val="single" w:sz="4" w:space="0" w:color="auto"/>
              <w:right w:val="nil"/>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2313**</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9</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0,027</w:t>
            </w: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r>
      <w:tr w:rsidR="00093D82" w:rsidRPr="00093D82" w:rsidTr="0046224A">
        <w:trPr>
          <w:trHeight w:val="59"/>
        </w:trPr>
        <w:tc>
          <w:tcPr>
            <w:tcW w:w="6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lang w:eastAsia="uk-UA"/>
              </w:rPr>
            </w:pPr>
            <w:r w:rsidRPr="00093D82">
              <w:rPr>
                <w:rFonts w:eastAsia="Calibri"/>
                <w:lang w:eastAsia="uk-UA"/>
              </w:rPr>
              <w:t>2020</w:t>
            </w:r>
          </w:p>
        </w:tc>
        <w:tc>
          <w:tcPr>
            <w:tcW w:w="1247" w:type="dxa"/>
            <w:tcBorders>
              <w:top w:val="single" w:sz="4" w:space="0" w:color="auto"/>
              <w:left w:val="nil"/>
              <w:bottom w:val="single" w:sz="4" w:space="0" w:color="auto"/>
              <w:right w:val="single" w:sz="4" w:space="0" w:color="auto"/>
            </w:tcBorders>
            <w:shd w:val="clear" w:color="auto" w:fill="FFFFFF"/>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146</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0,5</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31,81</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99,7</w:t>
            </w:r>
          </w:p>
        </w:tc>
        <w:tc>
          <w:tcPr>
            <w:tcW w:w="1247" w:type="dxa"/>
            <w:tcBorders>
              <w:top w:val="single" w:sz="4" w:space="0" w:color="auto"/>
              <w:left w:val="nil"/>
              <w:bottom w:val="single" w:sz="4" w:space="0" w:color="auto"/>
              <w:right w:val="nil"/>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2313**</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9</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0,027</w:t>
            </w: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r>
      <w:tr w:rsidR="00093D82" w:rsidRPr="00093D82" w:rsidTr="0046224A">
        <w:trPr>
          <w:trHeight w:val="59"/>
        </w:trPr>
        <w:tc>
          <w:tcPr>
            <w:tcW w:w="6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lang w:eastAsia="uk-UA"/>
              </w:rPr>
            </w:pPr>
            <w:r w:rsidRPr="00093D82">
              <w:rPr>
                <w:rFonts w:eastAsia="Calibri"/>
                <w:lang w:eastAsia="uk-UA"/>
              </w:rPr>
              <w:t>2021</w:t>
            </w:r>
          </w:p>
        </w:tc>
        <w:tc>
          <w:tcPr>
            <w:tcW w:w="1247" w:type="dxa"/>
            <w:tcBorders>
              <w:top w:val="single" w:sz="4" w:space="0" w:color="auto"/>
              <w:left w:val="nil"/>
              <w:bottom w:val="single" w:sz="4" w:space="0" w:color="auto"/>
              <w:right w:val="single" w:sz="4" w:space="0" w:color="auto"/>
            </w:tcBorders>
            <w:shd w:val="clear" w:color="auto" w:fill="FFFFFF"/>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146</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0,5</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31,81</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99,7</w:t>
            </w:r>
          </w:p>
        </w:tc>
        <w:tc>
          <w:tcPr>
            <w:tcW w:w="1247" w:type="dxa"/>
            <w:tcBorders>
              <w:top w:val="single" w:sz="4" w:space="0" w:color="auto"/>
              <w:left w:val="nil"/>
              <w:bottom w:val="single" w:sz="4" w:space="0" w:color="auto"/>
              <w:right w:val="nil"/>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2313**</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9</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2E6765" w:rsidRPr="00093D82" w:rsidRDefault="002E6765" w:rsidP="00F27237">
            <w:pPr>
              <w:tabs>
                <w:tab w:val="left" w:pos="567"/>
              </w:tabs>
              <w:jc w:val="center"/>
              <w:rPr>
                <w:sz w:val="22"/>
                <w:szCs w:val="22"/>
              </w:rPr>
            </w:pPr>
            <w:r w:rsidRPr="00093D82">
              <w:rPr>
                <w:sz w:val="22"/>
                <w:szCs w:val="22"/>
              </w:rPr>
              <w:t>0,027</w:t>
            </w: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2E6765" w:rsidRPr="00093D82" w:rsidRDefault="002E6765" w:rsidP="00F27237">
            <w:pPr>
              <w:widowControl w:val="0"/>
              <w:autoSpaceDE w:val="0"/>
              <w:autoSpaceDN w:val="0"/>
              <w:adjustRightInd w:val="0"/>
              <w:jc w:val="center"/>
              <w:rPr>
                <w:rFonts w:eastAsia="Calibri"/>
                <w:sz w:val="22"/>
                <w:szCs w:val="22"/>
                <w:lang w:eastAsia="uk-UA"/>
              </w:rPr>
            </w:pPr>
          </w:p>
        </w:tc>
      </w:tr>
      <w:tr w:rsidR="00093D82" w:rsidRPr="00093D82" w:rsidTr="0046224A">
        <w:trPr>
          <w:trHeight w:val="59"/>
        </w:trPr>
        <w:tc>
          <w:tcPr>
            <w:tcW w:w="6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93D82" w:rsidRPr="00093D82" w:rsidRDefault="00093D82" w:rsidP="00093D82">
            <w:pPr>
              <w:widowControl w:val="0"/>
              <w:autoSpaceDE w:val="0"/>
              <w:autoSpaceDN w:val="0"/>
              <w:adjustRightInd w:val="0"/>
              <w:jc w:val="center"/>
              <w:rPr>
                <w:rFonts w:eastAsia="Calibri"/>
                <w:lang w:eastAsia="uk-UA"/>
              </w:rPr>
            </w:pPr>
            <w:r w:rsidRPr="00093D82">
              <w:rPr>
                <w:rFonts w:eastAsia="Calibri"/>
                <w:lang w:eastAsia="uk-UA"/>
              </w:rPr>
              <w:t>2022</w:t>
            </w:r>
          </w:p>
        </w:tc>
        <w:tc>
          <w:tcPr>
            <w:tcW w:w="1247" w:type="dxa"/>
            <w:tcBorders>
              <w:top w:val="single" w:sz="4" w:space="0" w:color="auto"/>
              <w:left w:val="nil"/>
              <w:bottom w:val="single" w:sz="4" w:space="0" w:color="auto"/>
              <w:right w:val="single" w:sz="4" w:space="0" w:color="auto"/>
            </w:tcBorders>
            <w:shd w:val="clear" w:color="auto" w:fill="FFFFFF"/>
            <w:tcMar>
              <w:top w:w="68" w:type="dxa"/>
              <w:left w:w="68" w:type="dxa"/>
              <w:bottom w:w="68" w:type="dxa"/>
              <w:right w:w="68" w:type="dxa"/>
            </w:tcMar>
            <w:vAlign w:val="center"/>
          </w:tcPr>
          <w:p w:rsidR="00093D82" w:rsidRPr="00093D82" w:rsidRDefault="00093D82" w:rsidP="00093D82">
            <w:pPr>
              <w:tabs>
                <w:tab w:val="left" w:pos="567"/>
              </w:tabs>
              <w:jc w:val="center"/>
              <w:rPr>
                <w:sz w:val="22"/>
                <w:szCs w:val="22"/>
              </w:rPr>
            </w:pPr>
            <w:r w:rsidRPr="00093D82">
              <w:rPr>
                <w:sz w:val="22"/>
                <w:szCs w:val="22"/>
              </w:rPr>
              <w:t>146</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093D82" w:rsidRPr="00093D82" w:rsidRDefault="00093D82" w:rsidP="00093D82">
            <w:pPr>
              <w:tabs>
                <w:tab w:val="left" w:pos="567"/>
              </w:tabs>
              <w:jc w:val="center"/>
              <w:rPr>
                <w:sz w:val="22"/>
                <w:szCs w:val="22"/>
              </w:rPr>
            </w:pPr>
            <w:r w:rsidRPr="00093D82">
              <w:rPr>
                <w:sz w:val="22"/>
                <w:szCs w:val="22"/>
              </w:rPr>
              <w:t>0,5</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093D82" w:rsidRPr="00093D82" w:rsidRDefault="00093D82" w:rsidP="00093D82">
            <w:pPr>
              <w:tabs>
                <w:tab w:val="left" w:pos="567"/>
              </w:tabs>
              <w:jc w:val="center"/>
              <w:rPr>
                <w:sz w:val="22"/>
                <w:szCs w:val="22"/>
              </w:rPr>
            </w:pPr>
            <w:r w:rsidRPr="00093D82">
              <w:rPr>
                <w:sz w:val="22"/>
                <w:szCs w:val="22"/>
              </w:rPr>
              <w:t>31,81</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093D82" w:rsidRPr="00093D82" w:rsidRDefault="00093D82" w:rsidP="00093D82">
            <w:pPr>
              <w:tabs>
                <w:tab w:val="left" w:pos="567"/>
              </w:tabs>
              <w:jc w:val="center"/>
              <w:rPr>
                <w:sz w:val="22"/>
                <w:szCs w:val="22"/>
              </w:rPr>
            </w:pPr>
            <w:r w:rsidRPr="00093D82">
              <w:rPr>
                <w:sz w:val="22"/>
                <w:szCs w:val="22"/>
              </w:rPr>
              <w:t>99,7</w:t>
            </w:r>
          </w:p>
        </w:tc>
        <w:tc>
          <w:tcPr>
            <w:tcW w:w="1247" w:type="dxa"/>
            <w:tcBorders>
              <w:top w:val="single" w:sz="4" w:space="0" w:color="auto"/>
              <w:left w:val="nil"/>
              <w:bottom w:val="single" w:sz="4" w:space="0" w:color="auto"/>
              <w:right w:val="nil"/>
            </w:tcBorders>
            <w:shd w:val="clear" w:color="auto" w:fill="auto"/>
            <w:tcMar>
              <w:top w:w="68" w:type="dxa"/>
              <w:left w:w="68" w:type="dxa"/>
              <w:bottom w:w="68" w:type="dxa"/>
              <w:right w:w="68" w:type="dxa"/>
            </w:tcMar>
            <w:vAlign w:val="center"/>
          </w:tcPr>
          <w:p w:rsidR="00093D82" w:rsidRPr="00093D82" w:rsidRDefault="00093D82" w:rsidP="00093D82">
            <w:pPr>
              <w:tabs>
                <w:tab w:val="left" w:pos="567"/>
              </w:tabs>
              <w:jc w:val="center"/>
              <w:rPr>
                <w:sz w:val="22"/>
                <w:szCs w:val="22"/>
              </w:rPr>
            </w:pPr>
            <w:r w:rsidRPr="00093D82">
              <w:rPr>
                <w:sz w:val="22"/>
                <w:szCs w:val="22"/>
              </w:rPr>
              <w:t>2313**</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68" w:type="dxa"/>
              <w:left w:w="68" w:type="dxa"/>
              <w:bottom w:w="68" w:type="dxa"/>
              <w:right w:w="68" w:type="dxa"/>
            </w:tcMar>
            <w:vAlign w:val="center"/>
          </w:tcPr>
          <w:p w:rsidR="00093D82" w:rsidRPr="00093D82" w:rsidRDefault="00093D82" w:rsidP="00093D82">
            <w:pPr>
              <w:tabs>
                <w:tab w:val="left" w:pos="567"/>
              </w:tabs>
              <w:jc w:val="center"/>
              <w:rPr>
                <w:sz w:val="22"/>
                <w:szCs w:val="22"/>
              </w:rPr>
            </w:pPr>
            <w:r w:rsidRPr="00093D82">
              <w:rPr>
                <w:sz w:val="22"/>
                <w:szCs w:val="22"/>
              </w:rPr>
              <w:t>9</w:t>
            </w:r>
          </w:p>
        </w:tc>
        <w:tc>
          <w:tcPr>
            <w:tcW w:w="1247" w:type="dxa"/>
            <w:tcBorders>
              <w:top w:val="single" w:sz="4" w:space="0" w:color="auto"/>
              <w:left w:val="nil"/>
              <w:bottom w:val="single" w:sz="4" w:space="0" w:color="auto"/>
              <w:right w:val="single" w:sz="4" w:space="0" w:color="auto"/>
            </w:tcBorders>
            <w:shd w:val="clear" w:color="auto" w:fill="auto"/>
            <w:tcMar>
              <w:top w:w="68" w:type="dxa"/>
              <w:left w:w="68" w:type="dxa"/>
              <w:bottom w:w="68" w:type="dxa"/>
              <w:right w:w="68" w:type="dxa"/>
            </w:tcMar>
            <w:vAlign w:val="center"/>
          </w:tcPr>
          <w:p w:rsidR="00093D82" w:rsidRPr="00093D82" w:rsidRDefault="00093D82" w:rsidP="00093D82">
            <w:pPr>
              <w:tabs>
                <w:tab w:val="left" w:pos="567"/>
              </w:tabs>
              <w:jc w:val="center"/>
              <w:rPr>
                <w:sz w:val="22"/>
                <w:szCs w:val="22"/>
              </w:rPr>
            </w:pPr>
            <w:r w:rsidRPr="00093D82">
              <w:rPr>
                <w:sz w:val="22"/>
                <w:szCs w:val="22"/>
              </w:rPr>
              <w:t>0,027</w:t>
            </w: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93D82" w:rsidRPr="00093D82" w:rsidRDefault="00093D82" w:rsidP="00093D82">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93D82" w:rsidRPr="00093D82" w:rsidRDefault="00093D82" w:rsidP="00093D82">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93D82" w:rsidRPr="00093D82" w:rsidRDefault="00093D82" w:rsidP="00093D82">
            <w:pPr>
              <w:widowControl w:val="0"/>
              <w:autoSpaceDE w:val="0"/>
              <w:autoSpaceDN w:val="0"/>
              <w:adjustRightInd w:val="0"/>
              <w:jc w:val="center"/>
              <w:rPr>
                <w:rFonts w:eastAsia="Calibri"/>
                <w:sz w:val="22"/>
                <w:szCs w:val="22"/>
                <w:lang w:eastAsia="uk-UA"/>
              </w:rPr>
            </w:pP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93D82" w:rsidRPr="00093D82" w:rsidRDefault="00093D82" w:rsidP="00093D82">
            <w:pPr>
              <w:widowControl w:val="0"/>
              <w:autoSpaceDE w:val="0"/>
              <w:autoSpaceDN w:val="0"/>
              <w:adjustRightInd w:val="0"/>
              <w:jc w:val="center"/>
              <w:rPr>
                <w:rFonts w:eastAsia="Calibri"/>
                <w:sz w:val="22"/>
                <w:szCs w:val="22"/>
                <w:lang w:eastAsia="uk-UA"/>
              </w:rPr>
            </w:pPr>
          </w:p>
        </w:tc>
      </w:tr>
    </w:tbl>
    <w:p w:rsidR="00353286" w:rsidRPr="00C44E68" w:rsidRDefault="00353286" w:rsidP="00353286">
      <w:pPr>
        <w:tabs>
          <w:tab w:val="left" w:pos="567"/>
          <w:tab w:val="left" w:pos="7380"/>
        </w:tabs>
        <w:ind w:left="708"/>
        <w:rPr>
          <w:sz w:val="22"/>
          <w:szCs w:val="22"/>
        </w:rPr>
      </w:pPr>
    </w:p>
    <w:p w:rsidR="00FE58FA" w:rsidRPr="00093D82" w:rsidRDefault="00353286" w:rsidP="00C44E68">
      <w:pPr>
        <w:tabs>
          <w:tab w:val="left" w:pos="567"/>
          <w:tab w:val="left" w:pos="7380"/>
        </w:tabs>
        <w:ind w:left="708"/>
        <w:rPr>
          <w:b/>
          <w:sz w:val="28"/>
        </w:rPr>
        <w:sectPr w:rsidR="00FE58FA" w:rsidRPr="00093D82" w:rsidSect="0034196F">
          <w:pgSz w:w="11906" w:h="16838"/>
          <w:pgMar w:top="709" w:right="707" w:bottom="851" w:left="1418" w:header="709" w:footer="709" w:gutter="0"/>
          <w:cols w:space="720"/>
          <w:docGrid w:linePitch="326"/>
        </w:sectPr>
      </w:pPr>
      <w:r w:rsidRPr="00C44E68">
        <w:rPr>
          <w:sz w:val="22"/>
          <w:szCs w:val="22"/>
        </w:rPr>
        <w:t>** - поверхневий карстопрояв</w:t>
      </w:r>
      <w:r w:rsidR="00671EE8" w:rsidRPr="00093D82">
        <w:rPr>
          <w:bCs/>
          <w:sz w:val="28"/>
          <w:szCs w:val="28"/>
        </w:rPr>
        <w:br w:type="page"/>
      </w:r>
    </w:p>
    <w:p w:rsidR="00DA5D9B" w:rsidRPr="00593D2F" w:rsidRDefault="00593D2F" w:rsidP="00274D7B">
      <w:pPr>
        <w:tabs>
          <w:tab w:val="left" w:pos="567"/>
          <w:tab w:val="left" w:pos="7380"/>
        </w:tabs>
        <w:ind w:left="708"/>
        <w:jc w:val="center"/>
        <w:rPr>
          <w:b/>
          <w:sz w:val="28"/>
        </w:rPr>
      </w:pPr>
      <w:r w:rsidRPr="00593D2F">
        <w:rPr>
          <w:b/>
          <w:sz w:val="28"/>
        </w:rPr>
        <w:lastRenderedPageBreak/>
        <w:t>7</w:t>
      </w:r>
      <w:r w:rsidR="00DA5D9B" w:rsidRPr="00593D2F">
        <w:rPr>
          <w:b/>
          <w:sz w:val="28"/>
        </w:rPr>
        <w:t>. Лісові ресурси</w:t>
      </w:r>
    </w:p>
    <w:p w:rsidR="00DA5D9B" w:rsidRPr="000C22AE" w:rsidRDefault="00DA5D9B" w:rsidP="00274D7B">
      <w:pPr>
        <w:tabs>
          <w:tab w:val="left" w:pos="567"/>
          <w:tab w:val="left" w:pos="7380"/>
        </w:tabs>
        <w:ind w:left="708"/>
        <w:jc w:val="center"/>
        <w:rPr>
          <w:b/>
          <w:sz w:val="20"/>
          <w:szCs w:val="20"/>
        </w:rPr>
      </w:pPr>
    </w:p>
    <w:p w:rsidR="00593D2F" w:rsidRPr="0069251A" w:rsidRDefault="00593D2F" w:rsidP="00593D2F">
      <w:pPr>
        <w:jc w:val="center"/>
        <w:rPr>
          <w:sz w:val="28"/>
          <w:szCs w:val="28"/>
        </w:rPr>
      </w:pPr>
      <w:r w:rsidRPr="0069251A">
        <w:rPr>
          <w:sz w:val="28"/>
          <w:szCs w:val="28"/>
        </w:rPr>
        <w:t>Лісовий фонд регіону в розрізі земель цільового призначення та категорій земель (станом на 01.01.2023 року)</w:t>
      </w:r>
    </w:p>
    <w:p w:rsidR="00593D2F" w:rsidRPr="008D5E40" w:rsidRDefault="00593D2F" w:rsidP="00593D2F">
      <w:pPr>
        <w:tabs>
          <w:tab w:val="left" w:pos="9923"/>
        </w:tabs>
        <w:autoSpaceDE w:val="0"/>
        <w:autoSpaceDN w:val="0"/>
        <w:ind w:right="-1" w:firstLine="709"/>
        <w:jc w:val="right"/>
        <w:rPr>
          <w:bCs/>
          <w:szCs w:val="28"/>
        </w:rPr>
      </w:pPr>
      <w:r w:rsidRPr="008D5E40">
        <w:t>Таблиця 26</w:t>
      </w:r>
    </w:p>
    <w:tbl>
      <w:tblPr>
        <w:tblW w:w="14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
        <w:gridCol w:w="18"/>
        <w:gridCol w:w="4449"/>
        <w:gridCol w:w="1718"/>
        <w:gridCol w:w="1431"/>
        <w:gridCol w:w="1016"/>
        <w:gridCol w:w="1274"/>
        <w:gridCol w:w="1288"/>
        <w:gridCol w:w="1145"/>
        <w:gridCol w:w="1288"/>
        <w:gridCol w:w="858"/>
      </w:tblGrid>
      <w:tr w:rsidR="00593D2F" w:rsidRPr="008D5E40" w:rsidTr="00025AF5">
        <w:trPr>
          <w:trHeight w:val="213"/>
          <w:jc w:val="center"/>
        </w:trPr>
        <w:tc>
          <w:tcPr>
            <w:tcW w:w="316" w:type="dxa"/>
            <w:gridSpan w:val="2"/>
            <w:vMerge w:val="restart"/>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jc w:val="center"/>
              <w:rPr>
                <w:sz w:val="22"/>
                <w:szCs w:val="22"/>
              </w:rPr>
            </w:pPr>
            <w:r w:rsidRPr="008D5E40">
              <w:rPr>
                <w:sz w:val="22"/>
                <w:szCs w:val="22"/>
              </w:rPr>
              <w:t>№ з/п</w:t>
            </w:r>
          </w:p>
        </w:tc>
        <w:tc>
          <w:tcPr>
            <w:tcW w:w="4449" w:type="dxa"/>
            <w:vMerge w:val="restart"/>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jc w:val="center"/>
              <w:rPr>
                <w:sz w:val="22"/>
                <w:szCs w:val="22"/>
              </w:rPr>
            </w:pPr>
            <w:r w:rsidRPr="008D5E40">
              <w:rPr>
                <w:sz w:val="22"/>
                <w:szCs w:val="22"/>
              </w:rPr>
              <w:t xml:space="preserve">Найбільші постійні лісокористувачі, власники лісів, інші </w:t>
            </w:r>
            <w:r w:rsidRPr="008D5E40">
              <w:rPr>
                <w:iCs/>
                <w:sz w:val="22"/>
                <w:szCs w:val="22"/>
              </w:rPr>
              <w:t>землекористувачі у Чернігівській області, у користуванні яких є лісові ділянки, землі запасу</w:t>
            </w:r>
          </w:p>
          <w:p w:rsidR="00593D2F" w:rsidRPr="008D5E40" w:rsidRDefault="00593D2F" w:rsidP="003E239B">
            <w:pPr>
              <w:jc w:val="center"/>
              <w:rPr>
                <w:sz w:val="22"/>
                <w:szCs w:val="22"/>
              </w:rPr>
            </w:pPr>
          </w:p>
        </w:tc>
        <w:tc>
          <w:tcPr>
            <w:tcW w:w="1718" w:type="dxa"/>
            <w:vMerge w:val="restart"/>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jc w:val="center"/>
              <w:rPr>
                <w:sz w:val="22"/>
                <w:szCs w:val="22"/>
              </w:rPr>
            </w:pPr>
            <w:r w:rsidRPr="008D5E40">
              <w:rPr>
                <w:sz w:val="22"/>
                <w:szCs w:val="22"/>
              </w:rPr>
              <w:t>Загальна площа, га</w:t>
            </w:r>
          </w:p>
        </w:tc>
        <w:tc>
          <w:tcPr>
            <w:tcW w:w="8300" w:type="dxa"/>
            <w:gridSpan w:val="7"/>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jc w:val="center"/>
              <w:rPr>
                <w:sz w:val="22"/>
                <w:szCs w:val="22"/>
              </w:rPr>
            </w:pPr>
            <w:r w:rsidRPr="008D5E40">
              <w:rPr>
                <w:sz w:val="22"/>
                <w:szCs w:val="22"/>
              </w:rPr>
              <w:t>Лісові землі, тис. га</w:t>
            </w:r>
          </w:p>
        </w:tc>
      </w:tr>
      <w:tr w:rsidR="00593D2F" w:rsidRPr="008D5E40" w:rsidTr="00025AF5">
        <w:trPr>
          <w:trHeight w:val="610"/>
          <w:jc w:val="center"/>
        </w:trPr>
        <w:tc>
          <w:tcPr>
            <w:tcW w:w="316" w:type="dxa"/>
            <w:gridSpan w:val="2"/>
            <w:vMerge/>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jc w:val="center"/>
              <w:rPr>
                <w:sz w:val="22"/>
                <w:szCs w:val="22"/>
              </w:rPr>
            </w:pPr>
          </w:p>
        </w:tc>
        <w:tc>
          <w:tcPr>
            <w:tcW w:w="4449" w:type="dxa"/>
            <w:vMerge/>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jc w:val="center"/>
              <w:rPr>
                <w:sz w:val="22"/>
                <w:szCs w:val="22"/>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jc w:val="center"/>
              <w:rPr>
                <w:sz w:val="22"/>
                <w:szCs w:val="22"/>
              </w:rPr>
            </w:pP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jc w:val="center"/>
              <w:rPr>
                <w:sz w:val="22"/>
                <w:szCs w:val="22"/>
              </w:rPr>
            </w:pPr>
            <w:r w:rsidRPr="008D5E40">
              <w:rPr>
                <w:sz w:val="22"/>
                <w:szCs w:val="22"/>
              </w:rPr>
              <w:t>вкриті лісовою рослинністю</w:t>
            </w:r>
          </w:p>
        </w:tc>
        <w:tc>
          <w:tcPr>
            <w:tcW w:w="4995" w:type="dxa"/>
            <w:gridSpan w:val="4"/>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jc w:val="center"/>
              <w:rPr>
                <w:sz w:val="22"/>
                <w:szCs w:val="22"/>
              </w:rPr>
            </w:pPr>
            <w:r w:rsidRPr="008D5E40">
              <w:rPr>
                <w:sz w:val="22"/>
                <w:szCs w:val="22"/>
              </w:rPr>
              <w:t>не вкриті лісовою рослинністю</w:t>
            </w:r>
          </w:p>
          <w:p w:rsidR="00593D2F" w:rsidRPr="008D5E40" w:rsidRDefault="00593D2F" w:rsidP="003E239B">
            <w:pPr>
              <w:jc w:val="center"/>
              <w:rPr>
                <w:sz w:val="22"/>
                <w:szCs w:val="22"/>
              </w:rPr>
            </w:pPr>
          </w:p>
        </w:tc>
        <w:tc>
          <w:tcPr>
            <w:tcW w:w="858" w:type="dxa"/>
            <w:vMerge w:val="restart"/>
            <w:tcBorders>
              <w:top w:val="single" w:sz="4" w:space="0" w:color="auto"/>
              <w:left w:val="single" w:sz="4" w:space="0" w:color="auto"/>
              <w:bottom w:val="single" w:sz="4" w:space="0" w:color="auto"/>
              <w:right w:val="single" w:sz="4" w:space="0" w:color="auto"/>
            </w:tcBorders>
          </w:tcPr>
          <w:p w:rsidR="00593D2F" w:rsidRPr="008D5E40" w:rsidRDefault="00593D2F" w:rsidP="003E239B">
            <w:pPr>
              <w:jc w:val="center"/>
              <w:rPr>
                <w:sz w:val="22"/>
                <w:szCs w:val="22"/>
              </w:rPr>
            </w:pPr>
            <w:r w:rsidRPr="008D5E40">
              <w:rPr>
                <w:sz w:val="22"/>
                <w:szCs w:val="22"/>
              </w:rPr>
              <w:t>усього лісових земель</w:t>
            </w:r>
          </w:p>
        </w:tc>
      </w:tr>
      <w:tr w:rsidR="00593D2F" w:rsidRPr="008D5E40" w:rsidTr="00025AF5">
        <w:trPr>
          <w:trHeight w:val="1067"/>
          <w:jc w:val="center"/>
        </w:trPr>
        <w:tc>
          <w:tcPr>
            <w:tcW w:w="316" w:type="dxa"/>
            <w:gridSpan w:val="2"/>
            <w:vMerge/>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jc w:val="center"/>
              <w:rPr>
                <w:sz w:val="22"/>
                <w:szCs w:val="22"/>
              </w:rPr>
            </w:pPr>
          </w:p>
        </w:tc>
        <w:tc>
          <w:tcPr>
            <w:tcW w:w="4449" w:type="dxa"/>
            <w:vMerge/>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jc w:val="center"/>
              <w:rPr>
                <w:sz w:val="22"/>
                <w:szCs w:val="22"/>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jc w:val="center"/>
              <w:rPr>
                <w:sz w:val="22"/>
                <w:szCs w:val="22"/>
              </w:rPr>
            </w:pPr>
          </w:p>
        </w:tc>
        <w:tc>
          <w:tcPr>
            <w:tcW w:w="1431" w:type="dxa"/>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ind w:left="38" w:hanging="38"/>
              <w:jc w:val="center"/>
              <w:rPr>
                <w:sz w:val="22"/>
                <w:szCs w:val="22"/>
              </w:rPr>
            </w:pPr>
            <w:r w:rsidRPr="008D5E40">
              <w:rPr>
                <w:sz w:val="22"/>
                <w:szCs w:val="22"/>
              </w:rPr>
              <w:t>усього</w:t>
            </w:r>
          </w:p>
        </w:tc>
        <w:tc>
          <w:tcPr>
            <w:tcW w:w="1016" w:type="dxa"/>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ind w:left="38" w:hanging="38"/>
              <w:jc w:val="center"/>
              <w:rPr>
                <w:sz w:val="22"/>
                <w:szCs w:val="22"/>
              </w:rPr>
            </w:pPr>
            <w:r w:rsidRPr="008D5E40">
              <w:rPr>
                <w:sz w:val="22"/>
                <w:szCs w:val="22"/>
              </w:rPr>
              <w:t>із них лісові культури</w:t>
            </w:r>
          </w:p>
        </w:tc>
        <w:tc>
          <w:tcPr>
            <w:tcW w:w="1274" w:type="dxa"/>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ind w:left="38" w:hanging="38"/>
              <w:jc w:val="center"/>
              <w:rPr>
                <w:sz w:val="22"/>
                <w:szCs w:val="22"/>
              </w:rPr>
            </w:pPr>
            <w:r w:rsidRPr="008D5E40">
              <w:rPr>
                <w:sz w:val="22"/>
                <w:szCs w:val="22"/>
              </w:rPr>
              <w:t>незімкнуті лісові культури</w:t>
            </w:r>
          </w:p>
        </w:tc>
        <w:tc>
          <w:tcPr>
            <w:tcW w:w="1288" w:type="dxa"/>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ind w:left="38" w:hanging="38"/>
              <w:jc w:val="center"/>
              <w:rPr>
                <w:sz w:val="22"/>
                <w:szCs w:val="22"/>
              </w:rPr>
            </w:pPr>
            <w:r w:rsidRPr="008D5E40">
              <w:rPr>
                <w:sz w:val="22"/>
                <w:szCs w:val="22"/>
              </w:rPr>
              <w:t>зруби</w:t>
            </w:r>
          </w:p>
        </w:tc>
        <w:tc>
          <w:tcPr>
            <w:tcW w:w="1145" w:type="dxa"/>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ind w:left="38" w:hanging="38"/>
              <w:jc w:val="center"/>
              <w:rPr>
                <w:sz w:val="22"/>
                <w:szCs w:val="22"/>
              </w:rPr>
            </w:pPr>
            <w:r w:rsidRPr="008D5E40">
              <w:rPr>
                <w:sz w:val="22"/>
                <w:szCs w:val="22"/>
              </w:rPr>
              <w:t>галявини, біополяни</w:t>
            </w:r>
          </w:p>
        </w:tc>
        <w:tc>
          <w:tcPr>
            <w:tcW w:w="1288" w:type="dxa"/>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ind w:left="38" w:hanging="38"/>
              <w:jc w:val="center"/>
              <w:rPr>
                <w:sz w:val="22"/>
                <w:szCs w:val="22"/>
              </w:rPr>
            </w:pPr>
            <w:r w:rsidRPr="008D5E40">
              <w:rPr>
                <w:sz w:val="22"/>
                <w:szCs w:val="22"/>
              </w:rPr>
              <w:t>лісові дороги, просіки, розриви</w:t>
            </w:r>
          </w:p>
        </w:tc>
        <w:tc>
          <w:tcPr>
            <w:tcW w:w="858" w:type="dxa"/>
            <w:vMerge/>
            <w:tcBorders>
              <w:top w:val="single" w:sz="4" w:space="0" w:color="auto"/>
              <w:left w:val="single" w:sz="4" w:space="0" w:color="auto"/>
              <w:bottom w:val="single" w:sz="4" w:space="0" w:color="auto"/>
              <w:right w:val="single" w:sz="4" w:space="0" w:color="auto"/>
            </w:tcBorders>
          </w:tcPr>
          <w:p w:rsidR="00593D2F" w:rsidRPr="008D5E40" w:rsidRDefault="00593D2F" w:rsidP="003E239B">
            <w:pPr>
              <w:jc w:val="center"/>
              <w:rPr>
                <w:sz w:val="22"/>
                <w:szCs w:val="22"/>
              </w:rPr>
            </w:pPr>
          </w:p>
        </w:tc>
      </w:tr>
      <w:tr w:rsidR="00593D2F" w:rsidRPr="00025AF5" w:rsidTr="00025AF5">
        <w:trPr>
          <w:trHeight w:val="280"/>
          <w:jc w:val="center"/>
        </w:trPr>
        <w:tc>
          <w:tcPr>
            <w:tcW w:w="316" w:type="dxa"/>
            <w:gridSpan w:val="2"/>
            <w:tcBorders>
              <w:top w:val="single" w:sz="4" w:space="0" w:color="auto"/>
              <w:left w:val="single" w:sz="4" w:space="0" w:color="auto"/>
              <w:bottom w:val="single" w:sz="4" w:space="0" w:color="auto"/>
              <w:right w:val="single" w:sz="4" w:space="0" w:color="auto"/>
            </w:tcBorders>
            <w:vAlign w:val="center"/>
          </w:tcPr>
          <w:p w:rsidR="00593D2F" w:rsidRPr="00025AF5" w:rsidRDefault="00593D2F" w:rsidP="003E239B">
            <w:pPr>
              <w:jc w:val="center"/>
              <w:rPr>
                <w:i/>
                <w:sz w:val="22"/>
                <w:szCs w:val="22"/>
              </w:rPr>
            </w:pPr>
            <w:r w:rsidRPr="00025AF5">
              <w:rPr>
                <w:i/>
                <w:sz w:val="22"/>
                <w:szCs w:val="22"/>
              </w:rPr>
              <w:t>1</w:t>
            </w:r>
          </w:p>
        </w:tc>
        <w:tc>
          <w:tcPr>
            <w:tcW w:w="4449" w:type="dxa"/>
            <w:tcBorders>
              <w:top w:val="single" w:sz="4" w:space="0" w:color="auto"/>
              <w:left w:val="single" w:sz="4" w:space="0" w:color="auto"/>
              <w:bottom w:val="single" w:sz="4" w:space="0" w:color="auto"/>
              <w:right w:val="single" w:sz="4" w:space="0" w:color="auto"/>
            </w:tcBorders>
            <w:vAlign w:val="center"/>
          </w:tcPr>
          <w:p w:rsidR="00593D2F" w:rsidRPr="00025AF5" w:rsidRDefault="00593D2F" w:rsidP="003E239B">
            <w:pPr>
              <w:jc w:val="center"/>
              <w:rPr>
                <w:i/>
                <w:sz w:val="22"/>
                <w:szCs w:val="22"/>
              </w:rPr>
            </w:pPr>
            <w:r w:rsidRPr="00025AF5">
              <w:rPr>
                <w:i/>
                <w:sz w:val="22"/>
                <w:szCs w:val="22"/>
              </w:rPr>
              <w:t>2</w:t>
            </w:r>
          </w:p>
        </w:tc>
        <w:tc>
          <w:tcPr>
            <w:tcW w:w="1718" w:type="dxa"/>
            <w:tcBorders>
              <w:top w:val="single" w:sz="4" w:space="0" w:color="auto"/>
              <w:left w:val="single" w:sz="4" w:space="0" w:color="auto"/>
              <w:bottom w:val="single" w:sz="4" w:space="0" w:color="auto"/>
              <w:right w:val="single" w:sz="4" w:space="0" w:color="auto"/>
            </w:tcBorders>
            <w:vAlign w:val="center"/>
          </w:tcPr>
          <w:p w:rsidR="00593D2F" w:rsidRPr="00025AF5" w:rsidRDefault="00593D2F" w:rsidP="003E239B">
            <w:pPr>
              <w:jc w:val="center"/>
              <w:rPr>
                <w:i/>
                <w:sz w:val="22"/>
                <w:szCs w:val="22"/>
              </w:rPr>
            </w:pPr>
            <w:r w:rsidRPr="00025AF5">
              <w:rPr>
                <w:i/>
                <w:sz w:val="22"/>
                <w:szCs w:val="22"/>
              </w:rPr>
              <w:t>3</w:t>
            </w:r>
          </w:p>
        </w:tc>
        <w:tc>
          <w:tcPr>
            <w:tcW w:w="1431" w:type="dxa"/>
            <w:tcBorders>
              <w:top w:val="single" w:sz="4" w:space="0" w:color="auto"/>
              <w:left w:val="single" w:sz="4" w:space="0" w:color="auto"/>
              <w:bottom w:val="single" w:sz="4" w:space="0" w:color="auto"/>
              <w:right w:val="single" w:sz="4" w:space="0" w:color="auto"/>
            </w:tcBorders>
            <w:vAlign w:val="center"/>
          </w:tcPr>
          <w:p w:rsidR="00593D2F" w:rsidRPr="00025AF5" w:rsidRDefault="00593D2F" w:rsidP="003E239B">
            <w:pPr>
              <w:ind w:left="38" w:hanging="38"/>
              <w:jc w:val="center"/>
              <w:rPr>
                <w:i/>
                <w:sz w:val="22"/>
                <w:szCs w:val="22"/>
              </w:rPr>
            </w:pPr>
            <w:r w:rsidRPr="00025AF5">
              <w:rPr>
                <w:i/>
                <w:sz w:val="22"/>
                <w:szCs w:val="22"/>
              </w:rPr>
              <w:t>4</w:t>
            </w:r>
          </w:p>
        </w:tc>
        <w:tc>
          <w:tcPr>
            <w:tcW w:w="1016" w:type="dxa"/>
            <w:tcBorders>
              <w:top w:val="single" w:sz="4" w:space="0" w:color="auto"/>
              <w:left w:val="single" w:sz="4" w:space="0" w:color="auto"/>
              <w:bottom w:val="single" w:sz="4" w:space="0" w:color="auto"/>
              <w:right w:val="single" w:sz="4" w:space="0" w:color="auto"/>
            </w:tcBorders>
            <w:vAlign w:val="center"/>
          </w:tcPr>
          <w:p w:rsidR="00593D2F" w:rsidRPr="00025AF5" w:rsidRDefault="00593D2F" w:rsidP="003E239B">
            <w:pPr>
              <w:ind w:left="38" w:hanging="38"/>
              <w:jc w:val="center"/>
              <w:rPr>
                <w:i/>
                <w:sz w:val="22"/>
                <w:szCs w:val="22"/>
              </w:rPr>
            </w:pPr>
            <w:r w:rsidRPr="00025AF5">
              <w:rPr>
                <w:i/>
                <w:sz w:val="22"/>
                <w:szCs w:val="22"/>
              </w:rPr>
              <w:t>5</w:t>
            </w:r>
          </w:p>
        </w:tc>
        <w:tc>
          <w:tcPr>
            <w:tcW w:w="1274" w:type="dxa"/>
            <w:tcBorders>
              <w:top w:val="single" w:sz="4" w:space="0" w:color="auto"/>
              <w:left w:val="single" w:sz="4" w:space="0" w:color="auto"/>
              <w:bottom w:val="single" w:sz="4" w:space="0" w:color="auto"/>
              <w:right w:val="single" w:sz="4" w:space="0" w:color="auto"/>
            </w:tcBorders>
            <w:vAlign w:val="center"/>
          </w:tcPr>
          <w:p w:rsidR="00593D2F" w:rsidRPr="00025AF5" w:rsidRDefault="00593D2F" w:rsidP="003E239B">
            <w:pPr>
              <w:ind w:left="38" w:hanging="38"/>
              <w:jc w:val="center"/>
              <w:rPr>
                <w:i/>
                <w:sz w:val="22"/>
                <w:szCs w:val="22"/>
              </w:rPr>
            </w:pPr>
            <w:r w:rsidRPr="00025AF5">
              <w:rPr>
                <w:i/>
                <w:sz w:val="22"/>
                <w:szCs w:val="22"/>
              </w:rPr>
              <w:t>6</w:t>
            </w:r>
          </w:p>
        </w:tc>
        <w:tc>
          <w:tcPr>
            <w:tcW w:w="1288" w:type="dxa"/>
            <w:tcBorders>
              <w:top w:val="single" w:sz="4" w:space="0" w:color="auto"/>
              <w:left w:val="single" w:sz="4" w:space="0" w:color="auto"/>
              <w:bottom w:val="single" w:sz="4" w:space="0" w:color="auto"/>
              <w:right w:val="single" w:sz="4" w:space="0" w:color="auto"/>
            </w:tcBorders>
            <w:vAlign w:val="center"/>
          </w:tcPr>
          <w:p w:rsidR="00593D2F" w:rsidRPr="00025AF5" w:rsidRDefault="00593D2F" w:rsidP="003E239B">
            <w:pPr>
              <w:ind w:left="38" w:hanging="38"/>
              <w:jc w:val="center"/>
              <w:rPr>
                <w:i/>
                <w:sz w:val="22"/>
                <w:szCs w:val="22"/>
              </w:rPr>
            </w:pPr>
            <w:r w:rsidRPr="00025AF5">
              <w:rPr>
                <w:i/>
                <w:sz w:val="22"/>
                <w:szCs w:val="22"/>
              </w:rPr>
              <w:t>7</w:t>
            </w:r>
          </w:p>
        </w:tc>
        <w:tc>
          <w:tcPr>
            <w:tcW w:w="1145" w:type="dxa"/>
            <w:tcBorders>
              <w:top w:val="single" w:sz="4" w:space="0" w:color="auto"/>
              <w:left w:val="single" w:sz="4" w:space="0" w:color="auto"/>
              <w:bottom w:val="single" w:sz="4" w:space="0" w:color="auto"/>
              <w:right w:val="single" w:sz="4" w:space="0" w:color="auto"/>
            </w:tcBorders>
            <w:vAlign w:val="center"/>
          </w:tcPr>
          <w:p w:rsidR="00593D2F" w:rsidRPr="00025AF5" w:rsidRDefault="00593D2F" w:rsidP="003E239B">
            <w:pPr>
              <w:ind w:left="38" w:hanging="38"/>
              <w:jc w:val="center"/>
              <w:rPr>
                <w:i/>
                <w:sz w:val="22"/>
                <w:szCs w:val="22"/>
              </w:rPr>
            </w:pPr>
            <w:r w:rsidRPr="00025AF5">
              <w:rPr>
                <w:i/>
                <w:sz w:val="22"/>
                <w:szCs w:val="22"/>
              </w:rPr>
              <w:t>8</w:t>
            </w:r>
          </w:p>
        </w:tc>
        <w:tc>
          <w:tcPr>
            <w:tcW w:w="1288" w:type="dxa"/>
            <w:tcBorders>
              <w:top w:val="single" w:sz="4" w:space="0" w:color="auto"/>
              <w:left w:val="single" w:sz="4" w:space="0" w:color="auto"/>
              <w:bottom w:val="single" w:sz="4" w:space="0" w:color="auto"/>
              <w:right w:val="single" w:sz="4" w:space="0" w:color="auto"/>
            </w:tcBorders>
            <w:vAlign w:val="center"/>
          </w:tcPr>
          <w:p w:rsidR="00593D2F" w:rsidRPr="00025AF5" w:rsidRDefault="00593D2F" w:rsidP="003E239B">
            <w:pPr>
              <w:ind w:left="38" w:hanging="38"/>
              <w:jc w:val="center"/>
              <w:rPr>
                <w:i/>
                <w:sz w:val="22"/>
                <w:szCs w:val="22"/>
              </w:rPr>
            </w:pPr>
            <w:r w:rsidRPr="00025AF5">
              <w:rPr>
                <w:i/>
                <w:sz w:val="22"/>
                <w:szCs w:val="22"/>
              </w:rPr>
              <w:t>9</w:t>
            </w:r>
          </w:p>
        </w:tc>
        <w:tc>
          <w:tcPr>
            <w:tcW w:w="858" w:type="dxa"/>
            <w:tcBorders>
              <w:top w:val="single" w:sz="4" w:space="0" w:color="auto"/>
              <w:left w:val="single" w:sz="4" w:space="0" w:color="auto"/>
              <w:bottom w:val="single" w:sz="4" w:space="0" w:color="auto"/>
              <w:right w:val="single" w:sz="4" w:space="0" w:color="auto"/>
            </w:tcBorders>
          </w:tcPr>
          <w:p w:rsidR="00593D2F" w:rsidRPr="00025AF5" w:rsidRDefault="00593D2F" w:rsidP="003E239B">
            <w:pPr>
              <w:jc w:val="center"/>
              <w:rPr>
                <w:i/>
                <w:sz w:val="22"/>
                <w:szCs w:val="22"/>
              </w:rPr>
            </w:pPr>
            <w:r w:rsidRPr="00025AF5">
              <w:rPr>
                <w:i/>
                <w:sz w:val="22"/>
                <w:szCs w:val="22"/>
              </w:rPr>
              <w:t>10</w:t>
            </w:r>
          </w:p>
        </w:tc>
      </w:tr>
      <w:tr w:rsidR="00593D2F" w:rsidRPr="008D5E40" w:rsidTr="003E239B">
        <w:trPr>
          <w:trHeight w:val="453"/>
          <w:jc w:val="center"/>
        </w:trPr>
        <w:tc>
          <w:tcPr>
            <w:tcW w:w="12637" w:type="dxa"/>
            <w:gridSpan w:val="9"/>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jc w:val="center"/>
              <w:rPr>
                <w:sz w:val="22"/>
                <w:szCs w:val="22"/>
              </w:rPr>
            </w:pPr>
            <w:r w:rsidRPr="008D5E40">
              <w:rPr>
                <w:sz w:val="22"/>
                <w:szCs w:val="22"/>
              </w:rPr>
              <w:t>І. Землі лісогосподарського призначення</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593D2F" w:rsidRPr="008D5E40" w:rsidRDefault="00593D2F" w:rsidP="003E239B">
            <w:pPr>
              <w:rPr>
                <w:sz w:val="22"/>
                <w:szCs w:val="22"/>
              </w:rPr>
            </w:pPr>
          </w:p>
        </w:tc>
      </w:tr>
      <w:tr w:rsidR="00593D2F" w:rsidRPr="00A26175" w:rsidTr="00593D2F">
        <w:trPr>
          <w:trHeight w:val="143"/>
          <w:jc w:val="center"/>
        </w:trPr>
        <w:tc>
          <w:tcPr>
            <w:tcW w:w="298" w:type="dxa"/>
            <w:tcBorders>
              <w:top w:val="single" w:sz="4" w:space="0" w:color="auto"/>
              <w:left w:val="single" w:sz="4" w:space="0" w:color="auto"/>
              <w:bottom w:val="single" w:sz="4" w:space="0" w:color="auto"/>
              <w:right w:val="single" w:sz="4" w:space="0" w:color="auto"/>
            </w:tcBorders>
            <w:vAlign w:val="center"/>
          </w:tcPr>
          <w:p w:rsidR="00593D2F" w:rsidRPr="00A26175" w:rsidRDefault="00593D2F" w:rsidP="003E239B">
            <w:pPr>
              <w:rPr>
                <w:sz w:val="22"/>
                <w:szCs w:val="22"/>
              </w:rPr>
            </w:pPr>
            <w:r w:rsidRPr="00A26175">
              <w:rPr>
                <w:sz w:val="22"/>
                <w:szCs w:val="22"/>
              </w:rPr>
              <w:t>1.</w:t>
            </w:r>
          </w:p>
        </w:tc>
        <w:tc>
          <w:tcPr>
            <w:tcW w:w="4467" w:type="dxa"/>
            <w:gridSpan w:val="2"/>
            <w:tcBorders>
              <w:top w:val="single" w:sz="4" w:space="0" w:color="auto"/>
              <w:left w:val="single" w:sz="4" w:space="0" w:color="auto"/>
              <w:bottom w:val="single" w:sz="4" w:space="0" w:color="auto"/>
              <w:right w:val="single" w:sz="4" w:space="0" w:color="auto"/>
            </w:tcBorders>
          </w:tcPr>
          <w:p w:rsidR="00593D2F" w:rsidRPr="00A26175" w:rsidRDefault="00593D2F" w:rsidP="003E239B">
            <w:pPr>
              <w:rPr>
                <w:sz w:val="22"/>
                <w:szCs w:val="22"/>
              </w:rPr>
            </w:pPr>
            <w:r w:rsidRPr="00A26175">
              <w:rPr>
                <w:sz w:val="22"/>
                <w:szCs w:val="22"/>
              </w:rPr>
              <w:t>Державні підприємства Чернігівської області, які входять до сфери впливу Держлісагентства</w:t>
            </w:r>
          </w:p>
        </w:tc>
        <w:tc>
          <w:tcPr>
            <w:tcW w:w="1718" w:type="dxa"/>
            <w:tcBorders>
              <w:top w:val="single" w:sz="4" w:space="0" w:color="auto"/>
              <w:left w:val="single" w:sz="4" w:space="0" w:color="auto"/>
              <w:bottom w:val="single" w:sz="4" w:space="0" w:color="auto"/>
              <w:right w:val="single" w:sz="4" w:space="0" w:color="auto"/>
            </w:tcBorders>
            <w:vAlign w:val="center"/>
          </w:tcPr>
          <w:p w:rsidR="00593D2F" w:rsidRPr="00A26175" w:rsidRDefault="00593D2F" w:rsidP="003E239B">
            <w:pPr>
              <w:jc w:val="center"/>
              <w:rPr>
                <w:sz w:val="22"/>
                <w:szCs w:val="22"/>
              </w:rPr>
            </w:pPr>
            <w:r w:rsidRPr="00F276CC">
              <w:rPr>
                <w:sz w:val="22"/>
                <w:szCs w:val="22"/>
              </w:rPr>
              <w:t>418002</w:t>
            </w:r>
          </w:p>
        </w:tc>
        <w:tc>
          <w:tcPr>
            <w:tcW w:w="1431" w:type="dxa"/>
            <w:tcBorders>
              <w:top w:val="single" w:sz="4" w:space="0" w:color="auto"/>
              <w:left w:val="single" w:sz="4" w:space="0" w:color="auto"/>
              <w:bottom w:val="single" w:sz="4" w:space="0" w:color="auto"/>
              <w:right w:val="single" w:sz="4" w:space="0" w:color="auto"/>
            </w:tcBorders>
            <w:vAlign w:val="center"/>
          </w:tcPr>
          <w:p w:rsidR="00593D2F" w:rsidRPr="00A26175" w:rsidRDefault="00593D2F" w:rsidP="003E239B">
            <w:pPr>
              <w:jc w:val="center"/>
              <w:rPr>
                <w:sz w:val="22"/>
                <w:szCs w:val="22"/>
              </w:rPr>
            </w:pPr>
            <w:r w:rsidRPr="00A26175">
              <w:rPr>
                <w:sz w:val="22"/>
                <w:szCs w:val="22"/>
              </w:rPr>
              <w:t>362,9</w:t>
            </w:r>
          </w:p>
        </w:tc>
        <w:tc>
          <w:tcPr>
            <w:tcW w:w="1016" w:type="dxa"/>
            <w:tcBorders>
              <w:top w:val="single" w:sz="4" w:space="0" w:color="auto"/>
              <w:left w:val="single" w:sz="4" w:space="0" w:color="auto"/>
              <w:bottom w:val="single" w:sz="4" w:space="0" w:color="auto"/>
              <w:right w:val="single" w:sz="4" w:space="0" w:color="auto"/>
            </w:tcBorders>
            <w:vAlign w:val="center"/>
          </w:tcPr>
          <w:p w:rsidR="00593D2F" w:rsidRPr="00A26175" w:rsidRDefault="00593D2F" w:rsidP="003E239B">
            <w:pPr>
              <w:jc w:val="center"/>
              <w:rPr>
                <w:sz w:val="22"/>
                <w:szCs w:val="22"/>
              </w:rPr>
            </w:pPr>
            <w:r w:rsidRPr="00A26175">
              <w:rPr>
                <w:sz w:val="22"/>
                <w:szCs w:val="22"/>
              </w:rPr>
              <w:t>236,9</w:t>
            </w:r>
          </w:p>
        </w:tc>
        <w:tc>
          <w:tcPr>
            <w:tcW w:w="1274" w:type="dxa"/>
            <w:tcBorders>
              <w:top w:val="single" w:sz="4" w:space="0" w:color="auto"/>
              <w:left w:val="single" w:sz="4" w:space="0" w:color="auto"/>
              <w:bottom w:val="single" w:sz="4" w:space="0" w:color="auto"/>
              <w:right w:val="single" w:sz="4" w:space="0" w:color="auto"/>
            </w:tcBorders>
            <w:vAlign w:val="center"/>
          </w:tcPr>
          <w:p w:rsidR="00593D2F" w:rsidRPr="00A26175" w:rsidRDefault="00593D2F" w:rsidP="003E239B">
            <w:pPr>
              <w:jc w:val="center"/>
              <w:rPr>
                <w:sz w:val="22"/>
                <w:szCs w:val="22"/>
              </w:rPr>
            </w:pPr>
            <w:r w:rsidRPr="00A26175">
              <w:rPr>
                <w:sz w:val="22"/>
                <w:szCs w:val="22"/>
              </w:rPr>
              <w:t>10,4</w:t>
            </w:r>
          </w:p>
        </w:tc>
        <w:tc>
          <w:tcPr>
            <w:tcW w:w="1288" w:type="dxa"/>
            <w:tcBorders>
              <w:top w:val="single" w:sz="4" w:space="0" w:color="auto"/>
              <w:left w:val="single" w:sz="4" w:space="0" w:color="auto"/>
              <w:bottom w:val="single" w:sz="4" w:space="0" w:color="auto"/>
              <w:right w:val="single" w:sz="4" w:space="0" w:color="auto"/>
            </w:tcBorders>
            <w:vAlign w:val="center"/>
          </w:tcPr>
          <w:p w:rsidR="00593D2F" w:rsidRPr="00A26175" w:rsidRDefault="00593D2F" w:rsidP="003E239B">
            <w:pPr>
              <w:jc w:val="center"/>
              <w:rPr>
                <w:sz w:val="22"/>
                <w:szCs w:val="22"/>
              </w:rPr>
            </w:pPr>
            <w:r w:rsidRPr="00A26175">
              <w:rPr>
                <w:sz w:val="22"/>
                <w:szCs w:val="22"/>
              </w:rPr>
              <w:t>3,6</w:t>
            </w:r>
          </w:p>
        </w:tc>
        <w:tc>
          <w:tcPr>
            <w:tcW w:w="1145" w:type="dxa"/>
            <w:tcBorders>
              <w:top w:val="single" w:sz="4" w:space="0" w:color="auto"/>
              <w:left w:val="single" w:sz="4" w:space="0" w:color="auto"/>
              <w:bottom w:val="single" w:sz="4" w:space="0" w:color="auto"/>
              <w:right w:val="single" w:sz="4" w:space="0" w:color="auto"/>
            </w:tcBorders>
            <w:vAlign w:val="center"/>
          </w:tcPr>
          <w:p w:rsidR="00593D2F" w:rsidRPr="00A26175" w:rsidRDefault="00593D2F" w:rsidP="003E239B">
            <w:pPr>
              <w:jc w:val="center"/>
              <w:rPr>
                <w:sz w:val="22"/>
                <w:szCs w:val="22"/>
              </w:rPr>
            </w:pPr>
            <w:r w:rsidRPr="00A26175">
              <w:rPr>
                <w:sz w:val="22"/>
                <w:szCs w:val="22"/>
              </w:rPr>
              <w:t>1,3</w:t>
            </w:r>
          </w:p>
        </w:tc>
        <w:tc>
          <w:tcPr>
            <w:tcW w:w="1288" w:type="dxa"/>
            <w:tcBorders>
              <w:top w:val="single" w:sz="4" w:space="0" w:color="auto"/>
              <w:left w:val="single" w:sz="4" w:space="0" w:color="auto"/>
              <w:bottom w:val="single" w:sz="4" w:space="0" w:color="auto"/>
              <w:right w:val="single" w:sz="4" w:space="0" w:color="auto"/>
            </w:tcBorders>
            <w:vAlign w:val="center"/>
          </w:tcPr>
          <w:p w:rsidR="00593D2F" w:rsidRPr="00A26175" w:rsidRDefault="00593D2F" w:rsidP="003E239B">
            <w:pPr>
              <w:jc w:val="center"/>
              <w:rPr>
                <w:sz w:val="22"/>
                <w:szCs w:val="22"/>
              </w:rPr>
            </w:pPr>
            <w:r w:rsidRPr="00A26175">
              <w:rPr>
                <w:sz w:val="22"/>
                <w:szCs w:val="22"/>
              </w:rPr>
              <w:t>5,6</w:t>
            </w:r>
          </w:p>
        </w:tc>
        <w:tc>
          <w:tcPr>
            <w:tcW w:w="858" w:type="dxa"/>
            <w:tcBorders>
              <w:top w:val="single" w:sz="4" w:space="0" w:color="auto"/>
              <w:left w:val="single" w:sz="4" w:space="0" w:color="auto"/>
              <w:bottom w:val="single" w:sz="4" w:space="0" w:color="auto"/>
              <w:right w:val="single" w:sz="4" w:space="0" w:color="auto"/>
            </w:tcBorders>
            <w:vAlign w:val="center"/>
          </w:tcPr>
          <w:p w:rsidR="00593D2F" w:rsidRPr="00A26175" w:rsidRDefault="00593D2F" w:rsidP="003E239B">
            <w:pPr>
              <w:jc w:val="center"/>
              <w:rPr>
                <w:sz w:val="22"/>
                <w:szCs w:val="22"/>
              </w:rPr>
            </w:pPr>
            <w:r w:rsidRPr="00A26175">
              <w:rPr>
                <w:sz w:val="22"/>
                <w:szCs w:val="22"/>
              </w:rPr>
              <w:t>400,6</w:t>
            </w:r>
          </w:p>
        </w:tc>
      </w:tr>
      <w:tr w:rsidR="00593D2F" w:rsidRPr="004A4386" w:rsidTr="003E239B">
        <w:trPr>
          <w:trHeight w:val="143"/>
          <w:jc w:val="center"/>
        </w:trPr>
        <w:tc>
          <w:tcPr>
            <w:tcW w:w="298" w:type="dxa"/>
            <w:tcBorders>
              <w:top w:val="single" w:sz="4" w:space="0" w:color="auto"/>
              <w:left w:val="single" w:sz="4" w:space="0" w:color="auto"/>
              <w:bottom w:val="single" w:sz="4" w:space="0" w:color="auto"/>
              <w:right w:val="single" w:sz="4" w:space="0" w:color="auto"/>
            </w:tcBorders>
            <w:vAlign w:val="center"/>
          </w:tcPr>
          <w:p w:rsidR="00593D2F" w:rsidRPr="004A4386" w:rsidRDefault="00593D2F" w:rsidP="003E239B">
            <w:pPr>
              <w:rPr>
                <w:sz w:val="22"/>
                <w:szCs w:val="22"/>
              </w:rPr>
            </w:pPr>
            <w:r w:rsidRPr="004A4386">
              <w:rPr>
                <w:sz w:val="22"/>
                <w:szCs w:val="22"/>
              </w:rPr>
              <w:t>2.</w:t>
            </w:r>
          </w:p>
        </w:tc>
        <w:tc>
          <w:tcPr>
            <w:tcW w:w="4467" w:type="dxa"/>
            <w:gridSpan w:val="2"/>
            <w:tcBorders>
              <w:top w:val="single" w:sz="4" w:space="0" w:color="auto"/>
              <w:left w:val="single" w:sz="4" w:space="0" w:color="auto"/>
              <w:bottom w:val="single" w:sz="4" w:space="0" w:color="auto"/>
              <w:right w:val="single" w:sz="4" w:space="0" w:color="auto"/>
            </w:tcBorders>
          </w:tcPr>
          <w:p w:rsidR="00593D2F" w:rsidRPr="004A4386" w:rsidRDefault="00593D2F" w:rsidP="003E239B">
            <w:pPr>
              <w:rPr>
                <w:sz w:val="22"/>
                <w:szCs w:val="22"/>
              </w:rPr>
            </w:pPr>
            <w:r w:rsidRPr="004A4386">
              <w:rPr>
                <w:sz w:val="22"/>
                <w:szCs w:val="22"/>
              </w:rPr>
              <w:t>КП «Чернігівоблагроліс»</w:t>
            </w:r>
          </w:p>
        </w:tc>
        <w:tc>
          <w:tcPr>
            <w:tcW w:w="1718"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173871,0</w:t>
            </w:r>
          </w:p>
        </w:tc>
        <w:tc>
          <w:tcPr>
            <w:tcW w:w="1431"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 xml:space="preserve">159,485 </w:t>
            </w:r>
          </w:p>
        </w:tc>
        <w:tc>
          <w:tcPr>
            <w:tcW w:w="1016"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72,849</w:t>
            </w:r>
          </w:p>
        </w:tc>
        <w:tc>
          <w:tcPr>
            <w:tcW w:w="1274"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3,53</w:t>
            </w:r>
          </w:p>
        </w:tc>
        <w:tc>
          <w:tcPr>
            <w:tcW w:w="1288"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1,798</w:t>
            </w:r>
          </w:p>
        </w:tc>
        <w:tc>
          <w:tcPr>
            <w:tcW w:w="1145"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4,086</w:t>
            </w:r>
          </w:p>
        </w:tc>
        <w:tc>
          <w:tcPr>
            <w:tcW w:w="1288"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0,858</w:t>
            </w:r>
          </w:p>
        </w:tc>
        <w:tc>
          <w:tcPr>
            <w:tcW w:w="858"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169,757</w:t>
            </w:r>
          </w:p>
        </w:tc>
      </w:tr>
      <w:tr w:rsidR="00593D2F" w:rsidRPr="005C37F0" w:rsidTr="003E239B">
        <w:trPr>
          <w:trHeight w:val="143"/>
          <w:jc w:val="center"/>
        </w:trPr>
        <w:tc>
          <w:tcPr>
            <w:tcW w:w="298" w:type="dxa"/>
            <w:tcBorders>
              <w:top w:val="single" w:sz="4" w:space="0" w:color="auto"/>
              <w:left w:val="single" w:sz="4" w:space="0" w:color="auto"/>
              <w:bottom w:val="single" w:sz="4" w:space="0" w:color="auto"/>
              <w:right w:val="single" w:sz="4" w:space="0" w:color="auto"/>
            </w:tcBorders>
            <w:vAlign w:val="center"/>
          </w:tcPr>
          <w:p w:rsidR="00593D2F" w:rsidRPr="005C37F0" w:rsidRDefault="00593D2F" w:rsidP="003E239B">
            <w:pPr>
              <w:rPr>
                <w:sz w:val="22"/>
                <w:szCs w:val="22"/>
              </w:rPr>
            </w:pPr>
            <w:r w:rsidRPr="005C37F0">
              <w:rPr>
                <w:sz w:val="22"/>
                <w:szCs w:val="22"/>
              </w:rPr>
              <w:t>3.</w:t>
            </w:r>
          </w:p>
        </w:tc>
        <w:tc>
          <w:tcPr>
            <w:tcW w:w="4467" w:type="dxa"/>
            <w:gridSpan w:val="2"/>
            <w:tcBorders>
              <w:top w:val="single" w:sz="4" w:space="0" w:color="auto"/>
              <w:left w:val="single" w:sz="4" w:space="0" w:color="auto"/>
              <w:bottom w:val="single" w:sz="4" w:space="0" w:color="auto"/>
              <w:right w:val="single" w:sz="4" w:space="0" w:color="auto"/>
            </w:tcBorders>
          </w:tcPr>
          <w:p w:rsidR="00593D2F" w:rsidRPr="005C37F0" w:rsidRDefault="00593D2F" w:rsidP="003E239B">
            <w:pPr>
              <w:rPr>
                <w:sz w:val="22"/>
                <w:szCs w:val="22"/>
              </w:rPr>
            </w:pPr>
            <w:r w:rsidRPr="005C37F0">
              <w:rPr>
                <w:sz w:val="22"/>
                <w:szCs w:val="22"/>
              </w:rPr>
              <w:t>ДП «Чернігівський військовий лісгосп»</w:t>
            </w:r>
          </w:p>
        </w:tc>
        <w:tc>
          <w:tcPr>
            <w:tcW w:w="1718" w:type="dxa"/>
            <w:tcBorders>
              <w:top w:val="single" w:sz="4" w:space="0" w:color="auto"/>
              <w:left w:val="single" w:sz="4" w:space="0" w:color="auto"/>
              <w:bottom w:val="single" w:sz="4" w:space="0" w:color="auto"/>
              <w:right w:val="single" w:sz="4" w:space="0" w:color="auto"/>
            </w:tcBorders>
          </w:tcPr>
          <w:p w:rsidR="00593D2F" w:rsidRPr="005C37F0" w:rsidRDefault="00593D2F" w:rsidP="003E239B">
            <w:pPr>
              <w:jc w:val="center"/>
              <w:rPr>
                <w:sz w:val="22"/>
                <w:szCs w:val="22"/>
              </w:rPr>
            </w:pPr>
            <w:r w:rsidRPr="005C37F0">
              <w:rPr>
                <w:sz w:val="22"/>
                <w:szCs w:val="22"/>
              </w:rPr>
              <w:t>26963,8</w:t>
            </w:r>
          </w:p>
        </w:tc>
        <w:tc>
          <w:tcPr>
            <w:tcW w:w="1431" w:type="dxa"/>
            <w:tcBorders>
              <w:top w:val="single" w:sz="4" w:space="0" w:color="auto"/>
              <w:left w:val="single" w:sz="4" w:space="0" w:color="auto"/>
              <w:bottom w:val="single" w:sz="4" w:space="0" w:color="auto"/>
              <w:right w:val="single" w:sz="4" w:space="0" w:color="auto"/>
            </w:tcBorders>
          </w:tcPr>
          <w:p w:rsidR="00593D2F" w:rsidRPr="005C37F0" w:rsidRDefault="00593D2F" w:rsidP="003E239B">
            <w:pPr>
              <w:jc w:val="center"/>
              <w:rPr>
                <w:sz w:val="22"/>
                <w:szCs w:val="22"/>
              </w:rPr>
            </w:pPr>
            <w:r w:rsidRPr="005C37F0">
              <w:rPr>
                <w:sz w:val="22"/>
                <w:szCs w:val="22"/>
              </w:rPr>
              <w:t>22,7</w:t>
            </w:r>
          </w:p>
        </w:tc>
        <w:tc>
          <w:tcPr>
            <w:tcW w:w="1016" w:type="dxa"/>
            <w:tcBorders>
              <w:top w:val="single" w:sz="4" w:space="0" w:color="auto"/>
              <w:left w:val="single" w:sz="4" w:space="0" w:color="auto"/>
              <w:bottom w:val="single" w:sz="4" w:space="0" w:color="auto"/>
              <w:right w:val="single" w:sz="4" w:space="0" w:color="auto"/>
            </w:tcBorders>
          </w:tcPr>
          <w:p w:rsidR="00593D2F" w:rsidRPr="005C37F0" w:rsidRDefault="00593D2F" w:rsidP="003E239B">
            <w:pPr>
              <w:jc w:val="center"/>
              <w:rPr>
                <w:sz w:val="22"/>
                <w:szCs w:val="22"/>
              </w:rPr>
            </w:pPr>
            <w:r w:rsidRPr="005C37F0">
              <w:rPr>
                <w:sz w:val="22"/>
                <w:szCs w:val="22"/>
              </w:rPr>
              <w:t>11,4</w:t>
            </w:r>
          </w:p>
        </w:tc>
        <w:tc>
          <w:tcPr>
            <w:tcW w:w="1274" w:type="dxa"/>
            <w:tcBorders>
              <w:top w:val="single" w:sz="4" w:space="0" w:color="auto"/>
              <w:left w:val="single" w:sz="4" w:space="0" w:color="auto"/>
              <w:bottom w:val="single" w:sz="4" w:space="0" w:color="auto"/>
              <w:right w:val="single" w:sz="4" w:space="0" w:color="auto"/>
            </w:tcBorders>
          </w:tcPr>
          <w:p w:rsidR="00593D2F" w:rsidRPr="005C37F0" w:rsidRDefault="00593D2F" w:rsidP="003E239B">
            <w:pPr>
              <w:jc w:val="center"/>
              <w:rPr>
                <w:sz w:val="22"/>
                <w:szCs w:val="22"/>
              </w:rPr>
            </w:pPr>
            <w:r w:rsidRPr="005C37F0">
              <w:rPr>
                <w:sz w:val="22"/>
                <w:szCs w:val="22"/>
              </w:rPr>
              <w:t>1,1</w:t>
            </w:r>
          </w:p>
        </w:tc>
        <w:tc>
          <w:tcPr>
            <w:tcW w:w="1288" w:type="dxa"/>
            <w:tcBorders>
              <w:top w:val="single" w:sz="4" w:space="0" w:color="auto"/>
              <w:left w:val="single" w:sz="4" w:space="0" w:color="auto"/>
              <w:bottom w:val="single" w:sz="4" w:space="0" w:color="auto"/>
              <w:right w:val="single" w:sz="4" w:space="0" w:color="auto"/>
            </w:tcBorders>
          </w:tcPr>
          <w:p w:rsidR="00593D2F" w:rsidRPr="005C37F0" w:rsidRDefault="00593D2F" w:rsidP="003E239B">
            <w:pPr>
              <w:jc w:val="center"/>
              <w:rPr>
                <w:sz w:val="22"/>
                <w:szCs w:val="22"/>
              </w:rPr>
            </w:pPr>
            <w:r w:rsidRPr="005C37F0">
              <w:rPr>
                <w:sz w:val="22"/>
                <w:szCs w:val="22"/>
              </w:rPr>
              <w:t>0,1</w:t>
            </w:r>
          </w:p>
        </w:tc>
        <w:tc>
          <w:tcPr>
            <w:tcW w:w="1145" w:type="dxa"/>
            <w:tcBorders>
              <w:top w:val="single" w:sz="4" w:space="0" w:color="auto"/>
              <w:left w:val="single" w:sz="4" w:space="0" w:color="auto"/>
              <w:bottom w:val="single" w:sz="4" w:space="0" w:color="auto"/>
              <w:right w:val="single" w:sz="4" w:space="0" w:color="auto"/>
            </w:tcBorders>
          </w:tcPr>
          <w:p w:rsidR="00593D2F" w:rsidRPr="005C37F0" w:rsidRDefault="00593D2F" w:rsidP="003E239B">
            <w:pPr>
              <w:jc w:val="center"/>
              <w:rPr>
                <w:sz w:val="22"/>
                <w:szCs w:val="22"/>
              </w:rPr>
            </w:pPr>
            <w:r w:rsidRPr="005C37F0">
              <w:rPr>
                <w:sz w:val="22"/>
                <w:szCs w:val="22"/>
              </w:rPr>
              <w:t>0,1</w:t>
            </w:r>
          </w:p>
        </w:tc>
        <w:tc>
          <w:tcPr>
            <w:tcW w:w="1288" w:type="dxa"/>
            <w:tcBorders>
              <w:top w:val="single" w:sz="4" w:space="0" w:color="auto"/>
              <w:left w:val="single" w:sz="4" w:space="0" w:color="auto"/>
              <w:bottom w:val="single" w:sz="4" w:space="0" w:color="auto"/>
              <w:right w:val="single" w:sz="4" w:space="0" w:color="auto"/>
            </w:tcBorders>
          </w:tcPr>
          <w:p w:rsidR="00593D2F" w:rsidRPr="005C37F0" w:rsidRDefault="00593D2F" w:rsidP="003E239B">
            <w:pPr>
              <w:jc w:val="center"/>
              <w:rPr>
                <w:sz w:val="22"/>
                <w:szCs w:val="22"/>
              </w:rPr>
            </w:pPr>
            <w:r w:rsidRPr="005C37F0">
              <w:rPr>
                <w:sz w:val="22"/>
                <w:szCs w:val="22"/>
              </w:rPr>
              <w:t>0,5</w:t>
            </w:r>
          </w:p>
        </w:tc>
        <w:tc>
          <w:tcPr>
            <w:tcW w:w="858" w:type="dxa"/>
            <w:tcBorders>
              <w:top w:val="single" w:sz="4" w:space="0" w:color="auto"/>
              <w:left w:val="single" w:sz="4" w:space="0" w:color="auto"/>
              <w:bottom w:val="single" w:sz="4" w:space="0" w:color="auto"/>
              <w:right w:val="single" w:sz="4" w:space="0" w:color="auto"/>
            </w:tcBorders>
          </w:tcPr>
          <w:p w:rsidR="00593D2F" w:rsidRPr="005C37F0" w:rsidRDefault="00593D2F" w:rsidP="003E239B">
            <w:pPr>
              <w:jc w:val="center"/>
              <w:rPr>
                <w:sz w:val="22"/>
                <w:szCs w:val="22"/>
              </w:rPr>
            </w:pPr>
            <w:r w:rsidRPr="005C37F0">
              <w:rPr>
                <w:sz w:val="22"/>
                <w:szCs w:val="22"/>
              </w:rPr>
              <w:t>24,9</w:t>
            </w:r>
          </w:p>
        </w:tc>
      </w:tr>
      <w:tr w:rsidR="00593D2F" w:rsidRPr="0053263C" w:rsidTr="003E239B">
        <w:trPr>
          <w:trHeight w:val="457"/>
          <w:jc w:val="center"/>
        </w:trPr>
        <w:tc>
          <w:tcPr>
            <w:tcW w:w="12637" w:type="dxa"/>
            <w:gridSpan w:val="9"/>
            <w:tcBorders>
              <w:top w:val="single" w:sz="4" w:space="0" w:color="auto"/>
              <w:left w:val="single" w:sz="4" w:space="0" w:color="auto"/>
              <w:bottom w:val="single" w:sz="4" w:space="0" w:color="auto"/>
              <w:right w:val="single" w:sz="4" w:space="0" w:color="auto"/>
            </w:tcBorders>
            <w:vAlign w:val="center"/>
          </w:tcPr>
          <w:p w:rsidR="00593D2F" w:rsidRPr="0053263C" w:rsidRDefault="00593D2F" w:rsidP="003E239B">
            <w:pPr>
              <w:jc w:val="center"/>
              <w:rPr>
                <w:sz w:val="22"/>
                <w:szCs w:val="22"/>
              </w:rPr>
            </w:pPr>
            <w:r w:rsidRPr="0053263C">
              <w:rPr>
                <w:sz w:val="22"/>
                <w:szCs w:val="22"/>
              </w:rPr>
              <w:t>ІІ. Землі природно-заповідного та іншого природоохоронного призначення</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593D2F" w:rsidRPr="0053263C" w:rsidRDefault="00593D2F" w:rsidP="003E239B">
            <w:pPr>
              <w:jc w:val="center"/>
              <w:rPr>
                <w:sz w:val="22"/>
                <w:szCs w:val="22"/>
                <w:highlight w:val="yellow"/>
              </w:rPr>
            </w:pPr>
          </w:p>
        </w:tc>
      </w:tr>
      <w:tr w:rsidR="00593D2F" w:rsidRPr="00B8785B" w:rsidTr="007F1AA5">
        <w:trPr>
          <w:trHeight w:val="143"/>
          <w:jc w:val="center"/>
        </w:trPr>
        <w:tc>
          <w:tcPr>
            <w:tcW w:w="316" w:type="dxa"/>
            <w:gridSpan w:val="2"/>
            <w:tcBorders>
              <w:top w:val="single" w:sz="4" w:space="0" w:color="auto"/>
              <w:left w:val="single" w:sz="4" w:space="0" w:color="auto"/>
              <w:bottom w:val="single" w:sz="4" w:space="0" w:color="auto"/>
              <w:right w:val="single" w:sz="4" w:space="0" w:color="auto"/>
            </w:tcBorders>
            <w:vAlign w:val="center"/>
          </w:tcPr>
          <w:p w:rsidR="00593D2F" w:rsidRPr="00506B23" w:rsidRDefault="00593D2F" w:rsidP="003E239B">
            <w:pPr>
              <w:rPr>
                <w:sz w:val="22"/>
                <w:szCs w:val="22"/>
              </w:rPr>
            </w:pPr>
            <w:r w:rsidRPr="00506B23">
              <w:rPr>
                <w:sz w:val="22"/>
                <w:szCs w:val="22"/>
              </w:rPr>
              <w:t>1.</w:t>
            </w:r>
          </w:p>
        </w:tc>
        <w:tc>
          <w:tcPr>
            <w:tcW w:w="4449" w:type="dxa"/>
            <w:tcBorders>
              <w:top w:val="single" w:sz="4" w:space="0" w:color="auto"/>
              <w:left w:val="single" w:sz="4" w:space="0" w:color="auto"/>
              <w:bottom w:val="single" w:sz="4" w:space="0" w:color="auto"/>
              <w:right w:val="single" w:sz="4" w:space="0" w:color="auto"/>
            </w:tcBorders>
          </w:tcPr>
          <w:p w:rsidR="00593D2F" w:rsidRPr="00506B23" w:rsidRDefault="00593D2F" w:rsidP="003E239B">
            <w:pPr>
              <w:jc w:val="both"/>
              <w:rPr>
                <w:sz w:val="22"/>
                <w:szCs w:val="22"/>
              </w:rPr>
            </w:pPr>
            <w:r w:rsidRPr="00506B23">
              <w:rPr>
                <w:sz w:val="22"/>
                <w:szCs w:val="22"/>
              </w:rPr>
              <w:t xml:space="preserve">Державні підприємства Чернігівської області, які входять до сфери впливу </w:t>
            </w:r>
            <w:r>
              <w:rPr>
                <w:sz w:val="22"/>
                <w:szCs w:val="22"/>
              </w:rPr>
              <w:t>Д</w:t>
            </w:r>
            <w:r w:rsidRPr="00506B23">
              <w:rPr>
                <w:sz w:val="22"/>
                <w:szCs w:val="22"/>
              </w:rPr>
              <w:t>ержлісагентства</w:t>
            </w:r>
          </w:p>
        </w:tc>
        <w:tc>
          <w:tcPr>
            <w:tcW w:w="1718" w:type="dxa"/>
            <w:tcBorders>
              <w:top w:val="single" w:sz="4" w:space="0" w:color="auto"/>
              <w:left w:val="single" w:sz="4" w:space="0" w:color="auto"/>
              <w:bottom w:val="single" w:sz="4" w:space="0" w:color="auto"/>
              <w:right w:val="single" w:sz="4" w:space="0" w:color="auto"/>
            </w:tcBorders>
            <w:vAlign w:val="center"/>
          </w:tcPr>
          <w:p w:rsidR="00593D2F" w:rsidRPr="00B8785B" w:rsidRDefault="00593D2F" w:rsidP="003E239B">
            <w:pPr>
              <w:jc w:val="center"/>
              <w:rPr>
                <w:color w:val="FF0000"/>
                <w:sz w:val="22"/>
                <w:szCs w:val="22"/>
              </w:rPr>
            </w:pPr>
            <w:r w:rsidRPr="00AB46A4">
              <w:rPr>
                <w:sz w:val="22"/>
                <w:szCs w:val="22"/>
              </w:rPr>
              <w:t>93240,5</w:t>
            </w:r>
            <w:r w:rsidR="002D1B1B" w:rsidRPr="00AB46A4">
              <w:rPr>
                <w:sz w:val="22"/>
                <w:szCs w:val="22"/>
              </w:rPr>
              <w:sym w:font="Symbol" w:char="F02A"/>
            </w:r>
          </w:p>
        </w:tc>
        <w:tc>
          <w:tcPr>
            <w:tcW w:w="1431" w:type="dxa"/>
            <w:tcBorders>
              <w:top w:val="single" w:sz="4" w:space="0" w:color="auto"/>
              <w:left w:val="single" w:sz="4" w:space="0" w:color="auto"/>
              <w:bottom w:val="single" w:sz="4" w:space="0" w:color="auto"/>
              <w:right w:val="single" w:sz="4" w:space="0" w:color="auto"/>
            </w:tcBorders>
            <w:vAlign w:val="center"/>
          </w:tcPr>
          <w:p w:rsidR="00593D2F" w:rsidRPr="003E168B" w:rsidRDefault="00593D2F" w:rsidP="003E239B">
            <w:pPr>
              <w:jc w:val="center"/>
              <w:rPr>
                <w:sz w:val="22"/>
                <w:szCs w:val="22"/>
              </w:rPr>
            </w:pPr>
            <w:r w:rsidRPr="003E168B">
              <w:rPr>
                <w:sz w:val="22"/>
                <w:szCs w:val="22"/>
              </w:rPr>
              <w:t>-</w:t>
            </w:r>
          </w:p>
        </w:tc>
        <w:tc>
          <w:tcPr>
            <w:tcW w:w="1016" w:type="dxa"/>
            <w:tcBorders>
              <w:top w:val="single" w:sz="4" w:space="0" w:color="auto"/>
              <w:left w:val="single" w:sz="4" w:space="0" w:color="auto"/>
              <w:bottom w:val="single" w:sz="4" w:space="0" w:color="auto"/>
              <w:right w:val="single" w:sz="4" w:space="0" w:color="auto"/>
            </w:tcBorders>
            <w:vAlign w:val="center"/>
          </w:tcPr>
          <w:p w:rsidR="00593D2F" w:rsidRPr="003E168B" w:rsidRDefault="00593D2F" w:rsidP="003E239B">
            <w:pPr>
              <w:jc w:val="center"/>
              <w:rPr>
                <w:sz w:val="22"/>
                <w:szCs w:val="22"/>
              </w:rPr>
            </w:pPr>
            <w:r w:rsidRPr="003E168B">
              <w:rPr>
                <w:sz w:val="22"/>
                <w:szCs w:val="22"/>
              </w:rPr>
              <w:t>-</w:t>
            </w:r>
          </w:p>
        </w:tc>
        <w:tc>
          <w:tcPr>
            <w:tcW w:w="1274" w:type="dxa"/>
            <w:tcBorders>
              <w:top w:val="single" w:sz="4" w:space="0" w:color="auto"/>
              <w:left w:val="single" w:sz="4" w:space="0" w:color="auto"/>
              <w:bottom w:val="single" w:sz="4" w:space="0" w:color="auto"/>
              <w:right w:val="single" w:sz="4" w:space="0" w:color="auto"/>
            </w:tcBorders>
            <w:vAlign w:val="center"/>
          </w:tcPr>
          <w:p w:rsidR="00593D2F" w:rsidRPr="003E168B" w:rsidRDefault="00593D2F" w:rsidP="003E239B">
            <w:pPr>
              <w:jc w:val="center"/>
              <w:rPr>
                <w:sz w:val="22"/>
                <w:szCs w:val="22"/>
              </w:rPr>
            </w:pPr>
            <w:r w:rsidRPr="003E168B">
              <w:rPr>
                <w:sz w:val="22"/>
                <w:szCs w:val="22"/>
              </w:rPr>
              <w:t>-</w:t>
            </w:r>
          </w:p>
        </w:tc>
        <w:tc>
          <w:tcPr>
            <w:tcW w:w="1288" w:type="dxa"/>
            <w:tcBorders>
              <w:top w:val="single" w:sz="4" w:space="0" w:color="auto"/>
              <w:left w:val="single" w:sz="4" w:space="0" w:color="auto"/>
              <w:bottom w:val="single" w:sz="4" w:space="0" w:color="auto"/>
              <w:right w:val="single" w:sz="4" w:space="0" w:color="auto"/>
            </w:tcBorders>
            <w:vAlign w:val="center"/>
          </w:tcPr>
          <w:p w:rsidR="00593D2F" w:rsidRPr="003E168B" w:rsidRDefault="00593D2F" w:rsidP="003E239B">
            <w:pPr>
              <w:jc w:val="center"/>
              <w:rPr>
                <w:sz w:val="22"/>
                <w:szCs w:val="22"/>
              </w:rPr>
            </w:pPr>
            <w:r w:rsidRPr="003E168B">
              <w:rPr>
                <w:sz w:val="22"/>
                <w:szCs w:val="22"/>
              </w:rPr>
              <w:t>-</w:t>
            </w:r>
          </w:p>
        </w:tc>
        <w:tc>
          <w:tcPr>
            <w:tcW w:w="1145" w:type="dxa"/>
            <w:tcBorders>
              <w:top w:val="single" w:sz="4" w:space="0" w:color="auto"/>
              <w:left w:val="single" w:sz="4" w:space="0" w:color="auto"/>
              <w:bottom w:val="single" w:sz="4" w:space="0" w:color="auto"/>
              <w:right w:val="single" w:sz="4" w:space="0" w:color="auto"/>
            </w:tcBorders>
            <w:vAlign w:val="center"/>
          </w:tcPr>
          <w:p w:rsidR="00593D2F" w:rsidRPr="003E168B" w:rsidRDefault="00593D2F" w:rsidP="003E239B">
            <w:pPr>
              <w:jc w:val="center"/>
              <w:rPr>
                <w:sz w:val="22"/>
                <w:szCs w:val="22"/>
              </w:rPr>
            </w:pPr>
            <w:r w:rsidRPr="003E168B">
              <w:rPr>
                <w:sz w:val="22"/>
                <w:szCs w:val="22"/>
              </w:rPr>
              <w:t>-</w:t>
            </w:r>
          </w:p>
        </w:tc>
        <w:tc>
          <w:tcPr>
            <w:tcW w:w="1288" w:type="dxa"/>
            <w:tcBorders>
              <w:top w:val="single" w:sz="4" w:space="0" w:color="auto"/>
              <w:left w:val="single" w:sz="4" w:space="0" w:color="auto"/>
              <w:bottom w:val="single" w:sz="4" w:space="0" w:color="auto"/>
              <w:right w:val="single" w:sz="4" w:space="0" w:color="auto"/>
            </w:tcBorders>
            <w:vAlign w:val="center"/>
          </w:tcPr>
          <w:p w:rsidR="00593D2F" w:rsidRPr="003E168B" w:rsidRDefault="00593D2F" w:rsidP="003E239B">
            <w:pPr>
              <w:jc w:val="center"/>
              <w:rPr>
                <w:sz w:val="22"/>
                <w:szCs w:val="22"/>
              </w:rPr>
            </w:pPr>
            <w:r w:rsidRPr="003E168B">
              <w:rPr>
                <w:sz w:val="22"/>
                <w:szCs w:val="22"/>
              </w:rPr>
              <w:t>-</w:t>
            </w:r>
          </w:p>
        </w:tc>
        <w:tc>
          <w:tcPr>
            <w:tcW w:w="858" w:type="dxa"/>
            <w:tcBorders>
              <w:top w:val="single" w:sz="4" w:space="0" w:color="auto"/>
              <w:left w:val="single" w:sz="4" w:space="0" w:color="auto"/>
              <w:bottom w:val="single" w:sz="4" w:space="0" w:color="auto"/>
              <w:right w:val="single" w:sz="4" w:space="0" w:color="auto"/>
            </w:tcBorders>
            <w:vAlign w:val="center"/>
          </w:tcPr>
          <w:p w:rsidR="00593D2F" w:rsidRPr="003E168B" w:rsidRDefault="00593D2F" w:rsidP="003E239B">
            <w:pPr>
              <w:jc w:val="center"/>
              <w:rPr>
                <w:sz w:val="22"/>
                <w:szCs w:val="22"/>
              </w:rPr>
            </w:pPr>
            <w:r w:rsidRPr="003E168B">
              <w:rPr>
                <w:sz w:val="22"/>
                <w:szCs w:val="22"/>
              </w:rPr>
              <w:t>-</w:t>
            </w:r>
          </w:p>
        </w:tc>
      </w:tr>
      <w:tr w:rsidR="00593D2F" w:rsidRPr="004A4386" w:rsidTr="003E239B">
        <w:trPr>
          <w:trHeight w:val="143"/>
          <w:jc w:val="center"/>
        </w:trPr>
        <w:tc>
          <w:tcPr>
            <w:tcW w:w="316" w:type="dxa"/>
            <w:gridSpan w:val="2"/>
            <w:tcBorders>
              <w:top w:val="single" w:sz="4" w:space="0" w:color="auto"/>
              <w:left w:val="single" w:sz="4" w:space="0" w:color="auto"/>
              <w:bottom w:val="single" w:sz="4" w:space="0" w:color="auto"/>
              <w:right w:val="single" w:sz="4" w:space="0" w:color="auto"/>
            </w:tcBorders>
            <w:vAlign w:val="center"/>
          </w:tcPr>
          <w:p w:rsidR="00593D2F" w:rsidRPr="004A4386" w:rsidRDefault="00593D2F" w:rsidP="003E239B">
            <w:pPr>
              <w:rPr>
                <w:sz w:val="22"/>
                <w:szCs w:val="22"/>
              </w:rPr>
            </w:pPr>
            <w:r>
              <w:rPr>
                <w:sz w:val="22"/>
                <w:szCs w:val="22"/>
              </w:rPr>
              <w:t>2</w:t>
            </w:r>
            <w:r w:rsidRPr="004A4386">
              <w:rPr>
                <w:sz w:val="22"/>
                <w:szCs w:val="22"/>
              </w:rPr>
              <w:t>.</w:t>
            </w:r>
          </w:p>
        </w:tc>
        <w:tc>
          <w:tcPr>
            <w:tcW w:w="4449"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rPr>
                <w:sz w:val="22"/>
                <w:szCs w:val="22"/>
              </w:rPr>
            </w:pPr>
            <w:r w:rsidRPr="004A4386">
              <w:rPr>
                <w:sz w:val="22"/>
                <w:szCs w:val="22"/>
              </w:rPr>
              <w:t>КП «Чернігівоблагроліс»</w:t>
            </w:r>
          </w:p>
        </w:tc>
        <w:tc>
          <w:tcPr>
            <w:tcW w:w="1718"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8338,0</w:t>
            </w:r>
          </w:p>
        </w:tc>
        <w:tc>
          <w:tcPr>
            <w:tcW w:w="1431"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7,564</w:t>
            </w:r>
          </w:p>
        </w:tc>
        <w:tc>
          <w:tcPr>
            <w:tcW w:w="1016"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2,985</w:t>
            </w:r>
          </w:p>
        </w:tc>
        <w:tc>
          <w:tcPr>
            <w:tcW w:w="1274"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0,048</w:t>
            </w:r>
          </w:p>
        </w:tc>
        <w:tc>
          <w:tcPr>
            <w:tcW w:w="1288"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0,065</w:t>
            </w:r>
          </w:p>
        </w:tc>
        <w:tc>
          <w:tcPr>
            <w:tcW w:w="1145"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0,211</w:t>
            </w:r>
          </w:p>
        </w:tc>
        <w:tc>
          <w:tcPr>
            <w:tcW w:w="1288"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0,061</w:t>
            </w:r>
          </w:p>
        </w:tc>
        <w:tc>
          <w:tcPr>
            <w:tcW w:w="858" w:type="dxa"/>
            <w:tcBorders>
              <w:top w:val="single" w:sz="4" w:space="0" w:color="auto"/>
              <w:left w:val="single" w:sz="4" w:space="0" w:color="auto"/>
              <w:bottom w:val="single" w:sz="4" w:space="0" w:color="auto"/>
              <w:right w:val="single" w:sz="4" w:space="0" w:color="auto"/>
            </w:tcBorders>
          </w:tcPr>
          <w:p w:rsidR="00593D2F" w:rsidRPr="004A4386" w:rsidRDefault="00593D2F" w:rsidP="003E239B">
            <w:pPr>
              <w:jc w:val="center"/>
              <w:rPr>
                <w:sz w:val="22"/>
                <w:szCs w:val="22"/>
              </w:rPr>
            </w:pPr>
            <w:r w:rsidRPr="004A4386">
              <w:rPr>
                <w:sz w:val="22"/>
                <w:szCs w:val="22"/>
              </w:rPr>
              <w:t>7,949</w:t>
            </w:r>
          </w:p>
        </w:tc>
      </w:tr>
      <w:tr w:rsidR="00593D2F" w:rsidRPr="00506B23" w:rsidTr="003E239B">
        <w:trPr>
          <w:trHeight w:val="143"/>
          <w:jc w:val="center"/>
        </w:trPr>
        <w:tc>
          <w:tcPr>
            <w:tcW w:w="316" w:type="dxa"/>
            <w:gridSpan w:val="2"/>
            <w:tcBorders>
              <w:top w:val="single" w:sz="4" w:space="0" w:color="auto"/>
              <w:left w:val="single" w:sz="4" w:space="0" w:color="auto"/>
              <w:bottom w:val="single" w:sz="4" w:space="0" w:color="auto"/>
              <w:right w:val="single" w:sz="4" w:space="0" w:color="auto"/>
            </w:tcBorders>
            <w:vAlign w:val="center"/>
          </w:tcPr>
          <w:p w:rsidR="00593D2F" w:rsidRPr="00506B23" w:rsidRDefault="00593D2F" w:rsidP="003E239B">
            <w:pPr>
              <w:rPr>
                <w:sz w:val="22"/>
                <w:szCs w:val="22"/>
              </w:rPr>
            </w:pPr>
            <w:r w:rsidRPr="00506B23">
              <w:rPr>
                <w:sz w:val="22"/>
                <w:szCs w:val="22"/>
              </w:rPr>
              <w:t>3.</w:t>
            </w:r>
          </w:p>
        </w:tc>
        <w:tc>
          <w:tcPr>
            <w:tcW w:w="4449" w:type="dxa"/>
            <w:tcBorders>
              <w:top w:val="single" w:sz="4" w:space="0" w:color="auto"/>
              <w:left w:val="single" w:sz="4" w:space="0" w:color="auto"/>
              <w:bottom w:val="single" w:sz="4" w:space="0" w:color="auto"/>
              <w:right w:val="single" w:sz="4" w:space="0" w:color="auto"/>
            </w:tcBorders>
          </w:tcPr>
          <w:p w:rsidR="00593D2F" w:rsidRPr="00506B23" w:rsidRDefault="00593D2F" w:rsidP="003E239B">
            <w:pPr>
              <w:rPr>
                <w:sz w:val="22"/>
                <w:szCs w:val="22"/>
              </w:rPr>
            </w:pPr>
            <w:r w:rsidRPr="00506B23">
              <w:rPr>
                <w:sz w:val="22"/>
                <w:szCs w:val="22"/>
              </w:rPr>
              <w:t>ДП «Чернігівський військовий лісгосп»</w:t>
            </w:r>
          </w:p>
        </w:tc>
        <w:tc>
          <w:tcPr>
            <w:tcW w:w="1718" w:type="dxa"/>
            <w:tcBorders>
              <w:top w:val="single" w:sz="4" w:space="0" w:color="auto"/>
              <w:left w:val="single" w:sz="4" w:space="0" w:color="auto"/>
              <w:bottom w:val="single" w:sz="4" w:space="0" w:color="auto"/>
              <w:right w:val="single" w:sz="4" w:space="0" w:color="auto"/>
            </w:tcBorders>
          </w:tcPr>
          <w:p w:rsidR="00593D2F" w:rsidRPr="00506B23" w:rsidRDefault="00593D2F" w:rsidP="003E239B">
            <w:pPr>
              <w:jc w:val="center"/>
              <w:rPr>
                <w:sz w:val="22"/>
                <w:szCs w:val="22"/>
              </w:rPr>
            </w:pPr>
            <w:r w:rsidRPr="00506B23">
              <w:rPr>
                <w:sz w:val="22"/>
                <w:szCs w:val="22"/>
              </w:rPr>
              <w:t>12426,0</w:t>
            </w:r>
          </w:p>
        </w:tc>
        <w:tc>
          <w:tcPr>
            <w:tcW w:w="1431" w:type="dxa"/>
            <w:tcBorders>
              <w:top w:val="single" w:sz="4" w:space="0" w:color="auto"/>
              <w:left w:val="single" w:sz="4" w:space="0" w:color="auto"/>
              <w:bottom w:val="single" w:sz="4" w:space="0" w:color="auto"/>
              <w:right w:val="single" w:sz="4" w:space="0" w:color="auto"/>
            </w:tcBorders>
          </w:tcPr>
          <w:p w:rsidR="00593D2F" w:rsidRPr="00506B23" w:rsidRDefault="00593D2F" w:rsidP="003E239B">
            <w:pPr>
              <w:jc w:val="center"/>
              <w:rPr>
                <w:sz w:val="22"/>
                <w:szCs w:val="22"/>
              </w:rPr>
            </w:pPr>
            <w:r w:rsidRPr="00506B23">
              <w:rPr>
                <w:sz w:val="22"/>
                <w:szCs w:val="22"/>
              </w:rPr>
              <w:t>10,1</w:t>
            </w:r>
          </w:p>
        </w:tc>
        <w:tc>
          <w:tcPr>
            <w:tcW w:w="1016" w:type="dxa"/>
            <w:tcBorders>
              <w:top w:val="single" w:sz="4" w:space="0" w:color="auto"/>
              <w:left w:val="single" w:sz="4" w:space="0" w:color="auto"/>
              <w:bottom w:val="single" w:sz="4" w:space="0" w:color="auto"/>
              <w:right w:val="single" w:sz="4" w:space="0" w:color="auto"/>
            </w:tcBorders>
          </w:tcPr>
          <w:p w:rsidR="00593D2F" w:rsidRPr="00506B23" w:rsidRDefault="00593D2F" w:rsidP="003E239B">
            <w:pPr>
              <w:jc w:val="center"/>
              <w:rPr>
                <w:sz w:val="22"/>
                <w:szCs w:val="22"/>
              </w:rPr>
            </w:pPr>
            <w:r w:rsidRPr="00506B23">
              <w:rPr>
                <w:sz w:val="22"/>
                <w:szCs w:val="22"/>
              </w:rPr>
              <w:t>3,7</w:t>
            </w:r>
          </w:p>
        </w:tc>
        <w:tc>
          <w:tcPr>
            <w:tcW w:w="1274" w:type="dxa"/>
            <w:tcBorders>
              <w:top w:val="single" w:sz="4" w:space="0" w:color="auto"/>
              <w:left w:val="single" w:sz="4" w:space="0" w:color="auto"/>
              <w:bottom w:val="single" w:sz="4" w:space="0" w:color="auto"/>
              <w:right w:val="single" w:sz="4" w:space="0" w:color="auto"/>
            </w:tcBorders>
          </w:tcPr>
          <w:p w:rsidR="00593D2F" w:rsidRPr="00506B23" w:rsidRDefault="00593D2F" w:rsidP="003E239B">
            <w:pPr>
              <w:jc w:val="center"/>
              <w:rPr>
                <w:sz w:val="22"/>
                <w:szCs w:val="22"/>
              </w:rPr>
            </w:pPr>
            <w:r w:rsidRPr="00506B23">
              <w:rPr>
                <w:sz w:val="22"/>
                <w:szCs w:val="22"/>
              </w:rPr>
              <w:t>0,3</w:t>
            </w:r>
          </w:p>
        </w:tc>
        <w:tc>
          <w:tcPr>
            <w:tcW w:w="1288" w:type="dxa"/>
            <w:tcBorders>
              <w:top w:val="single" w:sz="4" w:space="0" w:color="auto"/>
              <w:left w:val="single" w:sz="4" w:space="0" w:color="auto"/>
              <w:bottom w:val="single" w:sz="4" w:space="0" w:color="auto"/>
              <w:right w:val="single" w:sz="4" w:space="0" w:color="auto"/>
            </w:tcBorders>
          </w:tcPr>
          <w:p w:rsidR="00593D2F" w:rsidRPr="00506B23" w:rsidRDefault="00593D2F" w:rsidP="003E239B">
            <w:pPr>
              <w:jc w:val="center"/>
              <w:rPr>
                <w:sz w:val="22"/>
                <w:szCs w:val="22"/>
              </w:rPr>
            </w:pPr>
            <w:r w:rsidRPr="00506B23">
              <w:rPr>
                <w:sz w:val="22"/>
                <w:szCs w:val="22"/>
              </w:rPr>
              <w:t>0,1</w:t>
            </w:r>
          </w:p>
        </w:tc>
        <w:tc>
          <w:tcPr>
            <w:tcW w:w="1145" w:type="dxa"/>
            <w:tcBorders>
              <w:top w:val="single" w:sz="4" w:space="0" w:color="auto"/>
              <w:left w:val="single" w:sz="4" w:space="0" w:color="auto"/>
              <w:bottom w:val="single" w:sz="4" w:space="0" w:color="auto"/>
              <w:right w:val="single" w:sz="4" w:space="0" w:color="auto"/>
            </w:tcBorders>
          </w:tcPr>
          <w:p w:rsidR="00593D2F" w:rsidRPr="00506B23" w:rsidRDefault="00593D2F" w:rsidP="003E239B">
            <w:pPr>
              <w:jc w:val="center"/>
              <w:rPr>
                <w:sz w:val="22"/>
                <w:szCs w:val="22"/>
              </w:rPr>
            </w:pPr>
            <w:r w:rsidRPr="00506B23">
              <w:rPr>
                <w:sz w:val="22"/>
                <w:szCs w:val="22"/>
              </w:rPr>
              <w:t>0,1</w:t>
            </w:r>
          </w:p>
        </w:tc>
        <w:tc>
          <w:tcPr>
            <w:tcW w:w="1288" w:type="dxa"/>
            <w:tcBorders>
              <w:top w:val="single" w:sz="4" w:space="0" w:color="auto"/>
              <w:left w:val="single" w:sz="4" w:space="0" w:color="auto"/>
              <w:bottom w:val="single" w:sz="4" w:space="0" w:color="auto"/>
              <w:right w:val="single" w:sz="4" w:space="0" w:color="auto"/>
            </w:tcBorders>
          </w:tcPr>
          <w:p w:rsidR="00593D2F" w:rsidRPr="00506B23" w:rsidRDefault="00593D2F" w:rsidP="003E239B">
            <w:pPr>
              <w:jc w:val="center"/>
              <w:rPr>
                <w:sz w:val="22"/>
                <w:szCs w:val="22"/>
              </w:rPr>
            </w:pPr>
            <w:r w:rsidRPr="00506B23">
              <w:rPr>
                <w:sz w:val="22"/>
                <w:szCs w:val="22"/>
              </w:rPr>
              <w:t>0,2</w:t>
            </w:r>
          </w:p>
        </w:tc>
        <w:tc>
          <w:tcPr>
            <w:tcW w:w="858" w:type="dxa"/>
            <w:tcBorders>
              <w:top w:val="single" w:sz="4" w:space="0" w:color="auto"/>
              <w:left w:val="single" w:sz="4" w:space="0" w:color="auto"/>
              <w:bottom w:val="single" w:sz="4" w:space="0" w:color="auto"/>
              <w:right w:val="single" w:sz="4" w:space="0" w:color="auto"/>
            </w:tcBorders>
          </w:tcPr>
          <w:p w:rsidR="00593D2F" w:rsidRPr="00506B23" w:rsidRDefault="00593D2F" w:rsidP="003E239B">
            <w:pPr>
              <w:jc w:val="center"/>
              <w:rPr>
                <w:sz w:val="22"/>
                <w:szCs w:val="22"/>
              </w:rPr>
            </w:pPr>
            <w:r w:rsidRPr="00506B23">
              <w:rPr>
                <w:sz w:val="22"/>
                <w:szCs w:val="22"/>
              </w:rPr>
              <w:t>10,8</w:t>
            </w:r>
          </w:p>
        </w:tc>
      </w:tr>
      <w:tr w:rsidR="00593D2F" w:rsidRPr="00386B22" w:rsidTr="003E239B">
        <w:trPr>
          <w:trHeight w:val="143"/>
          <w:jc w:val="center"/>
        </w:trPr>
        <w:tc>
          <w:tcPr>
            <w:tcW w:w="316" w:type="dxa"/>
            <w:gridSpan w:val="2"/>
            <w:tcBorders>
              <w:top w:val="single" w:sz="4" w:space="0" w:color="auto"/>
              <w:left w:val="single" w:sz="4" w:space="0" w:color="auto"/>
              <w:bottom w:val="single" w:sz="4" w:space="0" w:color="auto"/>
              <w:right w:val="single" w:sz="4" w:space="0" w:color="auto"/>
            </w:tcBorders>
            <w:vAlign w:val="center"/>
          </w:tcPr>
          <w:p w:rsidR="00593D2F" w:rsidRPr="00386B22" w:rsidRDefault="00593D2F" w:rsidP="003E239B">
            <w:pPr>
              <w:rPr>
                <w:sz w:val="22"/>
                <w:szCs w:val="22"/>
              </w:rPr>
            </w:pPr>
          </w:p>
        </w:tc>
        <w:tc>
          <w:tcPr>
            <w:tcW w:w="4449"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rPr>
                <w:sz w:val="22"/>
                <w:szCs w:val="22"/>
              </w:rPr>
            </w:pPr>
          </w:p>
        </w:tc>
        <w:tc>
          <w:tcPr>
            <w:tcW w:w="1718"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p>
        </w:tc>
        <w:tc>
          <w:tcPr>
            <w:tcW w:w="1431"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p>
        </w:tc>
        <w:tc>
          <w:tcPr>
            <w:tcW w:w="1016"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p>
        </w:tc>
        <w:tc>
          <w:tcPr>
            <w:tcW w:w="1274"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p>
        </w:tc>
        <w:tc>
          <w:tcPr>
            <w:tcW w:w="1288"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p>
        </w:tc>
        <w:tc>
          <w:tcPr>
            <w:tcW w:w="1145"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p>
        </w:tc>
        <w:tc>
          <w:tcPr>
            <w:tcW w:w="1288"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p>
        </w:tc>
        <w:tc>
          <w:tcPr>
            <w:tcW w:w="858"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p>
        </w:tc>
      </w:tr>
      <w:tr w:rsidR="00593D2F" w:rsidRPr="00386B22" w:rsidTr="003E239B">
        <w:trPr>
          <w:trHeight w:val="143"/>
          <w:jc w:val="center"/>
        </w:trPr>
        <w:tc>
          <w:tcPr>
            <w:tcW w:w="12637" w:type="dxa"/>
            <w:gridSpan w:val="9"/>
            <w:tcBorders>
              <w:top w:val="single" w:sz="4" w:space="0" w:color="auto"/>
              <w:left w:val="single" w:sz="4" w:space="0" w:color="auto"/>
              <w:bottom w:val="single" w:sz="4" w:space="0" w:color="auto"/>
              <w:right w:val="single" w:sz="4" w:space="0" w:color="auto"/>
            </w:tcBorders>
            <w:vAlign w:val="center"/>
          </w:tcPr>
          <w:p w:rsidR="00593D2F" w:rsidRPr="00386B22" w:rsidRDefault="00593D2F" w:rsidP="003E239B">
            <w:pPr>
              <w:jc w:val="center"/>
              <w:rPr>
                <w:sz w:val="22"/>
                <w:szCs w:val="22"/>
              </w:rPr>
            </w:pPr>
            <w:r w:rsidRPr="00386B22">
              <w:rPr>
                <w:sz w:val="22"/>
                <w:szCs w:val="22"/>
              </w:rPr>
              <w:t>ІІІ. Землі іншого призначення</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593D2F" w:rsidRPr="00386B22" w:rsidRDefault="00593D2F" w:rsidP="003E239B">
            <w:pPr>
              <w:jc w:val="center"/>
              <w:rPr>
                <w:sz w:val="22"/>
                <w:szCs w:val="22"/>
              </w:rPr>
            </w:pPr>
          </w:p>
        </w:tc>
      </w:tr>
      <w:tr w:rsidR="00593D2F" w:rsidRPr="00386B22" w:rsidTr="003E239B">
        <w:trPr>
          <w:trHeight w:val="143"/>
          <w:jc w:val="center"/>
        </w:trPr>
        <w:tc>
          <w:tcPr>
            <w:tcW w:w="316" w:type="dxa"/>
            <w:gridSpan w:val="2"/>
            <w:tcBorders>
              <w:top w:val="single" w:sz="4" w:space="0" w:color="auto"/>
              <w:left w:val="single" w:sz="4" w:space="0" w:color="auto"/>
              <w:bottom w:val="single" w:sz="4" w:space="0" w:color="auto"/>
              <w:right w:val="single" w:sz="4" w:space="0" w:color="auto"/>
            </w:tcBorders>
            <w:vAlign w:val="center"/>
          </w:tcPr>
          <w:p w:rsidR="00593D2F" w:rsidRPr="00386B22" w:rsidRDefault="00593D2F" w:rsidP="003E239B">
            <w:pPr>
              <w:jc w:val="center"/>
              <w:rPr>
                <w:sz w:val="22"/>
                <w:szCs w:val="22"/>
              </w:rPr>
            </w:pPr>
          </w:p>
        </w:tc>
        <w:tc>
          <w:tcPr>
            <w:tcW w:w="4449"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r w:rsidRPr="00386B22">
              <w:rPr>
                <w:sz w:val="22"/>
                <w:szCs w:val="22"/>
              </w:rPr>
              <w:t>-</w:t>
            </w:r>
          </w:p>
        </w:tc>
        <w:tc>
          <w:tcPr>
            <w:tcW w:w="1718"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r w:rsidRPr="00386B22">
              <w:rPr>
                <w:sz w:val="22"/>
                <w:szCs w:val="22"/>
              </w:rPr>
              <w:t>-</w:t>
            </w:r>
          </w:p>
        </w:tc>
        <w:tc>
          <w:tcPr>
            <w:tcW w:w="1431"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r w:rsidRPr="00386B22">
              <w:rPr>
                <w:sz w:val="22"/>
                <w:szCs w:val="22"/>
              </w:rPr>
              <w:t>-</w:t>
            </w:r>
          </w:p>
        </w:tc>
        <w:tc>
          <w:tcPr>
            <w:tcW w:w="1016"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r w:rsidRPr="00386B22">
              <w:rPr>
                <w:sz w:val="22"/>
                <w:szCs w:val="22"/>
              </w:rPr>
              <w:t>-</w:t>
            </w:r>
          </w:p>
        </w:tc>
        <w:tc>
          <w:tcPr>
            <w:tcW w:w="1274"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r w:rsidRPr="00386B22">
              <w:rPr>
                <w:sz w:val="22"/>
                <w:szCs w:val="22"/>
              </w:rPr>
              <w:t>-</w:t>
            </w:r>
          </w:p>
        </w:tc>
        <w:tc>
          <w:tcPr>
            <w:tcW w:w="1288"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r w:rsidRPr="00386B22">
              <w:rPr>
                <w:sz w:val="22"/>
                <w:szCs w:val="22"/>
              </w:rPr>
              <w:t>-</w:t>
            </w:r>
          </w:p>
        </w:tc>
        <w:tc>
          <w:tcPr>
            <w:tcW w:w="1145"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r w:rsidRPr="00386B22">
              <w:rPr>
                <w:sz w:val="22"/>
                <w:szCs w:val="22"/>
              </w:rPr>
              <w:t>-</w:t>
            </w:r>
          </w:p>
        </w:tc>
        <w:tc>
          <w:tcPr>
            <w:tcW w:w="1288"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r w:rsidRPr="00386B22">
              <w:rPr>
                <w:sz w:val="22"/>
                <w:szCs w:val="22"/>
              </w:rPr>
              <w:t>-</w:t>
            </w:r>
          </w:p>
        </w:tc>
        <w:tc>
          <w:tcPr>
            <w:tcW w:w="858" w:type="dxa"/>
            <w:tcBorders>
              <w:top w:val="single" w:sz="4" w:space="0" w:color="auto"/>
              <w:left w:val="single" w:sz="4" w:space="0" w:color="auto"/>
              <w:bottom w:val="single" w:sz="4" w:space="0" w:color="auto"/>
              <w:right w:val="single" w:sz="4" w:space="0" w:color="auto"/>
            </w:tcBorders>
          </w:tcPr>
          <w:p w:rsidR="00593D2F" w:rsidRPr="00386B22" w:rsidRDefault="00593D2F" w:rsidP="003E239B">
            <w:pPr>
              <w:jc w:val="center"/>
              <w:rPr>
                <w:sz w:val="22"/>
                <w:szCs w:val="22"/>
              </w:rPr>
            </w:pPr>
            <w:r w:rsidRPr="00386B22">
              <w:rPr>
                <w:sz w:val="22"/>
                <w:szCs w:val="22"/>
              </w:rPr>
              <w:t>-</w:t>
            </w:r>
          </w:p>
        </w:tc>
      </w:tr>
    </w:tbl>
    <w:p w:rsidR="00DA5D9B" w:rsidRPr="003E168B" w:rsidRDefault="00DA5D9B" w:rsidP="00274D7B">
      <w:pPr>
        <w:tabs>
          <w:tab w:val="left" w:pos="567"/>
        </w:tabs>
        <w:jc w:val="center"/>
        <w:rPr>
          <w:sz w:val="20"/>
          <w:szCs w:val="20"/>
        </w:rPr>
      </w:pPr>
    </w:p>
    <w:p w:rsidR="0093472E" w:rsidRPr="002D1B1B" w:rsidRDefault="00AB46A4" w:rsidP="00AB46A4">
      <w:pPr>
        <w:pStyle w:val="aff3"/>
        <w:tabs>
          <w:tab w:val="left" w:pos="567"/>
        </w:tabs>
        <w:jc w:val="both"/>
        <w:rPr>
          <w:rFonts w:ascii="Times New Roman" w:hAnsi="Times New Roman"/>
          <w:sz w:val="28"/>
          <w:szCs w:val="28"/>
        </w:rPr>
      </w:pPr>
      <w:r w:rsidRPr="00AB46A4">
        <w:sym w:font="Symbol" w:char="F02A"/>
      </w:r>
      <w:r>
        <w:rPr>
          <w:lang w:val="uk-UA"/>
        </w:rPr>
        <w:t xml:space="preserve"> </w:t>
      </w:r>
      <w:r w:rsidR="002D1B1B" w:rsidRPr="002D1B1B">
        <w:rPr>
          <w:rFonts w:ascii="Times New Roman" w:hAnsi="Times New Roman"/>
          <w:sz w:val="28"/>
          <w:szCs w:val="28"/>
          <w:lang w:val="uk-UA"/>
        </w:rPr>
        <w:t>– інформація станом на 01.01.2022</w:t>
      </w:r>
    </w:p>
    <w:p w:rsidR="0093472E" w:rsidRPr="003E168B" w:rsidRDefault="0093472E" w:rsidP="00274D7B">
      <w:pPr>
        <w:tabs>
          <w:tab w:val="left" w:pos="567"/>
        </w:tabs>
        <w:jc w:val="center"/>
        <w:rPr>
          <w:sz w:val="28"/>
          <w:szCs w:val="28"/>
        </w:rPr>
      </w:pPr>
    </w:p>
    <w:p w:rsidR="0093472E" w:rsidRPr="003E168B" w:rsidRDefault="0093472E" w:rsidP="00274D7B">
      <w:pPr>
        <w:tabs>
          <w:tab w:val="left" w:pos="567"/>
        </w:tabs>
        <w:jc w:val="center"/>
        <w:rPr>
          <w:sz w:val="28"/>
          <w:szCs w:val="28"/>
        </w:rPr>
      </w:pPr>
    </w:p>
    <w:p w:rsidR="0093472E" w:rsidRPr="003E168B" w:rsidRDefault="0093472E" w:rsidP="00274D7B">
      <w:pPr>
        <w:tabs>
          <w:tab w:val="left" w:pos="567"/>
        </w:tabs>
        <w:jc w:val="center"/>
        <w:rPr>
          <w:sz w:val="28"/>
          <w:szCs w:val="28"/>
        </w:rPr>
      </w:pPr>
    </w:p>
    <w:p w:rsidR="0093472E" w:rsidRPr="003E168B" w:rsidRDefault="0093472E" w:rsidP="00274D7B">
      <w:pPr>
        <w:tabs>
          <w:tab w:val="left" w:pos="567"/>
        </w:tabs>
        <w:jc w:val="center"/>
        <w:rPr>
          <w:sz w:val="28"/>
          <w:szCs w:val="28"/>
        </w:rPr>
      </w:pPr>
    </w:p>
    <w:p w:rsidR="0093472E" w:rsidRPr="003E168B" w:rsidRDefault="0093472E" w:rsidP="00274D7B">
      <w:pPr>
        <w:tabs>
          <w:tab w:val="left" w:pos="567"/>
        </w:tabs>
        <w:jc w:val="center"/>
        <w:rPr>
          <w:sz w:val="28"/>
          <w:szCs w:val="28"/>
        </w:rPr>
      </w:pPr>
    </w:p>
    <w:p w:rsidR="0093472E" w:rsidRPr="003E168B" w:rsidRDefault="0093472E" w:rsidP="00274D7B">
      <w:pPr>
        <w:tabs>
          <w:tab w:val="left" w:pos="567"/>
        </w:tabs>
        <w:jc w:val="center"/>
        <w:rPr>
          <w:sz w:val="28"/>
          <w:szCs w:val="28"/>
        </w:rPr>
      </w:pPr>
    </w:p>
    <w:p w:rsidR="00025AF5" w:rsidRPr="0069251A" w:rsidRDefault="00025AF5" w:rsidP="00025AF5">
      <w:pPr>
        <w:jc w:val="center"/>
        <w:rPr>
          <w:iCs/>
          <w:sz w:val="28"/>
          <w:szCs w:val="28"/>
        </w:rPr>
      </w:pPr>
      <w:r w:rsidRPr="0069251A">
        <w:rPr>
          <w:sz w:val="28"/>
          <w:szCs w:val="28"/>
        </w:rPr>
        <w:lastRenderedPageBreak/>
        <w:t xml:space="preserve">Нелісові землі, землі лісогосподарського призначення </w:t>
      </w:r>
      <w:r w:rsidRPr="0069251A">
        <w:rPr>
          <w:iCs/>
          <w:sz w:val="28"/>
          <w:szCs w:val="28"/>
        </w:rPr>
        <w:t>(станом на 01.01.2023 року)</w:t>
      </w:r>
    </w:p>
    <w:p w:rsidR="00025AF5" w:rsidRPr="0053263C" w:rsidRDefault="00025AF5" w:rsidP="00025AF5">
      <w:pPr>
        <w:tabs>
          <w:tab w:val="left" w:pos="9923"/>
        </w:tabs>
        <w:autoSpaceDE w:val="0"/>
        <w:autoSpaceDN w:val="0"/>
        <w:ind w:left="5812" w:right="23" w:firstLine="851"/>
        <w:jc w:val="right"/>
      </w:pPr>
      <w:r w:rsidRPr="0053263C">
        <w:rPr>
          <w:bCs/>
          <w:szCs w:val="28"/>
        </w:rPr>
        <w:t>Таблиця 27</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3342"/>
        <w:gridCol w:w="1417"/>
        <w:gridCol w:w="1134"/>
        <w:gridCol w:w="992"/>
        <w:gridCol w:w="1276"/>
        <w:gridCol w:w="1134"/>
        <w:gridCol w:w="1134"/>
        <w:gridCol w:w="1276"/>
        <w:gridCol w:w="1276"/>
        <w:gridCol w:w="1275"/>
      </w:tblGrid>
      <w:tr w:rsidR="00025AF5" w:rsidRPr="0053263C" w:rsidTr="00025AF5">
        <w:trPr>
          <w:trHeight w:val="551"/>
          <w:jc w:val="center"/>
        </w:trPr>
        <w:tc>
          <w:tcPr>
            <w:tcW w:w="486" w:type="dxa"/>
            <w:tcBorders>
              <w:top w:val="single" w:sz="4" w:space="0" w:color="auto"/>
              <w:left w:val="single" w:sz="4" w:space="0" w:color="auto"/>
              <w:bottom w:val="single" w:sz="4" w:space="0" w:color="auto"/>
              <w:right w:val="single" w:sz="4" w:space="0" w:color="auto"/>
            </w:tcBorders>
            <w:vAlign w:val="center"/>
          </w:tcPr>
          <w:p w:rsidR="00025AF5" w:rsidRPr="0053263C" w:rsidRDefault="00025AF5" w:rsidP="003E239B">
            <w:pPr>
              <w:ind w:left="-135"/>
              <w:jc w:val="center"/>
              <w:rPr>
                <w:sz w:val="22"/>
                <w:szCs w:val="22"/>
              </w:rPr>
            </w:pPr>
            <w:r w:rsidRPr="0053263C">
              <w:rPr>
                <w:sz w:val="22"/>
                <w:szCs w:val="22"/>
              </w:rPr>
              <w:t>№ з/п</w:t>
            </w:r>
          </w:p>
        </w:tc>
        <w:tc>
          <w:tcPr>
            <w:tcW w:w="3342" w:type="dxa"/>
            <w:tcBorders>
              <w:top w:val="single" w:sz="4" w:space="0" w:color="auto"/>
              <w:left w:val="single" w:sz="4" w:space="0" w:color="auto"/>
              <w:bottom w:val="single" w:sz="4" w:space="0" w:color="auto"/>
              <w:right w:val="single" w:sz="4" w:space="0" w:color="auto"/>
            </w:tcBorders>
            <w:vAlign w:val="center"/>
          </w:tcPr>
          <w:p w:rsidR="00025AF5" w:rsidRPr="0053263C" w:rsidRDefault="00025AF5" w:rsidP="003E239B">
            <w:pPr>
              <w:jc w:val="center"/>
              <w:rPr>
                <w:sz w:val="22"/>
                <w:szCs w:val="22"/>
              </w:rPr>
            </w:pPr>
            <w:r w:rsidRPr="0053263C">
              <w:rPr>
                <w:sz w:val="22"/>
                <w:szCs w:val="22"/>
              </w:rPr>
              <w:t xml:space="preserve">Постійні лісокористувачі, </w:t>
            </w:r>
          </w:p>
          <w:p w:rsidR="00025AF5" w:rsidRPr="0053263C" w:rsidRDefault="00025AF5" w:rsidP="003E239B">
            <w:pPr>
              <w:jc w:val="center"/>
              <w:rPr>
                <w:sz w:val="22"/>
                <w:szCs w:val="22"/>
              </w:rPr>
            </w:pPr>
            <w:r w:rsidRPr="0053263C">
              <w:rPr>
                <w:sz w:val="22"/>
                <w:szCs w:val="22"/>
              </w:rPr>
              <w:t>власники лісів</w:t>
            </w:r>
          </w:p>
        </w:tc>
        <w:tc>
          <w:tcPr>
            <w:tcW w:w="1417" w:type="dxa"/>
            <w:tcBorders>
              <w:top w:val="single" w:sz="4" w:space="0" w:color="auto"/>
              <w:left w:val="single" w:sz="4" w:space="0" w:color="auto"/>
              <w:bottom w:val="single" w:sz="4" w:space="0" w:color="auto"/>
              <w:right w:val="single" w:sz="4" w:space="0" w:color="auto"/>
            </w:tcBorders>
            <w:vAlign w:val="center"/>
          </w:tcPr>
          <w:p w:rsidR="00025AF5" w:rsidRPr="0053263C" w:rsidRDefault="00025AF5" w:rsidP="003E239B">
            <w:pPr>
              <w:jc w:val="center"/>
              <w:rPr>
                <w:sz w:val="22"/>
                <w:szCs w:val="22"/>
              </w:rPr>
            </w:pPr>
            <w:r w:rsidRPr="0053263C">
              <w:rPr>
                <w:sz w:val="22"/>
                <w:szCs w:val="22"/>
              </w:rPr>
              <w:t>Рілля</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53263C" w:rsidRDefault="00025AF5" w:rsidP="003E239B">
            <w:pPr>
              <w:jc w:val="center"/>
              <w:rPr>
                <w:sz w:val="22"/>
                <w:szCs w:val="22"/>
              </w:rPr>
            </w:pPr>
            <w:r w:rsidRPr="0053263C">
              <w:rPr>
                <w:sz w:val="22"/>
                <w:szCs w:val="22"/>
              </w:rPr>
              <w:t>Сінокоси</w:t>
            </w:r>
          </w:p>
        </w:tc>
        <w:tc>
          <w:tcPr>
            <w:tcW w:w="992" w:type="dxa"/>
            <w:tcBorders>
              <w:top w:val="single" w:sz="4" w:space="0" w:color="auto"/>
              <w:left w:val="single" w:sz="4" w:space="0" w:color="auto"/>
              <w:bottom w:val="single" w:sz="4" w:space="0" w:color="auto"/>
              <w:right w:val="single" w:sz="4" w:space="0" w:color="auto"/>
            </w:tcBorders>
            <w:vAlign w:val="center"/>
          </w:tcPr>
          <w:p w:rsidR="00025AF5" w:rsidRPr="0053263C" w:rsidRDefault="00025AF5" w:rsidP="003E239B">
            <w:pPr>
              <w:jc w:val="center"/>
              <w:rPr>
                <w:sz w:val="22"/>
                <w:szCs w:val="22"/>
              </w:rPr>
            </w:pPr>
            <w:r w:rsidRPr="0053263C">
              <w:rPr>
                <w:sz w:val="22"/>
                <w:szCs w:val="22"/>
              </w:rPr>
              <w:t>Пасовища</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53263C" w:rsidRDefault="00025AF5" w:rsidP="003E239B">
            <w:pPr>
              <w:jc w:val="center"/>
              <w:rPr>
                <w:sz w:val="22"/>
                <w:szCs w:val="22"/>
              </w:rPr>
            </w:pPr>
            <w:r w:rsidRPr="0053263C">
              <w:rPr>
                <w:sz w:val="22"/>
                <w:szCs w:val="22"/>
              </w:rPr>
              <w:t>Піски</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53263C" w:rsidRDefault="00025AF5" w:rsidP="003E239B">
            <w:pPr>
              <w:jc w:val="center"/>
              <w:rPr>
                <w:sz w:val="22"/>
                <w:szCs w:val="22"/>
              </w:rPr>
            </w:pPr>
            <w:r w:rsidRPr="0053263C">
              <w:rPr>
                <w:sz w:val="22"/>
                <w:szCs w:val="22"/>
              </w:rPr>
              <w:t>Болота</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53263C" w:rsidRDefault="00025AF5" w:rsidP="003E239B">
            <w:pPr>
              <w:jc w:val="center"/>
              <w:rPr>
                <w:sz w:val="22"/>
                <w:szCs w:val="22"/>
              </w:rPr>
            </w:pPr>
            <w:r w:rsidRPr="0053263C">
              <w:rPr>
                <w:sz w:val="22"/>
                <w:szCs w:val="22"/>
              </w:rPr>
              <w:t>Води</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53263C" w:rsidRDefault="00025AF5" w:rsidP="003E239B">
            <w:pPr>
              <w:ind w:left="-108" w:right="-175"/>
              <w:jc w:val="center"/>
              <w:rPr>
                <w:sz w:val="22"/>
                <w:szCs w:val="22"/>
              </w:rPr>
            </w:pPr>
            <w:r w:rsidRPr="0053263C">
              <w:rPr>
                <w:sz w:val="22"/>
                <w:szCs w:val="22"/>
              </w:rPr>
              <w:t>Яри, схили, кар’єри</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53263C" w:rsidRDefault="00025AF5" w:rsidP="003E239B">
            <w:pPr>
              <w:jc w:val="center"/>
              <w:rPr>
                <w:sz w:val="22"/>
                <w:szCs w:val="22"/>
              </w:rPr>
            </w:pPr>
            <w:r w:rsidRPr="0053263C">
              <w:rPr>
                <w:sz w:val="22"/>
                <w:szCs w:val="22"/>
              </w:rPr>
              <w:t>Інші нелісові землі</w:t>
            </w:r>
          </w:p>
        </w:tc>
        <w:tc>
          <w:tcPr>
            <w:tcW w:w="1275" w:type="dxa"/>
            <w:tcBorders>
              <w:top w:val="single" w:sz="4" w:space="0" w:color="auto"/>
              <w:left w:val="single" w:sz="4" w:space="0" w:color="auto"/>
              <w:bottom w:val="single" w:sz="4" w:space="0" w:color="auto"/>
              <w:right w:val="single" w:sz="4" w:space="0" w:color="auto"/>
            </w:tcBorders>
            <w:vAlign w:val="center"/>
          </w:tcPr>
          <w:p w:rsidR="00025AF5" w:rsidRPr="0053263C" w:rsidRDefault="00025AF5" w:rsidP="003E239B">
            <w:pPr>
              <w:jc w:val="center"/>
              <w:rPr>
                <w:sz w:val="22"/>
                <w:szCs w:val="22"/>
              </w:rPr>
            </w:pPr>
            <w:r w:rsidRPr="0053263C">
              <w:rPr>
                <w:sz w:val="22"/>
                <w:szCs w:val="22"/>
              </w:rPr>
              <w:t>Загальна площа нелісових земель, га</w:t>
            </w:r>
          </w:p>
        </w:tc>
      </w:tr>
      <w:tr w:rsidR="00025AF5" w:rsidRPr="00025AF5" w:rsidTr="00025AF5">
        <w:trPr>
          <w:trHeight w:val="164"/>
          <w:jc w:val="center"/>
        </w:trPr>
        <w:tc>
          <w:tcPr>
            <w:tcW w:w="486" w:type="dxa"/>
            <w:tcBorders>
              <w:top w:val="single" w:sz="4" w:space="0" w:color="auto"/>
              <w:left w:val="single" w:sz="4" w:space="0" w:color="auto"/>
              <w:bottom w:val="single" w:sz="4" w:space="0" w:color="auto"/>
              <w:right w:val="single" w:sz="4" w:space="0" w:color="auto"/>
            </w:tcBorders>
            <w:vAlign w:val="center"/>
          </w:tcPr>
          <w:p w:rsidR="00025AF5" w:rsidRPr="00025AF5" w:rsidRDefault="00025AF5" w:rsidP="003E239B">
            <w:pPr>
              <w:ind w:left="-135"/>
              <w:jc w:val="center"/>
              <w:rPr>
                <w:i/>
                <w:sz w:val="22"/>
                <w:szCs w:val="22"/>
              </w:rPr>
            </w:pPr>
            <w:r w:rsidRPr="00025AF5">
              <w:rPr>
                <w:i/>
                <w:sz w:val="22"/>
                <w:szCs w:val="22"/>
              </w:rPr>
              <w:t>1</w:t>
            </w:r>
          </w:p>
        </w:tc>
        <w:tc>
          <w:tcPr>
            <w:tcW w:w="3342" w:type="dxa"/>
            <w:tcBorders>
              <w:top w:val="single" w:sz="4" w:space="0" w:color="auto"/>
              <w:left w:val="single" w:sz="4" w:space="0" w:color="auto"/>
              <w:bottom w:val="single" w:sz="4" w:space="0" w:color="auto"/>
              <w:right w:val="single" w:sz="4" w:space="0" w:color="auto"/>
            </w:tcBorders>
            <w:vAlign w:val="center"/>
          </w:tcPr>
          <w:p w:rsidR="00025AF5" w:rsidRPr="00025AF5" w:rsidRDefault="00025AF5" w:rsidP="003E239B">
            <w:pPr>
              <w:jc w:val="center"/>
              <w:rPr>
                <w:i/>
                <w:sz w:val="22"/>
                <w:szCs w:val="22"/>
              </w:rPr>
            </w:pPr>
            <w:r w:rsidRPr="00025AF5">
              <w:rPr>
                <w:i/>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025AF5" w:rsidRPr="00025AF5" w:rsidRDefault="00025AF5" w:rsidP="003E239B">
            <w:pPr>
              <w:jc w:val="center"/>
              <w:rPr>
                <w:i/>
                <w:sz w:val="22"/>
                <w:szCs w:val="22"/>
              </w:rPr>
            </w:pPr>
            <w:r w:rsidRPr="00025AF5">
              <w:rPr>
                <w:i/>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025AF5" w:rsidRDefault="00025AF5" w:rsidP="003E239B">
            <w:pPr>
              <w:jc w:val="center"/>
              <w:rPr>
                <w:i/>
                <w:sz w:val="22"/>
                <w:szCs w:val="22"/>
              </w:rPr>
            </w:pPr>
            <w:r w:rsidRPr="00025AF5">
              <w:rPr>
                <w:i/>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025AF5" w:rsidRPr="00025AF5" w:rsidRDefault="00025AF5" w:rsidP="003E239B">
            <w:pPr>
              <w:jc w:val="center"/>
              <w:rPr>
                <w:i/>
                <w:sz w:val="22"/>
                <w:szCs w:val="22"/>
              </w:rPr>
            </w:pPr>
            <w:r w:rsidRPr="00025AF5">
              <w:rPr>
                <w:i/>
                <w:sz w:val="22"/>
                <w:szCs w:val="22"/>
              </w:rPr>
              <w:t>5</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025AF5" w:rsidRDefault="00025AF5" w:rsidP="003E239B">
            <w:pPr>
              <w:jc w:val="center"/>
              <w:rPr>
                <w:i/>
                <w:sz w:val="22"/>
                <w:szCs w:val="22"/>
              </w:rPr>
            </w:pPr>
            <w:r w:rsidRPr="00025AF5">
              <w:rPr>
                <w:i/>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025AF5" w:rsidRDefault="00025AF5" w:rsidP="003E239B">
            <w:pPr>
              <w:jc w:val="center"/>
              <w:rPr>
                <w:i/>
                <w:sz w:val="22"/>
                <w:szCs w:val="22"/>
              </w:rPr>
            </w:pPr>
            <w:r w:rsidRPr="00025AF5">
              <w:rPr>
                <w:i/>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025AF5" w:rsidRDefault="00025AF5" w:rsidP="003E239B">
            <w:pPr>
              <w:jc w:val="center"/>
              <w:rPr>
                <w:i/>
                <w:sz w:val="22"/>
                <w:szCs w:val="22"/>
              </w:rPr>
            </w:pPr>
            <w:r w:rsidRPr="00025AF5">
              <w:rPr>
                <w:i/>
                <w:sz w:val="22"/>
                <w:szCs w:val="22"/>
              </w:rPr>
              <w:t>8</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025AF5" w:rsidRDefault="00025AF5" w:rsidP="003E239B">
            <w:pPr>
              <w:ind w:left="-108" w:right="-175"/>
              <w:jc w:val="center"/>
              <w:rPr>
                <w:i/>
                <w:sz w:val="22"/>
                <w:szCs w:val="22"/>
              </w:rPr>
            </w:pPr>
            <w:r w:rsidRPr="00025AF5">
              <w:rPr>
                <w:i/>
                <w:sz w:val="22"/>
                <w:szCs w:val="22"/>
              </w:rPr>
              <w:t>9</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025AF5" w:rsidRDefault="00025AF5" w:rsidP="003E239B">
            <w:pPr>
              <w:jc w:val="center"/>
              <w:rPr>
                <w:i/>
                <w:sz w:val="22"/>
                <w:szCs w:val="22"/>
              </w:rPr>
            </w:pPr>
            <w:r w:rsidRPr="00025AF5">
              <w:rPr>
                <w:i/>
                <w:sz w:val="22"/>
                <w:szCs w:val="22"/>
              </w:rPr>
              <w:t>10</w:t>
            </w:r>
          </w:p>
        </w:tc>
        <w:tc>
          <w:tcPr>
            <w:tcW w:w="1275" w:type="dxa"/>
            <w:tcBorders>
              <w:top w:val="single" w:sz="4" w:space="0" w:color="auto"/>
              <w:left w:val="single" w:sz="4" w:space="0" w:color="auto"/>
              <w:bottom w:val="single" w:sz="4" w:space="0" w:color="auto"/>
              <w:right w:val="single" w:sz="4" w:space="0" w:color="auto"/>
            </w:tcBorders>
            <w:vAlign w:val="center"/>
          </w:tcPr>
          <w:p w:rsidR="00025AF5" w:rsidRPr="00025AF5" w:rsidRDefault="00025AF5" w:rsidP="003E239B">
            <w:pPr>
              <w:jc w:val="center"/>
              <w:rPr>
                <w:i/>
                <w:sz w:val="22"/>
                <w:szCs w:val="22"/>
              </w:rPr>
            </w:pPr>
            <w:r w:rsidRPr="00025AF5">
              <w:rPr>
                <w:i/>
                <w:sz w:val="22"/>
                <w:szCs w:val="22"/>
              </w:rPr>
              <w:t>11</w:t>
            </w:r>
          </w:p>
        </w:tc>
      </w:tr>
      <w:tr w:rsidR="00025AF5" w:rsidRPr="00B3406E" w:rsidTr="00025AF5">
        <w:trPr>
          <w:jc w:val="center"/>
        </w:trPr>
        <w:tc>
          <w:tcPr>
            <w:tcW w:w="486" w:type="dxa"/>
            <w:tcBorders>
              <w:top w:val="single" w:sz="4" w:space="0" w:color="auto"/>
              <w:left w:val="single" w:sz="4" w:space="0" w:color="auto"/>
              <w:bottom w:val="single" w:sz="4" w:space="0" w:color="auto"/>
              <w:right w:val="single" w:sz="4" w:space="0" w:color="auto"/>
            </w:tcBorders>
            <w:vAlign w:val="center"/>
          </w:tcPr>
          <w:p w:rsidR="00025AF5" w:rsidRPr="00B3406E" w:rsidRDefault="00025AF5" w:rsidP="003E239B">
            <w:pPr>
              <w:jc w:val="center"/>
              <w:rPr>
                <w:sz w:val="22"/>
                <w:szCs w:val="22"/>
              </w:rPr>
            </w:pPr>
            <w:r w:rsidRPr="00B3406E">
              <w:rPr>
                <w:sz w:val="22"/>
                <w:szCs w:val="22"/>
              </w:rPr>
              <w:t>1</w:t>
            </w:r>
          </w:p>
        </w:tc>
        <w:tc>
          <w:tcPr>
            <w:tcW w:w="3342" w:type="dxa"/>
            <w:tcBorders>
              <w:top w:val="single" w:sz="4" w:space="0" w:color="auto"/>
              <w:left w:val="single" w:sz="4" w:space="0" w:color="auto"/>
              <w:bottom w:val="single" w:sz="4" w:space="0" w:color="auto"/>
              <w:right w:val="single" w:sz="4" w:space="0" w:color="auto"/>
            </w:tcBorders>
            <w:vAlign w:val="center"/>
          </w:tcPr>
          <w:p w:rsidR="00025AF5" w:rsidRPr="00B3406E" w:rsidRDefault="00025AF5" w:rsidP="003E239B">
            <w:pPr>
              <w:rPr>
                <w:sz w:val="22"/>
                <w:szCs w:val="22"/>
              </w:rPr>
            </w:pPr>
            <w:r w:rsidRPr="00B3406E">
              <w:rPr>
                <w:sz w:val="22"/>
                <w:szCs w:val="22"/>
              </w:rPr>
              <w:t>Державні підприємства Чернігівської області, які входять до сфери впливу Держлісагентства</w:t>
            </w:r>
          </w:p>
        </w:tc>
        <w:tc>
          <w:tcPr>
            <w:tcW w:w="1417" w:type="dxa"/>
            <w:tcBorders>
              <w:top w:val="single" w:sz="4" w:space="0" w:color="auto"/>
              <w:left w:val="single" w:sz="4" w:space="0" w:color="auto"/>
              <w:bottom w:val="single" w:sz="4" w:space="0" w:color="auto"/>
              <w:right w:val="single" w:sz="4" w:space="0" w:color="auto"/>
            </w:tcBorders>
            <w:vAlign w:val="center"/>
          </w:tcPr>
          <w:p w:rsidR="00025AF5" w:rsidRPr="00B3406E" w:rsidRDefault="00025AF5" w:rsidP="003E239B">
            <w:pPr>
              <w:jc w:val="center"/>
              <w:rPr>
                <w:sz w:val="22"/>
                <w:szCs w:val="22"/>
              </w:rPr>
            </w:pPr>
            <w:r w:rsidRPr="00B3406E">
              <w:rPr>
                <w:sz w:val="22"/>
                <w:szCs w:val="22"/>
              </w:rPr>
              <w:t>458,6</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B3406E" w:rsidRDefault="00025AF5" w:rsidP="0074144F">
            <w:pPr>
              <w:jc w:val="center"/>
              <w:rPr>
                <w:sz w:val="22"/>
                <w:szCs w:val="22"/>
              </w:rPr>
            </w:pPr>
            <w:r w:rsidRPr="00B3406E">
              <w:rPr>
                <w:sz w:val="22"/>
                <w:szCs w:val="22"/>
              </w:rPr>
              <w:t>1781,2</w:t>
            </w:r>
          </w:p>
        </w:tc>
        <w:tc>
          <w:tcPr>
            <w:tcW w:w="992" w:type="dxa"/>
            <w:tcBorders>
              <w:top w:val="single" w:sz="4" w:space="0" w:color="auto"/>
              <w:left w:val="single" w:sz="4" w:space="0" w:color="auto"/>
              <w:bottom w:val="single" w:sz="4" w:space="0" w:color="auto"/>
              <w:right w:val="single" w:sz="4" w:space="0" w:color="auto"/>
            </w:tcBorders>
            <w:vAlign w:val="center"/>
          </w:tcPr>
          <w:p w:rsidR="00025AF5" w:rsidRPr="00B3406E" w:rsidRDefault="00025AF5" w:rsidP="003E239B">
            <w:pPr>
              <w:jc w:val="center"/>
              <w:rPr>
                <w:sz w:val="22"/>
                <w:szCs w:val="22"/>
              </w:rPr>
            </w:pPr>
            <w:r w:rsidRPr="00B3406E">
              <w:rPr>
                <w:sz w:val="22"/>
                <w:szCs w:val="22"/>
              </w:rPr>
              <w:t>259,3</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B3406E" w:rsidRDefault="00025AF5" w:rsidP="003E239B">
            <w:pPr>
              <w:jc w:val="center"/>
              <w:rPr>
                <w:sz w:val="22"/>
                <w:szCs w:val="22"/>
              </w:rPr>
            </w:pPr>
            <w:r w:rsidRPr="00B3406E">
              <w:rPr>
                <w:sz w:val="22"/>
                <w:szCs w:val="22"/>
              </w:rPr>
              <w:t>200,7</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B3406E" w:rsidRDefault="00025AF5" w:rsidP="003E239B">
            <w:pPr>
              <w:jc w:val="both"/>
              <w:rPr>
                <w:sz w:val="22"/>
                <w:szCs w:val="22"/>
              </w:rPr>
            </w:pPr>
            <w:r w:rsidRPr="00B3406E">
              <w:rPr>
                <w:sz w:val="22"/>
                <w:szCs w:val="22"/>
              </w:rPr>
              <w:t>11235,5</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B3406E" w:rsidRDefault="00025AF5" w:rsidP="003E239B">
            <w:pPr>
              <w:jc w:val="center"/>
              <w:rPr>
                <w:sz w:val="22"/>
                <w:szCs w:val="22"/>
              </w:rPr>
            </w:pPr>
            <w:r w:rsidRPr="00B3406E">
              <w:rPr>
                <w:sz w:val="22"/>
                <w:szCs w:val="22"/>
              </w:rPr>
              <w:t>477,6</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B3406E" w:rsidRDefault="00025AF5" w:rsidP="003E239B">
            <w:pPr>
              <w:jc w:val="center"/>
              <w:rPr>
                <w:sz w:val="22"/>
                <w:szCs w:val="22"/>
              </w:rPr>
            </w:pPr>
            <w:r w:rsidRPr="00B3406E">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B3406E" w:rsidRDefault="00025AF5" w:rsidP="003E239B">
            <w:pPr>
              <w:jc w:val="center"/>
              <w:rPr>
                <w:sz w:val="22"/>
                <w:szCs w:val="22"/>
              </w:rPr>
            </w:pPr>
            <w:r w:rsidRPr="00B3406E">
              <w:rPr>
                <w:sz w:val="22"/>
                <w:szCs w:val="22"/>
              </w:rPr>
              <w:t>1720</w:t>
            </w:r>
          </w:p>
        </w:tc>
        <w:tc>
          <w:tcPr>
            <w:tcW w:w="1275" w:type="dxa"/>
            <w:tcBorders>
              <w:top w:val="single" w:sz="4" w:space="0" w:color="auto"/>
              <w:left w:val="single" w:sz="4" w:space="0" w:color="auto"/>
              <w:bottom w:val="single" w:sz="4" w:space="0" w:color="auto"/>
              <w:right w:val="single" w:sz="4" w:space="0" w:color="auto"/>
            </w:tcBorders>
            <w:vAlign w:val="center"/>
          </w:tcPr>
          <w:p w:rsidR="00025AF5" w:rsidRPr="00B3406E" w:rsidRDefault="00025AF5" w:rsidP="003E239B">
            <w:pPr>
              <w:jc w:val="center"/>
              <w:rPr>
                <w:sz w:val="22"/>
                <w:szCs w:val="22"/>
              </w:rPr>
            </w:pPr>
            <w:r w:rsidRPr="00B3406E">
              <w:rPr>
                <w:sz w:val="22"/>
                <w:szCs w:val="22"/>
              </w:rPr>
              <w:t>17433</w:t>
            </w:r>
          </w:p>
        </w:tc>
      </w:tr>
      <w:tr w:rsidR="00025AF5" w:rsidRPr="00D80AB5" w:rsidTr="00025AF5">
        <w:trPr>
          <w:jc w:val="center"/>
        </w:trPr>
        <w:tc>
          <w:tcPr>
            <w:tcW w:w="486" w:type="dxa"/>
            <w:tcBorders>
              <w:top w:val="single" w:sz="4" w:space="0" w:color="auto"/>
              <w:left w:val="single" w:sz="4" w:space="0" w:color="auto"/>
              <w:bottom w:val="single" w:sz="4" w:space="0" w:color="auto"/>
              <w:right w:val="single" w:sz="4" w:space="0" w:color="auto"/>
            </w:tcBorders>
            <w:vAlign w:val="center"/>
          </w:tcPr>
          <w:p w:rsidR="00025AF5" w:rsidRPr="00D80AB5" w:rsidRDefault="00025AF5" w:rsidP="003E239B">
            <w:pPr>
              <w:jc w:val="center"/>
              <w:rPr>
                <w:sz w:val="22"/>
                <w:szCs w:val="22"/>
              </w:rPr>
            </w:pPr>
            <w:r w:rsidRPr="00D80AB5">
              <w:rPr>
                <w:sz w:val="22"/>
                <w:szCs w:val="22"/>
              </w:rPr>
              <w:t>2</w:t>
            </w:r>
          </w:p>
        </w:tc>
        <w:tc>
          <w:tcPr>
            <w:tcW w:w="3342" w:type="dxa"/>
            <w:tcBorders>
              <w:top w:val="single" w:sz="4" w:space="0" w:color="auto"/>
              <w:left w:val="single" w:sz="4" w:space="0" w:color="auto"/>
              <w:bottom w:val="single" w:sz="4" w:space="0" w:color="auto"/>
              <w:right w:val="single" w:sz="4" w:space="0" w:color="auto"/>
            </w:tcBorders>
            <w:vAlign w:val="center"/>
          </w:tcPr>
          <w:p w:rsidR="00025AF5" w:rsidRPr="00D80AB5" w:rsidRDefault="00025AF5" w:rsidP="003E239B">
            <w:pPr>
              <w:rPr>
                <w:sz w:val="22"/>
                <w:szCs w:val="22"/>
              </w:rPr>
            </w:pPr>
            <w:r w:rsidRPr="00D80AB5">
              <w:rPr>
                <w:sz w:val="22"/>
                <w:szCs w:val="22"/>
              </w:rPr>
              <w:t>КП «Чернігівоблагроліс»</w:t>
            </w:r>
          </w:p>
        </w:tc>
        <w:tc>
          <w:tcPr>
            <w:tcW w:w="1417" w:type="dxa"/>
            <w:tcBorders>
              <w:top w:val="single" w:sz="4" w:space="0" w:color="auto"/>
              <w:left w:val="single" w:sz="4" w:space="0" w:color="auto"/>
              <w:bottom w:val="single" w:sz="4" w:space="0" w:color="auto"/>
              <w:right w:val="single" w:sz="4" w:space="0" w:color="auto"/>
            </w:tcBorders>
            <w:vAlign w:val="center"/>
          </w:tcPr>
          <w:p w:rsidR="00025AF5" w:rsidRPr="00D80AB5" w:rsidRDefault="00025AF5" w:rsidP="003E239B">
            <w:pPr>
              <w:jc w:val="center"/>
              <w:rPr>
                <w:sz w:val="22"/>
                <w:szCs w:val="22"/>
              </w:rPr>
            </w:pPr>
            <w:r w:rsidRPr="00D80AB5">
              <w:rPr>
                <w:sz w:val="22"/>
                <w:szCs w:val="22"/>
              </w:rPr>
              <w:t>7,8</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D80AB5" w:rsidRDefault="00025AF5" w:rsidP="003E239B">
            <w:pPr>
              <w:jc w:val="center"/>
              <w:rPr>
                <w:sz w:val="22"/>
                <w:szCs w:val="22"/>
              </w:rPr>
            </w:pPr>
            <w:r w:rsidRPr="00D80AB5">
              <w:rPr>
                <w:sz w:val="22"/>
                <w:szCs w:val="22"/>
              </w:rPr>
              <w:t>21,5</w:t>
            </w:r>
          </w:p>
        </w:tc>
        <w:tc>
          <w:tcPr>
            <w:tcW w:w="992" w:type="dxa"/>
            <w:tcBorders>
              <w:top w:val="single" w:sz="4" w:space="0" w:color="auto"/>
              <w:left w:val="single" w:sz="4" w:space="0" w:color="auto"/>
              <w:bottom w:val="single" w:sz="4" w:space="0" w:color="auto"/>
              <w:right w:val="single" w:sz="4" w:space="0" w:color="auto"/>
            </w:tcBorders>
            <w:vAlign w:val="center"/>
          </w:tcPr>
          <w:p w:rsidR="00025AF5" w:rsidRPr="00D80AB5" w:rsidRDefault="00025AF5" w:rsidP="003E239B">
            <w:pPr>
              <w:jc w:val="center"/>
              <w:rPr>
                <w:sz w:val="22"/>
                <w:szCs w:val="22"/>
              </w:rPr>
            </w:pPr>
            <w:r w:rsidRPr="00D80AB5">
              <w:rPr>
                <w:sz w:val="22"/>
                <w:szCs w:val="22"/>
              </w:rPr>
              <w:t>39,2</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D80AB5" w:rsidRDefault="00025AF5" w:rsidP="003E239B">
            <w:pPr>
              <w:jc w:val="center"/>
              <w:rPr>
                <w:sz w:val="22"/>
                <w:szCs w:val="22"/>
              </w:rPr>
            </w:pPr>
            <w:r w:rsidRPr="00D80AB5">
              <w:rPr>
                <w:sz w:val="22"/>
                <w:szCs w:val="22"/>
              </w:rPr>
              <w:t>9,5</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D80AB5" w:rsidRDefault="00025AF5" w:rsidP="003E239B">
            <w:pPr>
              <w:jc w:val="center"/>
              <w:rPr>
                <w:sz w:val="22"/>
                <w:szCs w:val="22"/>
              </w:rPr>
            </w:pPr>
            <w:r w:rsidRPr="00D80AB5">
              <w:rPr>
                <w:sz w:val="22"/>
                <w:szCs w:val="22"/>
              </w:rPr>
              <w:t>2984,4</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D80AB5" w:rsidRDefault="00025AF5" w:rsidP="003E239B">
            <w:pPr>
              <w:jc w:val="center"/>
              <w:rPr>
                <w:sz w:val="22"/>
                <w:szCs w:val="22"/>
              </w:rPr>
            </w:pPr>
            <w:r w:rsidRPr="00D80AB5">
              <w:rPr>
                <w:sz w:val="22"/>
                <w:szCs w:val="22"/>
              </w:rPr>
              <w:t>174</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D80AB5" w:rsidRDefault="00025AF5" w:rsidP="003E239B">
            <w:pPr>
              <w:jc w:val="center"/>
              <w:rPr>
                <w:sz w:val="22"/>
                <w:szCs w:val="22"/>
              </w:rPr>
            </w:pPr>
            <w:r w:rsidRPr="00D80AB5">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D80AB5" w:rsidRDefault="00025AF5" w:rsidP="003E239B">
            <w:pPr>
              <w:jc w:val="center"/>
              <w:rPr>
                <w:sz w:val="22"/>
                <w:szCs w:val="22"/>
              </w:rPr>
            </w:pPr>
            <w:r w:rsidRPr="00D80AB5">
              <w:rPr>
                <w:sz w:val="22"/>
                <w:szCs w:val="22"/>
              </w:rPr>
              <w:t>1267,4</w:t>
            </w:r>
          </w:p>
        </w:tc>
        <w:tc>
          <w:tcPr>
            <w:tcW w:w="1275" w:type="dxa"/>
            <w:tcBorders>
              <w:top w:val="single" w:sz="4" w:space="0" w:color="auto"/>
              <w:left w:val="single" w:sz="4" w:space="0" w:color="auto"/>
              <w:bottom w:val="single" w:sz="4" w:space="0" w:color="auto"/>
              <w:right w:val="single" w:sz="4" w:space="0" w:color="auto"/>
            </w:tcBorders>
            <w:vAlign w:val="center"/>
          </w:tcPr>
          <w:p w:rsidR="00025AF5" w:rsidRPr="00D80AB5" w:rsidRDefault="00025AF5" w:rsidP="003E239B">
            <w:pPr>
              <w:jc w:val="center"/>
              <w:rPr>
                <w:sz w:val="22"/>
                <w:szCs w:val="22"/>
              </w:rPr>
            </w:pPr>
            <w:r w:rsidRPr="00D80AB5">
              <w:rPr>
                <w:sz w:val="22"/>
                <w:szCs w:val="22"/>
              </w:rPr>
              <w:t>4503,8</w:t>
            </w:r>
          </w:p>
        </w:tc>
      </w:tr>
      <w:tr w:rsidR="00025AF5" w:rsidRPr="00B9324E" w:rsidTr="00025AF5">
        <w:trPr>
          <w:jc w:val="center"/>
        </w:trPr>
        <w:tc>
          <w:tcPr>
            <w:tcW w:w="486" w:type="dxa"/>
            <w:tcBorders>
              <w:top w:val="single" w:sz="4" w:space="0" w:color="auto"/>
              <w:left w:val="single" w:sz="4" w:space="0" w:color="auto"/>
              <w:bottom w:val="single" w:sz="4" w:space="0" w:color="auto"/>
              <w:right w:val="single" w:sz="4" w:space="0" w:color="auto"/>
            </w:tcBorders>
            <w:vAlign w:val="center"/>
          </w:tcPr>
          <w:p w:rsidR="00025AF5" w:rsidRPr="00B9324E" w:rsidRDefault="00025AF5" w:rsidP="003E239B">
            <w:pPr>
              <w:jc w:val="center"/>
              <w:rPr>
                <w:sz w:val="22"/>
                <w:szCs w:val="22"/>
              </w:rPr>
            </w:pPr>
            <w:r w:rsidRPr="00B9324E">
              <w:rPr>
                <w:sz w:val="22"/>
                <w:szCs w:val="22"/>
              </w:rPr>
              <w:t>3</w:t>
            </w:r>
          </w:p>
        </w:tc>
        <w:tc>
          <w:tcPr>
            <w:tcW w:w="3342" w:type="dxa"/>
            <w:tcBorders>
              <w:top w:val="single" w:sz="4" w:space="0" w:color="auto"/>
              <w:left w:val="single" w:sz="4" w:space="0" w:color="auto"/>
              <w:bottom w:val="single" w:sz="4" w:space="0" w:color="auto"/>
              <w:right w:val="single" w:sz="4" w:space="0" w:color="auto"/>
            </w:tcBorders>
            <w:vAlign w:val="center"/>
          </w:tcPr>
          <w:p w:rsidR="00025AF5" w:rsidRPr="00B9324E" w:rsidRDefault="00025AF5" w:rsidP="003E239B">
            <w:pPr>
              <w:rPr>
                <w:sz w:val="22"/>
                <w:szCs w:val="22"/>
              </w:rPr>
            </w:pPr>
            <w:r w:rsidRPr="00B9324E">
              <w:rPr>
                <w:sz w:val="22"/>
                <w:szCs w:val="22"/>
              </w:rPr>
              <w:t>ДП «Чернігівський військовий лісгосп»</w:t>
            </w:r>
          </w:p>
        </w:tc>
        <w:tc>
          <w:tcPr>
            <w:tcW w:w="1417" w:type="dxa"/>
            <w:tcBorders>
              <w:top w:val="single" w:sz="4" w:space="0" w:color="auto"/>
              <w:left w:val="single" w:sz="4" w:space="0" w:color="auto"/>
              <w:bottom w:val="single" w:sz="4" w:space="0" w:color="auto"/>
              <w:right w:val="single" w:sz="4" w:space="0" w:color="auto"/>
            </w:tcBorders>
            <w:vAlign w:val="center"/>
          </w:tcPr>
          <w:p w:rsidR="00025AF5" w:rsidRPr="00B9324E" w:rsidRDefault="00025AF5" w:rsidP="003E239B">
            <w:pPr>
              <w:jc w:val="center"/>
              <w:rPr>
                <w:sz w:val="22"/>
                <w:szCs w:val="22"/>
              </w:rPr>
            </w:pPr>
            <w:r w:rsidRPr="00B9324E">
              <w:rPr>
                <w:sz w:val="22"/>
                <w:szCs w:val="22"/>
              </w:rPr>
              <w:t>12,5</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B9324E" w:rsidRDefault="00025AF5" w:rsidP="003E239B">
            <w:pPr>
              <w:jc w:val="center"/>
              <w:rPr>
                <w:sz w:val="22"/>
                <w:szCs w:val="22"/>
              </w:rPr>
            </w:pPr>
            <w:r w:rsidRPr="00B9324E">
              <w:rPr>
                <w:sz w:val="22"/>
                <w:szCs w:val="22"/>
              </w:rPr>
              <w:t>21,2</w:t>
            </w:r>
          </w:p>
        </w:tc>
        <w:tc>
          <w:tcPr>
            <w:tcW w:w="992" w:type="dxa"/>
            <w:tcBorders>
              <w:top w:val="single" w:sz="4" w:space="0" w:color="auto"/>
              <w:left w:val="single" w:sz="4" w:space="0" w:color="auto"/>
              <w:bottom w:val="single" w:sz="4" w:space="0" w:color="auto"/>
              <w:right w:val="single" w:sz="4" w:space="0" w:color="auto"/>
            </w:tcBorders>
            <w:vAlign w:val="center"/>
          </w:tcPr>
          <w:p w:rsidR="00025AF5" w:rsidRPr="00B9324E" w:rsidRDefault="00025AF5" w:rsidP="003E239B">
            <w:pPr>
              <w:jc w:val="center"/>
              <w:rPr>
                <w:sz w:val="22"/>
                <w:szCs w:val="22"/>
              </w:rPr>
            </w:pPr>
            <w:r w:rsidRPr="00B9324E">
              <w:rPr>
                <w:sz w:val="22"/>
                <w:szCs w:val="22"/>
              </w:rPr>
              <w:t>9,5</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B9324E" w:rsidRDefault="00025AF5" w:rsidP="003E239B">
            <w:pPr>
              <w:jc w:val="center"/>
              <w:rPr>
                <w:sz w:val="22"/>
                <w:szCs w:val="22"/>
              </w:rPr>
            </w:pPr>
            <w:r w:rsidRPr="00B9324E">
              <w:rPr>
                <w:sz w:val="22"/>
                <w:szCs w:val="22"/>
              </w:rPr>
              <w:t>6,4</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B9324E" w:rsidRDefault="00025AF5" w:rsidP="003E239B">
            <w:pPr>
              <w:jc w:val="center"/>
              <w:rPr>
                <w:sz w:val="22"/>
                <w:szCs w:val="22"/>
              </w:rPr>
            </w:pPr>
            <w:r w:rsidRPr="00B9324E">
              <w:rPr>
                <w:sz w:val="22"/>
                <w:szCs w:val="22"/>
              </w:rPr>
              <w:t>1557,8</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B9324E" w:rsidRDefault="00025AF5" w:rsidP="003E239B">
            <w:pPr>
              <w:jc w:val="center"/>
              <w:rPr>
                <w:sz w:val="22"/>
                <w:szCs w:val="22"/>
              </w:rPr>
            </w:pPr>
            <w:r w:rsidRPr="00B9324E">
              <w:rPr>
                <w:sz w:val="22"/>
                <w:szCs w:val="22"/>
              </w:rPr>
              <w:t>9,7</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B9324E" w:rsidRDefault="00025AF5" w:rsidP="003E239B">
            <w:pPr>
              <w:jc w:val="center"/>
              <w:rPr>
                <w:sz w:val="22"/>
                <w:szCs w:val="22"/>
              </w:rPr>
            </w:pPr>
            <w:r w:rsidRPr="00B9324E">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025AF5" w:rsidRPr="00B9324E" w:rsidRDefault="00025AF5" w:rsidP="003E239B">
            <w:pPr>
              <w:jc w:val="center"/>
              <w:rPr>
                <w:sz w:val="22"/>
                <w:szCs w:val="22"/>
              </w:rPr>
            </w:pPr>
            <w:r w:rsidRPr="00B9324E">
              <w:rPr>
                <w:sz w:val="22"/>
                <w:szCs w:val="22"/>
              </w:rPr>
              <w:t>470,1</w:t>
            </w:r>
          </w:p>
        </w:tc>
        <w:tc>
          <w:tcPr>
            <w:tcW w:w="1275" w:type="dxa"/>
            <w:tcBorders>
              <w:top w:val="single" w:sz="4" w:space="0" w:color="auto"/>
              <w:left w:val="single" w:sz="4" w:space="0" w:color="auto"/>
              <w:bottom w:val="single" w:sz="4" w:space="0" w:color="auto"/>
              <w:right w:val="single" w:sz="4" w:space="0" w:color="auto"/>
            </w:tcBorders>
            <w:vAlign w:val="center"/>
          </w:tcPr>
          <w:p w:rsidR="00025AF5" w:rsidRPr="00B9324E" w:rsidRDefault="00025AF5" w:rsidP="003E239B">
            <w:pPr>
              <w:jc w:val="center"/>
              <w:rPr>
                <w:sz w:val="22"/>
                <w:szCs w:val="22"/>
              </w:rPr>
            </w:pPr>
            <w:r w:rsidRPr="00B9324E">
              <w:rPr>
                <w:sz w:val="22"/>
                <w:szCs w:val="22"/>
              </w:rPr>
              <w:t>2087,2</w:t>
            </w:r>
          </w:p>
        </w:tc>
      </w:tr>
    </w:tbl>
    <w:p w:rsidR="00DA5D9B" w:rsidRPr="00447CEF" w:rsidRDefault="00DA5D9B" w:rsidP="00274D7B">
      <w:pPr>
        <w:tabs>
          <w:tab w:val="left" w:pos="567"/>
        </w:tabs>
        <w:jc w:val="center"/>
        <w:rPr>
          <w:sz w:val="28"/>
          <w:szCs w:val="28"/>
        </w:rPr>
      </w:pPr>
    </w:p>
    <w:p w:rsidR="003E239B" w:rsidRPr="0069251A" w:rsidRDefault="003E239B" w:rsidP="003E239B">
      <w:pPr>
        <w:jc w:val="center"/>
        <w:rPr>
          <w:sz w:val="28"/>
          <w:szCs w:val="28"/>
        </w:rPr>
      </w:pPr>
      <w:r w:rsidRPr="0069251A">
        <w:rPr>
          <w:sz w:val="28"/>
          <w:szCs w:val="28"/>
        </w:rPr>
        <w:t>Проведення рубок головного користування за 2022 рік</w:t>
      </w:r>
    </w:p>
    <w:p w:rsidR="003E239B" w:rsidRPr="0053263C" w:rsidRDefault="003E239B" w:rsidP="003E168B">
      <w:pPr>
        <w:autoSpaceDE w:val="0"/>
        <w:autoSpaceDN w:val="0"/>
        <w:ind w:left="6372" w:right="111" w:firstLine="708"/>
        <w:jc w:val="right"/>
        <w:rPr>
          <w:bCs/>
          <w:szCs w:val="28"/>
        </w:rPr>
      </w:pPr>
      <w:r w:rsidRPr="0053263C">
        <w:rPr>
          <w:bCs/>
          <w:szCs w:val="28"/>
        </w:rPr>
        <w:t>Таблиця 28</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7"/>
        <w:gridCol w:w="1263"/>
        <w:gridCol w:w="1685"/>
        <w:gridCol w:w="1264"/>
        <w:gridCol w:w="1265"/>
        <w:gridCol w:w="1404"/>
        <w:gridCol w:w="1265"/>
        <w:gridCol w:w="1405"/>
        <w:gridCol w:w="1264"/>
      </w:tblGrid>
      <w:tr w:rsidR="003E239B" w:rsidRPr="00585412" w:rsidTr="00585412">
        <w:trPr>
          <w:jc w:val="center"/>
        </w:trPr>
        <w:tc>
          <w:tcPr>
            <w:tcW w:w="3927" w:type="dxa"/>
            <w:vMerge w:val="restart"/>
            <w:tcBorders>
              <w:top w:val="single" w:sz="4" w:space="0" w:color="auto"/>
              <w:left w:val="single" w:sz="4" w:space="0" w:color="auto"/>
              <w:right w:val="single" w:sz="4" w:space="0" w:color="auto"/>
            </w:tcBorders>
            <w:vAlign w:val="center"/>
          </w:tcPr>
          <w:p w:rsidR="003E239B" w:rsidRPr="00585412" w:rsidRDefault="003E239B" w:rsidP="003E239B">
            <w:pPr>
              <w:ind w:left="175" w:hanging="175"/>
              <w:jc w:val="center"/>
              <w:rPr>
                <w:sz w:val="22"/>
                <w:szCs w:val="22"/>
              </w:rPr>
            </w:pPr>
            <w:r w:rsidRPr="00585412">
              <w:rPr>
                <w:sz w:val="22"/>
                <w:szCs w:val="22"/>
              </w:rPr>
              <w:t>Назва лісокористувачів</w:t>
            </w:r>
          </w:p>
        </w:tc>
        <w:tc>
          <w:tcPr>
            <w:tcW w:w="1263" w:type="dxa"/>
            <w:vMerge w:val="restart"/>
            <w:tcBorders>
              <w:top w:val="single" w:sz="4" w:space="0" w:color="auto"/>
              <w:left w:val="single" w:sz="4" w:space="0" w:color="auto"/>
              <w:right w:val="single" w:sz="4" w:space="0" w:color="auto"/>
            </w:tcBorders>
            <w:vAlign w:val="center"/>
          </w:tcPr>
          <w:p w:rsidR="003E239B" w:rsidRPr="00585412" w:rsidRDefault="003E239B" w:rsidP="003E239B">
            <w:pPr>
              <w:ind w:left="-108" w:right="-108"/>
              <w:jc w:val="center"/>
              <w:rPr>
                <w:sz w:val="22"/>
                <w:szCs w:val="22"/>
              </w:rPr>
            </w:pPr>
            <w:r w:rsidRPr="00585412">
              <w:rPr>
                <w:sz w:val="22"/>
                <w:szCs w:val="22"/>
              </w:rPr>
              <w:t>Категорія лісів</w:t>
            </w:r>
          </w:p>
        </w:tc>
        <w:tc>
          <w:tcPr>
            <w:tcW w:w="1685" w:type="dxa"/>
            <w:vMerge w:val="restart"/>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Усього, тис. м</w:t>
            </w:r>
            <w:r w:rsidRPr="00585412">
              <w:rPr>
                <w:sz w:val="22"/>
                <w:szCs w:val="22"/>
                <w:vertAlign w:val="superscript"/>
              </w:rPr>
              <w:t>3</w:t>
            </w:r>
          </w:p>
        </w:tc>
        <w:tc>
          <w:tcPr>
            <w:tcW w:w="7867" w:type="dxa"/>
            <w:gridSpan w:val="6"/>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ind w:left="-108" w:right="-144"/>
              <w:jc w:val="center"/>
              <w:rPr>
                <w:sz w:val="22"/>
                <w:szCs w:val="22"/>
              </w:rPr>
            </w:pPr>
            <w:r w:rsidRPr="00585412">
              <w:rPr>
                <w:sz w:val="22"/>
                <w:szCs w:val="22"/>
              </w:rPr>
              <w:t>У тому числі за господарствами (ліквідна деревина, тис. м</w:t>
            </w:r>
            <w:r w:rsidRPr="00585412">
              <w:rPr>
                <w:sz w:val="22"/>
                <w:szCs w:val="22"/>
                <w:vertAlign w:val="superscript"/>
              </w:rPr>
              <w:t>3</w:t>
            </w:r>
            <w:r w:rsidRPr="00585412">
              <w:rPr>
                <w:sz w:val="22"/>
                <w:szCs w:val="22"/>
              </w:rPr>
              <w:t>)</w:t>
            </w:r>
          </w:p>
        </w:tc>
      </w:tr>
      <w:tr w:rsidR="003E239B" w:rsidRPr="00585412" w:rsidTr="00585412">
        <w:trPr>
          <w:jc w:val="center"/>
        </w:trPr>
        <w:tc>
          <w:tcPr>
            <w:tcW w:w="3927" w:type="dxa"/>
            <w:vMerge/>
            <w:tcBorders>
              <w:left w:val="single" w:sz="4" w:space="0" w:color="auto"/>
              <w:right w:val="single" w:sz="4" w:space="0" w:color="auto"/>
            </w:tcBorders>
            <w:vAlign w:val="center"/>
          </w:tcPr>
          <w:p w:rsidR="003E239B" w:rsidRPr="00585412" w:rsidRDefault="003E239B" w:rsidP="003E239B">
            <w:pPr>
              <w:rPr>
                <w:sz w:val="22"/>
                <w:szCs w:val="22"/>
              </w:rPr>
            </w:pPr>
          </w:p>
        </w:tc>
        <w:tc>
          <w:tcPr>
            <w:tcW w:w="1263" w:type="dxa"/>
            <w:vMerge/>
            <w:tcBorders>
              <w:left w:val="single" w:sz="4" w:space="0" w:color="auto"/>
              <w:right w:val="single" w:sz="4" w:space="0" w:color="auto"/>
            </w:tcBorders>
            <w:vAlign w:val="center"/>
          </w:tcPr>
          <w:p w:rsidR="003E239B" w:rsidRPr="00585412" w:rsidRDefault="003E239B" w:rsidP="003E239B">
            <w:pPr>
              <w:rPr>
                <w:sz w:val="22"/>
                <w:szCs w:val="22"/>
              </w:rPr>
            </w:pPr>
          </w:p>
        </w:tc>
        <w:tc>
          <w:tcPr>
            <w:tcW w:w="1685" w:type="dxa"/>
            <w:vMerge/>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rPr>
                <w:sz w:val="22"/>
                <w:szCs w:val="22"/>
              </w:rPr>
            </w:pPr>
          </w:p>
        </w:tc>
        <w:tc>
          <w:tcPr>
            <w:tcW w:w="2529" w:type="dxa"/>
            <w:gridSpan w:val="2"/>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хвойні</w:t>
            </w:r>
          </w:p>
        </w:tc>
        <w:tc>
          <w:tcPr>
            <w:tcW w:w="2669" w:type="dxa"/>
            <w:gridSpan w:val="2"/>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твердолистяні</w:t>
            </w:r>
          </w:p>
        </w:tc>
        <w:tc>
          <w:tcPr>
            <w:tcW w:w="2669" w:type="dxa"/>
            <w:gridSpan w:val="2"/>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м’яколистяні</w:t>
            </w:r>
          </w:p>
        </w:tc>
      </w:tr>
      <w:tr w:rsidR="003E239B" w:rsidRPr="00585412" w:rsidTr="00585412">
        <w:trPr>
          <w:jc w:val="center"/>
        </w:trPr>
        <w:tc>
          <w:tcPr>
            <w:tcW w:w="3927" w:type="dxa"/>
            <w:vMerge/>
            <w:tcBorders>
              <w:left w:val="single" w:sz="4" w:space="0" w:color="auto"/>
              <w:bottom w:val="single" w:sz="4" w:space="0" w:color="auto"/>
              <w:right w:val="single" w:sz="4" w:space="0" w:color="auto"/>
            </w:tcBorders>
            <w:vAlign w:val="center"/>
          </w:tcPr>
          <w:p w:rsidR="003E239B" w:rsidRPr="00585412" w:rsidRDefault="003E239B" w:rsidP="003E239B">
            <w:pPr>
              <w:rPr>
                <w:sz w:val="22"/>
                <w:szCs w:val="22"/>
              </w:rPr>
            </w:pPr>
          </w:p>
        </w:tc>
        <w:tc>
          <w:tcPr>
            <w:tcW w:w="1263" w:type="dxa"/>
            <w:vMerge/>
            <w:tcBorders>
              <w:left w:val="single" w:sz="4" w:space="0" w:color="auto"/>
              <w:bottom w:val="single" w:sz="4" w:space="0" w:color="auto"/>
              <w:right w:val="single" w:sz="4" w:space="0" w:color="auto"/>
            </w:tcBorders>
            <w:vAlign w:val="center"/>
          </w:tcPr>
          <w:p w:rsidR="003E239B" w:rsidRPr="00585412" w:rsidRDefault="003E239B" w:rsidP="003E239B">
            <w:pPr>
              <w:rPr>
                <w:sz w:val="22"/>
                <w:szCs w:val="22"/>
              </w:rPr>
            </w:pPr>
          </w:p>
        </w:tc>
        <w:tc>
          <w:tcPr>
            <w:tcW w:w="1685" w:type="dxa"/>
            <w:vMerge/>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rPr>
                <w:sz w:val="22"/>
                <w:szCs w:val="22"/>
              </w:rPr>
            </w:pP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площа, га</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запас, м</w:t>
            </w:r>
            <w:r w:rsidRPr="00585412">
              <w:rPr>
                <w:sz w:val="22"/>
                <w:szCs w:val="22"/>
                <w:vertAlign w:val="superscript"/>
              </w:rPr>
              <w:t>3</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rPr>
                <w:sz w:val="22"/>
                <w:szCs w:val="22"/>
              </w:rPr>
            </w:pPr>
            <w:r w:rsidRPr="00585412">
              <w:rPr>
                <w:sz w:val="22"/>
                <w:szCs w:val="22"/>
              </w:rPr>
              <w:t>площа, га</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rPr>
                <w:sz w:val="22"/>
                <w:szCs w:val="22"/>
              </w:rPr>
            </w:pPr>
            <w:r w:rsidRPr="00585412">
              <w:rPr>
                <w:sz w:val="22"/>
                <w:szCs w:val="22"/>
              </w:rPr>
              <w:t>запас, м</w:t>
            </w:r>
            <w:r w:rsidRPr="00585412">
              <w:rPr>
                <w:sz w:val="22"/>
                <w:szCs w:val="22"/>
                <w:vertAlign w:val="superscript"/>
              </w:rPr>
              <w:t>3</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rPr>
                <w:sz w:val="22"/>
                <w:szCs w:val="22"/>
              </w:rPr>
            </w:pPr>
            <w:r w:rsidRPr="00585412">
              <w:rPr>
                <w:sz w:val="22"/>
                <w:szCs w:val="22"/>
              </w:rPr>
              <w:t>площа, га</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rPr>
                <w:sz w:val="22"/>
                <w:szCs w:val="22"/>
              </w:rPr>
            </w:pPr>
            <w:r w:rsidRPr="00585412">
              <w:rPr>
                <w:sz w:val="22"/>
                <w:szCs w:val="22"/>
              </w:rPr>
              <w:t>запас, м</w:t>
            </w:r>
            <w:r w:rsidRPr="00585412">
              <w:rPr>
                <w:sz w:val="22"/>
                <w:szCs w:val="22"/>
                <w:vertAlign w:val="superscript"/>
              </w:rPr>
              <w:t>3</w:t>
            </w:r>
          </w:p>
        </w:tc>
      </w:tr>
      <w:tr w:rsidR="003E239B" w:rsidRPr="00585412" w:rsidTr="00585412">
        <w:trPr>
          <w:jc w:val="center"/>
        </w:trPr>
        <w:tc>
          <w:tcPr>
            <w:tcW w:w="3927" w:type="dxa"/>
            <w:tcBorders>
              <w:left w:val="single" w:sz="4" w:space="0" w:color="auto"/>
              <w:bottom w:val="single" w:sz="4" w:space="0" w:color="auto"/>
              <w:right w:val="single" w:sz="4" w:space="0" w:color="auto"/>
            </w:tcBorders>
            <w:vAlign w:val="center"/>
          </w:tcPr>
          <w:p w:rsidR="003E239B" w:rsidRPr="00585412" w:rsidRDefault="003E239B" w:rsidP="003E239B">
            <w:pPr>
              <w:jc w:val="center"/>
              <w:rPr>
                <w:i/>
                <w:sz w:val="22"/>
                <w:szCs w:val="22"/>
              </w:rPr>
            </w:pPr>
            <w:r w:rsidRPr="00585412">
              <w:rPr>
                <w:i/>
                <w:sz w:val="22"/>
                <w:szCs w:val="22"/>
              </w:rPr>
              <w:t>1</w:t>
            </w:r>
          </w:p>
        </w:tc>
        <w:tc>
          <w:tcPr>
            <w:tcW w:w="1263" w:type="dxa"/>
            <w:tcBorders>
              <w:left w:val="single" w:sz="4" w:space="0" w:color="auto"/>
              <w:bottom w:val="single" w:sz="4" w:space="0" w:color="auto"/>
              <w:right w:val="single" w:sz="4" w:space="0" w:color="auto"/>
            </w:tcBorders>
            <w:vAlign w:val="center"/>
          </w:tcPr>
          <w:p w:rsidR="003E239B" w:rsidRPr="00585412" w:rsidRDefault="003E239B" w:rsidP="003E239B">
            <w:pPr>
              <w:jc w:val="center"/>
              <w:rPr>
                <w:i/>
                <w:sz w:val="22"/>
                <w:szCs w:val="22"/>
              </w:rPr>
            </w:pPr>
            <w:r w:rsidRPr="00585412">
              <w:rPr>
                <w:i/>
                <w:sz w:val="22"/>
                <w:szCs w:val="22"/>
              </w:rPr>
              <w:t>2</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i/>
                <w:sz w:val="22"/>
                <w:szCs w:val="22"/>
              </w:rPr>
            </w:pPr>
            <w:r w:rsidRPr="00585412">
              <w:rPr>
                <w:i/>
                <w:sz w:val="22"/>
                <w:szCs w:val="22"/>
              </w:rPr>
              <w:t>3</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i/>
                <w:sz w:val="22"/>
                <w:szCs w:val="22"/>
              </w:rPr>
            </w:pPr>
            <w:r w:rsidRPr="00585412">
              <w:rPr>
                <w:i/>
                <w:sz w:val="22"/>
                <w:szCs w:val="22"/>
              </w:rPr>
              <w:t>4</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i/>
                <w:sz w:val="22"/>
                <w:szCs w:val="22"/>
              </w:rPr>
            </w:pPr>
            <w:r w:rsidRPr="00585412">
              <w:rPr>
                <w:i/>
                <w:sz w:val="22"/>
                <w:szCs w:val="22"/>
              </w:rPr>
              <w:t>5</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i/>
                <w:sz w:val="22"/>
                <w:szCs w:val="22"/>
              </w:rPr>
            </w:pPr>
            <w:r w:rsidRPr="00585412">
              <w:rPr>
                <w:i/>
                <w:sz w:val="22"/>
                <w:szCs w:val="22"/>
              </w:rPr>
              <w:t>6</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i/>
                <w:sz w:val="22"/>
                <w:szCs w:val="22"/>
              </w:rPr>
            </w:pPr>
            <w:r w:rsidRPr="00585412">
              <w:rPr>
                <w:i/>
                <w:sz w:val="22"/>
                <w:szCs w:val="22"/>
              </w:rPr>
              <w:t>7</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i/>
                <w:sz w:val="22"/>
                <w:szCs w:val="22"/>
              </w:rPr>
            </w:pPr>
            <w:r w:rsidRPr="00585412">
              <w:rPr>
                <w:i/>
                <w:sz w:val="22"/>
                <w:szCs w:val="22"/>
              </w:rPr>
              <w:t>8</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i/>
                <w:sz w:val="22"/>
                <w:szCs w:val="22"/>
              </w:rPr>
            </w:pPr>
            <w:r w:rsidRPr="00585412">
              <w:rPr>
                <w:i/>
                <w:sz w:val="22"/>
                <w:szCs w:val="22"/>
              </w:rPr>
              <w:t>9</w:t>
            </w:r>
          </w:p>
        </w:tc>
      </w:tr>
      <w:tr w:rsidR="003E239B" w:rsidRPr="00585412" w:rsidTr="00585412">
        <w:trPr>
          <w:jc w:val="center"/>
        </w:trPr>
        <w:tc>
          <w:tcPr>
            <w:tcW w:w="3927" w:type="dxa"/>
            <w:vMerge w:val="restart"/>
            <w:tcBorders>
              <w:left w:val="single" w:sz="4" w:space="0" w:color="auto"/>
              <w:right w:val="single" w:sz="4" w:space="0" w:color="auto"/>
            </w:tcBorders>
            <w:vAlign w:val="center"/>
          </w:tcPr>
          <w:p w:rsidR="003E239B" w:rsidRPr="00585412" w:rsidRDefault="003E239B" w:rsidP="003E239B">
            <w:pPr>
              <w:rPr>
                <w:color w:val="FF0000"/>
                <w:sz w:val="22"/>
                <w:szCs w:val="22"/>
              </w:rPr>
            </w:pPr>
            <w:r w:rsidRPr="00585412">
              <w:rPr>
                <w:sz w:val="22"/>
                <w:szCs w:val="22"/>
              </w:rPr>
              <w:t>Державні підприємства Чернігівської області, які входять до сфери впливу Держлісагентства</w:t>
            </w:r>
          </w:p>
        </w:tc>
        <w:tc>
          <w:tcPr>
            <w:tcW w:w="1263" w:type="dxa"/>
            <w:tcBorders>
              <w:left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1</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w:t>
            </w:r>
          </w:p>
        </w:tc>
      </w:tr>
      <w:tr w:rsidR="003E239B" w:rsidRPr="00585412" w:rsidTr="00585412">
        <w:trPr>
          <w:jc w:val="center"/>
        </w:trPr>
        <w:tc>
          <w:tcPr>
            <w:tcW w:w="3927" w:type="dxa"/>
            <w:vMerge/>
            <w:tcBorders>
              <w:left w:val="single" w:sz="4" w:space="0" w:color="auto"/>
              <w:right w:val="single" w:sz="4" w:space="0" w:color="auto"/>
            </w:tcBorders>
            <w:vAlign w:val="center"/>
          </w:tcPr>
          <w:p w:rsidR="003E239B" w:rsidRPr="00585412" w:rsidRDefault="003E239B" w:rsidP="003E239B">
            <w:pPr>
              <w:rPr>
                <w:color w:val="FF0000"/>
                <w:sz w:val="22"/>
                <w:szCs w:val="22"/>
              </w:rPr>
            </w:pPr>
          </w:p>
        </w:tc>
        <w:tc>
          <w:tcPr>
            <w:tcW w:w="1263" w:type="dxa"/>
            <w:tcBorders>
              <w:left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2</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8,9</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11,4</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6,9</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5,5</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2,0</w:t>
            </w:r>
          </w:p>
        </w:tc>
      </w:tr>
      <w:tr w:rsidR="003E239B" w:rsidRPr="00585412" w:rsidTr="00585412">
        <w:trPr>
          <w:jc w:val="center"/>
        </w:trPr>
        <w:tc>
          <w:tcPr>
            <w:tcW w:w="3927" w:type="dxa"/>
            <w:vMerge/>
            <w:tcBorders>
              <w:left w:val="single" w:sz="4" w:space="0" w:color="auto"/>
              <w:right w:val="single" w:sz="4" w:space="0" w:color="auto"/>
            </w:tcBorders>
            <w:vAlign w:val="center"/>
          </w:tcPr>
          <w:p w:rsidR="003E239B" w:rsidRPr="00585412" w:rsidRDefault="003E239B" w:rsidP="003E239B">
            <w:pPr>
              <w:rPr>
                <w:color w:val="FF0000"/>
                <w:sz w:val="22"/>
                <w:szCs w:val="22"/>
              </w:rPr>
            </w:pPr>
          </w:p>
        </w:tc>
        <w:tc>
          <w:tcPr>
            <w:tcW w:w="1263" w:type="dxa"/>
            <w:tcBorders>
              <w:left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3</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26,7</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45,4</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13,7</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3,2</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0,9</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22,0</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Cs/>
                <w:sz w:val="22"/>
                <w:szCs w:val="22"/>
              </w:rPr>
            </w:pPr>
            <w:r w:rsidRPr="00585412">
              <w:rPr>
                <w:bCs/>
                <w:sz w:val="22"/>
                <w:szCs w:val="22"/>
              </w:rPr>
              <w:t>12,1</w:t>
            </w:r>
          </w:p>
        </w:tc>
      </w:tr>
      <w:tr w:rsidR="003E239B" w:rsidRPr="00585412" w:rsidTr="00585412">
        <w:trPr>
          <w:jc w:val="center"/>
        </w:trPr>
        <w:tc>
          <w:tcPr>
            <w:tcW w:w="3927" w:type="dxa"/>
            <w:vMerge/>
            <w:tcBorders>
              <w:left w:val="single" w:sz="4" w:space="0" w:color="auto"/>
              <w:right w:val="single" w:sz="4" w:space="0" w:color="auto"/>
            </w:tcBorders>
            <w:vAlign w:val="center"/>
          </w:tcPr>
          <w:p w:rsidR="003E239B" w:rsidRPr="00585412" w:rsidRDefault="003E239B" w:rsidP="003E239B">
            <w:pPr>
              <w:rPr>
                <w:color w:val="FF0000"/>
                <w:sz w:val="22"/>
                <w:szCs w:val="22"/>
              </w:rPr>
            </w:pPr>
          </w:p>
        </w:tc>
        <w:tc>
          <w:tcPr>
            <w:tcW w:w="1263" w:type="dxa"/>
            <w:tcBorders>
              <w:left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4</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410,9</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1078,4</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323,3</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103,2</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40,2</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92,2</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47,4</w:t>
            </w:r>
          </w:p>
        </w:tc>
      </w:tr>
      <w:tr w:rsidR="003E239B" w:rsidRPr="00585412" w:rsidTr="00585412">
        <w:trPr>
          <w:jc w:val="center"/>
        </w:trPr>
        <w:tc>
          <w:tcPr>
            <w:tcW w:w="3927" w:type="dxa"/>
            <w:vMerge/>
            <w:tcBorders>
              <w:left w:val="single" w:sz="4" w:space="0" w:color="auto"/>
              <w:right w:val="single" w:sz="4" w:space="0" w:color="auto"/>
            </w:tcBorders>
            <w:vAlign w:val="center"/>
          </w:tcPr>
          <w:p w:rsidR="003E239B" w:rsidRPr="00585412" w:rsidRDefault="003E239B" w:rsidP="003E239B">
            <w:pPr>
              <w:rPr>
                <w:color w:val="FF0000"/>
                <w:sz w:val="22"/>
                <w:szCs w:val="22"/>
              </w:rPr>
            </w:pPr>
          </w:p>
        </w:tc>
        <w:tc>
          <w:tcPr>
            <w:tcW w:w="1263" w:type="dxa"/>
            <w:tcBorders>
              <w:left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Разом</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bCs/>
                <w:sz w:val="22"/>
                <w:szCs w:val="22"/>
                <w:lang w:val="ru-RU"/>
              </w:rPr>
            </w:pPr>
            <w:r w:rsidRPr="00585412">
              <w:rPr>
                <w:b/>
                <w:bCs/>
                <w:sz w:val="22"/>
                <w:szCs w:val="22"/>
                <w:lang w:val="ru-RU"/>
              </w:rPr>
              <w:t>446,5</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bCs/>
                <w:sz w:val="22"/>
                <w:szCs w:val="22"/>
              </w:rPr>
            </w:pPr>
            <w:r w:rsidRPr="00585412">
              <w:rPr>
                <w:b/>
                <w:bCs/>
                <w:sz w:val="22"/>
                <w:szCs w:val="22"/>
              </w:rPr>
              <w:t>1135,2</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bCs/>
                <w:sz w:val="22"/>
                <w:szCs w:val="22"/>
              </w:rPr>
            </w:pPr>
            <w:r w:rsidRPr="00585412">
              <w:rPr>
                <w:b/>
                <w:bCs/>
                <w:sz w:val="22"/>
                <w:szCs w:val="22"/>
              </w:rPr>
              <w:t>343,9</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bCs/>
                <w:sz w:val="22"/>
                <w:szCs w:val="22"/>
              </w:rPr>
            </w:pPr>
            <w:r w:rsidRPr="00585412">
              <w:rPr>
                <w:b/>
                <w:bCs/>
                <w:sz w:val="22"/>
                <w:szCs w:val="22"/>
              </w:rPr>
              <w:t>106,4</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bCs/>
                <w:sz w:val="22"/>
                <w:szCs w:val="22"/>
              </w:rPr>
            </w:pPr>
            <w:r w:rsidRPr="00585412">
              <w:rPr>
                <w:b/>
                <w:bCs/>
                <w:sz w:val="22"/>
                <w:szCs w:val="22"/>
              </w:rPr>
              <w:t>41,1</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bCs/>
                <w:sz w:val="22"/>
                <w:szCs w:val="22"/>
              </w:rPr>
            </w:pPr>
            <w:r w:rsidRPr="00585412">
              <w:rPr>
                <w:b/>
                <w:bCs/>
                <w:sz w:val="22"/>
                <w:szCs w:val="22"/>
              </w:rPr>
              <w:t>119,7</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bCs/>
                <w:sz w:val="22"/>
                <w:szCs w:val="22"/>
              </w:rPr>
            </w:pPr>
            <w:r w:rsidRPr="00585412">
              <w:rPr>
                <w:b/>
                <w:bCs/>
                <w:sz w:val="22"/>
                <w:szCs w:val="22"/>
              </w:rPr>
              <w:t>61,5</w:t>
            </w:r>
          </w:p>
        </w:tc>
      </w:tr>
      <w:tr w:rsidR="003E239B" w:rsidRPr="00585412" w:rsidTr="00585412">
        <w:trPr>
          <w:jc w:val="center"/>
        </w:trPr>
        <w:tc>
          <w:tcPr>
            <w:tcW w:w="3927" w:type="dxa"/>
            <w:vMerge w:val="restart"/>
            <w:tcBorders>
              <w:left w:val="single" w:sz="4" w:space="0" w:color="auto"/>
              <w:right w:val="single" w:sz="4" w:space="0" w:color="auto"/>
            </w:tcBorders>
            <w:vAlign w:val="center"/>
          </w:tcPr>
          <w:p w:rsidR="003E239B" w:rsidRPr="00585412" w:rsidRDefault="003E239B" w:rsidP="003E239B">
            <w:pPr>
              <w:rPr>
                <w:sz w:val="22"/>
                <w:szCs w:val="22"/>
              </w:rPr>
            </w:pPr>
            <w:r w:rsidRPr="00585412">
              <w:rPr>
                <w:sz w:val="22"/>
                <w:szCs w:val="22"/>
              </w:rPr>
              <w:t>КП «Чернігівоблагроліс»</w:t>
            </w:r>
          </w:p>
        </w:tc>
        <w:tc>
          <w:tcPr>
            <w:tcW w:w="1263" w:type="dxa"/>
            <w:tcBorders>
              <w:left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1</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r>
      <w:tr w:rsidR="003E239B" w:rsidRPr="00585412" w:rsidTr="00585412">
        <w:trPr>
          <w:jc w:val="center"/>
        </w:trPr>
        <w:tc>
          <w:tcPr>
            <w:tcW w:w="3927" w:type="dxa"/>
            <w:vMerge/>
            <w:tcBorders>
              <w:left w:val="single" w:sz="4" w:space="0" w:color="auto"/>
              <w:right w:val="single" w:sz="4" w:space="0" w:color="auto"/>
            </w:tcBorders>
            <w:vAlign w:val="center"/>
          </w:tcPr>
          <w:p w:rsidR="003E239B" w:rsidRPr="00585412" w:rsidRDefault="003E239B" w:rsidP="003E239B">
            <w:pPr>
              <w:jc w:val="center"/>
              <w:rPr>
                <w:sz w:val="22"/>
                <w:szCs w:val="22"/>
              </w:rPr>
            </w:pPr>
          </w:p>
        </w:tc>
        <w:tc>
          <w:tcPr>
            <w:tcW w:w="1263" w:type="dxa"/>
            <w:tcBorders>
              <w:left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2</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3,463</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0,8</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0,153</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20,1</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3,31</w:t>
            </w:r>
          </w:p>
        </w:tc>
      </w:tr>
      <w:tr w:rsidR="003E239B" w:rsidRPr="00585412" w:rsidTr="00585412">
        <w:trPr>
          <w:jc w:val="center"/>
        </w:trPr>
        <w:tc>
          <w:tcPr>
            <w:tcW w:w="3927" w:type="dxa"/>
            <w:vMerge/>
            <w:tcBorders>
              <w:left w:val="single" w:sz="4" w:space="0" w:color="auto"/>
              <w:right w:val="single" w:sz="4" w:space="0" w:color="auto"/>
            </w:tcBorders>
            <w:vAlign w:val="center"/>
          </w:tcPr>
          <w:p w:rsidR="003E239B" w:rsidRPr="00585412" w:rsidRDefault="003E239B" w:rsidP="003E239B">
            <w:pPr>
              <w:jc w:val="center"/>
              <w:rPr>
                <w:sz w:val="22"/>
                <w:szCs w:val="22"/>
              </w:rPr>
            </w:pPr>
          </w:p>
        </w:tc>
        <w:tc>
          <w:tcPr>
            <w:tcW w:w="1263" w:type="dxa"/>
            <w:tcBorders>
              <w:left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3</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24,674</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0,4</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0,173</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2,8</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0,539</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102,2</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23,962</w:t>
            </w:r>
          </w:p>
        </w:tc>
      </w:tr>
      <w:tr w:rsidR="003E239B" w:rsidRPr="00585412" w:rsidTr="00585412">
        <w:trPr>
          <w:jc w:val="center"/>
        </w:trPr>
        <w:tc>
          <w:tcPr>
            <w:tcW w:w="3927" w:type="dxa"/>
            <w:vMerge/>
            <w:tcBorders>
              <w:left w:val="single" w:sz="4" w:space="0" w:color="auto"/>
              <w:right w:val="single" w:sz="4" w:space="0" w:color="auto"/>
            </w:tcBorders>
            <w:vAlign w:val="center"/>
          </w:tcPr>
          <w:p w:rsidR="003E239B" w:rsidRPr="00585412" w:rsidRDefault="003E239B" w:rsidP="003E239B">
            <w:pPr>
              <w:jc w:val="center"/>
              <w:rPr>
                <w:sz w:val="22"/>
                <w:szCs w:val="22"/>
              </w:rPr>
            </w:pPr>
          </w:p>
        </w:tc>
        <w:tc>
          <w:tcPr>
            <w:tcW w:w="1263" w:type="dxa"/>
            <w:tcBorders>
              <w:left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4</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115,397</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232,2</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75,63</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3,4</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0,772</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149,9</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38,995</w:t>
            </w:r>
          </w:p>
        </w:tc>
      </w:tr>
      <w:tr w:rsidR="003E239B" w:rsidRPr="00585412" w:rsidTr="00585412">
        <w:trPr>
          <w:jc w:val="center"/>
        </w:trPr>
        <w:tc>
          <w:tcPr>
            <w:tcW w:w="3927" w:type="dxa"/>
            <w:vMerge/>
            <w:tcBorders>
              <w:left w:val="single" w:sz="4" w:space="0" w:color="auto"/>
              <w:right w:val="single" w:sz="4" w:space="0" w:color="auto"/>
            </w:tcBorders>
            <w:vAlign w:val="center"/>
          </w:tcPr>
          <w:p w:rsidR="003E239B" w:rsidRPr="00585412" w:rsidRDefault="003E239B" w:rsidP="003E239B">
            <w:pPr>
              <w:jc w:val="center"/>
              <w:rPr>
                <w:sz w:val="22"/>
                <w:szCs w:val="22"/>
              </w:rPr>
            </w:pPr>
          </w:p>
        </w:tc>
        <w:tc>
          <w:tcPr>
            <w:tcW w:w="1263" w:type="dxa"/>
            <w:tcBorders>
              <w:left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Разом</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143,534</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232,6</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75,803</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7</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1,464</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272,2</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66,267</w:t>
            </w:r>
          </w:p>
        </w:tc>
      </w:tr>
      <w:tr w:rsidR="003E239B" w:rsidRPr="00585412" w:rsidTr="00585412">
        <w:trPr>
          <w:jc w:val="center"/>
        </w:trPr>
        <w:tc>
          <w:tcPr>
            <w:tcW w:w="3927" w:type="dxa"/>
            <w:vMerge w:val="restart"/>
            <w:tcBorders>
              <w:left w:val="single" w:sz="4" w:space="0" w:color="auto"/>
              <w:right w:val="single" w:sz="4" w:space="0" w:color="auto"/>
            </w:tcBorders>
            <w:vAlign w:val="center"/>
          </w:tcPr>
          <w:p w:rsidR="003E239B" w:rsidRPr="00585412" w:rsidRDefault="003E239B" w:rsidP="003E239B">
            <w:pPr>
              <w:rPr>
                <w:sz w:val="22"/>
                <w:szCs w:val="22"/>
              </w:rPr>
            </w:pPr>
            <w:r w:rsidRPr="00585412">
              <w:rPr>
                <w:sz w:val="22"/>
                <w:szCs w:val="22"/>
              </w:rPr>
              <w:t>ДП «Чернігівський військовий лісгосп»</w:t>
            </w:r>
          </w:p>
        </w:tc>
        <w:tc>
          <w:tcPr>
            <w:tcW w:w="1263" w:type="dxa"/>
            <w:tcBorders>
              <w:left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1</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r>
      <w:tr w:rsidR="003E239B" w:rsidRPr="00585412" w:rsidTr="00585412">
        <w:trPr>
          <w:jc w:val="center"/>
        </w:trPr>
        <w:tc>
          <w:tcPr>
            <w:tcW w:w="3927" w:type="dxa"/>
            <w:vMerge/>
            <w:tcBorders>
              <w:left w:val="single" w:sz="4" w:space="0" w:color="auto"/>
              <w:right w:val="single" w:sz="4" w:space="0" w:color="auto"/>
            </w:tcBorders>
            <w:vAlign w:val="center"/>
          </w:tcPr>
          <w:p w:rsidR="003E239B" w:rsidRPr="00585412" w:rsidRDefault="003E239B" w:rsidP="003E239B">
            <w:pPr>
              <w:jc w:val="center"/>
              <w:rPr>
                <w:sz w:val="22"/>
                <w:szCs w:val="22"/>
              </w:rPr>
            </w:pPr>
          </w:p>
        </w:tc>
        <w:tc>
          <w:tcPr>
            <w:tcW w:w="1263" w:type="dxa"/>
            <w:tcBorders>
              <w:left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2</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r>
      <w:tr w:rsidR="003E239B" w:rsidRPr="00585412" w:rsidTr="00585412">
        <w:trPr>
          <w:jc w:val="center"/>
        </w:trPr>
        <w:tc>
          <w:tcPr>
            <w:tcW w:w="3927" w:type="dxa"/>
            <w:vMerge/>
            <w:tcBorders>
              <w:left w:val="single" w:sz="4" w:space="0" w:color="auto"/>
              <w:right w:val="single" w:sz="4" w:space="0" w:color="auto"/>
            </w:tcBorders>
            <w:vAlign w:val="center"/>
          </w:tcPr>
          <w:p w:rsidR="003E239B" w:rsidRPr="00585412" w:rsidRDefault="003E239B" w:rsidP="003E239B">
            <w:pPr>
              <w:jc w:val="center"/>
              <w:rPr>
                <w:sz w:val="22"/>
                <w:szCs w:val="22"/>
              </w:rPr>
            </w:pPr>
          </w:p>
        </w:tc>
        <w:tc>
          <w:tcPr>
            <w:tcW w:w="1263" w:type="dxa"/>
            <w:tcBorders>
              <w:left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3</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0,1</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0,6</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0,1</w:t>
            </w:r>
          </w:p>
        </w:tc>
      </w:tr>
      <w:tr w:rsidR="003E239B" w:rsidRPr="00585412" w:rsidTr="00585412">
        <w:trPr>
          <w:jc w:val="center"/>
        </w:trPr>
        <w:tc>
          <w:tcPr>
            <w:tcW w:w="3927" w:type="dxa"/>
            <w:vMerge/>
            <w:tcBorders>
              <w:left w:val="single" w:sz="4" w:space="0" w:color="auto"/>
              <w:right w:val="single" w:sz="4" w:space="0" w:color="auto"/>
            </w:tcBorders>
            <w:vAlign w:val="center"/>
          </w:tcPr>
          <w:p w:rsidR="003E239B" w:rsidRPr="00585412" w:rsidRDefault="003E239B" w:rsidP="003E239B">
            <w:pPr>
              <w:jc w:val="center"/>
              <w:rPr>
                <w:sz w:val="22"/>
                <w:szCs w:val="22"/>
              </w:rPr>
            </w:pPr>
          </w:p>
        </w:tc>
        <w:tc>
          <w:tcPr>
            <w:tcW w:w="1263" w:type="dxa"/>
            <w:tcBorders>
              <w:left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4</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18,0</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39,2</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15,0</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1,6</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0,5</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8,2</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r w:rsidRPr="00585412">
              <w:rPr>
                <w:sz w:val="22"/>
                <w:szCs w:val="22"/>
              </w:rPr>
              <w:t>2,5</w:t>
            </w:r>
          </w:p>
        </w:tc>
      </w:tr>
      <w:tr w:rsidR="003E239B" w:rsidRPr="00585412" w:rsidTr="00585412">
        <w:trPr>
          <w:jc w:val="center"/>
        </w:trPr>
        <w:tc>
          <w:tcPr>
            <w:tcW w:w="3927" w:type="dxa"/>
            <w:vMerge/>
            <w:tcBorders>
              <w:left w:val="single" w:sz="4" w:space="0" w:color="auto"/>
              <w:right w:val="single" w:sz="4" w:space="0" w:color="auto"/>
            </w:tcBorders>
            <w:vAlign w:val="center"/>
          </w:tcPr>
          <w:p w:rsidR="003E239B" w:rsidRPr="00585412" w:rsidRDefault="003E239B" w:rsidP="003E239B">
            <w:pPr>
              <w:jc w:val="center"/>
              <w:rPr>
                <w:sz w:val="22"/>
                <w:szCs w:val="22"/>
              </w:rPr>
            </w:pPr>
          </w:p>
        </w:tc>
        <w:tc>
          <w:tcPr>
            <w:tcW w:w="1263" w:type="dxa"/>
            <w:tcBorders>
              <w:left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Разом</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18,1</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39,2</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15,0</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1,6</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0,5</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8,8</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2,6</w:t>
            </w:r>
          </w:p>
        </w:tc>
      </w:tr>
      <w:tr w:rsidR="003E239B" w:rsidRPr="00585412" w:rsidTr="00585412">
        <w:trPr>
          <w:jc w:val="center"/>
        </w:trPr>
        <w:tc>
          <w:tcPr>
            <w:tcW w:w="3927" w:type="dxa"/>
            <w:tcBorders>
              <w:left w:val="single" w:sz="4" w:space="0" w:color="auto"/>
              <w:bottom w:val="single" w:sz="4" w:space="0" w:color="auto"/>
              <w:right w:val="single" w:sz="4" w:space="0" w:color="auto"/>
            </w:tcBorders>
            <w:vAlign w:val="center"/>
          </w:tcPr>
          <w:p w:rsidR="003E239B" w:rsidRPr="00585412" w:rsidRDefault="003E239B" w:rsidP="003E239B">
            <w:pPr>
              <w:jc w:val="center"/>
              <w:rPr>
                <w:sz w:val="22"/>
                <w:szCs w:val="22"/>
              </w:rPr>
            </w:pPr>
          </w:p>
        </w:tc>
        <w:tc>
          <w:tcPr>
            <w:tcW w:w="1263" w:type="dxa"/>
            <w:tcBorders>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Усього</w:t>
            </w:r>
          </w:p>
        </w:tc>
        <w:tc>
          <w:tcPr>
            <w:tcW w:w="168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608,134</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1407,0</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434,703</w:t>
            </w:r>
          </w:p>
        </w:tc>
        <w:tc>
          <w:tcPr>
            <w:tcW w:w="140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115,0</w:t>
            </w:r>
          </w:p>
        </w:tc>
        <w:tc>
          <w:tcPr>
            <w:tcW w:w="126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43,064</w:t>
            </w:r>
          </w:p>
        </w:tc>
        <w:tc>
          <w:tcPr>
            <w:tcW w:w="1405"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400,7</w:t>
            </w:r>
          </w:p>
        </w:tc>
        <w:tc>
          <w:tcPr>
            <w:tcW w:w="1264" w:type="dxa"/>
            <w:tcBorders>
              <w:top w:val="single" w:sz="4" w:space="0" w:color="auto"/>
              <w:left w:val="single" w:sz="4" w:space="0" w:color="auto"/>
              <w:bottom w:val="single" w:sz="4" w:space="0" w:color="auto"/>
              <w:right w:val="single" w:sz="4" w:space="0" w:color="auto"/>
            </w:tcBorders>
            <w:vAlign w:val="center"/>
          </w:tcPr>
          <w:p w:rsidR="003E239B" w:rsidRPr="00585412" w:rsidRDefault="003E239B" w:rsidP="003E239B">
            <w:pPr>
              <w:jc w:val="center"/>
              <w:rPr>
                <w:b/>
                <w:sz w:val="22"/>
                <w:szCs w:val="22"/>
              </w:rPr>
            </w:pPr>
            <w:r w:rsidRPr="00585412">
              <w:rPr>
                <w:b/>
                <w:sz w:val="22"/>
                <w:szCs w:val="22"/>
              </w:rPr>
              <w:t>130,367</w:t>
            </w:r>
          </w:p>
        </w:tc>
      </w:tr>
    </w:tbl>
    <w:p w:rsidR="005A47D3" w:rsidRDefault="005A47D3" w:rsidP="00585248">
      <w:pPr>
        <w:jc w:val="center"/>
        <w:rPr>
          <w:sz w:val="28"/>
          <w:szCs w:val="28"/>
        </w:rPr>
      </w:pPr>
    </w:p>
    <w:p w:rsidR="00585248" w:rsidRPr="0053666C" w:rsidRDefault="00585248" w:rsidP="00585248">
      <w:pPr>
        <w:jc w:val="center"/>
        <w:rPr>
          <w:sz w:val="28"/>
          <w:szCs w:val="28"/>
        </w:rPr>
      </w:pPr>
      <w:r w:rsidRPr="0053666C">
        <w:rPr>
          <w:sz w:val="28"/>
          <w:szCs w:val="28"/>
        </w:rPr>
        <w:t>Лісовідновлення за 2022 рік (у розрізі лісокористувачів, власників лісів</w:t>
      </w:r>
      <w:r w:rsidRPr="0053666C">
        <w:t>)</w:t>
      </w:r>
    </w:p>
    <w:p w:rsidR="00585248" w:rsidRPr="00A87B30" w:rsidRDefault="00585248" w:rsidP="003E168B">
      <w:pPr>
        <w:ind w:right="111"/>
        <w:jc w:val="right"/>
      </w:pPr>
      <w:r w:rsidRPr="00A87B30">
        <w:t>Таблиця 29</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7536"/>
        <w:gridCol w:w="1583"/>
        <w:gridCol w:w="1580"/>
        <w:gridCol w:w="2158"/>
        <w:gridCol w:w="1386"/>
      </w:tblGrid>
      <w:tr w:rsidR="00585248" w:rsidRPr="00A87B30" w:rsidTr="00E92557">
        <w:trPr>
          <w:trHeight w:val="215"/>
          <w:jc w:val="center"/>
        </w:trPr>
        <w:tc>
          <w:tcPr>
            <w:tcW w:w="169" w:type="pct"/>
            <w:tcBorders>
              <w:top w:val="single" w:sz="4" w:space="0" w:color="auto"/>
              <w:left w:val="single" w:sz="4" w:space="0" w:color="auto"/>
              <w:right w:val="single" w:sz="4" w:space="0" w:color="auto"/>
            </w:tcBorders>
          </w:tcPr>
          <w:p w:rsidR="00585248" w:rsidRPr="00A87B30" w:rsidRDefault="00585248" w:rsidP="00E92557">
            <w:pPr>
              <w:jc w:val="center"/>
              <w:rPr>
                <w:sz w:val="22"/>
                <w:szCs w:val="22"/>
              </w:rPr>
            </w:pPr>
            <w:r w:rsidRPr="00A87B30">
              <w:rPr>
                <w:sz w:val="22"/>
                <w:szCs w:val="22"/>
              </w:rPr>
              <w:t>№ з/п</w:t>
            </w:r>
          </w:p>
        </w:tc>
        <w:tc>
          <w:tcPr>
            <w:tcW w:w="2556" w:type="pct"/>
            <w:tcBorders>
              <w:top w:val="single" w:sz="4" w:space="0" w:color="auto"/>
              <w:left w:val="single" w:sz="4" w:space="0" w:color="auto"/>
              <w:right w:val="single" w:sz="4" w:space="0" w:color="auto"/>
            </w:tcBorders>
          </w:tcPr>
          <w:p w:rsidR="00585248" w:rsidRPr="00A87B30" w:rsidRDefault="00585248" w:rsidP="00E92557">
            <w:pPr>
              <w:jc w:val="center"/>
              <w:rPr>
                <w:sz w:val="22"/>
                <w:szCs w:val="22"/>
              </w:rPr>
            </w:pPr>
            <w:r w:rsidRPr="00A87B30">
              <w:rPr>
                <w:sz w:val="22"/>
                <w:szCs w:val="22"/>
              </w:rPr>
              <w:t xml:space="preserve">Найбільші лісокористувачі, власники лісів, інші </w:t>
            </w:r>
            <w:r w:rsidRPr="00A87B30">
              <w:rPr>
                <w:iCs/>
                <w:sz w:val="22"/>
                <w:szCs w:val="22"/>
              </w:rPr>
              <w:t>землекористувачі у Чернігівській області, у користуванні яких є лісові ділянки</w:t>
            </w:r>
            <w:r w:rsidRPr="00A87B30">
              <w:rPr>
                <w:sz w:val="22"/>
                <w:szCs w:val="22"/>
              </w:rPr>
              <w:t xml:space="preserve"> </w:t>
            </w:r>
          </w:p>
        </w:tc>
        <w:tc>
          <w:tcPr>
            <w:tcW w:w="2275" w:type="pct"/>
            <w:gridSpan w:val="4"/>
            <w:tcBorders>
              <w:top w:val="single" w:sz="4" w:space="0" w:color="auto"/>
              <w:left w:val="single" w:sz="4" w:space="0" w:color="auto"/>
              <w:right w:val="single" w:sz="4" w:space="0" w:color="auto"/>
            </w:tcBorders>
          </w:tcPr>
          <w:p w:rsidR="00585248" w:rsidRPr="00A87B30" w:rsidRDefault="00585248" w:rsidP="00E92557">
            <w:pPr>
              <w:jc w:val="center"/>
              <w:rPr>
                <w:sz w:val="22"/>
                <w:szCs w:val="22"/>
              </w:rPr>
            </w:pPr>
            <w:r w:rsidRPr="00A87B30">
              <w:rPr>
                <w:sz w:val="22"/>
                <w:szCs w:val="22"/>
              </w:rPr>
              <w:t>Лісовідновлення, га</w:t>
            </w:r>
          </w:p>
        </w:tc>
      </w:tr>
      <w:tr w:rsidR="00585248" w:rsidRPr="00A87B30" w:rsidTr="00E92557">
        <w:trPr>
          <w:trHeight w:val="291"/>
          <w:jc w:val="center"/>
        </w:trPr>
        <w:tc>
          <w:tcPr>
            <w:tcW w:w="169" w:type="pct"/>
            <w:vMerge w:val="restart"/>
            <w:tcBorders>
              <w:left w:val="single" w:sz="4" w:space="0" w:color="auto"/>
              <w:right w:val="single" w:sz="4" w:space="0" w:color="auto"/>
            </w:tcBorders>
          </w:tcPr>
          <w:p w:rsidR="00585248" w:rsidRPr="00A87B30" w:rsidRDefault="00585248" w:rsidP="00E92557">
            <w:pPr>
              <w:jc w:val="center"/>
              <w:rPr>
                <w:sz w:val="22"/>
                <w:szCs w:val="22"/>
              </w:rPr>
            </w:pPr>
          </w:p>
        </w:tc>
        <w:tc>
          <w:tcPr>
            <w:tcW w:w="2556" w:type="pct"/>
            <w:tcBorders>
              <w:left w:val="single" w:sz="4" w:space="0" w:color="auto"/>
              <w:right w:val="single" w:sz="4" w:space="0" w:color="auto"/>
            </w:tcBorders>
          </w:tcPr>
          <w:p w:rsidR="00585248" w:rsidRPr="00A87B30" w:rsidRDefault="00585248" w:rsidP="00E92557">
            <w:pPr>
              <w:jc w:val="center"/>
              <w:rPr>
                <w:sz w:val="22"/>
                <w:szCs w:val="22"/>
              </w:rPr>
            </w:pPr>
          </w:p>
        </w:tc>
        <w:tc>
          <w:tcPr>
            <w:tcW w:w="1805" w:type="pct"/>
            <w:gridSpan w:val="3"/>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sz w:val="22"/>
                <w:szCs w:val="22"/>
              </w:rPr>
            </w:pPr>
            <w:r w:rsidRPr="00A87B30">
              <w:rPr>
                <w:sz w:val="22"/>
                <w:szCs w:val="22"/>
              </w:rPr>
              <w:t>у тому числі</w:t>
            </w:r>
          </w:p>
        </w:tc>
        <w:tc>
          <w:tcPr>
            <w:tcW w:w="470" w:type="pct"/>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sz w:val="22"/>
                <w:szCs w:val="22"/>
              </w:rPr>
            </w:pPr>
          </w:p>
        </w:tc>
      </w:tr>
      <w:tr w:rsidR="00585248" w:rsidRPr="00A87B30" w:rsidTr="00E92557">
        <w:trPr>
          <w:trHeight w:val="291"/>
          <w:jc w:val="center"/>
        </w:trPr>
        <w:tc>
          <w:tcPr>
            <w:tcW w:w="169" w:type="pct"/>
            <w:vMerge/>
            <w:tcBorders>
              <w:left w:val="single" w:sz="4" w:space="0" w:color="auto"/>
              <w:bottom w:val="single" w:sz="4" w:space="0" w:color="auto"/>
              <w:right w:val="single" w:sz="4" w:space="0" w:color="auto"/>
            </w:tcBorders>
          </w:tcPr>
          <w:p w:rsidR="00585248" w:rsidRPr="00A87B30" w:rsidRDefault="00585248" w:rsidP="00E92557">
            <w:pPr>
              <w:jc w:val="center"/>
              <w:rPr>
                <w:sz w:val="22"/>
                <w:szCs w:val="22"/>
              </w:rPr>
            </w:pPr>
          </w:p>
        </w:tc>
        <w:tc>
          <w:tcPr>
            <w:tcW w:w="2556" w:type="pct"/>
            <w:tcBorders>
              <w:left w:val="single" w:sz="4" w:space="0" w:color="auto"/>
              <w:bottom w:val="single" w:sz="4" w:space="0" w:color="auto"/>
              <w:right w:val="single" w:sz="4" w:space="0" w:color="auto"/>
            </w:tcBorders>
          </w:tcPr>
          <w:p w:rsidR="00585248" w:rsidRPr="00A87B30" w:rsidRDefault="00585248" w:rsidP="00E92557">
            <w:pPr>
              <w:jc w:val="center"/>
              <w:rPr>
                <w:sz w:val="22"/>
                <w:szCs w:val="22"/>
              </w:rPr>
            </w:pPr>
          </w:p>
        </w:tc>
        <w:tc>
          <w:tcPr>
            <w:tcW w:w="537" w:type="pct"/>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sz w:val="22"/>
                <w:szCs w:val="22"/>
              </w:rPr>
            </w:pPr>
            <w:r w:rsidRPr="00A87B30">
              <w:rPr>
                <w:sz w:val="22"/>
                <w:szCs w:val="22"/>
              </w:rPr>
              <w:t xml:space="preserve">посадка </w:t>
            </w:r>
          </w:p>
          <w:p w:rsidR="00585248" w:rsidRPr="00A87B30" w:rsidRDefault="00585248" w:rsidP="00E92557">
            <w:pPr>
              <w:jc w:val="center"/>
              <w:rPr>
                <w:sz w:val="22"/>
                <w:szCs w:val="22"/>
              </w:rPr>
            </w:pPr>
            <w:r w:rsidRPr="00A87B30">
              <w:rPr>
                <w:sz w:val="22"/>
                <w:szCs w:val="22"/>
              </w:rPr>
              <w:t>лісу, га</w:t>
            </w:r>
          </w:p>
        </w:tc>
        <w:tc>
          <w:tcPr>
            <w:tcW w:w="536" w:type="pct"/>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sz w:val="22"/>
                <w:szCs w:val="22"/>
              </w:rPr>
            </w:pPr>
            <w:r w:rsidRPr="00A87B30">
              <w:rPr>
                <w:sz w:val="22"/>
                <w:szCs w:val="22"/>
              </w:rPr>
              <w:t>посів</w:t>
            </w:r>
          </w:p>
          <w:p w:rsidR="00585248" w:rsidRPr="00A87B30" w:rsidRDefault="00585248" w:rsidP="00E92557">
            <w:pPr>
              <w:jc w:val="center"/>
              <w:rPr>
                <w:sz w:val="22"/>
                <w:szCs w:val="22"/>
              </w:rPr>
            </w:pPr>
            <w:r w:rsidRPr="00A87B30">
              <w:rPr>
                <w:sz w:val="22"/>
                <w:szCs w:val="22"/>
              </w:rPr>
              <w:t>лісу, га</w:t>
            </w:r>
          </w:p>
        </w:tc>
        <w:tc>
          <w:tcPr>
            <w:tcW w:w="732" w:type="pct"/>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sz w:val="22"/>
                <w:szCs w:val="22"/>
              </w:rPr>
            </w:pPr>
            <w:r w:rsidRPr="00A87B30">
              <w:rPr>
                <w:sz w:val="22"/>
                <w:szCs w:val="22"/>
              </w:rPr>
              <w:t>природне відновлення лісу, га</w:t>
            </w:r>
          </w:p>
        </w:tc>
        <w:tc>
          <w:tcPr>
            <w:tcW w:w="470" w:type="pct"/>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sz w:val="22"/>
                <w:szCs w:val="22"/>
              </w:rPr>
            </w:pPr>
            <w:r w:rsidRPr="00A87B30">
              <w:rPr>
                <w:sz w:val="22"/>
                <w:szCs w:val="22"/>
              </w:rPr>
              <w:t>усього</w:t>
            </w:r>
          </w:p>
        </w:tc>
      </w:tr>
      <w:tr w:rsidR="00585248" w:rsidRPr="00447CEF" w:rsidTr="00E92557">
        <w:trPr>
          <w:trHeight w:val="291"/>
          <w:jc w:val="center"/>
        </w:trPr>
        <w:tc>
          <w:tcPr>
            <w:tcW w:w="169" w:type="pct"/>
            <w:tcBorders>
              <w:left w:val="single" w:sz="4" w:space="0" w:color="auto"/>
              <w:bottom w:val="single" w:sz="4" w:space="0" w:color="auto"/>
              <w:right w:val="single" w:sz="4" w:space="0" w:color="auto"/>
            </w:tcBorders>
          </w:tcPr>
          <w:p w:rsidR="00585248" w:rsidRPr="00447CEF" w:rsidRDefault="00585248" w:rsidP="00E92557">
            <w:pPr>
              <w:jc w:val="center"/>
              <w:rPr>
                <w:i/>
                <w:sz w:val="22"/>
                <w:szCs w:val="22"/>
              </w:rPr>
            </w:pPr>
            <w:r w:rsidRPr="00447CEF">
              <w:rPr>
                <w:i/>
                <w:sz w:val="22"/>
                <w:szCs w:val="22"/>
              </w:rPr>
              <w:t>1</w:t>
            </w:r>
          </w:p>
        </w:tc>
        <w:tc>
          <w:tcPr>
            <w:tcW w:w="2556" w:type="pct"/>
            <w:tcBorders>
              <w:left w:val="single" w:sz="4" w:space="0" w:color="auto"/>
              <w:bottom w:val="single" w:sz="4" w:space="0" w:color="auto"/>
              <w:right w:val="single" w:sz="4" w:space="0" w:color="auto"/>
            </w:tcBorders>
          </w:tcPr>
          <w:p w:rsidR="00585248" w:rsidRPr="00447CEF" w:rsidRDefault="00585248" w:rsidP="00E92557">
            <w:pPr>
              <w:jc w:val="center"/>
              <w:rPr>
                <w:i/>
                <w:sz w:val="22"/>
                <w:szCs w:val="22"/>
              </w:rPr>
            </w:pPr>
            <w:r w:rsidRPr="00447CEF">
              <w:rPr>
                <w:i/>
                <w:sz w:val="22"/>
                <w:szCs w:val="22"/>
              </w:rPr>
              <w:t>2</w:t>
            </w:r>
          </w:p>
        </w:tc>
        <w:tc>
          <w:tcPr>
            <w:tcW w:w="537" w:type="pct"/>
            <w:tcBorders>
              <w:top w:val="single" w:sz="4" w:space="0" w:color="auto"/>
              <w:left w:val="single" w:sz="4" w:space="0" w:color="auto"/>
              <w:bottom w:val="single" w:sz="4" w:space="0" w:color="auto"/>
              <w:right w:val="single" w:sz="4" w:space="0" w:color="auto"/>
            </w:tcBorders>
            <w:vAlign w:val="center"/>
          </w:tcPr>
          <w:p w:rsidR="00585248" w:rsidRPr="00447CEF" w:rsidRDefault="00585248" w:rsidP="00E92557">
            <w:pPr>
              <w:jc w:val="center"/>
              <w:rPr>
                <w:i/>
                <w:sz w:val="22"/>
                <w:szCs w:val="22"/>
              </w:rPr>
            </w:pPr>
            <w:r w:rsidRPr="00447CEF">
              <w:rPr>
                <w:i/>
                <w:sz w:val="22"/>
                <w:szCs w:val="22"/>
              </w:rPr>
              <w:t>3</w:t>
            </w:r>
          </w:p>
        </w:tc>
        <w:tc>
          <w:tcPr>
            <w:tcW w:w="536" w:type="pct"/>
            <w:tcBorders>
              <w:top w:val="single" w:sz="4" w:space="0" w:color="auto"/>
              <w:left w:val="single" w:sz="4" w:space="0" w:color="auto"/>
              <w:bottom w:val="single" w:sz="4" w:space="0" w:color="auto"/>
              <w:right w:val="single" w:sz="4" w:space="0" w:color="auto"/>
            </w:tcBorders>
            <w:vAlign w:val="center"/>
          </w:tcPr>
          <w:p w:rsidR="00585248" w:rsidRPr="00447CEF" w:rsidRDefault="00585248" w:rsidP="00E92557">
            <w:pPr>
              <w:jc w:val="center"/>
              <w:rPr>
                <w:i/>
                <w:sz w:val="22"/>
                <w:szCs w:val="22"/>
              </w:rPr>
            </w:pPr>
            <w:r w:rsidRPr="00447CEF">
              <w:rPr>
                <w:i/>
                <w:sz w:val="22"/>
                <w:szCs w:val="22"/>
              </w:rPr>
              <w:t>4</w:t>
            </w:r>
          </w:p>
        </w:tc>
        <w:tc>
          <w:tcPr>
            <w:tcW w:w="732" w:type="pct"/>
            <w:tcBorders>
              <w:top w:val="single" w:sz="4" w:space="0" w:color="auto"/>
              <w:left w:val="single" w:sz="4" w:space="0" w:color="auto"/>
              <w:bottom w:val="single" w:sz="4" w:space="0" w:color="auto"/>
              <w:right w:val="single" w:sz="4" w:space="0" w:color="auto"/>
            </w:tcBorders>
            <w:vAlign w:val="center"/>
          </w:tcPr>
          <w:p w:rsidR="00585248" w:rsidRPr="00447CEF" w:rsidRDefault="00585248" w:rsidP="00E92557">
            <w:pPr>
              <w:jc w:val="center"/>
              <w:rPr>
                <w:i/>
                <w:sz w:val="22"/>
                <w:szCs w:val="22"/>
              </w:rPr>
            </w:pPr>
            <w:r w:rsidRPr="00447CEF">
              <w:rPr>
                <w:i/>
                <w:sz w:val="22"/>
                <w:szCs w:val="22"/>
              </w:rPr>
              <w:t>5</w:t>
            </w:r>
          </w:p>
        </w:tc>
        <w:tc>
          <w:tcPr>
            <w:tcW w:w="470" w:type="pct"/>
            <w:tcBorders>
              <w:top w:val="single" w:sz="4" w:space="0" w:color="auto"/>
              <w:left w:val="single" w:sz="4" w:space="0" w:color="auto"/>
              <w:bottom w:val="single" w:sz="4" w:space="0" w:color="auto"/>
              <w:right w:val="single" w:sz="4" w:space="0" w:color="auto"/>
            </w:tcBorders>
            <w:vAlign w:val="center"/>
          </w:tcPr>
          <w:p w:rsidR="00585248" w:rsidRPr="00447CEF" w:rsidRDefault="00585248" w:rsidP="00E92557">
            <w:pPr>
              <w:jc w:val="center"/>
              <w:rPr>
                <w:i/>
                <w:sz w:val="22"/>
                <w:szCs w:val="22"/>
              </w:rPr>
            </w:pPr>
            <w:r w:rsidRPr="00447CEF">
              <w:rPr>
                <w:i/>
                <w:sz w:val="22"/>
                <w:szCs w:val="22"/>
              </w:rPr>
              <w:t>6</w:t>
            </w:r>
          </w:p>
        </w:tc>
      </w:tr>
      <w:tr w:rsidR="00585248" w:rsidRPr="00A87B30" w:rsidTr="00E92557">
        <w:trPr>
          <w:jc w:val="center"/>
        </w:trPr>
        <w:tc>
          <w:tcPr>
            <w:tcW w:w="169" w:type="pct"/>
            <w:tcBorders>
              <w:top w:val="single" w:sz="4" w:space="0" w:color="auto"/>
              <w:left w:val="single" w:sz="4" w:space="0" w:color="auto"/>
              <w:bottom w:val="single" w:sz="4" w:space="0" w:color="auto"/>
              <w:right w:val="single" w:sz="4" w:space="0" w:color="auto"/>
            </w:tcBorders>
          </w:tcPr>
          <w:p w:rsidR="00585248" w:rsidRPr="00A87B30" w:rsidRDefault="00585248" w:rsidP="00E92557">
            <w:pPr>
              <w:ind w:right="-108"/>
              <w:jc w:val="center"/>
              <w:rPr>
                <w:sz w:val="22"/>
                <w:szCs w:val="22"/>
              </w:rPr>
            </w:pPr>
            <w:r w:rsidRPr="00A87B30">
              <w:rPr>
                <w:sz w:val="22"/>
                <w:szCs w:val="22"/>
              </w:rPr>
              <w:t>1</w:t>
            </w:r>
          </w:p>
        </w:tc>
        <w:tc>
          <w:tcPr>
            <w:tcW w:w="2556" w:type="pct"/>
            <w:tcBorders>
              <w:top w:val="single" w:sz="4" w:space="0" w:color="auto"/>
              <w:left w:val="single" w:sz="4" w:space="0" w:color="auto"/>
              <w:bottom w:val="single" w:sz="4" w:space="0" w:color="auto"/>
              <w:right w:val="single" w:sz="4" w:space="0" w:color="auto"/>
            </w:tcBorders>
          </w:tcPr>
          <w:p w:rsidR="00585248" w:rsidRPr="00A87B30" w:rsidRDefault="00585248" w:rsidP="00E92557">
            <w:pPr>
              <w:rPr>
                <w:sz w:val="22"/>
                <w:szCs w:val="22"/>
              </w:rPr>
            </w:pPr>
            <w:r w:rsidRPr="00A87B30">
              <w:rPr>
                <w:sz w:val="22"/>
                <w:szCs w:val="22"/>
              </w:rPr>
              <w:t>Державні підприємства Чернігівської області, які входять до сфери впливу Держлісагентства</w:t>
            </w:r>
          </w:p>
        </w:tc>
        <w:tc>
          <w:tcPr>
            <w:tcW w:w="537" w:type="pct"/>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iCs/>
                <w:sz w:val="22"/>
                <w:szCs w:val="22"/>
              </w:rPr>
            </w:pPr>
            <w:r w:rsidRPr="00A87B30">
              <w:rPr>
                <w:iCs/>
                <w:sz w:val="22"/>
                <w:szCs w:val="22"/>
              </w:rPr>
              <w:t>1838,5</w:t>
            </w:r>
          </w:p>
        </w:tc>
        <w:tc>
          <w:tcPr>
            <w:tcW w:w="536" w:type="pct"/>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sz w:val="22"/>
                <w:szCs w:val="22"/>
              </w:rPr>
            </w:pPr>
            <w:r w:rsidRPr="00A87B30">
              <w:rPr>
                <w:sz w:val="22"/>
                <w:szCs w:val="22"/>
              </w:rPr>
              <w:t>14,8</w:t>
            </w:r>
          </w:p>
        </w:tc>
        <w:tc>
          <w:tcPr>
            <w:tcW w:w="732" w:type="pct"/>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sz w:val="22"/>
                <w:szCs w:val="22"/>
              </w:rPr>
            </w:pPr>
            <w:r w:rsidRPr="00A87B30">
              <w:rPr>
                <w:sz w:val="22"/>
                <w:szCs w:val="22"/>
              </w:rPr>
              <w:t>262,3</w:t>
            </w:r>
          </w:p>
        </w:tc>
        <w:tc>
          <w:tcPr>
            <w:tcW w:w="470" w:type="pct"/>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sz w:val="22"/>
                <w:szCs w:val="22"/>
              </w:rPr>
            </w:pPr>
            <w:r w:rsidRPr="00A87B30">
              <w:rPr>
                <w:sz w:val="22"/>
                <w:szCs w:val="22"/>
              </w:rPr>
              <w:t>2115,6</w:t>
            </w:r>
          </w:p>
        </w:tc>
      </w:tr>
      <w:tr w:rsidR="00585248" w:rsidRPr="00F90E6C" w:rsidTr="00E92557">
        <w:trPr>
          <w:jc w:val="center"/>
        </w:trPr>
        <w:tc>
          <w:tcPr>
            <w:tcW w:w="169" w:type="pct"/>
            <w:tcBorders>
              <w:top w:val="single" w:sz="4" w:space="0" w:color="auto"/>
              <w:left w:val="single" w:sz="4" w:space="0" w:color="auto"/>
              <w:bottom w:val="single" w:sz="4" w:space="0" w:color="auto"/>
              <w:right w:val="single" w:sz="4" w:space="0" w:color="auto"/>
            </w:tcBorders>
          </w:tcPr>
          <w:p w:rsidR="00585248" w:rsidRPr="00F90E6C" w:rsidRDefault="00585248" w:rsidP="00E92557">
            <w:pPr>
              <w:ind w:right="-108"/>
              <w:jc w:val="center"/>
              <w:rPr>
                <w:sz w:val="22"/>
                <w:szCs w:val="22"/>
              </w:rPr>
            </w:pPr>
            <w:r w:rsidRPr="00F90E6C">
              <w:rPr>
                <w:sz w:val="22"/>
                <w:szCs w:val="22"/>
              </w:rPr>
              <w:t>2</w:t>
            </w:r>
          </w:p>
        </w:tc>
        <w:tc>
          <w:tcPr>
            <w:tcW w:w="2556" w:type="pct"/>
            <w:tcBorders>
              <w:top w:val="single" w:sz="4" w:space="0" w:color="auto"/>
              <w:left w:val="single" w:sz="4" w:space="0" w:color="auto"/>
              <w:bottom w:val="single" w:sz="4" w:space="0" w:color="auto"/>
              <w:right w:val="single" w:sz="4" w:space="0" w:color="auto"/>
            </w:tcBorders>
          </w:tcPr>
          <w:p w:rsidR="00585248" w:rsidRPr="00F90E6C" w:rsidRDefault="00585248" w:rsidP="00E92557">
            <w:pPr>
              <w:ind w:right="-108"/>
              <w:rPr>
                <w:sz w:val="22"/>
                <w:szCs w:val="22"/>
              </w:rPr>
            </w:pPr>
            <w:r w:rsidRPr="00F90E6C">
              <w:rPr>
                <w:sz w:val="22"/>
                <w:szCs w:val="22"/>
              </w:rPr>
              <w:t>КП «Чернігівоблагроліс»</w:t>
            </w:r>
          </w:p>
        </w:tc>
        <w:tc>
          <w:tcPr>
            <w:tcW w:w="537" w:type="pct"/>
            <w:tcBorders>
              <w:top w:val="single" w:sz="4" w:space="0" w:color="auto"/>
              <w:left w:val="single" w:sz="4" w:space="0" w:color="auto"/>
              <w:bottom w:val="single" w:sz="4" w:space="0" w:color="auto"/>
              <w:right w:val="single" w:sz="4" w:space="0" w:color="auto"/>
            </w:tcBorders>
            <w:vAlign w:val="center"/>
          </w:tcPr>
          <w:p w:rsidR="00585248" w:rsidRPr="00F90E6C" w:rsidRDefault="00585248" w:rsidP="00E92557">
            <w:pPr>
              <w:jc w:val="center"/>
              <w:rPr>
                <w:sz w:val="22"/>
                <w:szCs w:val="22"/>
              </w:rPr>
            </w:pPr>
            <w:r w:rsidRPr="00F90E6C">
              <w:rPr>
                <w:sz w:val="22"/>
                <w:szCs w:val="22"/>
              </w:rPr>
              <w:t>370,7</w:t>
            </w:r>
          </w:p>
        </w:tc>
        <w:tc>
          <w:tcPr>
            <w:tcW w:w="536" w:type="pct"/>
            <w:tcBorders>
              <w:top w:val="single" w:sz="4" w:space="0" w:color="auto"/>
              <w:left w:val="single" w:sz="4" w:space="0" w:color="auto"/>
              <w:bottom w:val="single" w:sz="4" w:space="0" w:color="auto"/>
              <w:right w:val="single" w:sz="4" w:space="0" w:color="auto"/>
            </w:tcBorders>
            <w:vAlign w:val="center"/>
          </w:tcPr>
          <w:p w:rsidR="00585248" w:rsidRPr="00F90E6C" w:rsidRDefault="00585248" w:rsidP="00E92557">
            <w:pPr>
              <w:jc w:val="center"/>
              <w:rPr>
                <w:sz w:val="22"/>
                <w:szCs w:val="22"/>
              </w:rPr>
            </w:pPr>
            <w:r w:rsidRPr="00F90E6C">
              <w:rPr>
                <w:sz w:val="22"/>
                <w:szCs w:val="22"/>
              </w:rPr>
              <w:t>-</w:t>
            </w:r>
          </w:p>
        </w:tc>
        <w:tc>
          <w:tcPr>
            <w:tcW w:w="732" w:type="pct"/>
            <w:tcBorders>
              <w:top w:val="single" w:sz="4" w:space="0" w:color="auto"/>
              <w:left w:val="single" w:sz="4" w:space="0" w:color="auto"/>
              <w:bottom w:val="single" w:sz="4" w:space="0" w:color="auto"/>
              <w:right w:val="single" w:sz="4" w:space="0" w:color="auto"/>
            </w:tcBorders>
            <w:vAlign w:val="center"/>
          </w:tcPr>
          <w:p w:rsidR="00585248" w:rsidRPr="00F90E6C" w:rsidRDefault="00585248" w:rsidP="00E92557">
            <w:pPr>
              <w:jc w:val="center"/>
              <w:rPr>
                <w:sz w:val="22"/>
                <w:szCs w:val="22"/>
              </w:rPr>
            </w:pPr>
            <w:r w:rsidRPr="00F90E6C">
              <w:rPr>
                <w:sz w:val="22"/>
                <w:szCs w:val="22"/>
              </w:rPr>
              <w:t>270,9</w:t>
            </w:r>
          </w:p>
        </w:tc>
        <w:tc>
          <w:tcPr>
            <w:tcW w:w="470" w:type="pct"/>
            <w:tcBorders>
              <w:top w:val="single" w:sz="4" w:space="0" w:color="auto"/>
              <w:left w:val="single" w:sz="4" w:space="0" w:color="auto"/>
              <w:bottom w:val="single" w:sz="4" w:space="0" w:color="auto"/>
              <w:right w:val="single" w:sz="4" w:space="0" w:color="auto"/>
            </w:tcBorders>
            <w:vAlign w:val="center"/>
          </w:tcPr>
          <w:p w:rsidR="00585248" w:rsidRPr="00F90E6C" w:rsidRDefault="00585248" w:rsidP="00E92557">
            <w:pPr>
              <w:jc w:val="center"/>
              <w:rPr>
                <w:sz w:val="22"/>
                <w:szCs w:val="22"/>
              </w:rPr>
            </w:pPr>
            <w:r w:rsidRPr="00F90E6C">
              <w:rPr>
                <w:sz w:val="22"/>
                <w:szCs w:val="22"/>
              </w:rPr>
              <w:t>641,6</w:t>
            </w:r>
          </w:p>
        </w:tc>
      </w:tr>
      <w:tr w:rsidR="00585248" w:rsidRPr="00A87B30" w:rsidTr="00E92557">
        <w:trPr>
          <w:jc w:val="center"/>
        </w:trPr>
        <w:tc>
          <w:tcPr>
            <w:tcW w:w="169" w:type="pct"/>
            <w:tcBorders>
              <w:top w:val="single" w:sz="4" w:space="0" w:color="auto"/>
              <w:left w:val="single" w:sz="4" w:space="0" w:color="auto"/>
              <w:bottom w:val="single" w:sz="4" w:space="0" w:color="auto"/>
              <w:right w:val="single" w:sz="4" w:space="0" w:color="auto"/>
            </w:tcBorders>
          </w:tcPr>
          <w:p w:rsidR="00585248" w:rsidRPr="00A87B30" w:rsidRDefault="00585248" w:rsidP="00E92557">
            <w:pPr>
              <w:ind w:right="-108"/>
              <w:jc w:val="center"/>
              <w:rPr>
                <w:sz w:val="22"/>
                <w:szCs w:val="22"/>
              </w:rPr>
            </w:pPr>
            <w:r w:rsidRPr="00A87B30">
              <w:rPr>
                <w:sz w:val="22"/>
                <w:szCs w:val="22"/>
              </w:rPr>
              <w:t>3</w:t>
            </w:r>
          </w:p>
        </w:tc>
        <w:tc>
          <w:tcPr>
            <w:tcW w:w="2556" w:type="pct"/>
            <w:tcBorders>
              <w:top w:val="single" w:sz="4" w:space="0" w:color="auto"/>
              <w:left w:val="single" w:sz="4" w:space="0" w:color="auto"/>
              <w:bottom w:val="single" w:sz="4" w:space="0" w:color="auto"/>
              <w:right w:val="single" w:sz="4" w:space="0" w:color="auto"/>
            </w:tcBorders>
          </w:tcPr>
          <w:p w:rsidR="00585248" w:rsidRPr="00A87B30" w:rsidRDefault="00585248" w:rsidP="00E92557">
            <w:pPr>
              <w:rPr>
                <w:iCs/>
                <w:sz w:val="22"/>
                <w:szCs w:val="22"/>
              </w:rPr>
            </w:pPr>
            <w:r w:rsidRPr="00A87B30">
              <w:rPr>
                <w:sz w:val="22"/>
                <w:szCs w:val="22"/>
              </w:rPr>
              <w:t>ДП «Чернігівський військовий лісгосп»</w:t>
            </w:r>
          </w:p>
        </w:tc>
        <w:tc>
          <w:tcPr>
            <w:tcW w:w="537" w:type="pct"/>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sz w:val="22"/>
                <w:szCs w:val="22"/>
              </w:rPr>
            </w:pPr>
            <w:r w:rsidRPr="00A87B30">
              <w:rPr>
                <w:sz w:val="22"/>
                <w:szCs w:val="22"/>
              </w:rPr>
              <w:t>219,0</w:t>
            </w:r>
          </w:p>
        </w:tc>
        <w:tc>
          <w:tcPr>
            <w:tcW w:w="536" w:type="pct"/>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sz w:val="22"/>
                <w:szCs w:val="22"/>
              </w:rPr>
            </w:pPr>
            <w:r w:rsidRPr="00A87B30">
              <w:rPr>
                <w:sz w:val="22"/>
                <w:szCs w:val="22"/>
              </w:rPr>
              <w:t>-</w:t>
            </w:r>
          </w:p>
        </w:tc>
        <w:tc>
          <w:tcPr>
            <w:tcW w:w="732" w:type="pct"/>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sz w:val="22"/>
                <w:szCs w:val="22"/>
              </w:rPr>
            </w:pPr>
            <w:r w:rsidRPr="00A87B30">
              <w:rPr>
                <w:sz w:val="22"/>
                <w:szCs w:val="22"/>
              </w:rPr>
              <w:t>8,9</w:t>
            </w:r>
          </w:p>
        </w:tc>
        <w:tc>
          <w:tcPr>
            <w:tcW w:w="470" w:type="pct"/>
            <w:tcBorders>
              <w:top w:val="single" w:sz="4" w:space="0" w:color="auto"/>
              <w:left w:val="single" w:sz="4" w:space="0" w:color="auto"/>
              <w:bottom w:val="single" w:sz="4" w:space="0" w:color="auto"/>
              <w:right w:val="single" w:sz="4" w:space="0" w:color="auto"/>
            </w:tcBorders>
            <w:vAlign w:val="center"/>
          </w:tcPr>
          <w:p w:rsidR="00585248" w:rsidRPr="00A87B30" w:rsidRDefault="00585248" w:rsidP="00E92557">
            <w:pPr>
              <w:jc w:val="center"/>
              <w:rPr>
                <w:sz w:val="22"/>
                <w:szCs w:val="22"/>
              </w:rPr>
            </w:pPr>
            <w:r w:rsidRPr="00A87B30">
              <w:rPr>
                <w:sz w:val="22"/>
                <w:szCs w:val="22"/>
              </w:rPr>
              <w:t>227,9</w:t>
            </w:r>
          </w:p>
        </w:tc>
      </w:tr>
      <w:tr w:rsidR="00585248" w:rsidRPr="00C84413" w:rsidTr="00E92557">
        <w:trPr>
          <w:jc w:val="center"/>
        </w:trPr>
        <w:tc>
          <w:tcPr>
            <w:tcW w:w="169" w:type="pct"/>
            <w:tcBorders>
              <w:top w:val="single" w:sz="4" w:space="0" w:color="auto"/>
              <w:left w:val="single" w:sz="4" w:space="0" w:color="auto"/>
              <w:bottom w:val="single" w:sz="4" w:space="0" w:color="auto"/>
              <w:right w:val="single" w:sz="4" w:space="0" w:color="auto"/>
            </w:tcBorders>
          </w:tcPr>
          <w:p w:rsidR="00585248" w:rsidRPr="00C84413" w:rsidRDefault="00585248" w:rsidP="00E92557">
            <w:pPr>
              <w:ind w:right="-108"/>
              <w:jc w:val="center"/>
              <w:rPr>
                <w:b/>
                <w:sz w:val="22"/>
                <w:szCs w:val="22"/>
              </w:rPr>
            </w:pPr>
            <w:r w:rsidRPr="00C84413">
              <w:rPr>
                <w:b/>
                <w:sz w:val="22"/>
                <w:szCs w:val="22"/>
              </w:rPr>
              <w:t>4</w:t>
            </w:r>
          </w:p>
        </w:tc>
        <w:tc>
          <w:tcPr>
            <w:tcW w:w="2556" w:type="pct"/>
            <w:tcBorders>
              <w:top w:val="single" w:sz="4" w:space="0" w:color="auto"/>
              <w:left w:val="single" w:sz="4" w:space="0" w:color="auto"/>
              <w:bottom w:val="single" w:sz="4" w:space="0" w:color="auto"/>
              <w:right w:val="single" w:sz="4" w:space="0" w:color="auto"/>
            </w:tcBorders>
          </w:tcPr>
          <w:p w:rsidR="00585248" w:rsidRPr="00C84413" w:rsidRDefault="00585248" w:rsidP="00E92557">
            <w:pPr>
              <w:rPr>
                <w:b/>
                <w:sz w:val="22"/>
                <w:szCs w:val="22"/>
              </w:rPr>
            </w:pPr>
            <w:r w:rsidRPr="00C84413">
              <w:rPr>
                <w:b/>
                <w:sz w:val="22"/>
                <w:szCs w:val="22"/>
              </w:rPr>
              <w:t>Усього</w:t>
            </w:r>
          </w:p>
        </w:tc>
        <w:tc>
          <w:tcPr>
            <w:tcW w:w="537" w:type="pct"/>
            <w:tcBorders>
              <w:top w:val="single" w:sz="4" w:space="0" w:color="auto"/>
              <w:left w:val="single" w:sz="4" w:space="0" w:color="auto"/>
              <w:bottom w:val="single" w:sz="4" w:space="0" w:color="auto"/>
              <w:right w:val="single" w:sz="4" w:space="0" w:color="auto"/>
            </w:tcBorders>
            <w:vAlign w:val="center"/>
          </w:tcPr>
          <w:p w:rsidR="00585248" w:rsidRPr="00C84413" w:rsidRDefault="00585248" w:rsidP="00E92557">
            <w:pPr>
              <w:jc w:val="center"/>
              <w:rPr>
                <w:b/>
                <w:sz w:val="22"/>
                <w:szCs w:val="22"/>
              </w:rPr>
            </w:pPr>
            <w:r w:rsidRPr="00C84413">
              <w:rPr>
                <w:b/>
                <w:sz w:val="22"/>
                <w:szCs w:val="22"/>
              </w:rPr>
              <w:t>2428,2</w:t>
            </w:r>
          </w:p>
        </w:tc>
        <w:tc>
          <w:tcPr>
            <w:tcW w:w="536" w:type="pct"/>
            <w:tcBorders>
              <w:top w:val="single" w:sz="4" w:space="0" w:color="auto"/>
              <w:left w:val="single" w:sz="4" w:space="0" w:color="auto"/>
              <w:bottom w:val="single" w:sz="4" w:space="0" w:color="auto"/>
              <w:right w:val="single" w:sz="4" w:space="0" w:color="auto"/>
            </w:tcBorders>
            <w:vAlign w:val="center"/>
          </w:tcPr>
          <w:p w:rsidR="00585248" w:rsidRPr="00C84413" w:rsidRDefault="00585248" w:rsidP="00E92557">
            <w:pPr>
              <w:jc w:val="center"/>
              <w:rPr>
                <w:b/>
                <w:sz w:val="22"/>
                <w:szCs w:val="22"/>
              </w:rPr>
            </w:pPr>
            <w:r w:rsidRPr="00C84413">
              <w:rPr>
                <w:b/>
                <w:sz w:val="22"/>
                <w:szCs w:val="22"/>
              </w:rPr>
              <w:t>14,8</w:t>
            </w:r>
          </w:p>
        </w:tc>
        <w:tc>
          <w:tcPr>
            <w:tcW w:w="732" w:type="pct"/>
            <w:tcBorders>
              <w:top w:val="single" w:sz="4" w:space="0" w:color="auto"/>
              <w:left w:val="single" w:sz="4" w:space="0" w:color="auto"/>
              <w:bottom w:val="single" w:sz="4" w:space="0" w:color="auto"/>
              <w:right w:val="single" w:sz="4" w:space="0" w:color="auto"/>
            </w:tcBorders>
            <w:vAlign w:val="center"/>
          </w:tcPr>
          <w:p w:rsidR="00585248" w:rsidRPr="00C84413" w:rsidRDefault="00585248" w:rsidP="00E92557">
            <w:pPr>
              <w:jc w:val="center"/>
              <w:rPr>
                <w:b/>
                <w:sz w:val="22"/>
                <w:szCs w:val="22"/>
              </w:rPr>
            </w:pPr>
            <w:r w:rsidRPr="00C84413">
              <w:rPr>
                <w:b/>
                <w:sz w:val="22"/>
                <w:szCs w:val="22"/>
              </w:rPr>
              <w:t>542,1</w:t>
            </w:r>
          </w:p>
        </w:tc>
        <w:tc>
          <w:tcPr>
            <w:tcW w:w="470" w:type="pct"/>
            <w:tcBorders>
              <w:top w:val="single" w:sz="4" w:space="0" w:color="auto"/>
              <w:left w:val="single" w:sz="4" w:space="0" w:color="auto"/>
              <w:bottom w:val="single" w:sz="4" w:space="0" w:color="auto"/>
              <w:right w:val="single" w:sz="4" w:space="0" w:color="auto"/>
            </w:tcBorders>
            <w:vAlign w:val="center"/>
          </w:tcPr>
          <w:p w:rsidR="00585248" w:rsidRPr="00C84413" w:rsidRDefault="00585248" w:rsidP="00E92557">
            <w:pPr>
              <w:jc w:val="center"/>
              <w:rPr>
                <w:b/>
                <w:sz w:val="22"/>
                <w:szCs w:val="22"/>
              </w:rPr>
            </w:pPr>
            <w:r w:rsidRPr="00C84413">
              <w:rPr>
                <w:b/>
                <w:sz w:val="22"/>
                <w:szCs w:val="22"/>
              </w:rPr>
              <w:t>2985,1</w:t>
            </w:r>
          </w:p>
        </w:tc>
      </w:tr>
    </w:tbl>
    <w:p w:rsidR="00585248" w:rsidRDefault="00585248" w:rsidP="00585248">
      <w:pPr>
        <w:jc w:val="center"/>
        <w:rPr>
          <w:sz w:val="28"/>
          <w:szCs w:val="28"/>
        </w:rPr>
      </w:pPr>
    </w:p>
    <w:p w:rsidR="005A47D3" w:rsidRPr="00B519CD" w:rsidRDefault="005A47D3" w:rsidP="00585248">
      <w:pPr>
        <w:jc w:val="center"/>
        <w:rPr>
          <w:sz w:val="28"/>
          <w:szCs w:val="28"/>
        </w:rPr>
      </w:pPr>
    </w:p>
    <w:p w:rsidR="005A47D3" w:rsidRPr="00F26254" w:rsidRDefault="005A47D3" w:rsidP="005A47D3">
      <w:pPr>
        <w:jc w:val="center"/>
        <w:rPr>
          <w:sz w:val="28"/>
          <w:szCs w:val="28"/>
        </w:rPr>
      </w:pPr>
      <w:r w:rsidRPr="00F26254">
        <w:rPr>
          <w:sz w:val="28"/>
          <w:szCs w:val="28"/>
        </w:rPr>
        <w:t>Лісорозведення (створення нових лісових насаджень) за 2022 рік</w:t>
      </w:r>
    </w:p>
    <w:p w:rsidR="005A47D3" w:rsidRPr="00F26254" w:rsidRDefault="005A47D3" w:rsidP="005A47D3">
      <w:pPr>
        <w:jc w:val="center"/>
        <w:rPr>
          <w:sz w:val="28"/>
          <w:szCs w:val="28"/>
        </w:rPr>
      </w:pPr>
      <w:r w:rsidRPr="00F26254">
        <w:rPr>
          <w:sz w:val="28"/>
          <w:szCs w:val="28"/>
        </w:rPr>
        <w:t xml:space="preserve"> (у розрізі лісогосподарських підприємств</w:t>
      </w:r>
      <w:r w:rsidRPr="00F26254">
        <w:t>)</w:t>
      </w:r>
    </w:p>
    <w:p w:rsidR="005A47D3" w:rsidRPr="00B519CD" w:rsidRDefault="005A47D3" w:rsidP="005A47D3">
      <w:pPr>
        <w:ind w:left="142" w:right="111"/>
        <w:jc w:val="right"/>
        <w:rPr>
          <w:sz w:val="28"/>
          <w:szCs w:val="28"/>
        </w:rPr>
      </w:pPr>
      <w:r w:rsidRPr="00B519CD">
        <w:t>Таблиця 30</w:t>
      </w:r>
    </w:p>
    <w:tbl>
      <w:tblPr>
        <w:tblW w:w="1461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0"/>
        <w:gridCol w:w="3969"/>
        <w:gridCol w:w="1843"/>
        <w:gridCol w:w="1843"/>
        <w:gridCol w:w="1276"/>
        <w:gridCol w:w="1559"/>
        <w:gridCol w:w="972"/>
        <w:gridCol w:w="1138"/>
        <w:gridCol w:w="1167"/>
      </w:tblGrid>
      <w:tr w:rsidR="005A47D3" w:rsidRPr="00B519CD" w:rsidTr="005A47D3">
        <w:tc>
          <w:tcPr>
            <w:tcW w:w="850" w:type="dxa"/>
            <w:vMerge w:val="restart"/>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ind w:left="3290"/>
              <w:jc w:val="center"/>
              <w:rPr>
                <w:sz w:val="22"/>
                <w:szCs w:val="22"/>
              </w:rPr>
            </w:pPr>
            <w:r w:rsidRPr="00B519CD">
              <w:rPr>
                <w:sz w:val="22"/>
                <w:szCs w:val="22"/>
              </w:rPr>
              <w:t>№ з/п</w:t>
            </w:r>
          </w:p>
        </w:tc>
        <w:tc>
          <w:tcPr>
            <w:tcW w:w="3969" w:type="dxa"/>
            <w:vMerge w:val="restart"/>
            <w:tcBorders>
              <w:top w:val="single" w:sz="4" w:space="0" w:color="auto"/>
              <w:left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 xml:space="preserve">Лісокористувачі, власники лісів </w:t>
            </w:r>
          </w:p>
        </w:tc>
        <w:tc>
          <w:tcPr>
            <w:tcW w:w="8631" w:type="dxa"/>
            <w:gridSpan w:val="6"/>
            <w:tcBorders>
              <w:top w:val="single" w:sz="4" w:space="0" w:color="auto"/>
              <w:left w:val="single" w:sz="4" w:space="0" w:color="auto"/>
              <w:bottom w:val="single" w:sz="4" w:space="0" w:color="auto"/>
              <w:right w:val="nil"/>
            </w:tcBorders>
            <w:vAlign w:val="center"/>
          </w:tcPr>
          <w:p w:rsidR="005A47D3" w:rsidRPr="00B519CD" w:rsidRDefault="005A47D3" w:rsidP="00E92557">
            <w:pPr>
              <w:jc w:val="center"/>
              <w:rPr>
                <w:sz w:val="22"/>
                <w:szCs w:val="22"/>
              </w:rPr>
            </w:pPr>
            <w:r w:rsidRPr="00B519CD">
              <w:rPr>
                <w:sz w:val="22"/>
                <w:szCs w:val="22"/>
              </w:rPr>
              <w:t xml:space="preserve">Створення нових лісових насаджень, га </w:t>
            </w:r>
          </w:p>
        </w:tc>
        <w:tc>
          <w:tcPr>
            <w:tcW w:w="1167" w:type="dxa"/>
            <w:tcBorders>
              <w:left w:val="nil"/>
            </w:tcBorders>
            <w:shd w:val="clear" w:color="auto" w:fill="auto"/>
            <w:vAlign w:val="center"/>
          </w:tcPr>
          <w:p w:rsidR="005A47D3" w:rsidRPr="00B519CD" w:rsidRDefault="005A47D3" w:rsidP="00E92557">
            <w:pPr>
              <w:rPr>
                <w:sz w:val="22"/>
                <w:szCs w:val="22"/>
              </w:rPr>
            </w:pPr>
          </w:p>
        </w:tc>
      </w:tr>
      <w:tr w:rsidR="005A47D3" w:rsidRPr="00B519CD" w:rsidTr="005A47D3">
        <w:trPr>
          <w:trHeight w:val="898"/>
        </w:trPr>
        <w:tc>
          <w:tcPr>
            <w:tcW w:w="850" w:type="dxa"/>
            <w:vMerge/>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rPr>
                <w:sz w:val="22"/>
                <w:szCs w:val="22"/>
              </w:rPr>
            </w:pPr>
          </w:p>
        </w:tc>
        <w:tc>
          <w:tcPr>
            <w:tcW w:w="3969" w:type="dxa"/>
            <w:vMerge/>
            <w:tcBorders>
              <w:left w:val="single" w:sz="4" w:space="0" w:color="auto"/>
              <w:right w:val="single" w:sz="4" w:space="0" w:color="auto"/>
            </w:tcBorders>
            <w:vAlign w:val="center"/>
          </w:tcPr>
          <w:p w:rsidR="005A47D3" w:rsidRPr="00B519CD" w:rsidRDefault="005A47D3" w:rsidP="00E92557">
            <w:pPr>
              <w:rPr>
                <w:sz w:val="22"/>
                <w:szCs w:val="22"/>
              </w:rPr>
            </w:pPr>
          </w:p>
        </w:tc>
        <w:tc>
          <w:tcPr>
            <w:tcW w:w="7493" w:type="dxa"/>
            <w:gridSpan w:val="5"/>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лісорозведення, га</w:t>
            </w:r>
          </w:p>
        </w:tc>
        <w:tc>
          <w:tcPr>
            <w:tcW w:w="1138"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природне самозаліснення земель, га</w:t>
            </w:r>
          </w:p>
        </w:tc>
        <w:tc>
          <w:tcPr>
            <w:tcW w:w="1167"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усього обліковано нових лісів, га</w:t>
            </w:r>
          </w:p>
        </w:tc>
      </w:tr>
      <w:tr w:rsidR="005A47D3" w:rsidRPr="00B519CD" w:rsidTr="005A47D3">
        <w:trPr>
          <w:trHeight w:val="251"/>
        </w:trPr>
        <w:tc>
          <w:tcPr>
            <w:tcW w:w="850" w:type="dxa"/>
            <w:vMerge/>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rPr>
                <w:sz w:val="22"/>
                <w:szCs w:val="22"/>
              </w:rPr>
            </w:pPr>
          </w:p>
        </w:tc>
        <w:tc>
          <w:tcPr>
            <w:tcW w:w="3969" w:type="dxa"/>
            <w:vMerge/>
            <w:tcBorders>
              <w:left w:val="single" w:sz="4" w:space="0" w:color="auto"/>
              <w:right w:val="single" w:sz="4" w:space="0" w:color="auto"/>
            </w:tcBorders>
            <w:vAlign w:val="center"/>
          </w:tcPr>
          <w:p w:rsidR="005A47D3" w:rsidRPr="00B519CD" w:rsidRDefault="005A47D3" w:rsidP="00E92557">
            <w:pPr>
              <w:rPr>
                <w:sz w:val="22"/>
                <w:szCs w:val="22"/>
              </w:rPr>
            </w:pPr>
          </w:p>
        </w:tc>
        <w:tc>
          <w:tcPr>
            <w:tcW w:w="6521" w:type="dxa"/>
            <w:gridSpan w:val="4"/>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у тому числі посадка/посів, га</w:t>
            </w:r>
          </w:p>
        </w:tc>
        <w:tc>
          <w:tcPr>
            <w:tcW w:w="972" w:type="dxa"/>
            <w:vMerge w:val="restart"/>
            <w:tcBorders>
              <w:top w:val="single" w:sz="4" w:space="0" w:color="auto"/>
              <w:left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усього</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p>
        </w:tc>
      </w:tr>
      <w:tr w:rsidR="005A47D3" w:rsidRPr="00B519CD" w:rsidTr="005A47D3">
        <w:trPr>
          <w:trHeight w:val="684"/>
        </w:trPr>
        <w:tc>
          <w:tcPr>
            <w:tcW w:w="850" w:type="dxa"/>
            <w:vMerge/>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rPr>
                <w:sz w:val="22"/>
                <w:szCs w:val="22"/>
              </w:rPr>
            </w:pPr>
          </w:p>
        </w:tc>
        <w:tc>
          <w:tcPr>
            <w:tcW w:w="3969" w:type="dxa"/>
            <w:vMerge/>
            <w:tcBorders>
              <w:left w:val="single" w:sz="4" w:space="0" w:color="auto"/>
              <w:bottom w:val="single" w:sz="4" w:space="0" w:color="auto"/>
              <w:right w:val="single" w:sz="4" w:space="0" w:color="auto"/>
            </w:tcBorders>
            <w:vAlign w:val="center"/>
          </w:tcPr>
          <w:p w:rsidR="005A47D3" w:rsidRPr="00B519CD" w:rsidRDefault="005A47D3" w:rsidP="00E92557">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заліснення непродуктивних земель, га</w:t>
            </w:r>
          </w:p>
        </w:tc>
        <w:tc>
          <w:tcPr>
            <w:tcW w:w="1843"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заліснення ярів, балок, кар’єрів, га</w:t>
            </w:r>
          </w:p>
        </w:tc>
        <w:tc>
          <w:tcPr>
            <w:tcW w:w="1276"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заліснення інших земель, га</w:t>
            </w:r>
          </w:p>
        </w:tc>
        <w:tc>
          <w:tcPr>
            <w:tcW w:w="1559"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створення полезахисних лісових смуг, га</w:t>
            </w:r>
          </w:p>
        </w:tc>
        <w:tc>
          <w:tcPr>
            <w:tcW w:w="972" w:type="dxa"/>
            <w:vMerge/>
            <w:tcBorders>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p>
        </w:tc>
        <w:tc>
          <w:tcPr>
            <w:tcW w:w="1138" w:type="dxa"/>
            <w:vMerge/>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p>
        </w:tc>
      </w:tr>
      <w:tr w:rsidR="005A47D3" w:rsidRPr="005A47D3" w:rsidTr="005A47D3">
        <w:trPr>
          <w:trHeight w:val="218"/>
        </w:trPr>
        <w:tc>
          <w:tcPr>
            <w:tcW w:w="850" w:type="dxa"/>
            <w:tcBorders>
              <w:top w:val="single" w:sz="4" w:space="0" w:color="auto"/>
              <w:left w:val="single" w:sz="4" w:space="0" w:color="auto"/>
              <w:bottom w:val="single" w:sz="4" w:space="0" w:color="auto"/>
              <w:right w:val="single" w:sz="4" w:space="0" w:color="auto"/>
            </w:tcBorders>
            <w:vAlign w:val="center"/>
          </w:tcPr>
          <w:p w:rsidR="005A47D3" w:rsidRPr="005A47D3" w:rsidRDefault="005A47D3" w:rsidP="00E92557">
            <w:pPr>
              <w:jc w:val="center"/>
              <w:rPr>
                <w:i/>
                <w:sz w:val="22"/>
                <w:szCs w:val="22"/>
              </w:rPr>
            </w:pPr>
            <w:r w:rsidRPr="005A47D3">
              <w:rPr>
                <w:i/>
                <w:sz w:val="22"/>
                <w:szCs w:val="22"/>
              </w:rPr>
              <w:t>1</w:t>
            </w:r>
          </w:p>
        </w:tc>
        <w:tc>
          <w:tcPr>
            <w:tcW w:w="3969" w:type="dxa"/>
            <w:tcBorders>
              <w:left w:val="single" w:sz="4" w:space="0" w:color="auto"/>
              <w:bottom w:val="single" w:sz="4" w:space="0" w:color="auto"/>
              <w:right w:val="single" w:sz="4" w:space="0" w:color="auto"/>
            </w:tcBorders>
            <w:vAlign w:val="center"/>
          </w:tcPr>
          <w:p w:rsidR="005A47D3" w:rsidRPr="005A47D3" w:rsidRDefault="005A47D3" w:rsidP="00E92557">
            <w:pPr>
              <w:jc w:val="center"/>
              <w:rPr>
                <w:i/>
                <w:sz w:val="22"/>
                <w:szCs w:val="22"/>
              </w:rPr>
            </w:pPr>
            <w:r w:rsidRPr="005A47D3">
              <w:rPr>
                <w:i/>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5A47D3" w:rsidRPr="005A47D3" w:rsidRDefault="005A47D3" w:rsidP="00E92557">
            <w:pPr>
              <w:jc w:val="center"/>
              <w:rPr>
                <w:i/>
                <w:sz w:val="22"/>
                <w:szCs w:val="22"/>
              </w:rPr>
            </w:pPr>
            <w:r w:rsidRPr="005A47D3">
              <w:rPr>
                <w:i/>
                <w:sz w:val="22"/>
                <w:szCs w:val="22"/>
              </w:rPr>
              <w:t>3</w:t>
            </w:r>
          </w:p>
        </w:tc>
        <w:tc>
          <w:tcPr>
            <w:tcW w:w="1843" w:type="dxa"/>
            <w:tcBorders>
              <w:top w:val="single" w:sz="4" w:space="0" w:color="auto"/>
              <w:left w:val="single" w:sz="4" w:space="0" w:color="auto"/>
              <w:bottom w:val="single" w:sz="4" w:space="0" w:color="auto"/>
              <w:right w:val="single" w:sz="4" w:space="0" w:color="auto"/>
            </w:tcBorders>
            <w:vAlign w:val="center"/>
          </w:tcPr>
          <w:p w:rsidR="005A47D3" w:rsidRPr="005A47D3" w:rsidRDefault="005A47D3" w:rsidP="00E92557">
            <w:pPr>
              <w:jc w:val="center"/>
              <w:rPr>
                <w:i/>
                <w:sz w:val="22"/>
                <w:szCs w:val="22"/>
              </w:rPr>
            </w:pPr>
            <w:r w:rsidRPr="005A47D3">
              <w:rPr>
                <w:i/>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tcPr>
          <w:p w:rsidR="005A47D3" w:rsidRPr="005A47D3" w:rsidRDefault="005A47D3" w:rsidP="00E92557">
            <w:pPr>
              <w:jc w:val="center"/>
              <w:rPr>
                <w:i/>
                <w:sz w:val="22"/>
                <w:szCs w:val="22"/>
              </w:rPr>
            </w:pPr>
            <w:r w:rsidRPr="005A47D3">
              <w:rPr>
                <w:i/>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5A47D3" w:rsidRPr="005A47D3" w:rsidRDefault="005A47D3" w:rsidP="00E92557">
            <w:pPr>
              <w:jc w:val="center"/>
              <w:rPr>
                <w:i/>
                <w:sz w:val="22"/>
                <w:szCs w:val="22"/>
              </w:rPr>
            </w:pPr>
            <w:r w:rsidRPr="005A47D3">
              <w:rPr>
                <w:i/>
                <w:sz w:val="22"/>
                <w:szCs w:val="22"/>
              </w:rPr>
              <w:t>6</w:t>
            </w:r>
          </w:p>
        </w:tc>
        <w:tc>
          <w:tcPr>
            <w:tcW w:w="972" w:type="dxa"/>
            <w:tcBorders>
              <w:left w:val="single" w:sz="4" w:space="0" w:color="auto"/>
              <w:bottom w:val="single" w:sz="4" w:space="0" w:color="auto"/>
              <w:right w:val="single" w:sz="4" w:space="0" w:color="auto"/>
            </w:tcBorders>
            <w:vAlign w:val="center"/>
          </w:tcPr>
          <w:p w:rsidR="005A47D3" w:rsidRPr="005A47D3" w:rsidRDefault="005A47D3" w:rsidP="00E92557">
            <w:pPr>
              <w:jc w:val="center"/>
              <w:rPr>
                <w:i/>
                <w:sz w:val="22"/>
                <w:szCs w:val="22"/>
              </w:rPr>
            </w:pPr>
            <w:r w:rsidRPr="005A47D3">
              <w:rPr>
                <w:i/>
                <w:sz w:val="22"/>
                <w:szCs w:val="22"/>
              </w:rPr>
              <w:t>7</w:t>
            </w:r>
          </w:p>
        </w:tc>
        <w:tc>
          <w:tcPr>
            <w:tcW w:w="1138" w:type="dxa"/>
            <w:tcBorders>
              <w:top w:val="single" w:sz="4" w:space="0" w:color="auto"/>
              <w:left w:val="single" w:sz="4" w:space="0" w:color="auto"/>
              <w:bottom w:val="single" w:sz="4" w:space="0" w:color="auto"/>
              <w:right w:val="single" w:sz="4" w:space="0" w:color="auto"/>
            </w:tcBorders>
            <w:vAlign w:val="center"/>
          </w:tcPr>
          <w:p w:rsidR="005A47D3" w:rsidRPr="005A47D3" w:rsidRDefault="005A47D3" w:rsidP="00E92557">
            <w:pPr>
              <w:jc w:val="center"/>
              <w:rPr>
                <w:i/>
                <w:sz w:val="22"/>
                <w:szCs w:val="22"/>
              </w:rPr>
            </w:pPr>
            <w:r w:rsidRPr="005A47D3">
              <w:rPr>
                <w:i/>
                <w:sz w:val="22"/>
                <w:szCs w:val="22"/>
              </w:rPr>
              <w:t>8</w:t>
            </w:r>
          </w:p>
        </w:tc>
        <w:tc>
          <w:tcPr>
            <w:tcW w:w="1167" w:type="dxa"/>
            <w:tcBorders>
              <w:top w:val="single" w:sz="4" w:space="0" w:color="auto"/>
              <w:left w:val="single" w:sz="4" w:space="0" w:color="auto"/>
              <w:bottom w:val="single" w:sz="4" w:space="0" w:color="auto"/>
              <w:right w:val="single" w:sz="4" w:space="0" w:color="auto"/>
            </w:tcBorders>
            <w:vAlign w:val="center"/>
          </w:tcPr>
          <w:p w:rsidR="005A47D3" w:rsidRPr="005A47D3" w:rsidRDefault="005A47D3" w:rsidP="00E92557">
            <w:pPr>
              <w:jc w:val="center"/>
              <w:rPr>
                <w:i/>
                <w:sz w:val="22"/>
                <w:szCs w:val="22"/>
              </w:rPr>
            </w:pPr>
            <w:r w:rsidRPr="005A47D3">
              <w:rPr>
                <w:i/>
                <w:sz w:val="22"/>
                <w:szCs w:val="22"/>
              </w:rPr>
              <w:t>9</w:t>
            </w:r>
          </w:p>
        </w:tc>
      </w:tr>
      <w:tr w:rsidR="005A47D3" w:rsidRPr="0034644B" w:rsidTr="005A47D3">
        <w:tc>
          <w:tcPr>
            <w:tcW w:w="850" w:type="dxa"/>
            <w:tcBorders>
              <w:top w:val="single" w:sz="4" w:space="0" w:color="auto"/>
              <w:left w:val="single" w:sz="4" w:space="0" w:color="auto"/>
              <w:bottom w:val="single" w:sz="4" w:space="0" w:color="auto"/>
              <w:right w:val="single" w:sz="4" w:space="0" w:color="auto"/>
            </w:tcBorders>
            <w:vAlign w:val="center"/>
          </w:tcPr>
          <w:p w:rsidR="005A47D3" w:rsidRPr="0034644B" w:rsidRDefault="005A47D3" w:rsidP="00E92557">
            <w:pPr>
              <w:jc w:val="center"/>
              <w:rPr>
                <w:sz w:val="22"/>
                <w:szCs w:val="22"/>
              </w:rPr>
            </w:pPr>
            <w:r w:rsidRPr="0034644B">
              <w:rPr>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tcPr>
          <w:p w:rsidR="005A47D3" w:rsidRPr="0034644B" w:rsidRDefault="005A47D3" w:rsidP="00E92557">
            <w:pPr>
              <w:rPr>
                <w:sz w:val="22"/>
                <w:szCs w:val="22"/>
              </w:rPr>
            </w:pPr>
            <w:r w:rsidRPr="0034644B">
              <w:rPr>
                <w:sz w:val="22"/>
                <w:szCs w:val="22"/>
              </w:rPr>
              <w:t>Державні підприємства Чернігівської області, які входять до сфери впливу Держлісагентства</w:t>
            </w:r>
          </w:p>
        </w:tc>
        <w:tc>
          <w:tcPr>
            <w:tcW w:w="1843" w:type="dxa"/>
            <w:tcBorders>
              <w:top w:val="single" w:sz="4" w:space="0" w:color="auto"/>
              <w:left w:val="single" w:sz="4" w:space="0" w:color="auto"/>
              <w:bottom w:val="single" w:sz="4" w:space="0" w:color="auto"/>
              <w:right w:val="single" w:sz="4" w:space="0" w:color="auto"/>
            </w:tcBorders>
            <w:vAlign w:val="center"/>
          </w:tcPr>
          <w:p w:rsidR="005A47D3" w:rsidRPr="0034644B" w:rsidRDefault="005A47D3" w:rsidP="00E92557">
            <w:pPr>
              <w:jc w:val="center"/>
              <w:rPr>
                <w:sz w:val="22"/>
                <w:szCs w:val="22"/>
              </w:rPr>
            </w:pPr>
            <w:r w:rsidRPr="0034644B">
              <w:rPr>
                <w:sz w:val="22"/>
                <w:szCs w:val="22"/>
              </w:rPr>
              <w:t>29,4</w:t>
            </w:r>
          </w:p>
        </w:tc>
        <w:tc>
          <w:tcPr>
            <w:tcW w:w="1843" w:type="dxa"/>
            <w:tcBorders>
              <w:top w:val="single" w:sz="4" w:space="0" w:color="auto"/>
              <w:left w:val="single" w:sz="4" w:space="0" w:color="auto"/>
              <w:bottom w:val="single" w:sz="4" w:space="0" w:color="auto"/>
              <w:right w:val="single" w:sz="4" w:space="0" w:color="auto"/>
            </w:tcBorders>
            <w:vAlign w:val="center"/>
          </w:tcPr>
          <w:p w:rsidR="005A47D3" w:rsidRPr="0034644B" w:rsidRDefault="005A47D3" w:rsidP="00E92557">
            <w:pPr>
              <w:jc w:val="center"/>
              <w:rPr>
                <w:sz w:val="22"/>
                <w:szCs w:val="22"/>
              </w:rPr>
            </w:pPr>
            <w:r w:rsidRPr="0034644B">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5A47D3" w:rsidRPr="0034644B" w:rsidRDefault="005A47D3" w:rsidP="00E92557">
            <w:pPr>
              <w:jc w:val="center"/>
              <w:rPr>
                <w:sz w:val="22"/>
                <w:szCs w:val="22"/>
              </w:rPr>
            </w:pPr>
            <w:r w:rsidRPr="0034644B">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5A47D3" w:rsidRPr="0034644B" w:rsidRDefault="005A47D3" w:rsidP="00E92557">
            <w:pPr>
              <w:jc w:val="center"/>
              <w:rPr>
                <w:sz w:val="22"/>
                <w:szCs w:val="22"/>
              </w:rPr>
            </w:pPr>
            <w:r w:rsidRPr="0034644B">
              <w:rPr>
                <w:sz w:val="22"/>
                <w:szCs w:val="22"/>
              </w:rPr>
              <w:t>-</w:t>
            </w:r>
          </w:p>
        </w:tc>
        <w:tc>
          <w:tcPr>
            <w:tcW w:w="972" w:type="dxa"/>
            <w:tcBorders>
              <w:top w:val="single" w:sz="4" w:space="0" w:color="auto"/>
              <w:left w:val="single" w:sz="4" w:space="0" w:color="auto"/>
              <w:bottom w:val="single" w:sz="4" w:space="0" w:color="auto"/>
              <w:right w:val="single" w:sz="4" w:space="0" w:color="auto"/>
            </w:tcBorders>
            <w:vAlign w:val="center"/>
          </w:tcPr>
          <w:p w:rsidR="005A47D3" w:rsidRPr="0034644B" w:rsidRDefault="005A47D3" w:rsidP="00E92557">
            <w:pPr>
              <w:jc w:val="center"/>
              <w:rPr>
                <w:sz w:val="22"/>
                <w:szCs w:val="22"/>
              </w:rPr>
            </w:pPr>
            <w:r w:rsidRPr="0034644B">
              <w:rPr>
                <w:sz w:val="22"/>
                <w:szCs w:val="22"/>
              </w:rPr>
              <w:t>29,4</w:t>
            </w:r>
          </w:p>
        </w:tc>
        <w:tc>
          <w:tcPr>
            <w:tcW w:w="1138" w:type="dxa"/>
            <w:tcBorders>
              <w:top w:val="single" w:sz="4" w:space="0" w:color="auto"/>
              <w:left w:val="single" w:sz="4" w:space="0" w:color="auto"/>
              <w:bottom w:val="single" w:sz="4" w:space="0" w:color="auto"/>
              <w:right w:val="single" w:sz="4" w:space="0" w:color="auto"/>
            </w:tcBorders>
            <w:vAlign w:val="center"/>
          </w:tcPr>
          <w:p w:rsidR="005A47D3" w:rsidRPr="0034644B" w:rsidRDefault="005A47D3" w:rsidP="00E92557">
            <w:pPr>
              <w:jc w:val="center"/>
              <w:rPr>
                <w:sz w:val="22"/>
                <w:szCs w:val="22"/>
              </w:rPr>
            </w:pPr>
            <w:r w:rsidRPr="0034644B">
              <w:rPr>
                <w:sz w:val="22"/>
                <w:szCs w:val="22"/>
              </w:rPr>
              <w:t>-</w:t>
            </w:r>
          </w:p>
        </w:tc>
        <w:tc>
          <w:tcPr>
            <w:tcW w:w="1167" w:type="dxa"/>
            <w:tcBorders>
              <w:top w:val="single" w:sz="4" w:space="0" w:color="auto"/>
              <w:left w:val="single" w:sz="4" w:space="0" w:color="auto"/>
              <w:bottom w:val="single" w:sz="4" w:space="0" w:color="auto"/>
              <w:right w:val="single" w:sz="4" w:space="0" w:color="auto"/>
            </w:tcBorders>
            <w:vAlign w:val="center"/>
          </w:tcPr>
          <w:p w:rsidR="005A47D3" w:rsidRPr="0034644B" w:rsidRDefault="005A47D3" w:rsidP="00E92557">
            <w:pPr>
              <w:jc w:val="center"/>
              <w:rPr>
                <w:sz w:val="22"/>
                <w:szCs w:val="22"/>
              </w:rPr>
            </w:pPr>
            <w:r w:rsidRPr="0034644B">
              <w:rPr>
                <w:sz w:val="22"/>
                <w:szCs w:val="22"/>
              </w:rPr>
              <w:t>29,4</w:t>
            </w:r>
          </w:p>
        </w:tc>
      </w:tr>
      <w:tr w:rsidR="005A47D3" w:rsidRPr="00354396" w:rsidTr="005A47D3">
        <w:tc>
          <w:tcPr>
            <w:tcW w:w="850" w:type="dxa"/>
            <w:tcBorders>
              <w:top w:val="single" w:sz="4" w:space="0" w:color="auto"/>
              <w:left w:val="single" w:sz="4" w:space="0" w:color="auto"/>
              <w:bottom w:val="single" w:sz="4" w:space="0" w:color="auto"/>
              <w:right w:val="single" w:sz="4" w:space="0" w:color="auto"/>
            </w:tcBorders>
            <w:vAlign w:val="center"/>
          </w:tcPr>
          <w:p w:rsidR="005A47D3" w:rsidRPr="00354396" w:rsidRDefault="005A47D3" w:rsidP="00E92557">
            <w:pPr>
              <w:jc w:val="center"/>
              <w:rPr>
                <w:sz w:val="22"/>
                <w:szCs w:val="22"/>
              </w:rPr>
            </w:pPr>
            <w:r w:rsidRPr="00354396">
              <w:rPr>
                <w:sz w:val="22"/>
                <w:szCs w:val="22"/>
              </w:rPr>
              <w:t>2</w:t>
            </w:r>
          </w:p>
        </w:tc>
        <w:tc>
          <w:tcPr>
            <w:tcW w:w="3969" w:type="dxa"/>
            <w:tcBorders>
              <w:top w:val="single" w:sz="4" w:space="0" w:color="auto"/>
              <w:left w:val="single" w:sz="4" w:space="0" w:color="auto"/>
              <w:bottom w:val="single" w:sz="4" w:space="0" w:color="auto"/>
              <w:right w:val="single" w:sz="4" w:space="0" w:color="auto"/>
            </w:tcBorders>
            <w:vAlign w:val="center"/>
          </w:tcPr>
          <w:p w:rsidR="005A47D3" w:rsidRPr="00354396" w:rsidRDefault="005A47D3" w:rsidP="00E92557">
            <w:pPr>
              <w:ind w:right="-108"/>
              <w:rPr>
                <w:sz w:val="22"/>
                <w:szCs w:val="22"/>
              </w:rPr>
            </w:pPr>
            <w:r w:rsidRPr="00354396">
              <w:rPr>
                <w:sz w:val="22"/>
                <w:szCs w:val="22"/>
              </w:rPr>
              <w:t>КП «Чернігівоблагроліс»</w:t>
            </w:r>
          </w:p>
        </w:tc>
        <w:tc>
          <w:tcPr>
            <w:tcW w:w="1843" w:type="dxa"/>
            <w:tcBorders>
              <w:top w:val="single" w:sz="4" w:space="0" w:color="auto"/>
              <w:left w:val="single" w:sz="4" w:space="0" w:color="auto"/>
              <w:bottom w:val="single" w:sz="4" w:space="0" w:color="auto"/>
              <w:right w:val="single" w:sz="4" w:space="0" w:color="auto"/>
            </w:tcBorders>
            <w:vAlign w:val="center"/>
          </w:tcPr>
          <w:p w:rsidR="005A47D3" w:rsidRPr="00354396" w:rsidRDefault="005A47D3" w:rsidP="00E92557">
            <w:pPr>
              <w:jc w:val="center"/>
              <w:rPr>
                <w:sz w:val="22"/>
                <w:szCs w:val="22"/>
              </w:rPr>
            </w:pPr>
            <w:r w:rsidRPr="00354396">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5A47D3" w:rsidRPr="00354396" w:rsidRDefault="005A47D3" w:rsidP="00E92557">
            <w:pPr>
              <w:jc w:val="center"/>
              <w:rPr>
                <w:sz w:val="22"/>
                <w:szCs w:val="22"/>
              </w:rPr>
            </w:pPr>
            <w:r w:rsidRPr="00354396">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5A47D3" w:rsidRPr="00354396" w:rsidRDefault="005A47D3" w:rsidP="00E92557">
            <w:pPr>
              <w:jc w:val="center"/>
              <w:rPr>
                <w:sz w:val="22"/>
                <w:szCs w:val="22"/>
              </w:rPr>
            </w:pPr>
            <w:r w:rsidRPr="00354396">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5A47D3" w:rsidRPr="00354396" w:rsidRDefault="005A47D3" w:rsidP="00E92557">
            <w:pPr>
              <w:jc w:val="center"/>
              <w:rPr>
                <w:sz w:val="22"/>
                <w:szCs w:val="22"/>
              </w:rPr>
            </w:pPr>
            <w:r w:rsidRPr="00354396">
              <w:rPr>
                <w:sz w:val="22"/>
                <w:szCs w:val="22"/>
              </w:rPr>
              <w:t>-</w:t>
            </w:r>
          </w:p>
        </w:tc>
        <w:tc>
          <w:tcPr>
            <w:tcW w:w="972" w:type="dxa"/>
            <w:tcBorders>
              <w:top w:val="single" w:sz="4" w:space="0" w:color="auto"/>
              <w:left w:val="single" w:sz="4" w:space="0" w:color="auto"/>
              <w:bottom w:val="single" w:sz="4" w:space="0" w:color="auto"/>
              <w:right w:val="single" w:sz="4" w:space="0" w:color="auto"/>
            </w:tcBorders>
            <w:vAlign w:val="center"/>
          </w:tcPr>
          <w:p w:rsidR="005A47D3" w:rsidRPr="00354396" w:rsidRDefault="005A47D3" w:rsidP="00E92557">
            <w:pPr>
              <w:jc w:val="center"/>
              <w:rPr>
                <w:sz w:val="22"/>
                <w:szCs w:val="22"/>
              </w:rPr>
            </w:pPr>
            <w:r w:rsidRPr="00354396">
              <w:rPr>
                <w:sz w:val="22"/>
                <w:szCs w:val="22"/>
              </w:rPr>
              <w:t>-</w:t>
            </w:r>
          </w:p>
        </w:tc>
        <w:tc>
          <w:tcPr>
            <w:tcW w:w="1138" w:type="dxa"/>
            <w:tcBorders>
              <w:top w:val="single" w:sz="4" w:space="0" w:color="auto"/>
              <w:left w:val="single" w:sz="4" w:space="0" w:color="auto"/>
              <w:bottom w:val="single" w:sz="4" w:space="0" w:color="auto"/>
              <w:right w:val="single" w:sz="4" w:space="0" w:color="auto"/>
            </w:tcBorders>
            <w:vAlign w:val="center"/>
          </w:tcPr>
          <w:p w:rsidR="005A47D3" w:rsidRPr="00354396" w:rsidRDefault="005A47D3" w:rsidP="00E92557">
            <w:pPr>
              <w:jc w:val="center"/>
              <w:rPr>
                <w:sz w:val="22"/>
                <w:szCs w:val="22"/>
              </w:rPr>
            </w:pPr>
            <w:r w:rsidRPr="00354396">
              <w:rPr>
                <w:sz w:val="22"/>
                <w:szCs w:val="22"/>
              </w:rPr>
              <w:t>-</w:t>
            </w:r>
          </w:p>
        </w:tc>
        <w:tc>
          <w:tcPr>
            <w:tcW w:w="1167" w:type="dxa"/>
            <w:tcBorders>
              <w:top w:val="single" w:sz="4" w:space="0" w:color="auto"/>
              <w:left w:val="single" w:sz="4" w:space="0" w:color="auto"/>
              <w:bottom w:val="single" w:sz="4" w:space="0" w:color="auto"/>
              <w:right w:val="single" w:sz="4" w:space="0" w:color="auto"/>
            </w:tcBorders>
            <w:vAlign w:val="center"/>
          </w:tcPr>
          <w:p w:rsidR="005A47D3" w:rsidRPr="00354396" w:rsidRDefault="005A47D3" w:rsidP="00E92557">
            <w:pPr>
              <w:jc w:val="center"/>
              <w:rPr>
                <w:sz w:val="22"/>
                <w:szCs w:val="22"/>
              </w:rPr>
            </w:pPr>
            <w:r w:rsidRPr="00354396">
              <w:rPr>
                <w:sz w:val="22"/>
                <w:szCs w:val="22"/>
              </w:rPr>
              <w:t>-</w:t>
            </w:r>
          </w:p>
        </w:tc>
      </w:tr>
      <w:tr w:rsidR="005A47D3" w:rsidRPr="00B519CD" w:rsidTr="005A47D3">
        <w:tc>
          <w:tcPr>
            <w:tcW w:w="850"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3</w:t>
            </w:r>
          </w:p>
        </w:tc>
        <w:tc>
          <w:tcPr>
            <w:tcW w:w="3969"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rPr>
                <w:iCs/>
                <w:sz w:val="22"/>
                <w:szCs w:val="22"/>
              </w:rPr>
            </w:pPr>
            <w:r w:rsidRPr="00B519CD">
              <w:rPr>
                <w:sz w:val="22"/>
                <w:szCs w:val="22"/>
              </w:rPr>
              <w:t>ДП «Чернігівський військовий лісгосп»</w:t>
            </w:r>
          </w:p>
        </w:tc>
        <w:tc>
          <w:tcPr>
            <w:tcW w:w="1843"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w:t>
            </w:r>
          </w:p>
        </w:tc>
        <w:tc>
          <w:tcPr>
            <w:tcW w:w="972"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w:t>
            </w:r>
          </w:p>
        </w:tc>
        <w:tc>
          <w:tcPr>
            <w:tcW w:w="1138"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w:t>
            </w:r>
          </w:p>
        </w:tc>
        <w:tc>
          <w:tcPr>
            <w:tcW w:w="1167" w:type="dxa"/>
            <w:tcBorders>
              <w:top w:val="single" w:sz="4" w:space="0" w:color="auto"/>
              <w:left w:val="single" w:sz="4" w:space="0" w:color="auto"/>
              <w:bottom w:val="single" w:sz="4" w:space="0" w:color="auto"/>
              <w:right w:val="single" w:sz="4" w:space="0" w:color="auto"/>
            </w:tcBorders>
            <w:vAlign w:val="center"/>
          </w:tcPr>
          <w:p w:rsidR="005A47D3" w:rsidRPr="00B519CD" w:rsidRDefault="005A47D3" w:rsidP="00E92557">
            <w:pPr>
              <w:jc w:val="center"/>
              <w:rPr>
                <w:sz w:val="22"/>
                <w:szCs w:val="22"/>
              </w:rPr>
            </w:pPr>
            <w:r w:rsidRPr="00B519CD">
              <w:rPr>
                <w:sz w:val="22"/>
                <w:szCs w:val="22"/>
              </w:rPr>
              <w:t>-</w:t>
            </w:r>
          </w:p>
        </w:tc>
      </w:tr>
      <w:tr w:rsidR="005A47D3" w:rsidRPr="0022591F" w:rsidTr="005A47D3">
        <w:tc>
          <w:tcPr>
            <w:tcW w:w="850" w:type="dxa"/>
            <w:tcBorders>
              <w:top w:val="single" w:sz="4" w:space="0" w:color="auto"/>
              <w:left w:val="single" w:sz="4" w:space="0" w:color="auto"/>
              <w:bottom w:val="single" w:sz="4" w:space="0" w:color="auto"/>
              <w:right w:val="single" w:sz="4" w:space="0" w:color="auto"/>
            </w:tcBorders>
            <w:vAlign w:val="center"/>
          </w:tcPr>
          <w:p w:rsidR="005A47D3" w:rsidRPr="0022591F" w:rsidRDefault="005A47D3" w:rsidP="00E92557">
            <w:pPr>
              <w:jc w:val="center"/>
              <w:rPr>
                <w:b/>
                <w:sz w:val="22"/>
                <w:szCs w:val="22"/>
              </w:rPr>
            </w:pPr>
            <w:r w:rsidRPr="0022591F">
              <w:rPr>
                <w:b/>
                <w:sz w:val="22"/>
                <w:szCs w:val="22"/>
              </w:rPr>
              <w:t>4</w:t>
            </w:r>
          </w:p>
        </w:tc>
        <w:tc>
          <w:tcPr>
            <w:tcW w:w="3969" w:type="dxa"/>
            <w:tcBorders>
              <w:top w:val="single" w:sz="4" w:space="0" w:color="auto"/>
              <w:left w:val="single" w:sz="4" w:space="0" w:color="auto"/>
              <w:bottom w:val="single" w:sz="4" w:space="0" w:color="auto"/>
              <w:right w:val="single" w:sz="4" w:space="0" w:color="auto"/>
            </w:tcBorders>
            <w:vAlign w:val="center"/>
          </w:tcPr>
          <w:p w:rsidR="005A47D3" w:rsidRPr="0022591F" w:rsidRDefault="005A47D3" w:rsidP="00E92557">
            <w:pPr>
              <w:rPr>
                <w:b/>
                <w:sz w:val="22"/>
                <w:szCs w:val="22"/>
              </w:rPr>
            </w:pPr>
            <w:r w:rsidRPr="0022591F">
              <w:rPr>
                <w:b/>
                <w:sz w:val="22"/>
                <w:szCs w:val="22"/>
              </w:rPr>
              <w:t>Усього</w:t>
            </w:r>
          </w:p>
        </w:tc>
        <w:tc>
          <w:tcPr>
            <w:tcW w:w="1843" w:type="dxa"/>
            <w:tcBorders>
              <w:top w:val="single" w:sz="4" w:space="0" w:color="auto"/>
              <w:left w:val="single" w:sz="4" w:space="0" w:color="auto"/>
              <w:bottom w:val="single" w:sz="4" w:space="0" w:color="auto"/>
              <w:right w:val="single" w:sz="4" w:space="0" w:color="auto"/>
            </w:tcBorders>
            <w:vAlign w:val="center"/>
          </w:tcPr>
          <w:p w:rsidR="005A47D3" w:rsidRPr="0022591F" w:rsidRDefault="005A47D3" w:rsidP="00E92557">
            <w:pPr>
              <w:jc w:val="center"/>
              <w:rPr>
                <w:b/>
                <w:sz w:val="22"/>
                <w:szCs w:val="22"/>
              </w:rPr>
            </w:pPr>
            <w:r w:rsidRPr="0022591F">
              <w:rPr>
                <w:b/>
                <w:sz w:val="22"/>
                <w:szCs w:val="22"/>
              </w:rPr>
              <w:t>29,4</w:t>
            </w:r>
          </w:p>
        </w:tc>
        <w:tc>
          <w:tcPr>
            <w:tcW w:w="1843" w:type="dxa"/>
            <w:tcBorders>
              <w:top w:val="single" w:sz="4" w:space="0" w:color="auto"/>
              <w:left w:val="single" w:sz="4" w:space="0" w:color="auto"/>
              <w:bottom w:val="single" w:sz="4" w:space="0" w:color="auto"/>
              <w:right w:val="single" w:sz="4" w:space="0" w:color="auto"/>
            </w:tcBorders>
            <w:vAlign w:val="center"/>
          </w:tcPr>
          <w:p w:rsidR="005A47D3" w:rsidRPr="0022591F" w:rsidRDefault="005A47D3" w:rsidP="00E92557">
            <w:pPr>
              <w:jc w:val="center"/>
              <w:rPr>
                <w:b/>
                <w:sz w:val="22"/>
                <w:szCs w:val="22"/>
              </w:rPr>
            </w:pPr>
            <w:r w:rsidRPr="0022591F">
              <w:rPr>
                <w:b/>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5A47D3" w:rsidRPr="0022591F" w:rsidRDefault="005A47D3" w:rsidP="00E92557">
            <w:pPr>
              <w:jc w:val="center"/>
              <w:rPr>
                <w:b/>
                <w:sz w:val="22"/>
                <w:szCs w:val="22"/>
              </w:rPr>
            </w:pPr>
            <w:r w:rsidRPr="0022591F">
              <w:rPr>
                <w:b/>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5A47D3" w:rsidRPr="0022591F" w:rsidRDefault="005A47D3" w:rsidP="00E92557">
            <w:pPr>
              <w:jc w:val="center"/>
              <w:rPr>
                <w:b/>
                <w:sz w:val="22"/>
                <w:szCs w:val="22"/>
              </w:rPr>
            </w:pPr>
            <w:r w:rsidRPr="0022591F">
              <w:rPr>
                <w:b/>
                <w:sz w:val="22"/>
                <w:szCs w:val="22"/>
              </w:rPr>
              <w:t>-</w:t>
            </w:r>
          </w:p>
        </w:tc>
        <w:tc>
          <w:tcPr>
            <w:tcW w:w="972" w:type="dxa"/>
            <w:tcBorders>
              <w:top w:val="single" w:sz="4" w:space="0" w:color="auto"/>
              <w:left w:val="single" w:sz="4" w:space="0" w:color="auto"/>
              <w:bottom w:val="single" w:sz="4" w:space="0" w:color="auto"/>
              <w:right w:val="single" w:sz="4" w:space="0" w:color="auto"/>
            </w:tcBorders>
            <w:vAlign w:val="center"/>
          </w:tcPr>
          <w:p w:rsidR="005A47D3" w:rsidRPr="0022591F" w:rsidRDefault="005A47D3" w:rsidP="00E92557">
            <w:pPr>
              <w:jc w:val="center"/>
              <w:rPr>
                <w:b/>
                <w:sz w:val="22"/>
                <w:szCs w:val="22"/>
              </w:rPr>
            </w:pPr>
            <w:r w:rsidRPr="0022591F">
              <w:rPr>
                <w:b/>
                <w:sz w:val="22"/>
                <w:szCs w:val="22"/>
              </w:rPr>
              <w:t>29,4</w:t>
            </w:r>
          </w:p>
        </w:tc>
        <w:tc>
          <w:tcPr>
            <w:tcW w:w="1138" w:type="dxa"/>
            <w:tcBorders>
              <w:top w:val="single" w:sz="4" w:space="0" w:color="auto"/>
              <w:left w:val="single" w:sz="4" w:space="0" w:color="auto"/>
              <w:bottom w:val="single" w:sz="4" w:space="0" w:color="auto"/>
              <w:right w:val="single" w:sz="4" w:space="0" w:color="auto"/>
            </w:tcBorders>
            <w:vAlign w:val="center"/>
          </w:tcPr>
          <w:p w:rsidR="005A47D3" w:rsidRPr="0022591F" w:rsidRDefault="005A47D3" w:rsidP="00E92557">
            <w:pPr>
              <w:jc w:val="center"/>
              <w:rPr>
                <w:b/>
                <w:sz w:val="22"/>
                <w:szCs w:val="22"/>
              </w:rPr>
            </w:pPr>
            <w:r w:rsidRPr="0022591F">
              <w:rPr>
                <w:b/>
                <w:sz w:val="22"/>
                <w:szCs w:val="22"/>
              </w:rPr>
              <w:t>-</w:t>
            </w:r>
          </w:p>
        </w:tc>
        <w:tc>
          <w:tcPr>
            <w:tcW w:w="1167" w:type="dxa"/>
            <w:tcBorders>
              <w:top w:val="single" w:sz="4" w:space="0" w:color="auto"/>
              <w:left w:val="single" w:sz="4" w:space="0" w:color="auto"/>
              <w:bottom w:val="single" w:sz="4" w:space="0" w:color="auto"/>
              <w:right w:val="single" w:sz="4" w:space="0" w:color="auto"/>
            </w:tcBorders>
            <w:vAlign w:val="center"/>
          </w:tcPr>
          <w:p w:rsidR="005A47D3" w:rsidRPr="0022591F" w:rsidRDefault="005A47D3" w:rsidP="00E92557">
            <w:pPr>
              <w:jc w:val="center"/>
              <w:rPr>
                <w:b/>
                <w:sz w:val="22"/>
                <w:szCs w:val="22"/>
              </w:rPr>
            </w:pPr>
            <w:r w:rsidRPr="0022591F">
              <w:rPr>
                <w:b/>
                <w:sz w:val="22"/>
                <w:szCs w:val="22"/>
              </w:rPr>
              <w:t>29,4</w:t>
            </w:r>
          </w:p>
        </w:tc>
      </w:tr>
    </w:tbl>
    <w:p w:rsidR="00DA5D9B" w:rsidRPr="004A7841" w:rsidRDefault="00DA5D9B" w:rsidP="00274D7B">
      <w:pPr>
        <w:tabs>
          <w:tab w:val="left" w:pos="567"/>
        </w:tabs>
        <w:jc w:val="center"/>
        <w:rPr>
          <w:sz w:val="28"/>
          <w:szCs w:val="28"/>
        </w:rPr>
      </w:pPr>
    </w:p>
    <w:p w:rsidR="00DA5D9B" w:rsidRPr="004E067B" w:rsidRDefault="00DA5D9B" w:rsidP="00274D7B">
      <w:pPr>
        <w:tabs>
          <w:tab w:val="left" w:pos="567"/>
        </w:tabs>
        <w:jc w:val="center"/>
        <w:rPr>
          <w:sz w:val="28"/>
          <w:szCs w:val="28"/>
        </w:rPr>
      </w:pPr>
    </w:p>
    <w:p w:rsidR="004E067B" w:rsidRPr="0084164B" w:rsidRDefault="004E067B" w:rsidP="004E067B">
      <w:pPr>
        <w:jc w:val="center"/>
        <w:rPr>
          <w:sz w:val="28"/>
          <w:szCs w:val="28"/>
        </w:rPr>
      </w:pPr>
      <w:r w:rsidRPr="0084164B">
        <w:rPr>
          <w:sz w:val="28"/>
          <w:szCs w:val="28"/>
        </w:rPr>
        <w:t>Проведення лісогосподарських заходів, пов’язаних із вирубуванням деревини, за 2022 рік</w:t>
      </w:r>
    </w:p>
    <w:p w:rsidR="004E067B" w:rsidRPr="007C5D7A" w:rsidRDefault="004E067B" w:rsidP="004E067B">
      <w:pPr>
        <w:tabs>
          <w:tab w:val="left" w:pos="9923"/>
        </w:tabs>
        <w:autoSpaceDE w:val="0"/>
        <w:autoSpaceDN w:val="0"/>
        <w:ind w:left="6372" w:right="111" w:firstLine="708"/>
        <w:jc w:val="right"/>
        <w:rPr>
          <w:bCs/>
          <w:szCs w:val="28"/>
        </w:rPr>
      </w:pPr>
      <w:r w:rsidRPr="007C5D7A">
        <w:rPr>
          <w:bCs/>
          <w:szCs w:val="28"/>
        </w:rPr>
        <w:t>Таблиця 31</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
        <w:gridCol w:w="3552"/>
        <w:gridCol w:w="1528"/>
        <w:gridCol w:w="1113"/>
        <w:gridCol w:w="1805"/>
        <w:gridCol w:w="1528"/>
        <w:gridCol w:w="1251"/>
        <w:gridCol w:w="1666"/>
        <w:gridCol w:w="1966"/>
      </w:tblGrid>
      <w:tr w:rsidR="004E067B" w:rsidRPr="007C5D7A" w:rsidTr="004E067B">
        <w:trPr>
          <w:trHeight w:val="274"/>
          <w:jc w:val="center"/>
        </w:trPr>
        <w:tc>
          <w:tcPr>
            <w:tcW w:w="333" w:type="dxa"/>
            <w:vMerge w:val="restart"/>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ind w:left="-108" w:right="-146"/>
              <w:rPr>
                <w:sz w:val="22"/>
                <w:szCs w:val="22"/>
              </w:rPr>
            </w:pPr>
            <w:r w:rsidRPr="007C5D7A">
              <w:rPr>
                <w:sz w:val="22"/>
                <w:szCs w:val="22"/>
              </w:rPr>
              <w:t>№      з/п</w:t>
            </w:r>
          </w:p>
        </w:tc>
        <w:tc>
          <w:tcPr>
            <w:tcW w:w="3552" w:type="dxa"/>
            <w:vMerge w:val="restart"/>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jc w:val="center"/>
              <w:rPr>
                <w:sz w:val="22"/>
                <w:szCs w:val="22"/>
                <w:vertAlign w:val="superscript"/>
              </w:rPr>
            </w:pPr>
            <w:r w:rsidRPr="007C5D7A">
              <w:rPr>
                <w:sz w:val="22"/>
                <w:szCs w:val="22"/>
              </w:rPr>
              <w:t>Лісокористувачі, власники лісів</w:t>
            </w:r>
          </w:p>
        </w:tc>
        <w:tc>
          <w:tcPr>
            <w:tcW w:w="10857" w:type="dxa"/>
            <w:gridSpan w:val="7"/>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jc w:val="center"/>
              <w:rPr>
                <w:sz w:val="22"/>
                <w:szCs w:val="22"/>
              </w:rPr>
            </w:pPr>
            <w:r w:rsidRPr="007C5D7A">
              <w:rPr>
                <w:sz w:val="22"/>
                <w:szCs w:val="22"/>
              </w:rPr>
              <w:t>Площа, га/ліквідна деревина, тис. м</w:t>
            </w:r>
            <w:r w:rsidRPr="007C5D7A">
              <w:rPr>
                <w:sz w:val="22"/>
                <w:szCs w:val="22"/>
                <w:vertAlign w:val="superscript"/>
              </w:rPr>
              <w:t>3</w:t>
            </w:r>
          </w:p>
        </w:tc>
      </w:tr>
      <w:tr w:rsidR="004E067B" w:rsidRPr="007C5D7A" w:rsidTr="004E067B">
        <w:trPr>
          <w:trHeight w:val="276"/>
          <w:jc w:val="center"/>
        </w:trPr>
        <w:tc>
          <w:tcPr>
            <w:tcW w:w="333" w:type="dxa"/>
            <w:vMerge/>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rPr>
                <w:sz w:val="22"/>
                <w:szCs w:val="22"/>
              </w:rPr>
            </w:pPr>
          </w:p>
        </w:tc>
        <w:tc>
          <w:tcPr>
            <w:tcW w:w="3552" w:type="dxa"/>
            <w:vMerge/>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jc w:val="center"/>
              <w:rPr>
                <w:sz w:val="22"/>
                <w:szCs w:val="22"/>
                <w:vertAlign w:val="superscript"/>
              </w:rPr>
            </w:pPr>
          </w:p>
        </w:tc>
        <w:tc>
          <w:tcPr>
            <w:tcW w:w="1528" w:type="dxa"/>
            <w:vMerge w:val="restart"/>
            <w:tcBorders>
              <w:top w:val="single" w:sz="4" w:space="0" w:color="auto"/>
              <w:left w:val="single" w:sz="4" w:space="0" w:color="auto"/>
              <w:bottom w:val="single" w:sz="4" w:space="0" w:color="auto"/>
              <w:right w:val="single" w:sz="4" w:space="0" w:color="auto"/>
            </w:tcBorders>
            <w:textDirection w:val="btLr"/>
            <w:vAlign w:val="center"/>
          </w:tcPr>
          <w:p w:rsidR="004E067B" w:rsidRPr="007C5D7A" w:rsidRDefault="004E067B" w:rsidP="00E92557">
            <w:pPr>
              <w:jc w:val="center"/>
              <w:rPr>
                <w:sz w:val="22"/>
                <w:szCs w:val="22"/>
              </w:rPr>
            </w:pPr>
            <w:r w:rsidRPr="007C5D7A">
              <w:rPr>
                <w:sz w:val="22"/>
                <w:szCs w:val="22"/>
              </w:rPr>
              <w:t>рубки догляду</w:t>
            </w:r>
          </w:p>
        </w:tc>
        <w:tc>
          <w:tcPr>
            <w:tcW w:w="1113" w:type="dxa"/>
            <w:vMerge w:val="restart"/>
            <w:tcBorders>
              <w:top w:val="single" w:sz="4" w:space="0" w:color="auto"/>
              <w:left w:val="single" w:sz="4" w:space="0" w:color="auto"/>
              <w:bottom w:val="single" w:sz="4" w:space="0" w:color="auto"/>
              <w:right w:val="single" w:sz="4" w:space="0" w:color="auto"/>
            </w:tcBorders>
            <w:textDirection w:val="btLr"/>
            <w:vAlign w:val="center"/>
          </w:tcPr>
          <w:p w:rsidR="004E067B" w:rsidRPr="007C5D7A" w:rsidRDefault="004E067B" w:rsidP="00E92557">
            <w:pPr>
              <w:jc w:val="center"/>
              <w:rPr>
                <w:sz w:val="22"/>
                <w:szCs w:val="22"/>
              </w:rPr>
            </w:pPr>
            <w:r w:rsidRPr="007C5D7A">
              <w:rPr>
                <w:sz w:val="22"/>
                <w:szCs w:val="22"/>
              </w:rPr>
              <w:t>лісовідновні рубки</w:t>
            </w:r>
          </w:p>
        </w:tc>
        <w:tc>
          <w:tcPr>
            <w:tcW w:w="1805" w:type="dxa"/>
            <w:vMerge w:val="restart"/>
            <w:tcBorders>
              <w:top w:val="single" w:sz="4" w:space="0" w:color="auto"/>
              <w:left w:val="single" w:sz="4" w:space="0" w:color="auto"/>
              <w:bottom w:val="single" w:sz="4" w:space="0" w:color="auto"/>
              <w:right w:val="single" w:sz="4" w:space="0" w:color="auto"/>
            </w:tcBorders>
            <w:textDirection w:val="btLr"/>
            <w:vAlign w:val="center"/>
          </w:tcPr>
          <w:p w:rsidR="004E067B" w:rsidRPr="007C5D7A" w:rsidRDefault="004E067B" w:rsidP="00E92557">
            <w:pPr>
              <w:jc w:val="center"/>
              <w:rPr>
                <w:sz w:val="22"/>
                <w:szCs w:val="22"/>
              </w:rPr>
            </w:pPr>
            <w:r w:rsidRPr="007C5D7A">
              <w:rPr>
                <w:sz w:val="22"/>
                <w:szCs w:val="22"/>
              </w:rPr>
              <w:t>санітарні рубки</w:t>
            </w:r>
          </w:p>
        </w:tc>
        <w:tc>
          <w:tcPr>
            <w:tcW w:w="1528" w:type="dxa"/>
            <w:vMerge w:val="restart"/>
            <w:tcBorders>
              <w:top w:val="single" w:sz="4" w:space="0" w:color="auto"/>
              <w:left w:val="single" w:sz="4" w:space="0" w:color="auto"/>
              <w:bottom w:val="single" w:sz="4" w:space="0" w:color="auto"/>
              <w:right w:val="single" w:sz="4" w:space="0" w:color="auto"/>
            </w:tcBorders>
            <w:textDirection w:val="btLr"/>
            <w:vAlign w:val="center"/>
          </w:tcPr>
          <w:p w:rsidR="004E067B" w:rsidRPr="007C5D7A" w:rsidRDefault="004E067B" w:rsidP="00E92557">
            <w:pPr>
              <w:jc w:val="center"/>
              <w:rPr>
                <w:sz w:val="22"/>
                <w:szCs w:val="22"/>
              </w:rPr>
            </w:pPr>
            <w:r w:rsidRPr="007C5D7A">
              <w:rPr>
                <w:sz w:val="22"/>
                <w:szCs w:val="22"/>
              </w:rPr>
              <w:t>розрубка ліній електропередач, автомобільних доріг тощо</w:t>
            </w:r>
          </w:p>
        </w:tc>
        <w:tc>
          <w:tcPr>
            <w:tcW w:w="12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4E067B" w:rsidRPr="007C5D7A" w:rsidRDefault="004E067B" w:rsidP="00E92557">
            <w:pPr>
              <w:jc w:val="center"/>
              <w:rPr>
                <w:sz w:val="22"/>
                <w:szCs w:val="22"/>
              </w:rPr>
            </w:pPr>
            <w:r w:rsidRPr="007C5D7A">
              <w:rPr>
                <w:sz w:val="22"/>
                <w:szCs w:val="22"/>
              </w:rPr>
              <w:t>розчистка ліній електропередач</w:t>
            </w:r>
            <w:r w:rsidRPr="007C5D7A">
              <w:rPr>
                <w:sz w:val="22"/>
                <w:szCs w:val="22"/>
                <w:lang w:val="ru-RU"/>
              </w:rPr>
              <w:t xml:space="preserve"> </w:t>
            </w:r>
            <w:r w:rsidRPr="007C5D7A">
              <w:rPr>
                <w:sz w:val="22"/>
                <w:szCs w:val="22"/>
              </w:rPr>
              <w:t>автомобільних доріг тощо</w:t>
            </w:r>
          </w:p>
        </w:tc>
        <w:tc>
          <w:tcPr>
            <w:tcW w:w="16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4E067B" w:rsidRPr="007C5D7A" w:rsidRDefault="004E067B" w:rsidP="00E92557">
            <w:pPr>
              <w:jc w:val="center"/>
              <w:rPr>
                <w:sz w:val="22"/>
                <w:szCs w:val="22"/>
              </w:rPr>
            </w:pPr>
            <w:r w:rsidRPr="007C5D7A">
              <w:rPr>
                <w:sz w:val="22"/>
                <w:szCs w:val="22"/>
              </w:rPr>
              <w:t>інші рубки</w:t>
            </w:r>
          </w:p>
        </w:tc>
        <w:tc>
          <w:tcPr>
            <w:tcW w:w="19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4E067B" w:rsidRPr="007C5D7A" w:rsidRDefault="004E067B" w:rsidP="00E92557">
            <w:pPr>
              <w:jc w:val="center"/>
              <w:rPr>
                <w:sz w:val="22"/>
                <w:szCs w:val="22"/>
              </w:rPr>
            </w:pPr>
            <w:r w:rsidRPr="007C5D7A">
              <w:rPr>
                <w:sz w:val="22"/>
                <w:szCs w:val="22"/>
              </w:rPr>
              <w:t>усього рубок</w:t>
            </w:r>
          </w:p>
        </w:tc>
      </w:tr>
      <w:tr w:rsidR="004E067B" w:rsidRPr="007C5D7A" w:rsidTr="004E067B">
        <w:trPr>
          <w:trHeight w:val="1342"/>
          <w:jc w:val="center"/>
        </w:trPr>
        <w:tc>
          <w:tcPr>
            <w:tcW w:w="333" w:type="dxa"/>
            <w:vMerge/>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rPr>
                <w:sz w:val="22"/>
                <w:szCs w:val="22"/>
              </w:rPr>
            </w:pPr>
          </w:p>
        </w:tc>
        <w:tc>
          <w:tcPr>
            <w:tcW w:w="3552" w:type="dxa"/>
            <w:vMerge/>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rPr>
                <w:sz w:val="22"/>
                <w:szCs w:val="22"/>
                <w:vertAlign w:val="superscript"/>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rPr>
                <w:sz w:val="22"/>
                <w:szCs w:val="22"/>
              </w:rPr>
            </w:pPr>
          </w:p>
        </w:tc>
        <w:tc>
          <w:tcPr>
            <w:tcW w:w="1113" w:type="dxa"/>
            <w:vMerge/>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rPr>
                <w:sz w:val="22"/>
                <w:szCs w:val="22"/>
              </w:rPr>
            </w:pPr>
          </w:p>
        </w:tc>
        <w:tc>
          <w:tcPr>
            <w:tcW w:w="1805" w:type="dxa"/>
            <w:vMerge/>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rPr>
                <w:sz w:val="22"/>
                <w:szCs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rPr>
                <w:sz w:val="22"/>
                <w:szCs w:val="22"/>
              </w:rPr>
            </w:pPr>
          </w:p>
        </w:tc>
        <w:tc>
          <w:tcPr>
            <w:tcW w:w="1251" w:type="dxa"/>
            <w:vMerge/>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rPr>
                <w:sz w:val="22"/>
                <w:szCs w:val="22"/>
              </w:rPr>
            </w:pPr>
          </w:p>
        </w:tc>
        <w:tc>
          <w:tcPr>
            <w:tcW w:w="1666" w:type="dxa"/>
            <w:vMerge/>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rPr>
                <w:sz w:val="22"/>
                <w:szCs w:val="22"/>
              </w:rPr>
            </w:pPr>
          </w:p>
        </w:tc>
        <w:tc>
          <w:tcPr>
            <w:tcW w:w="1966" w:type="dxa"/>
            <w:vMerge/>
            <w:tcBorders>
              <w:top w:val="single" w:sz="4" w:space="0" w:color="auto"/>
              <w:left w:val="single" w:sz="4" w:space="0" w:color="auto"/>
              <w:bottom w:val="single" w:sz="4" w:space="0" w:color="auto"/>
              <w:right w:val="single" w:sz="4" w:space="0" w:color="auto"/>
            </w:tcBorders>
            <w:vAlign w:val="center"/>
          </w:tcPr>
          <w:p w:rsidR="004E067B" w:rsidRPr="007C5D7A" w:rsidRDefault="004E067B" w:rsidP="00E92557">
            <w:pPr>
              <w:rPr>
                <w:sz w:val="22"/>
                <w:szCs w:val="22"/>
              </w:rPr>
            </w:pPr>
          </w:p>
        </w:tc>
      </w:tr>
      <w:tr w:rsidR="004E067B" w:rsidRPr="004E067B" w:rsidTr="004E067B">
        <w:trPr>
          <w:trHeight w:val="221"/>
          <w:jc w:val="center"/>
        </w:trPr>
        <w:tc>
          <w:tcPr>
            <w:tcW w:w="333" w:type="dxa"/>
            <w:tcBorders>
              <w:top w:val="single" w:sz="4" w:space="0" w:color="auto"/>
              <w:left w:val="single" w:sz="4" w:space="0" w:color="auto"/>
              <w:bottom w:val="single" w:sz="4" w:space="0" w:color="auto"/>
              <w:right w:val="single" w:sz="4" w:space="0" w:color="auto"/>
            </w:tcBorders>
            <w:vAlign w:val="center"/>
          </w:tcPr>
          <w:p w:rsidR="004E067B" w:rsidRPr="004E067B" w:rsidRDefault="004E067B" w:rsidP="00E92557">
            <w:pPr>
              <w:jc w:val="center"/>
              <w:rPr>
                <w:i/>
                <w:sz w:val="22"/>
                <w:szCs w:val="22"/>
              </w:rPr>
            </w:pPr>
            <w:r w:rsidRPr="004E067B">
              <w:rPr>
                <w:i/>
                <w:sz w:val="22"/>
                <w:szCs w:val="22"/>
              </w:rPr>
              <w:t>1</w:t>
            </w:r>
          </w:p>
        </w:tc>
        <w:tc>
          <w:tcPr>
            <w:tcW w:w="3552" w:type="dxa"/>
            <w:tcBorders>
              <w:top w:val="single" w:sz="4" w:space="0" w:color="auto"/>
              <w:left w:val="single" w:sz="4" w:space="0" w:color="auto"/>
              <w:bottom w:val="single" w:sz="4" w:space="0" w:color="auto"/>
              <w:right w:val="single" w:sz="4" w:space="0" w:color="auto"/>
            </w:tcBorders>
            <w:vAlign w:val="center"/>
          </w:tcPr>
          <w:p w:rsidR="004E067B" w:rsidRPr="004E067B" w:rsidRDefault="004E067B" w:rsidP="00E92557">
            <w:pPr>
              <w:jc w:val="center"/>
              <w:rPr>
                <w:i/>
                <w:sz w:val="22"/>
                <w:szCs w:val="22"/>
              </w:rPr>
            </w:pPr>
            <w:r w:rsidRPr="004E067B">
              <w:rPr>
                <w:i/>
                <w:sz w:val="22"/>
                <w:szCs w:val="22"/>
              </w:rPr>
              <w:t>2</w:t>
            </w:r>
          </w:p>
        </w:tc>
        <w:tc>
          <w:tcPr>
            <w:tcW w:w="1528" w:type="dxa"/>
            <w:tcBorders>
              <w:top w:val="single" w:sz="4" w:space="0" w:color="auto"/>
              <w:left w:val="single" w:sz="4" w:space="0" w:color="auto"/>
              <w:bottom w:val="single" w:sz="4" w:space="0" w:color="auto"/>
              <w:right w:val="single" w:sz="4" w:space="0" w:color="auto"/>
            </w:tcBorders>
            <w:vAlign w:val="center"/>
          </w:tcPr>
          <w:p w:rsidR="004E067B" w:rsidRPr="004E067B" w:rsidRDefault="004E067B" w:rsidP="00E92557">
            <w:pPr>
              <w:jc w:val="center"/>
              <w:rPr>
                <w:i/>
                <w:sz w:val="22"/>
                <w:szCs w:val="22"/>
              </w:rPr>
            </w:pPr>
            <w:r w:rsidRPr="004E067B">
              <w:rPr>
                <w:i/>
                <w:sz w:val="22"/>
                <w:szCs w:val="22"/>
              </w:rPr>
              <w:t>3</w:t>
            </w:r>
          </w:p>
        </w:tc>
        <w:tc>
          <w:tcPr>
            <w:tcW w:w="1113" w:type="dxa"/>
            <w:tcBorders>
              <w:top w:val="single" w:sz="4" w:space="0" w:color="auto"/>
              <w:left w:val="single" w:sz="4" w:space="0" w:color="auto"/>
              <w:bottom w:val="single" w:sz="4" w:space="0" w:color="auto"/>
              <w:right w:val="single" w:sz="4" w:space="0" w:color="auto"/>
            </w:tcBorders>
            <w:vAlign w:val="center"/>
          </w:tcPr>
          <w:p w:rsidR="004E067B" w:rsidRPr="004E067B" w:rsidRDefault="004E067B" w:rsidP="00E92557">
            <w:pPr>
              <w:jc w:val="center"/>
              <w:rPr>
                <w:i/>
                <w:sz w:val="22"/>
                <w:szCs w:val="22"/>
              </w:rPr>
            </w:pPr>
            <w:r w:rsidRPr="004E067B">
              <w:rPr>
                <w:i/>
                <w:sz w:val="22"/>
                <w:szCs w:val="22"/>
              </w:rPr>
              <w:t>4</w:t>
            </w:r>
          </w:p>
        </w:tc>
        <w:tc>
          <w:tcPr>
            <w:tcW w:w="1805" w:type="dxa"/>
            <w:tcBorders>
              <w:top w:val="single" w:sz="4" w:space="0" w:color="auto"/>
              <w:left w:val="single" w:sz="4" w:space="0" w:color="auto"/>
              <w:bottom w:val="single" w:sz="4" w:space="0" w:color="auto"/>
              <w:right w:val="single" w:sz="4" w:space="0" w:color="auto"/>
            </w:tcBorders>
            <w:vAlign w:val="center"/>
          </w:tcPr>
          <w:p w:rsidR="004E067B" w:rsidRPr="004E067B" w:rsidRDefault="004E067B" w:rsidP="00E92557">
            <w:pPr>
              <w:jc w:val="center"/>
              <w:rPr>
                <w:i/>
                <w:sz w:val="22"/>
                <w:szCs w:val="22"/>
              </w:rPr>
            </w:pPr>
            <w:r w:rsidRPr="004E067B">
              <w:rPr>
                <w:i/>
                <w:sz w:val="22"/>
                <w:szCs w:val="22"/>
              </w:rPr>
              <w:t>5</w:t>
            </w:r>
          </w:p>
        </w:tc>
        <w:tc>
          <w:tcPr>
            <w:tcW w:w="1528" w:type="dxa"/>
            <w:tcBorders>
              <w:top w:val="single" w:sz="4" w:space="0" w:color="auto"/>
              <w:left w:val="single" w:sz="4" w:space="0" w:color="auto"/>
              <w:bottom w:val="single" w:sz="4" w:space="0" w:color="auto"/>
              <w:right w:val="single" w:sz="4" w:space="0" w:color="auto"/>
            </w:tcBorders>
            <w:vAlign w:val="center"/>
          </w:tcPr>
          <w:p w:rsidR="004E067B" w:rsidRPr="004E067B" w:rsidRDefault="004E067B" w:rsidP="00E92557">
            <w:pPr>
              <w:jc w:val="center"/>
              <w:rPr>
                <w:i/>
                <w:sz w:val="22"/>
                <w:szCs w:val="22"/>
              </w:rPr>
            </w:pPr>
            <w:r w:rsidRPr="004E067B">
              <w:rPr>
                <w:i/>
                <w:sz w:val="22"/>
                <w:szCs w:val="22"/>
              </w:rPr>
              <w:t>6</w:t>
            </w:r>
          </w:p>
        </w:tc>
        <w:tc>
          <w:tcPr>
            <w:tcW w:w="1251" w:type="dxa"/>
            <w:tcBorders>
              <w:top w:val="single" w:sz="4" w:space="0" w:color="auto"/>
              <w:left w:val="single" w:sz="4" w:space="0" w:color="auto"/>
              <w:bottom w:val="single" w:sz="4" w:space="0" w:color="auto"/>
              <w:right w:val="single" w:sz="4" w:space="0" w:color="auto"/>
            </w:tcBorders>
            <w:vAlign w:val="center"/>
          </w:tcPr>
          <w:p w:rsidR="004E067B" w:rsidRPr="004E067B" w:rsidRDefault="004E067B" w:rsidP="00E92557">
            <w:pPr>
              <w:jc w:val="center"/>
              <w:rPr>
                <w:i/>
                <w:sz w:val="22"/>
                <w:szCs w:val="22"/>
              </w:rPr>
            </w:pPr>
            <w:r w:rsidRPr="004E067B">
              <w:rPr>
                <w:i/>
                <w:sz w:val="22"/>
                <w:szCs w:val="22"/>
              </w:rPr>
              <w:t>7</w:t>
            </w:r>
          </w:p>
        </w:tc>
        <w:tc>
          <w:tcPr>
            <w:tcW w:w="1666" w:type="dxa"/>
            <w:tcBorders>
              <w:top w:val="single" w:sz="4" w:space="0" w:color="auto"/>
              <w:left w:val="single" w:sz="4" w:space="0" w:color="auto"/>
              <w:bottom w:val="single" w:sz="4" w:space="0" w:color="auto"/>
              <w:right w:val="single" w:sz="4" w:space="0" w:color="auto"/>
            </w:tcBorders>
            <w:vAlign w:val="center"/>
          </w:tcPr>
          <w:p w:rsidR="004E067B" w:rsidRPr="004E067B" w:rsidRDefault="004E067B" w:rsidP="00E92557">
            <w:pPr>
              <w:jc w:val="center"/>
              <w:rPr>
                <w:i/>
                <w:sz w:val="22"/>
                <w:szCs w:val="22"/>
              </w:rPr>
            </w:pPr>
            <w:r w:rsidRPr="004E067B">
              <w:rPr>
                <w:i/>
                <w:sz w:val="22"/>
                <w:szCs w:val="22"/>
              </w:rPr>
              <w:t>8</w:t>
            </w:r>
          </w:p>
        </w:tc>
        <w:tc>
          <w:tcPr>
            <w:tcW w:w="1966" w:type="dxa"/>
            <w:tcBorders>
              <w:top w:val="single" w:sz="4" w:space="0" w:color="auto"/>
              <w:left w:val="single" w:sz="4" w:space="0" w:color="auto"/>
              <w:bottom w:val="single" w:sz="4" w:space="0" w:color="auto"/>
              <w:right w:val="single" w:sz="4" w:space="0" w:color="auto"/>
            </w:tcBorders>
            <w:vAlign w:val="center"/>
          </w:tcPr>
          <w:p w:rsidR="004E067B" w:rsidRPr="004E067B" w:rsidRDefault="004E067B" w:rsidP="00E92557">
            <w:pPr>
              <w:jc w:val="center"/>
              <w:rPr>
                <w:i/>
                <w:sz w:val="22"/>
                <w:szCs w:val="22"/>
              </w:rPr>
            </w:pPr>
            <w:r w:rsidRPr="004E067B">
              <w:rPr>
                <w:i/>
                <w:sz w:val="22"/>
                <w:szCs w:val="22"/>
              </w:rPr>
              <w:t>9</w:t>
            </w:r>
          </w:p>
        </w:tc>
      </w:tr>
      <w:tr w:rsidR="004E067B" w:rsidRPr="00FD4E08" w:rsidTr="004E067B">
        <w:trPr>
          <w:trHeight w:val="287"/>
          <w:jc w:val="center"/>
        </w:trPr>
        <w:tc>
          <w:tcPr>
            <w:tcW w:w="333" w:type="dxa"/>
            <w:tcBorders>
              <w:top w:val="single" w:sz="4" w:space="0" w:color="auto"/>
              <w:left w:val="single" w:sz="4" w:space="0" w:color="auto"/>
              <w:bottom w:val="single" w:sz="4" w:space="0" w:color="auto"/>
              <w:right w:val="single" w:sz="4" w:space="0" w:color="auto"/>
            </w:tcBorders>
            <w:vAlign w:val="center"/>
          </w:tcPr>
          <w:p w:rsidR="004E067B" w:rsidRPr="00FD4E08" w:rsidRDefault="004E067B" w:rsidP="00E92557">
            <w:pPr>
              <w:jc w:val="center"/>
              <w:rPr>
                <w:sz w:val="22"/>
                <w:szCs w:val="22"/>
              </w:rPr>
            </w:pPr>
            <w:r w:rsidRPr="00FD4E08">
              <w:rPr>
                <w:sz w:val="22"/>
                <w:szCs w:val="22"/>
              </w:rPr>
              <w:t>1</w:t>
            </w:r>
          </w:p>
        </w:tc>
        <w:tc>
          <w:tcPr>
            <w:tcW w:w="3552" w:type="dxa"/>
            <w:tcBorders>
              <w:top w:val="single" w:sz="4" w:space="0" w:color="auto"/>
              <w:left w:val="single" w:sz="4" w:space="0" w:color="auto"/>
              <w:bottom w:val="single" w:sz="4" w:space="0" w:color="auto"/>
              <w:right w:val="single" w:sz="4" w:space="0" w:color="auto"/>
            </w:tcBorders>
            <w:vAlign w:val="center"/>
          </w:tcPr>
          <w:p w:rsidR="004E067B" w:rsidRPr="00FD4E08" w:rsidRDefault="004E067B" w:rsidP="00E92557">
            <w:pPr>
              <w:rPr>
                <w:sz w:val="22"/>
                <w:szCs w:val="22"/>
              </w:rPr>
            </w:pPr>
            <w:r w:rsidRPr="00FD4E08">
              <w:rPr>
                <w:sz w:val="22"/>
                <w:szCs w:val="22"/>
              </w:rPr>
              <w:t>Державні підприємства Чернігівської області, які входять до сфери впливу Держлісагентства</w:t>
            </w:r>
          </w:p>
        </w:tc>
        <w:tc>
          <w:tcPr>
            <w:tcW w:w="1528" w:type="dxa"/>
            <w:tcBorders>
              <w:top w:val="single" w:sz="4" w:space="0" w:color="auto"/>
              <w:left w:val="single" w:sz="4" w:space="0" w:color="auto"/>
              <w:bottom w:val="single" w:sz="4" w:space="0" w:color="auto"/>
              <w:right w:val="single" w:sz="4" w:space="0" w:color="auto"/>
            </w:tcBorders>
            <w:vAlign w:val="center"/>
          </w:tcPr>
          <w:p w:rsidR="004E067B" w:rsidRPr="00FD4E08" w:rsidRDefault="004E067B" w:rsidP="00E92557">
            <w:pPr>
              <w:jc w:val="center"/>
              <w:rPr>
                <w:sz w:val="22"/>
                <w:szCs w:val="22"/>
              </w:rPr>
            </w:pPr>
            <w:r w:rsidRPr="00FD4E08">
              <w:rPr>
                <w:sz w:val="22"/>
                <w:szCs w:val="22"/>
              </w:rPr>
              <w:t>2478/37,6</w:t>
            </w:r>
          </w:p>
        </w:tc>
        <w:tc>
          <w:tcPr>
            <w:tcW w:w="1113" w:type="dxa"/>
            <w:tcBorders>
              <w:top w:val="single" w:sz="4" w:space="0" w:color="auto"/>
              <w:left w:val="single" w:sz="4" w:space="0" w:color="auto"/>
              <w:bottom w:val="single" w:sz="4" w:space="0" w:color="auto"/>
              <w:right w:val="single" w:sz="4" w:space="0" w:color="auto"/>
            </w:tcBorders>
            <w:vAlign w:val="center"/>
          </w:tcPr>
          <w:p w:rsidR="004E067B" w:rsidRPr="00FD4E08" w:rsidRDefault="004E067B" w:rsidP="00E92557">
            <w:pPr>
              <w:jc w:val="center"/>
              <w:rPr>
                <w:sz w:val="22"/>
                <w:szCs w:val="22"/>
              </w:rPr>
            </w:pPr>
            <w:r w:rsidRPr="00FD4E08">
              <w:rPr>
                <w:sz w:val="22"/>
                <w:szCs w:val="22"/>
              </w:rPr>
              <w:t>-</w:t>
            </w:r>
          </w:p>
        </w:tc>
        <w:tc>
          <w:tcPr>
            <w:tcW w:w="1805" w:type="dxa"/>
            <w:tcBorders>
              <w:top w:val="single" w:sz="4" w:space="0" w:color="auto"/>
              <w:left w:val="single" w:sz="4" w:space="0" w:color="auto"/>
              <w:bottom w:val="single" w:sz="4" w:space="0" w:color="auto"/>
              <w:right w:val="single" w:sz="4" w:space="0" w:color="auto"/>
            </w:tcBorders>
            <w:vAlign w:val="center"/>
          </w:tcPr>
          <w:p w:rsidR="004E067B" w:rsidRPr="00FD4E08" w:rsidRDefault="004E067B" w:rsidP="00E92557">
            <w:pPr>
              <w:jc w:val="center"/>
              <w:rPr>
                <w:sz w:val="22"/>
                <w:szCs w:val="22"/>
              </w:rPr>
            </w:pPr>
            <w:r w:rsidRPr="00FD4E08">
              <w:rPr>
                <w:sz w:val="22"/>
                <w:szCs w:val="22"/>
              </w:rPr>
              <w:t>6353,4/187,1</w:t>
            </w:r>
          </w:p>
        </w:tc>
        <w:tc>
          <w:tcPr>
            <w:tcW w:w="1528" w:type="dxa"/>
            <w:tcBorders>
              <w:top w:val="single" w:sz="4" w:space="0" w:color="auto"/>
              <w:left w:val="single" w:sz="4" w:space="0" w:color="auto"/>
              <w:bottom w:val="single" w:sz="4" w:space="0" w:color="auto"/>
              <w:right w:val="single" w:sz="4" w:space="0" w:color="auto"/>
            </w:tcBorders>
            <w:vAlign w:val="center"/>
          </w:tcPr>
          <w:p w:rsidR="004E067B" w:rsidRPr="00FD4E08" w:rsidRDefault="004E067B" w:rsidP="00E92557">
            <w:pPr>
              <w:jc w:val="center"/>
              <w:rPr>
                <w:sz w:val="22"/>
                <w:szCs w:val="22"/>
              </w:rPr>
            </w:pPr>
            <w:r w:rsidRPr="00FD4E08">
              <w:rPr>
                <w:sz w:val="22"/>
                <w:szCs w:val="22"/>
              </w:rPr>
              <w:t>-</w:t>
            </w:r>
          </w:p>
        </w:tc>
        <w:tc>
          <w:tcPr>
            <w:tcW w:w="1251" w:type="dxa"/>
            <w:tcBorders>
              <w:top w:val="single" w:sz="4" w:space="0" w:color="auto"/>
              <w:left w:val="single" w:sz="4" w:space="0" w:color="auto"/>
              <w:bottom w:val="single" w:sz="4" w:space="0" w:color="auto"/>
              <w:right w:val="single" w:sz="4" w:space="0" w:color="auto"/>
            </w:tcBorders>
            <w:vAlign w:val="center"/>
          </w:tcPr>
          <w:p w:rsidR="004E067B" w:rsidRPr="00FD4E08" w:rsidRDefault="004E067B" w:rsidP="00E92557">
            <w:pPr>
              <w:jc w:val="center"/>
              <w:rPr>
                <w:sz w:val="22"/>
                <w:szCs w:val="22"/>
              </w:rPr>
            </w:pPr>
            <w:r w:rsidRPr="00FD4E08">
              <w:rPr>
                <w:sz w:val="22"/>
                <w:szCs w:val="22"/>
              </w:rPr>
              <w:t>-</w:t>
            </w:r>
          </w:p>
        </w:tc>
        <w:tc>
          <w:tcPr>
            <w:tcW w:w="1666" w:type="dxa"/>
            <w:tcBorders>
              <w:top w:val="single" w:sz="4" w:space="0" w:color="auto"/>
              <w:left w:val="single" w:sz="4" w:space="0" w:color="auto"/>
              <w:bottom w:val="single" w:sz="4" w:space="0" w:color="auto"/>
              <w:right w:val="single" w:sz="4" w:space="0" w:color="auto"/>
            </w:tcBorders>
            <w:vAlign w:val="center"/>
          </w:tcPr>
          <w:p w:rsidR="004E067B" w:rsidRPr="00FD4E08" w:rsidRDefault="004E067B" w:rsidP="00E92557">
            <w:pPr>
              <w:jc w:val="center"/>
              <w:rPr>
                <w:sz w:val="22"/>
                <w:szCs w:val="22"/>
              </w:rPr>
            </w:pPr>
            <w:r w:rsidRPr="00FD4E08">
              <w:rPr>
                <w:sz w:val="22"/>
                <w:szCs w:val="22"/>
              </w:rPr>
              <w:t>58,2/1,1</w:t>
            </w:r>
          </w:p>
        </w:tc>
        <w:tc>
          <w:tcPr>
            <w:tcW w:w="1966" w:type="dxa"/>
            <w:tcBorders>
              <w:top w:val="single" w:sz="4" w:space="0" w:color="auto"/>
              <w:left w:val="single" w:sz="4" w:space="0" w:color="auto"/>
              <w:bottom w:val="single" w:sz="4" w:space="0" w:color="auto"/>
              <w:right w:val="single" w:sz="4" w:space="0" w:color="auto"/>
            </w:tcBorders>
            <w:vAlign w:val="center"/>
          </w:tcPr>
          <w:p w:rsidR="004E067B" w:rsidRPr="00FD4E08" w:rsidRDefault="004E067B" w:rsidP="00E92557">
            <w:pPr>
              <w:jc w:val="center"/>
              <w:rPr>
                <w:sz w:val="22"/>
                <w:szCs w:val="22"/>
              </w:rPr>
            </w:pPr>
            <w:r w:rsidRPr="00FD4E08">
              <w:rPr>
                <w:sz w:val="22"/>
                <w:szCs w:val="22"/>
              </w:rPr>
              <w:t>8889,6/225,8</w:t>
            </w:r>
          </w:p>
        </w:tc>
      </w:tr>
      <w:tr w:rsidR="004E067B" w:rsidRPr="003A30FF" w:rsidTr="004E067B">
        <w:trPr>
          <w:trHeight w:val="287"/>
          <w:jc w:val="center"/>
        </w:trPr>
        <w:tc>
          <w:tcPr>
            <w:tcW w:w="333" w:type="dxa"/>
            <w:tcBorders>
              <w:top w:val="single" w:sz="4" w:space="0" w:color="auto"/>
              <w:left w:val="single" w:sz="4" w:space="0" w:color="auto"/>
              <w:bottom w:val="single" w:sz="4" w:space="0" w:color="auto"/>
              <w:right w:val="single" w:sz="4" w:space="0" w:color="auto"/>
            </w:tcBorders>
            <w:vAlign w:val="center"/>
          </w:tcPr>
          <w:p w:rsidR="004E067B" w:rsidRPr="003A30FF" w:rsidRDefault="004E067B" w:rsidP="00E92557">
            <w:pPr>
              <w:jc w:val="center"/>
              <w:rPr>
                <w:sz w:val="22"/>
                <w:szCs w:val="22"/>
              </w:rPr>
            </w:pPr>
            <w:r w:rsidRPr="003A30FF">
              <w:rPr>
                <w:sz w:val="22"/>
                <w:szCs w:val="22"/>
              </w:rPr>
              <w:t>2</w:t>
            </w:r>
          </w:p>
        </w:tc>
        <w:tc>
          <w:tcPr>
            <w:tcW w:w="3552" w:type="dxa"/>
            <w:tcBorders>
              <w:top w:val="single" w:sz="4" w:space="0" w:color="auto"/>
              <w:left w:val="single" w:sz="4" w:space="0" w:color="auto"/>
              <w:bottom w:val="single" w:sz="4" w:space="0" w:color="auto"/>
              <w:right w:val="single" w:sz="4" w:space="0" w:color="auto"/>
            </w:tcBorders>
            <w:vAlign w:val="center"/>
          </w:tcPr>
          <w:p w:rsidR="004E067B" w:rsidRPr="003A30FF" w:rsidRDefault="004E067B" w:rsidP="00E92557">
            <w:pPr>
              <w:ind w:right="-108"/>
              <w:rPr>
                <w:sz w:val="22"/>
                <w:szCs w:val="22"/>
              </w:rPr>
            </w:pPr>
            <w:r w:rsidRPr="003A30FF">
              <w:rPr>
                <w:sz w:val="22"/>
                <w:szCs w:val="22"/>
              </w:rPr>
              <w:t>КП «Чернігівоблагроліс»</w:t>
            </w:r>
          </w:p>
        </w:tc>
        <w:tc>
          <w:tcPr>
            <w:tcW w:w="1528" w:type="dxa"/>
            <w:tcBorders>
              <w:top w:val="single" w:sz="4" w:space="0" w:color="auto"/>
              <w:left w:val="single" w:sz="4" w:space="0" w:color="auto"/>
              <w:bottom w:val="single" w:sz="4" w:space="0" w:color="auto"/>
              <w:right w:val="single" w:sz="4" w:space="0" w:color="auto"/>
            </w:tcBorders>
            <w:vAlign w:val="center"/>
          </w:tcPr>
          <w:p w:rsidR="004E067B" w:rsidRPr="003A30FF" w:rsidRDefault="004E067B" w:rsidP="00E92557">
            <w:pPr>
              <w:jc w:val="center"/>
              <w:rPr>
                <w:sz w:val="22"/>
                <w:szCs w:val="22"/>
              </w:rPr>
            </w:pPr>
            <w:r w:rsidRPr="003A30FF">
              <w:rPr>
                <w:sz w:val="22"/>
                <w:szCs w:val="22"/>
              </w:rPr>
              <w:t>255,1/6,368</w:t>
            </w:r>
          </w:p>
        </w:tc>
        <w:tc>
          <w:tcPr>
            <w:tcW w:w="1113" w:type="dxa"/>
            <w:tcBorders>
              <w:top w:val="single" w:sz="4" w:space="0" w:color="auto"/>
              <w:left w:val="single" w:sz="4" w:space="0" w:color="auto"/>
              <w:bottom w:val="single" w:sz="4" w:space="0" w:color="auto"/>
              <w:right w:val="single" w:sz="4" w:space="0" w:color="auto"/>
            </w:tcBorders>
            <w:vAlign w:val="center"/>
          </w:tcPr>
          <w:p w:rsidR="004E067B" w:rsidRPr="003A30FF" w:rsidRDefault="004E067B" w:rsidP="00E92557">
            <w:pPr>
              <w:jc w:val="center"/>
              <w:rPr>
                <w:sz w:val="22"/>
                <w:szCs w:val="22"/>
              </w:rPr>
            </w:pPr>
            <w:r w:rsidRPr="003A30FF">
              <w:rPr>
                <w:sz w:val="22"/>
                <w:szCs w:val="22"/>
              </w:rPr>
              <w:t>-</w:t>
            </w:r>
          </w:p>
        </w:tc>
        <w:tc>
          <w:tcPr>
            <w:tcW w:w="1805" w:type="dxa"/>
            <w:tcBorders>
              <w:top w:val="single" w:sz="4" w:space="0" w:color="auto"/>
              <w:left w:val="single" w:sz="4" w:space="0" w:color="auto"/>
              <w:bottom w:val="single" w:sz="4" w:space="0" w:color="auto"/>
              <w:right w:val="single" w:sz="4" w:space="0" w:color="auto"/>
            </w:tcBorders>
            <w:vAlign w:val="center"/>
          </w:tcPr>
          <w:p w:rsidR="004E067B" w:rsidRPr="003A30FF" w:rsidRDefault="004E067B" w:rsidP="00E92557">
            <w:pPr>
              <w:jc w:val="center"/>
              <w:rPr>
                <w:sz w:val="22"/>
                <w:szCs w:val="22"/>
              </w:rPr>
            </w:pPr>
            <w:r w:rsidRPr="003A30FF">
              <w:rPr>
                <w:sz w:val="22"/>
                <w:szCs w:val="22"/>
              </w:rPr>
              <w:t>5239,7/105,259</w:t>
            </w:r>
          </w:p>
        </w:tc>
        <w:tc>
          <w:tcPr>
            <w:tcW w:w="1528" w:type="dxa"/>
            <w:tcBorders>
              <w:top w:val="single" w:sz="4" w:space="0" w:color="auto"/>
              <w:left w:val="single" w:sz="4" w:space="0" w:color="auto"/>
              <w:bottom w:val="single" w:sz="4" w:space="0" w:color="auto"/>
              <w:right w:val="single" w:sz="4" w:space="0" w:color="auto"/>
            </w:tcBorders>
            <w:vAlign w:val="center"/>
          </w:tcPr>
          <w:p w:rsidR="004E067B" w:rsidRPr="003A30FF" w:rsidRDefault="004E067B" w:rsidP="00E92557">
            <w:pPr>
              <w:jc w:val="center"/>
              <w:rPr>
                <w:sz w:val="22"/>
                <w:szCs w:val="22"/>
              </w:rPr>
            </w:pPr>
            <w:r w:rsidRPr="003A30FF">
              <w:rPr>
                <w:sz w:val="22"/>
                <w:szCs w:val="22"/>
              </w:rPr>
              <w:t>5/0,2</w:t>
            </w:r>
          </w:p>
        </w:tc>
        <w:tc>
          <w:tcPr>
            <w:tcW w:w="1251" w:type="dxa"/>
            <w:tcBorders>
              <w:top w:val="single" w:sz="4" w:space="0" w:color="auto"/>
              <w:left w:val="single" w:sz="4" w:space="0" w:color="auto"/>
              <w:bottom w:val="single" w:sz="4" w:space="0" w:color="auto"/>
              <w:right w:val="single" w:sz="4" w:space="0" w:color="auto"/>
            </w:tcBorders>
            <w:vAlign w:val="center"/>
          </w:tcPr>
          <w:p w:rsidR="004E067B" w:rsidRPr="003A30FF" w:rsidRDefault="004E067B" w:rsidP="00E92557">
            <w:pPr>
              <w:jc w:val="center"/>
              <w:rPr>
                <w:sz w:val="22"/>
                <w:szCs w:val="22"/>
              </w:rPr>
            </w:pPr>
            <w:r w:rsidRPr="003A30FF">
              <w:rPr>
                <w:sz w:val="22"/>
                <w:szCs w:val="22"/>
              </w:rPr>
              <w:t>-</w:t>
            </w:r>
          </w:p>
        </w:tc>
        <w:tc>
          <w:tcPr>
            <w:tcW w:w="1666" w:type="dxa"/>
            <w:tcBorders>
              <w:top w:val="single" w:sz="4" w:space="0" w:color="auto"/>
              <w:left w:val="single" w:sz="4" w:space="0" w:color="auto"/>
              <w:bottom w:val="single" w:sz="4" w:space="0" w:color="auto"/>
              <w:right w:val="single" w:sz="4" w:space="0" w:color="auto"/>
            </w:tcBorders>
            <w:vAlign w:val="center"/>
          </w:tcPr>
          <w:p w:rsidR="004E067B" w:rsidRPr="003A30FF" w:rsidRDefault="004E067B" w:rsidP="00E92557">
            <w:pPr>
              <w:jc w:val="center"/>
              <w:rPr>
                <w:sz w:val="22"/>
                <w:szCs w:val="22"/>
              </w:rPr>
            </w:pPr>
            <w:r w:rsidRPr="003A30FF">
              <w:rPr>
                <w:sz w:val="22"/>
                <w:szCs w:val="22"/>
              </w:rPr>
              <w:t>23,5/0,044</w:t>
            </w:r>
          </w:p>
        </w:tc>
        <w:tc>
          <w:tcPr>
            <w:tcW w:w="1966" w:type="dxa"/>
            <w:tcBorders>
              <w:top w:val="single" w:sz="4" w:space="0" w:color="auto"/>
              <w:left w:val="single" w:sz="4" w:space="0" w:color="auto"/>
              <w:bottom w:val="single" w:sz="4" w:space="0" w:color="auto"/>
              <w:right w:val="single" w:sz="4" w:space="0" w:color="auto"/>
            </w:tcBorders>
            <w:vAlign w:val="center"/>
          </w:tcPr>
          <w:p w:rsidR="004E067B" w:rsidRPr="003A30FF" w:rsidRDefault="004E067B" w:rsidP="00E92557">
            <w:pPr>
              <w:jc w:val="center"/>
              <w:rPr>
                <w:sz w:val="22"/>
                <w:szCs w:val="22"/>
              </w:rPr>
            </w:pPr>
            <w:r w:rsidRPr="003A30FF">
              <w:rPr>
                <w:sz w:val="22"/>
                <w:szCs w:val="22"/>
              </w:rPr>
              <w:t>5525,1/11</w:t>
            </w:r>
            <w:r>
              <w:rPr>
                <w:sz w:val="22"/>
                <w:szCs w:val="22"/>
              </w:rPr>
              <w:t>1</w:t>
            </w:r>
            <w:r w:rsidRPr="003A30FF">
              <w:rPr>
                <w:sz w:val="22"/>
                <w:szCs w:val="22"/>
              </w:rPr>
              <w:t>,8</w:t>
            </w:r>
            <w:r>
              <w:rPr>
                <w:sz w:val="22"/>
                <w:szCs w:val="22"/>
              </w:rPr>
              <w:t>71</w:t>
            </w:r>
          </w:p>
        </w:tc>
      </w:tr>
      <w:tr w:rsidR="004E067B" w:rsidRPr="002C2130" w:rsidTr="004E067B">
        <w:trPr>
          <w:trHeight w:val="287"/>
          <w:jc w:val="center"/>
        </w:trPr>
        <w:tc>
          <w:tcPr>
            <w:tcW w:w="333" w:type="dxa"/>
            <w:tcBorders>
              <w:top w:val="single" w:sz="4" w:space="0" w:color="auto"/>
              <w:left w:val="single" w:sz="4" w:space="0" w:color="auto"/>
              <w:bottom w:val="single" w:sz="4" w:space="0" w:color="auto"/>
              <w:right w:val="single" w:sz="4" w:space="0" w:color="auto"/>
            </w:tcBorders>
            <w:vAlign w:val="center"/>
          </w:tcPr>
          <w:p w:rsidR="004E067B" w:rsidRPr="002C2130" w:rsidRDefault="004E067B" w:rsidP="00E92557">
            <w:pPr>
              <w:jc w:val="center"/>
              <w:rPr>
                <w:sz w:val="22"/>
                <w:szCs w:val="22"/>
              </w:rPr>
            </w:pPr>
            <w:r w:rsidRPr="002C2130">
              <w:rPr>
                <w:sz w:val="22"/>
                <w:szCs w:val="22"/>
              </w:rPr>
              <w:t>3</w:t>
            </w:r>
          </w:p>
        </w:tc>
        <w:tc>
          <w:tcPr>
            <w:tcW w:w="3552" w:type="dxa"/>
            <w:tcBorders>
              <w:top w:val="single" w:sz="4" w:space="0" w:color="auto"/>
              <w:left w:val="single" w:sz="4" w:space="0" w:color="auto"/>
              <w:bottom w:val="single" w:sz="4" w:space="0" w:color="auto"/>
              <w:right w:val="single" w:sz="4" w:space="0" w:color="auto"/>
            </w:tcBorders>
            <w:vAlign w:val="center"/>
          </w:tcPr>
          <w:p w:rsidR="004E067B" w:rsidRPr="002C2130" w:rsidRDefault="004E067B" w:rsidP="00E92557">
            <w:pPr>
              <w:rPr>
                <w:iCs/>
                <w:sz w:val="22"/>
                <w:szCs w:val="22"/>
              </w:rPr>
            </w:pPr>
            <w:r w:rsidRPr="002C2130">
              <w:rPr>
                <w:sz w:val="22"/>
                <w:szCs w:val="22"/>
              </w:rPr>
              <w:t>ДП «Чернігівський військовий лісгосп»</w:t>
            </w:r>
          </w:p>
        </w:tc>
        <w:tc>
          <w:tcPr>
            <w:tcW w:w="1528" w:type="dxa"/>
            <w:tcBorders>
              <w:top w:val="single" w:sz="4" w:space="0" w:color="auto"/>
              <w:left w:val="single" w:sz="4" w:space="0" w:color="auto"/>
              <w:bottom w:val="single" w:sz="4" w:space="0" w:color="auto"/>
              <w:right w:val="single" w:sz="4" w:space="0" w:color="auto"/>
            </w:tcBorders>
            <w:vAlign w:val="center"/>
          </w:tcPr>
          <w:p w:rsidR="004E067B" w:rsidRPr="002C2130" w:rsidRDefault="004E067B" w:rsidP="00E92557">
            <w:pPr>
              <w:jc w:val="center"/>
              <w:rPr>
                <w:sz w:val="22"/>
                <w:szCs w:val="22"/>
              </w:rPr>
            </w:pPr>
            <w:r w:rsidRPr="002C2130">
              <w:rPr>
                <w:sz w:val="22"/>
                <w:szCs w:val="22"/>
              </w:rPr>
              <w:t>329,4/14,5</w:t>
            </w:r>
          </w:p>
        </w:tc>
        <w:tc>
          <w:tcPr>
            <w:tcW w:w="1113" w:type="dxa"/>
            <w:tcBorders>
              <w:top w:val="single" w:sz="4" w:space="0" w:color="auto"/>
              <w:left w:val="single" w:sz="4" w:space="0" w:color="auto"/>
              <w:bottom w:val="single" w:sz="4" w:space="0" w:color="auto"/>
              <w:right w:val="single" w:sz="4" w:space="0" w:color="auto"/>
            </w:tcBorders>
            <w:vAlign w:val="center"/>
          </w:tcPr>
          <w:p w:rsidR="004E067B" w:rsidRPr="002C2130" w:rsidRDefault="004E067B" w:rsidP="00E92557">
            <w:pPr>
              <w:jc w:val="center"/>
              <w:rPr>
                <w:sz w:val="22"/>
                <w:szCs w:val="22"/>
              </w:rPr>
            </w:pPr>
            <w:r w:rsidRPr="002C2130">
              <w:rPr>
                <w:sz w:val="22"/>
                <w:szCs w:val="22"/>
              </w:rPr>
              <w:t>-</w:t>
            </w:r>
          </w:p>
        </w:tc>
        <w:tc>
          <w:tcPr>
            <w:tcW w:w="1805" w:type="dxa"/>
            <w:tcBorders>
              <w:top w:val="single" w:sz="4" w:space="0" w:color="auto"/>
              <w:left w:val="single" w:sz="4" w:space="0" w:color="auto"/>
              <w:bottom w:val="single" w:sz="4" w:space="0" w:color="auto"/>
              <w:right w:val="single" w:sz="4" w:space="0" w:color="auto"/>
            </w:tcBorders>
            <w:vAlign w:val="center"/>
          </w:tcPr>
          <w:p w:rsidR="004E067B" w:rsidRPr="002C2130" w:rsidRDefault="004E067B" w:rsidP="00E92557">
            <w:pPr>
              <w:jc w:val="center"/>
              <w:rPr>
                <w:sz w:val="22"/>
                <w:szCs w:val="22"/>
              </w:rPr>
            </w:pPr>
            <w:r w:rsidRPr="002C2130">
              <w:rPr>
                <w:sz w:val="22"/>
                <w:szCs w:val="22"/>
              </w:rPr>
              <w:t>1039,8/54,7</w:t>
            </w:r>
          </w:p>
        </w:tc>
        <w:tc>
          <w:tcPr>
            <w:tcW w:w="1528" w:type="dxa"/>
            <w:tcBorders>
              <w:top w:val="single" w:sz="4" w:space="0" w:color="auto"/>
              <w:left w:val="single" w:sz="4" w:space="0" w:color="auto"/>
              <w:bottom w:val="single" w:sz="4" w:space="0" w:color="auto"/>
              <w:right w:val="single" w:sz="4" w:space="0" w:color="auto"/>
            </w:tcBorders>
            <w:vAlign w:val="center"/>
          </w:tcPr>
          <w:p w:rsidR="004E067B" w:rsidRPr="002C2130" w:rsidRDefault="004E067B" w:rsidP="00E92557">
            <w:pPr>
              <w:jc w:val="center"/>
              <w:rPr>
                <w:sz w:val="22"/>
                <w:szCs w:val="22"/>
              </w:rPr>
            </w:pPr>
            <w:r w:rsidRPr="002C2130">
              <w:rPr>
                <w:sz w:val="22"/>
                <w:szCs w:val="22"/>
              </w:rPr>
              <w:t>-</w:t>
            </w:r>
          </w:p>
        </w:tc>
        <w:tc>
          <w:tcPr>
            <w:tcW w:w="1251" w:type="dxa"/>
            <w:tcBorders>
              <w:top w:val="single" w:sz="4" w:space="0" w:color="auto"/>
              <w:left w:val="single" w:sz="4" w:space="0" w:color="auto"/>
              <w:bottom w:val="single" w:sz="4" w:space="0" w:color="auto"/>
              <w:right w:val="single" w:sz="4" w:space="0" w:color="auto"/>
            </w:tcBorders>
            <w:vAlign w:val="center"/>
          </w:tcPr>
          <w:p w:rsidR="004E067B" w:rsidRPr="002C2130" w:rsidRDefault="004E067B" w:rsidP="00E92557">
            <w:pPr>
              <w:jc w:val="center"/>
              <w:rPr>
                <w:sz w:val="22"/>
                <w:szCs w:val="22"/>
              </w:rPr>
            </w:pPr>
            <w:r w:rsidRPr="002C2130">
              <w:rPr>
                <w:sz w:val="22"/>
                <w:szCs w:val="22"/>
              </w:rPr>
              <w:t>-</w:t>
            </w:r>
          </w:p>
        </w:tc>
        <w:tc>
          <w:tcPr>
            <w:tcW w:w="1666" w:type="dxa"/>
            <w:tcBorders>
              <w:top w:val="single" w:sz="4" w:space="0" w:color="auto"/>
              <w:left w:val="single" w:sz="4" w:space="0" w:color="auto"/>
              <w:bottom w:val="single" w:sz="4" w:space="0" w:color="auto"/>
              <w:right w:val="single" w:sz="4" w:space="0" w:color="auto"/>
            </w:tcBorders>
            <w:vAlign w:val="center"/>
          </w:tcPr>
          <w:p w:rsidR="004E067B" w:rsidRPr="002C2130" w:rsidRDefault="004E067B" w:rsidP="00E92557">
            <w:pPr>
              <w:jc w:val="center"/>
              <w:rPr>
                <w:sz w:val="22"/>
                <w:szCs w:val="22"/>
              </w:rPr>
            </w:pPr>
            <w:r w:rsidRPr="002C2130">
              <w:rPr>
                <w:sz w:val="22"/>
                <w:szCs w:val="22"/>
              </w:rPr>
              <w:t>43,8/0,2</w:t>
            </w:r>
          </w:p>
        </w:tc>
        <w:tc>
          <w:tcPr>
            <w:tcW w:w="1966" w:type="dxa"/>
            <w:tcBorders>
              <w:top w:val="single" w:sz="4" w:space="0" w:color="auto"/>
              <w:left w:val="single" w:sz="4" w:space="0" w:color="auto"/>
              <w:bottom w:val="single" w:sz="4" w:space="0" w:color="auto"/>
              <w:right w:val="single" w:sz="4" w:space="0" w:color="auto"/>
            </w:tcBorders>
            <w:vAlign w:val="center"/>
          </w:tcPr>
          <w:p w:rsidR="004E067B" w:rsidRPr="002C2130" w:rsidRDefault="004E067B" w:rsidP="00E92557">
            <w:pPr>
              <w:jc w:val="center"/>
              <w:rPr>
                <w:sz w:val="22"/>
                <w:szCs w:val="22"/>
              </w:rPr>
            </w:pPr>
            <w:r w:rsidRPr="002C2130">
              <w:rPr>
                <w:sz w:val="22"/>
                <w:szCs w:val="22"/>
              </w:rPr>
              <w:t>1413,0/69,4</w:t>
            </w:r>
          </w:p>
        </w:tc>
      </w:tr>
      <w:tr w:rsidR="004E067B" w:rsidRPr="00702E87" w:rsidTr="004E067B">
        <w:trPr>
          <w:trHeight w:val="287"/>
          <w:jc w:val="center"/>
        </w:trPr>
        <w:tc>
          <w:tcPr>
            <w:tcW w:w="333" w:type="dxa"/>
            <w:tcBorders>
              <w:top w:val="single" w:sz="4" w:space="0" w:color="auto"/>
              <w:left w:val="single" w:sz="4" w:space="0" w:color="auto"/>
              <w:bottom w:val="single" w:sz="4" w:space="0" w:color="auto"/>
              <w:right w:val="single" w:sz="4" w:space="0" w:color="auto"/>
            </w:tcBorders>
            <w:vAlign w:val="center"/>
          </w:tcPr>
          <w:p w:rsidR="004E067B" w:rsidRPr="00702E87" w:rsidRDefault="004E067B" w:rsidP="00E92557">
            <w:pPr>
              <w:jc w:val="center"/>
              <w:rPr>
                <w:b/>
                <w:sz w:val="22"/>
                <w:szCs w:val="22"/>
              </w:rPr>
            </w:pPr>
          </w:p>
        </w:tc>
        <w:tc>
          <w:tcPr>
            <w:tcW w:w="3552" w:type="dxa"/>
            <w:tcBorders>
              <w:top w:val="single" w:sz="4" w:space="0" w:color="auto"/>
              <w:left w:val="single" w:sz="4" w:space="0" w:color="auto"/>
              <w:bottom w:val="single" w:sz="4" w:space="0" w:color="auto"/>
              <w:right w:val="single" w:sz="4" w:space="0" w:color="auto"/>
            </w:tcBorders>
            <w:vAlign w:val="center"/>
          </w:tcPr>
          <w:p w:rsidR="004E067B" w:rsidRPr="00702E87" w:rsidRDefault="004E067B" w:rsidP="00E92557">
            <w:pPr>
              <w:jc w:val="center"/>
              <w:rPr>
                <w:b/>
                <w:sz w:val="22"/>
                <w:szCs w:val="22"/>
              </w:rPr>
            </w:pPr>
            <w:r w:rsidRPr="00702E87">
              <w:rPr>
                <w:b/>
                <w:sz w:val="22"/>
                <w:szCs w:val="22"/>
              </w:rPr>
              <w:t>Усього</w:t>
            </w:r>
          </w:p>
        </w:tc>
        <w:tc>
          <w:tcPr>
            <w:tcW w:w="1528" w:type="dxa"/>
            <w:tcBorders>
              <w:top w:val="single" w:sz="4" w:space="0" w:color="auto"/>
              <w:left w:val="single" w:sz="4" w:space="0" w:color="auto"/>
              <w:bottom w:val="single" w:sz="4" w:space="0" w:color="auto"/>
              <w:right w:val="single" w:sz="4" w:space="0" w:color="auto"/>
            </w:tcBorders>
            <w:vAlign w:val="center"/>
          </w:tcPr>
          <w:p w:rsidR="004E067B" w:rsidRPr="00702E87" w:rsidRDefault="004E067B" w:rsidP="00E92557">
            <w:pPr>
              <w:jc w:val="center"/>
              <w:rPr>
                <w:b/>
                <w:sz w:val="22"/>
                <w:szCs w:val="22"/>
              </w:rPr>
            </w:pPr>
            <w:r w:rsidRPr="00702E87">
              <w:rPr>
                <w:b/>
                <w:sz w:val="22"/>
                <w:szCs w:val="22"/>
              </w:rPr>
              <w:t>3062,5/58,468</w:t>
            </w:r>
          </w:p>
        </w:tc>
        <w:tc>
          <w:tcPr>
            <w:tcW w:w="1113" w:type="dxa"/>
            <w:tcBorders>
              <w:top w:val="single" w:sz="4" w:space="0" w:color="auto"/>
              <w:left w:val="single" w:sz="4" w:space="0" w:color="auto"/>
              <w:bottom w:val="single" w:sz="4" w:space="0" w:color="auto"/>
              <w:right w:val="single" w:sz="4" w:space="0" w:color="auto"/>
            </w:tcBorders>
            <w:vAlign w:val="center"/>
          </w:tcPr>
          <w:p w:rsidR="004E067B" w:rsidRPr="00702E87" w:rsidRDefault="004E067B" w:rsidP="00E92557">
            <w:pPr>
              <w:jc w:val="center"/>
              <w:rPr>
                <w:b/>
                <w:sz w:val="22"/>
                <w:szCs w:val="22"/>
              </w:rPr>
            </w:pPr>
            <w:r w:rsidRPr="00702E87">
              <w:rPr>
                <w:b/>
                <w:sz w:val="22"/>
                <w:szCs w:val="22"/>
              </w:rPr>
              <w:t>-</w:t>
            </w:r>
          </w:p>
        </w:tc>
        <w:tc>
          <w:tcPr>
            <w:tcW w:w="1805" w:type="dxa"/>
            <w:tcBorders>
              <w:top w:val="single" w:sz="4" w:space="0" w:color="auto"/>
              <w:left w:val="single" w:sz="4" w:space="0" w:color="auto"/>
              <w:bottom w:val="single" w:sz="4" w:space="0" w:color="auto"/>
              <w:right w:val="single" w:sz="4" w:space="0" w:color="auto"/>
            </w:tcBorders>
            <w:vAlign w:val="center"/>
          </w:tcPr>
          <w:p w:rsidR="004E067B" w:rsidRPr="00702E87" w:rsidRDefault="004E067B" w:rsidP="00E92557">
            <w:pPr>
              <w:jc w:val="center"/>
              <w:rPr>
                <w:b/>
                <w:sz w:val="22"/>
                <w:szCs w:val="22"/>
              </w:rPr>
            </w:pPr>
            <w:r w:rsidRPr="00702E87">
              <w:rPr>
                <w:b/>
                <w:sz w:val="22"/>
                <w:szCs w:val="22"/>
              </w:rPr>
              <w:t>12632,9/347,059</w:t>
            </w:r>
          </w:p>
        </w:tc>
        <w:tc>
          <w:tcPr>
            <w:tcW w:w="1528" w:type="dxa"/>
            <w:tcBorders>
              <w:top w:val="single" w:sz="4" w:space="0" w:color="auto"/>
              <w:left w:val="single" w:sz="4" w:space="0" w:color="auto"/>
              <w:bottom w:val="single" w:sz="4" w:space="0" w:color="auto"/>
              <w:right w:val="single" w:sz="4" w:space="0" w:color="auto"/>
            </w:tcBorders>
            <w:vAlign w:val="center"/>
          </w:tcPr>
          <w:p w:rsidR="004E067B" w:rsidRPr="00702E87" w:rsidRDefault="004E067B" w:rsidP="00E92557">
            <w:pPr>
              <w:jc w:val="center"/>
              <w:rPr>
                <w:b/>
                <w:sz w:val="22"/>
                <w:szCs w:val="22"/>
              </w:rPr>
            </w:pPr>
            <w:r w:rsidRPr="00702E87">
              <w:rPr>
                <w:b/>
                <w:sz w:val="22"/>
                <w:szCs w:val="22"/>
              </w:rPr>
              <w:t>5/0,2</w:t>
            </w:r>
          </w:p>
        </w:tc>
        <w:tc>
          <w:tcPr>
            <w:tcW w:w="1251" w:type="dxa"/>
            <w:tcBorders>
              <w:top w:val="single" w:sz="4" w:space="0" w:color="auto"/>
              <w:left w:val="single" w:sz="4" w:space="0" w:color="auto"/>
              <w:bottom w:val="single" w:sz="4" w:space="0" w:color="auto"/>
              <w:right w:val="single" w:sz="4" w:space="0" w:color="auto"/>
            </w:tcBorders>
            <w:vAlign w:val="center"/>
          </w:tcPr>
          <w:p w:rsidR="004E067B" w:rsidRPr="00702E87" w:rsidRDefault="004E067B" w:rsidP="00E92557">
            <w:pPr>
              <w:jc w:val="center"/>
              <w:rPr>
                <w:b/>
                <w:sz w:val="22"/>
                <w:szCs w:val="22"/>
              </w:rPr>
            </w:pPr>
            <w:r w:rsidRPr="00702E87">
              <w:rPr>
                <w:b/>
                <w:sz w:val="22"/>
                <w:szCs w:val="22"/>
              </w:rPr>
              <w:t>-</w:t>
            </w:r>
          </w:p>
        </w:tc>
        <w:tc>
          <w:tcPr>
            <w:tcW w:w="1666" w:type="dxa"/>
            <w:tcBorders>
              <w:top w:val="single" w:sz="4" w:space="0" w:color="auto"/>
              <w:left w:val="single" w:sz="4" w:space="0" w:color="auto"/>
              <w:bottom w:val="single" w:sz="4" w:space="0" w:color="auto"/>
              <w:right w:val="single" w:sz="4" w:space="0" w:color="auto"/>
            </w:tcBorders>
            <w:vAlign w:val="center"/>
          </w:tcPr>
          <w:p w:rsidR="004E067B" w:rsidRPr="00702E87" w:rsidRDefault="004E067B" w:rsidP="00E92557">
            <w:pPr>
              <w:jc w:val="center"/>
              <w:rPr>
                <w:b/>
                <w:sz w:val="22"/>
                <w:szCs w:val="22"/>
              </w:rPr>
            </w:pPr>
            <w:r w:rsidRPr="00702E87">
              <w:rPr>
                <w:b/>
                <w:sz w:val="22"/>
                <w:szCs w:val="22"/>
              </w:rPr>
              <w:t>127,3/1,344</w:t>
            </w:r>
          </w:p>
        </w:tc>
        <w:tc>
          <w:tcPr>
            <w:tcW w:w="1966" w:type="dxa"/>
            <w:tcBorders>
              <w:top w:val="single" w:sz="4" w:space="0" w:color="auto"/>
              <w:left w:val="single" w:sz="4" w:space="0" w:color="auto"/>
              <w:bottom w:val="single" w:sz="4" w:space="0" w:color="auto"/>
              <w:right w:val="single" w:sz="4" w:space="0" w:color="auto"/>
            </w:tcBorders>
            <w:vAlign w:val="center"/>
          </w:tcPr>
          <w:p w:rsidR="004E067B" w:rsidRPr="00702E87" w:rsidRDefault="004E067B" w:rsidP="00E92557">
            <w:pPr>
              <w:jc w:val="center"/>
              <w:rPr>
                <w:b/>
                <w:sz w:val="22"/>
                <w:szCs w:val="22"/>
              </w:rPr>
            </w:pPr>
            <w:r w:rsidRPr="00702E87">
              <w:rPr>
                <w:b/>
                <w:sz w:val="22"/>
                <w:szCs w:val="22"/>
              </w:rPr>
              <w:t>15827,7/407,071</w:t>
            </w:r>
          </w:p>
        </w:tc>
      </w:tr>
    </w:tbl>
    <w:p w:rsidR="00DA5D9B" w:rsidRPr="004E067B" w:rsidRDefault="00DA5D9B" w:rsidP="00274D7B">
      <w:pPr>
        <w:tabs>
          <w:tab w:val="left" w:pos="567"/>
        </w:tabs>
        <w:jc w:val="center"/>
        <w:rPr>
          <w:sz w:val="28"/>
          <w:szCs w:val="28"/>
        </w:rPr>
      </w:pPr>
    </w:p>
    <w:p w:rsidR="0093472E" w:rsidRPr="004E067B" w:rsidRDefault="0093472E" w:rsidP="00274D7B">
      <w:pPr>
        <w:tabs>
          <w:tab w:val="left" w:pos="567"/>
        </w:tabs>
        <w:jc w:val="center"/>
        <w:rPr>
          <w:sz w:val="28"/>
          <w:szCs w:val="28"/>
        </w:rPr>
      </w:pPr>
    </w:p>
    <w:p w:rsidR="0093472E" w:rsidRPr="004E067B" w:rsidRDefault="0093472E" w:rsidP="00274D7B">
      <w:pPr>
        <w:tabs>
          <w:tab w:val="left" w:pos="567"/>
        </w:tabs>
        <w:jc w:val="center"/>
        <w:rPr>
          <w:sz w:val="28"/>
          <w:szCs w:val="28"/>
        </w:rPr>
      </w:pPr>
    </w:p>
    <w:p w:rsidR="0093472E" w:rsidRPr="004E067B" w:rsidRDefault="0093472E" w:rsidP="00274D7B">
      <w:pPr>
        <w:tabs>
          <w:tab w:val="left" w:pos="567"/>
        </w:tabs>
        <w:jc w:val="center"/>
        <w:rPr>
          <w:sz w:val="28"/>
          <w:szCs w:val="28"/>
        </w:rPr>
      </w:pPr>
    </w:p>
    <w:p w:rsidR="0093472E" w:rsidRPr="004E067B" w:rsidRDefault="0093472E" w:rsidP="00274D7B">
      <w:pPr>
        <w:tabs>
          <w:tab w:val="left" w:pos="567"/>
        </w:tabs>
        <w:jc w:val="center"/>
        <w:rPr>
          <w:sz w:val="28"/>
          <w:szCs w:val="28"/>
        </w:rPr>
      </w:pPr>
    </w:p>
    <w:p w:rsidR="0093472E" w:rsidRPr="004E067B" w:rsidRDefault="0093472E" w:rsidP="00274D7B">
      <w:pPr>
        <w:tabs>
          <w:tab w:val="left" w:pos="567"/>
        </w:tabs>
        <w:jc w:val="center"/>
        <w:rPr>
          <w:sz w:val="28"/>
          <w:szCs w:val="28"/>
        </w:rPr>
      </w:pPr>
    </w:p>
    <w:p w:rsidR="0093472E" w:rsidRPr="004E067B" w:rsidRDefault="0093472E" w:rsidP="00274D7B">
      <w:pPr>
        <w:tabs>
          <w:tab w:val="left" w:pos="567"/>
        </w:tabs>
        <w:jc w:val="center"/>
        <w:rPr>
          <w:sz w:val="28"/>
          <w:szCs w:val="28"/>
        </w:rPr>
      </w:pPr>
    </w:p>
    <w:p w:rsidR="0093472E" w:rsidRPr="004E067B" w:rsidRDefault="0093472E" w:rsidP="00274D7B">
      <w:pPr>
        <w:tabs>
          <w:tab w:val="left" w:pos="567"/>
        </w:tabs>
        <w:jc w:val="center"/>
        <w:rPr>
          <w:sz w:val="28"/>
          <w:szCs w:val="28"/>
        </w:rPr>
      </w:pPr>
    </w:p>
    <w:p w:rsidR="0093472E" w:rsidRPr="004E067B" w:rsidRDefault="0093472E" w:rsidP="00274D7B">
      <w:pPr>
        <w:tabs>
          <w:tab w:val="left" w:pos="567"/>
        </w:tabs>
        <w:jc w:val="center"/>
        <w:rPr>
          <w:sz w:val="28"/>
          <w:szCs w:val="28"/>
        </w:rPr>
      </w:pPr>
    </w:p>
    <w:p w:rsidR="0093472E" w:rsidRPr="004E067B" w:rsidRDefault="0093472E" w:rsidP="00274D7B">
      <w:pPr>
        <w:tabs>
          <w:tab w:val="left" w:pos="567"/>
        </w:tabs>
        <w:jc w:val="center"/>
        <w:rPr>
          <w:sz w:val="28"/>
          <w:szCs w:val="28"/>
        </w:rPr>
      </w:pPr>
    </w:p>
    <w:p w:rsidR="0093472E" w:rsidRPr="004E067B" w:rsidRDefault="0093472E" w:rsidP="00274D7B">
      <w:pPr>
        <w:tabs>
          <w:tab w:val="left" w:pos="567"/>
        </w:tabs>
        <w:jc w:val="center"/>
        <w:rPr>
          <w:sz w:val="28"/>
          <w:szCs w:val="28"/>
        </w:rPr>
      </w:pPr>
    </w:p>
    <w:p w:rsidR="0093472E" w:rsidRPr="004E067B" w:rsidRDefault="0093472E" w:rsidP="00274D7B">
      <w:pPr>
        <w:tabs>
          <w:tab w:val="left" w:pos="567"/>
        </w:tabs>
        <w:jc w:val="center"/>
        <w:rPr>
          <w:sz w:val="28"/>
          <w:szCs w:val="28"/>
        </w:rPr>
      </w:pPr>
    </w:p>
    <w:p w:rsidR="0093472E" w:rsidRPr="004E067B" w:rsidRDefault="0093472E" w:rsidP="00274D7B">
      <w:pPr>
        <w:tabs>
          <w:tab w:val="left" w:pos="567"/>
        </w:tabs>
        <w:jc w:val="center"/>
        <w:rPr>
          <w:sz w:val="28"/>
          <w:szCs w:val="28"/>
        </w:rPr>
      </w:pPr>
    </w:p>
    <w:p w:rsidR="0093472E" w:rsidRPr="004E067B" w:rsidRDefault="0093472E" w:rsidP="00274D7B">
      <w:pPr>
        <w:tabs>
          <w:tab w:val="left" w:pos="567"/>
        </w:tabs>
        <w:jc w:val="center"/>
        <w:rPr>
          <w:sz w:val="28"/>
          <w:szCs w:val="28"/>
        </w:rPr>
      </w:pPr>
    </w:p>
    <w:p w:rsidR="00B72E32" w:rsidRPr="004E067B" w:rsidRDefault="00B72E32" w:rsidP="00274D7B">
      <w:pPr>
        <w:tabs>
          <w:tab w:val="left" w:pos="567"/>
        </w:tabs>
        <w:jc w:val="center"/>
        <w:rPr>
          <w:sz w:val="28"/>
          <w:szCs w:val="28"/>
        </w:rPr>
      </w:pPr>
    </w:p>
    <w:p w:rsidR="00020A4C" w:rsidRDefault="00020A4C">
      <w:pPr>
        <w:rPr>
          <w:sz w:val="28"/>
          <w:szCs w:val="28"/>
        </w:rPr>
      </w:pPr>
      <w:r>
        <w:rPr>
          <w:sz w:val="28"/>
          <w:szCs w:val="28"/>
        </w:rPr>
        <w:br w:type="page"/>
      </w:r>
    </w:p>
    <w:p w:rsidR="00AF104D" w:rsidRPr="00992083" w:rsidRDefault="00AF104D" w:rsidP="00AF104D">
      <w:pPr>
        <w:jc w:val="center"/>
        <w:rPr>
          <w:sz w:val="28"/>
          <w:szCs w:val="28"/>
        </w:rPr>
      </w:pPr>
      <w:r w:rsidRPr="00992083">
        <w:rPr>
          <w:sz w:val="28"/>
          <w:szCs w:val="28"/>
        </w:rPr>
        <w:lastRenderedPageBreak/>
        <w:t>Загиблі лісові культури, насадження та незімкнуті лісові культури природного відновлення за 2022 рік</w:t>
      </w:r>
    </w:p>
    <w:p w:rsidR="00AF104D" w:rsidRPr="00AD2753" w:rsidRDefault="00AF104D" w:rsidP="00AF104D">
      <w:pPr>
        <w:jc w:val="center"/>
        <w:rPr>
          <w:sz w:val="28"/>
          <w:szCs w:val="28"/>
        </w:rPr>
      </w:pPr>
    </w:p>
    <w:p w:rsidR="00AF104D" w:rsidRPr="00390111" w:rsidRDefault="00AF104D" w:rsidP="00AF104D">
      <w:pPr>
        <w:tabs>
          <w:tab w:val="left" w:pos="9923"/>
        </w:tabs>
        <w:autoSpaceDE w:val="0"/>
        <w:autoSpaceDN w:val="0"/>
        <w:ind w:left="6372" w:right="-2" w:firstLine="708"/>
        <w:jc w:val="right"/>
        <w:rPr>
          <w:bCs/>
          <w:szCs w:val="28"/>
        </w:rPr>
      </w:pPr>
      <w:r w:rsidRPr="00390111">
        <w:rPr>
          <w:bCs/>
          <w:szCs w:val="28"/>
        </w:rPr>
        <w:t>Таблиця 32</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954"/>
        <w:gridCol w:w="2833"/>
        <w:gridCol w:w="2412"/>
        <w:gridCol w:w="1863"/>
      </w:tblGrid>
      <w:tr w:rsidR="00AF104D" w:rsidRPr="00390111" w:rsidTr="0012376E">
        <w:trPr>
          <w:trHeight w:val="345"/>
          <w:jc w:val="center"/>
        </w:trPr>
        <w:tc>
          <w:tcPr>
            <w:tcW w:w="1587" w:type="pct"/>
            <w:tcBorders>
              <w:top w:val="single" w:sz="4" w:space="0" w:color="auto"/>
              <w:left w:val="single" w:sz="4" w:space="0" w:color="auto"/>
              <w:right w:val="single" w:sz="4" w:space="0" w:color="auto"/>
            </w:tcBorders>
            <w:vAlign w:val="center"/>
          </w:tcPr>
          <w:p w:rsidR="00AF104D" w:rsidRPr="00390111" w:rsidRDefault="00AF104D" w:rsidP="00E92557">
            <w:pPr>
              <w:jc w:val="center"/>
              <w:rPr>
                <w:iCs/>
                <w:sz w:val="22"/>
                <w:szCs w:val="22"/>
              </w:rPr>
            </w:pPr>
            <w:r w:rsidRPr="00390111">
              <w:rPr>
                <w:iCs/>
                <w:sz w:val="22"/>
                <w:szCs w:val="22"/>
              </w:rPr>
              <w:t>Назва</w:t>
            </w:r>
          </w:p>
        </w:tc>
        <w:tc>
          <w:tcPr>
            <w:tcW w:w="2781" w:type="pct"/>
            <w:gridSpan w:val="3"/>
            <w:tcBorders>
              <w:top w:val="single" w:sz="4" w:space="0" w:color="auto"/>
              <w:left w:val="single" w:sz="4" w:space="0" w:color="auto"/>
              <w:bottom w:val="nil"/>
              <w:right w:val="single" w:sz="4" w:space="0" w:color="auto"/>
            </w:tcBorders>
            <w:vAlign w:val="center"/>
          </w:tcPr>
          <w:p w:rsidR="00AF104D" w:rsidRPr="00390111" w:rsidRDefault="00AF104D" w:rsidP="00E92557">
            <w:pPr>
              <w:jc w:val="center"/>
              <w:rPr>
                <w:iCs/>
                <w:sz w:val="22"/>
                <w:szCs w:val="22"/>
              </w:rPr>
            </w:pPr>
            <w:r w:rsidRPr="00390111">
              <w:rPr>
                <w:iCs/>
                <w:sz w:val="22"/>
                <w:szCs w:val="22"/>
              </w:rPr>
              <w:t xml:space="preserve">Лісокористувачі та землекористувачі, які мають у користуванні лісові ділянки </w:t>
            </w:r>
          </w:p>
        </w:tc>
        <w:tc>
          <w:tcPr>
            <w:tcW w:w="632" w:type="pct"/>
            <w:tcBorders>
              <w:top w:val="single" w:sz="4" w:space="0" w:color="auto"/>
              <w:left w:val="single" w:sz="4" w:space="0" w:color="auto"/>
              <w:right w:val="single" w:sz="4" w:space="0" w:color="auto"/>
            </w:tcBorders>
            <w:vAlign w:val="center"/>
          </w:tcPr>
          <w:p w:rsidR="00AF104D" w:rsidRPr="00390111" w:rsidRDefault="00AF104D" w:rsidP="00E92557">
            <w:pPr>
              <w:jc w:val="center"/>
              <w:rPr>
                <w:iCs/>
                <w:sz w:val="22"/>
                <w:szCs w:val="22"/>
              </w:rPr>
            </w:pPr>
            <w:r w:rsidRPr="00390111">
              <w:rPr>
                <w:iCs/>
                <w:sz w:val="22"/>
                <w:szCs w:val="22"/>
              </w:rPr>
              <w:t>Усього</w:t>
            </w:r>
          </w:p>
        </w:tc>
      </w:tr>
      <w:tr w:rsidR="00AF104D" w:rsidRPr="00390111" w:rsidTr="0012376E">
        <w:trPr>
          <w:trHeight w:val="419"/>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390111" w:rsidRDefault="00AF104D" w:rsidP="00E92557">
            <w:pPr>
              <w:jc w:val="center"/>
              <w:rPr>
                <w:iCs/>
                <w:sz w:val="22"/>
                <w:szCs w:val="22"/>
              </w:rPr>
            </w:pP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390111" w:rsidRDefault="00AF104D" w:rsidP="00E92557">
            <w:pPr>
              <w:jc w:val="center"/>
              <w:rPr>
                <w:sz w:val="22"/>
                <w:szCs w:val="22"/>
              </w:rPr>
            </w:pPr>
            <w:r w:rsidRPr="00390111">
              <w:rPr>
                <w:sz w:val="22"/>
                <w:szCs w:val="22"/>
              </w:rPr>
              <w:t>Державні підприємства Чернігівської області, які входять до сфери впливу Держлісагентства</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390111" w:rsidRDefault="00AF104D" w:rsidP="00E92557">
            <w:pPr>
              <w:jc w:val="center"/>
              <w:rPr>
                <w:iCs/>
                <w:sz w:val="22"/>
                <w:szCs w:val="22"/>
              </w:rPr>
            </w:pPr>
            <w:r w:rsidRPr="00390111">
              <w:rPr>
                <w:sz w:val="22"/>
                <w:szCs w:val="22"/>
              </w:rPr>
              <w:t>КП «Чернігівоблагроліс»</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390111" w:rsidRDefault="00AF104D" w:rsidP="00E92557">
            <w:pPr>
              <w:jc w:val="center"/>
              <w:rPr>
                <w:iCs/>
                <w:sz w:val="22"/>
                <w:szCs w:val="22"/>
              </w:rPr>
            </w:pPr>
            <w:r w:rsidRPr="00390111">
              <w:rPr>
                <w:sz w:val="22"/>
                <w:szCs w:val="22"/>
              </w:rPr>
              <w:t>ДП «Чернігівський військовий лісгосп»</w:t>
            </w: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390111" w:rsidRDefault="00AF104D" w:rsidP="00E92557">
            <w:pPr>
              <w:jc w:val="center"/>
              <w:rPr>
                <w:iCs/>
                <w:sz w:val="22"/>
                <w:szCs w:val="22"/>
              </w:rPr>
            </w:pPr>
            <w:r w:rsidRPr="00390111">
              <w:rPr>
                <w:iCs/>
                <w:sz w:val="22"/>
                <w:szCs w:val="22"/>
              </w:rPr>
              <w:t>Усього</w:t>
            </w:r>
          </w:p>
        </w:tc>
      </w:tr>
      <w:tr w:rsidR="00AF104D" w:rsidRPr="00E92557" w:rsidTr="0012376E">
        <w:trPr>
          <w:trHeight w:val="191"/>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E92557" w:rsidRDefault="00AF104D" w:rsidP="00E92557">
            <w:pPr>
              <w:jc w:val="center"/>
              <w:rPr>
                <w:i/>
                <w:iCs/>
                <w:sz w:val="22"/>
                <w:szCs w:val="22"/>
              </w:rPr>
            </w:pPr>
            <w:r w:rsidRPr="00E92557">
              <w:rPr>
                <w:i/>
                <w:iCs/>
                <w:sz w:val="22"/>
                <w:szCs w:val="22"/>
              </w:rPr>
              <w:t>1</w:t>
            </w: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E92557" w:rsidRDefault="00AF104D" w:rsidP="00E92557">
            <w:pPr>
              <w:jc w:val="center"/>
              <w:rPr>
                <w:i/>
                <w:sz w:val="22"/>
                <w:szCs w:val="22"/>
              </w:rPr>
            </w:pPr>
            <w:r w:rsidRPr="00E92557">
              <w:rPr>
                <w:i/>
                <w:sz w:val="22"/>
                <w:szCs w:val="22"/>
              </w:rPr>
              <w:t>2</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E92557" w:rsidRDefault="00AF104D" w:rsidP="00E92557">
            <w:pPr>
              <w:jc w:val="center"/>
              <w:rPr>
                <w:i/>
                <w:sz w:val="22"/>
                <w:szCs w:val="22"/>
              </w:rPr>
            </w:pPr>
            <w:r w:rsidRPr="00E92557">
              <w:rPr>
                <w:i/>
                <w:sz w:val="22"/>
                <w:szCs w:val="22"/>
              </w:rPr>
              <w:t>3</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E92557" w:rsidRDefault="00AF104D" w:rsidP="00E92557">
            <w:pPr>
              <w:jc w:val="center"/>
              <w:rPr>
                <w:i/>
                <w:sz w:val="22"/>
                <w:szCs w:val="22"/>
              </w:rPr>
            </w:pPr>
            <w:r w:rsidRPr="00E92557">
              <w:rPr>
                <w:i/>
                <w:sz w:val="22"/>
                <w:szCs w:val="22"/>
              </w:rPr>
              <w:t>4</w:t>
            </w: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E92557" w:rsidRDefault="00AF104D" w:rsidP="00E92557">
            <w:pPr>
              <w:jc w:val="center"/>
              <w:rPr>
                <w:i/>
                <w:iCs/>
                <w:sz w:val="22"/>
                <w:szCs w:val="22"/>
              </w:rPr>
            </w:pPr>
            <w:r w:rsidRPr="00E92557">
              <w:rPr>
                <w:i/>
                <w:iCs/>
                <w:sz w:val="22"/>
                <w:szCs w:val="22"/>
              </w:rPr>
              <w:t>5</w:t>
            </w:r>
          </w:p>
        </w:tc>
      </w:tr>
      <w:tr w:rsidR="00AF104D" w:rsidRPr="00397DA1" w:rsidTr="0012376E">
        <w:trPr>
          <w:trHeight w:val="537"/>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both"/>
              <w:rPr>
                <w:iCs/>
                <w:sz w:val="22"/>
                <w:szCs w:val="22"/>
              </w:rPr>
            </w:pPr>
            <w:r w:rsidRPr="00397DA1">
              <w:rPr>
                <w:iCs/>
                <w:sz w:val="22"/>
                <w:szCs w:val="22"/>
              </w:rPr>
              <w:t>1. Усього загиблих лісових насаджень, га</w:t>
            </w: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2,0</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185,3</w:t>
            </w: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187,3</w:t>
            </w:r>
          </w:p>
        </w:tc>
      </w:tr>
      <w:tr w:rsidR="00AF104D" w:rsidRPr="00397DA1" w:rsidTr="0012376E">
        <w:trPr>
          <w:trHeight w:val="617"/>
          <w:jc w:val="center"/>
        </w:trPr>
        <w:tc>
          <w:tcPr>
            <w:tcW w:w="1587" w:type="pct"/>
            <w:tcBorders>
              <w:top w:val="single" w:sz="4" w:space="0" w:color="auto"/>
              <w:left w:val="single" w:sz="4" w:space="0" w:color="auto"/>
              <w:right w:val="single" w:sz="4" w:space="0" w:color="auto"/>
            </w:tcBorders>
            <w:vAlign w:val="center"/>
          </w:tcPr>
          <w:p w:rsidR="00AF104D" w:rsidRPr="00397DA1" w:rsidRDefault="00AF104D" w:rsidP="00E92557">
            <w:pPr>
              <w:rPr>
                <w:iCs/>
                <w:sz w:val="22"/>
                <w:szCs w:val="22"/>
              </w:rPr>
            </w:pPr>
            <w:r w:rsidRPr="00397DA1">
              <w:rPr>
                <w:iCs/>
                <w:sz w:val="22"/>
                <w:szCs w:val="22"/>
              </w:rPr>
              <w:t>у тому числі від:</w:t>
            </w:r>
          </w:p>
          <w:p w:rsidR="00AF104D" w:rsidRPr="00397DA1" w:rsidRDefault="00AF104D" w:rsidP="00E92557">
            <w:pPr>
              <w:ind w:left="72" w:right="-126"/>
              <w:rPr>
                <w:iCs/>
                <w:sz w:val="22"/>
                <w:szCs w:val="22"/>
              </w:rPr>
            </w:pPr>
            <w:r w:rsidRPr="00397DA1">
              <w:rPr>
                <w:iCs/>
                <w:sz w:val="22"/>
                <w:szCs w:val="22"/>
              </w:rPr>
              <w:t>пожеж</w:t>
            </w:r>
          </w:p>
        </w:tc>
        <w:tc>
          <w:tcPr>
            <w:tcW w:w="1002" w:type="pct"/>
            <w:tcBorders>
              <w:top w:val="single" w:sz="4" w:space="0" w:color="auto"/>
              <w:left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961" w:type="pct"/>
            <w:tcBorders>
              <w:top w:val="single" w:sz="4" w:space="0" w:color="auto"/>
              <w:left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818" w:type="pct"/>
            <w:tcBorders>
              <w:top w:val="single" w:sz="4" w:space="0" w:color="auto"/>
              <w:left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70,6</w:t>
            </w:r>
          </w:p>
        </w:tc>
        <w:tc>
          <w:tcPr>
            <w:tcW w:w="632" w:type="pct"/>
            <w:tcBorders>
              <w:top w:val="single" w:sz="4" w:space="0" w:color="auto"/>
              <w:left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70,6</w:t>
            </w:r>
          </w:p>
        </w:tc>
      </w:tr>
      <w:tr w:rsidR="00AF104D" w:rsidRPr="00397DA1" w:rsidTr="0012376E">
        <w:trPr>
          <w:trHeight w:val="555"/>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ind w:left="72" w:right="-126"/>
              <w:rPr>
                <w:iCs/>
                <w:sz w:val="22"/>
                <w:szCs w:val="22"/>
              </w:rPr>
            </w:pPr>
            <w:r w:rsidRPr="00397DA1">
              <w:rPr>
                <w:iCs/>
                <w:sz w:val="22"/>
                <w:szCs w:val="22"/>
              </w:rPr>
              <w:t>несприятливих погодних умов</w:t>
            </w: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r>
      <w:tr w:rsidR="00AF104D" w:rsidRPr="00397DA1" w:rsidTr="0012376E">
        <w:trPr>
          <w:trHeight w:val="335"/>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ind w:right="-126"/>
              <w:rPr>
                <w:iCs/>
                <w:sz w:val="22"/>
                <w:szCs w:val="22"/>
              </w:rPr>
            </w:pPr>
            <w:r w:rsidRPr="00397DA1">
              <w:rPr>
                <w:iCs/>
                <w:sz w:val="22"/>
                <w:szCs w:val="22"/>
              </w:rPr>
              <w:t xml:space="preserve">хвороб та шкідників лісу </w:t>
            </w: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2,0</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2,0</w:t>
            </w:r>
          </w:p>
        </w:tc>
      </w:tr>
      <w:tr w:rsidR="00AF104D" w:rsidRPr="00397DA1" w:rsidTr="0012376E">
        <w:trPr>
          <w:trHeight w:val="424"/>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ind w:left="72" w:right="-126"/>
              <w:rPr>
                <w:iCs/>
                <w:sz w:val="22"/>
                <w:szCs w:val="22"/>
              </w:rPr>
            </w:pPr>
            <w:r w:rsidRPr="00397DA1">
              <w:rPr>
                <w:iCs/>
                <w:sz w:val="22"/>
                <w:szCs w:val="22"/>
              </w:rPr>
              <w:t xml:space="preserve">господарської діяльності   </w:t>
            </w:r>
          </w:p>
          <w:p w:rsidR="00AF104D" w:rsidRPr="00397DA1" w:rsidRDefault="00AF104D" w:rsidP="00E92557">
            <w:pPr>
              <w:ind w:left="72" w:right="-126"/>
              <w:rPr>
                <w:iCs/>
                <w:sz w:val="22"/>
                <w:szCs w:val="22"/>
              </w:rPr>
            </w:pPr>
            <w:r w:rsidRPr="00397DA1">
              <w:rPr>
                <w:iCs/>
                <w:sz w:val="22"/>
                <w:szCs w:val="22"/>
              </w:rPr>
              <w:t xml:space="preserve">людини (забудова, лінії електропередач, затоплення, газопроводи тощо) </w:t>
            </w: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r>
      <w:tr w:rsidR="00AF104D" w:rsidRPr="00397DA1" w:rsidTr="0012376E">
        <w:trPr>
          <w:trHeight w:val="286"/>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both"/>
              <w:rPr>
                <w:iCs/>
                <w:sz w:val="22"/>
                <w:szCs w:val="22"/>
              </w:rPr>
            </w:pPr>
            <w:r w:rsidRPr="00397DA1">
              <w:rPr>
                <w:iCs/>
                <w:sz w:val="22"/>
                <w:szCs w:val="22"/>
              </w:rPr>
              <w:t>з них загиблих лісових культур, га</w:t>
            </w: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2,0</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114,7</w:t>
            </w: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116,7</w:t>
            </w:r>
          </w:p>
        </w:tc>
      </w:tr>
      <w:tr w:rsidR="00AF104D" w:rsidRPr="00397DA1" w:rsidTr="0012376E">
        <w:trPr>
          <w:trHeight w:val="253"/>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rPr>
                <w:iCs/>
                <w:sz w:val="22"/>
                <w:szCs w:val="22"/>
              </w:rPr>
            </w:pPr>
            <w:r w:rsidRPr="00397DA1">
              <w:rPr>
                <w:iCs/>
                <w:sz w:val="22"/>
                <w:szCs w:val="22"/>
              </w:rPr>
              <w:t xml:space="preserve">у тому числі від: </w:t>
            </w:r>
          </w:p>
          <w:p w:rsidR="00AF104D" w:rsidRPr="00397DA1" w:rsidRDefault="00AF104D" w:rsidP="00E92557">
            <w:pPr>
              <w:rPr>
                <w:iCs/>
                <w:sz w:val="22"/>
                <w:szCs w:val="22"/>
              </w:rPr>
            </w:pPr>
            <w:r w:rsidRPr="00397DA1">
              <w:rPr>
                <w:iCs/>
                <w:sz w:val="22"/>
                <w:szCs w:val="22"/>
              </w:rPr>
              <w:t>пожеж</w:t>
            </w: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74,4</w:t>
            </w: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74,4</w:t>
            </w:r>
          </w:p>
        </w:tc>
      </w:tr>
      <w:tr w:rsidR="00AF104D" w:rsidRPr="00397DA1" w:rsidTr="0012376E">
        <w:trPr>
          <w:trHeight w:val="537"/>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ind w:left="72"/>
              <w:rPr>
                <w:iCs/>
                <w:sz w:val="22"/>
                <w:szCs w:val="22"/>
              </w:rPr>
            </w:pPr>
            <w:r w:rsidRPr="00397DA1">
              <w:rPr>
                <w:iCs/>
                <w:sz w:val="22"/>
                <w:szCs w:val="22"/>
              </w:rPr>
              <w:t>несприятливих</w:t>
            </w:r>
          </w:p>
          <w:p w:rsidR="00AF104D" w:rsidRPr="00397DA1" w:rsidRDefault="00AF104D" w:rsidP="00E92557">
            <w:pPr>
              <w:ind w:left="72"/>
              <w:rPr>
                <w:iCs/>
                <w:sz w:val="22"/>
                <w:szCs w:val="22"/>
              </w:rPr>
            </w:pPr>
            <w:r w:rsidRPr="00397DA1">
              <w:rPr>
                <w:iCs/>
                <w:sz w:val="22"/>
                <w:szCs w:val="22"/>
              </w:rPr>
              <w:t>погодних умов</w:t>
            </w: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8,6</w:t>
            </w: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8,6</w:t>
            </w:r>
          </w:p>
        </w:tc>
      </w:tr>
      <w:tr w:rsidR="00AF104D" w:rsidRPr="00397DA1" w:rsidTr="0012376E">
        <w:trPr>
          <w:trHeight w:val="336"/>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ind w:left="72"/>
              <w:rPr>
                <w:iCs/>
                <w:sz w:val="22"/>
                <w:szCs w:val="22"/>
              </w:rPr>
            </w:pPr>
            <w:r w:rsidRPr="00397DA1">
              <w:rPr>
                <w:iCs/>
                <w:sz w:val="22"/>
                <w:szCs w:val="22"/>
              </w:rPr>
              <w:t xml:space="preserve">хвороб та шкідників лісу </w:t>
            </w: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2,0</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2,0</w:t>
            </w:r>
          </w:p>
        </w:tc>
      </w:tr>
      <w:tr w:rsidR="00AF104D" w:rsidRPr="00397DA1" w:rsidTr="0012376E">
        <w:trPr>
          <w:trHeight w:val="855"/>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ind w:left="72" w:right="-126"/>
              <w:rPr>
                <w:iCs/>
                <w:sz w:val="22"/>
                <w:szCs w:val="22"/>
              </w:rPr>
            </w:pPr>
            <w:r w:rsidRPr="00397DA1">
              <w:rPr>
                <w:iCs/>
                <w:sz w:val="22"/>
                <w:szCs w:val="22"/>
              </w:rPr>
              <w:t xml:space="preserve">господарської діяльності   </w:t>
            </w:r>
          </w:p>
          <w:p w:rsidR="00AF104D" w:rsidRPr="00397DA1" w:rsidRDefault="00AF104D" w:rsidP="00E92557">
            <w:pPr>
              <w:ind w:left="72" w:right="-126"/>
              <w:rPr>
                <w:iCs/>
                <w:sz w:val="22"/>
                <w:szCs w:val="22"/>
              </w:rPr>
            </w:pPr>
            <w:r w:rsidRPr="00397DA1">
              <w:rPr>
                <w:iCs/>
                <w:sz w:val="22"/>
                <w:szCs w:val="22"/>
              </w:rPr>
              <w:t>людини (забудова, ліній електропередач, кар’єри, газопроводи тощо)</w:t>
            </w: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r>
      <w:tr w:rsidR="00AF104D" w:rsidRPr="00397DA1" w:rsidTr="0012376E">
        <w:trPr>
          <w:trHeight w:val="286"/>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both"/>
              <w:rPr>
                <w:iCs/>
                <w:sz w:val="22"/>
                <w:szCs w:val="22"/>
              </w:rPr>
            </w:pPr>
            <w:r w:rsidRPr="00397DA1">
              <w:rPr>
                <w:iCs/>
                <w:sz w:val="22"/>
                <w:szCs w:val="22"/>
              </w:rPr>
              <w:t>Інше</w:t>
            </w: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31,7</w:t>
            </w: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31,7</w:t>
            </w:r>
          </w:p>
        </w:tc>
      </w:tr>
      <w:tr w:rsidR="00AF104D" w:rsidRPr="00397DA1" w:rsidTr="00020A4C">
        <w:trPr>
          <w:trHeight w:val="286"/>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rPr>
                <w:iCs/>
                <w:sz w:val="22"/>
                <w:szCs w:val="22"/>
              </w:rPr>
            </w:pPr>
            <w:r w:rsidRPr="00397DA1">
              <w:rPr>
                <w:iCs/>
                <w:sz w:val="22"/>
                <w:szCs w:val="22"/>
              </w:rPr>
              <w:t>2. Усього загиблих незімкнутих лісових насаджень, га</w:t>
            </w: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r>
      <w:tr w:rsidR="00AF104D" w:rsidRPr="00397DA1" w:rsidTr="00020A4C">
        <w:trPr>
          <w:trHeight w:val="286"/>
          <w:jc w:val="center"/>
        </w:trPr>
        <w:tc>
          <w:tcPr>
            <w:tcW w:w="1587"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both"/>
              <w:rPr>
                <w:iCs/>
                <w:sz w:val="22"/>
                <w:szCs w:val="22"/>
              </w:rPr>
            </w:pPr>
            <w:r w:rsidRPr="00397DA1">
              <w:rPr>
                <w:iCs/>
                <w:sz w:val="22"/>
                <w:szCs w:val="22"/>
              </w:rPr>
              <w:t>3. Усього пошкоджених, загиблих ділянок природного поновлення, га</w:t>
            </w:r>
          </w:p>
        </w:tc>
        <w:tc>
          <w:tcPr>
            <w:tcW w:w="100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961"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818"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c>
          <w:tcPr>
            <w:tcW w:w="632" w:type="pct"/>
            <w:tcBorders>
              <w:top w:val="single" w:sz="4" w:space="0" w:color="auto"/>
              <w:left w:val="single" w:sz="4" w:space="0" w:color="auto"/>
              <w:bottom w:val="single" w:sz="4" w:space="0" w:color="auto"/>
              <w:right w:val="single" w:sz="4" w:space="0" w:color="auto"/>
            </w:tcBorders>
            <w:vAlign w:val="center"/>
          </w:tcPr>
          <w:p w:rsidR="00AF104D" w:rsidRPr="00397DA1" w:rsidRDefault="00AF104D" w:rsidP="00E92557">
            <w:pPr>
              <w:jc w:val="center"/>
              <w:rPr>
                <w:iCs/>
                <w:sz w:val="22"/>
                <w:szCs w:val="22"/>
              </w:rPr>
            </w:pPr>
            <w:r w:rsidRPr="00397DA1">
              <w:rPr>
                <w:iCs/>
                <w:sz w:val="22"/>
                <w:szCs w:val="22"/>
              </w:rPr>
              <w:t>-</w:t>
            </w:r>
          </w:p>
        </w:tc>
      </w:tr>
    </w:tbl>
    <w:p w:rsidR="00DA5D9B" w:rsidRPr="006F06A3" w:rsidRDefault="00DA5D9B" w:rsidP="00274D7B">
      <w:pPr>
        <w:tabs>
          <w:tab w:val="left" w:pos="567"/>
        </w:tabs>
        <w:ind w:firstLine="851"/>
        <w:jc w:val="center"/>
        <w:rPr>
          <w:sz w:val="28"/>
          <w:szCs w:val="28"/>
        </w:rPr>
      </w:pPr>
    </w:p>
    <w:p w:rsidR="00DA5D9B" w:rsidRPr="006F06A3" w:rsidRDefault="00DA5D9B" w:rsidP="00274D7B">
      <w:pPr>
        <w:tabs>
          <w:tab w:val="left" w:pos="567"/>
        </w:tabs>
        <w:ind w:firstLine="851"/>
        <w:jc w:val="center"/>
        <w:rPr>
          <w:sz w:val="28"/>
          <w:szCs w:val="28"/>
        </w:rPr>
      </w:pPr>
    </w:p>
    <w:p w:rsidR="00002915" w:rsidRPr="00F75C7E" w:rsidRDefault="00002915" w:rsidP="00002915">
      <w:pPr>
        <w:ind w:firstLine="851"/>
        <w:jc w:val="center"/>
        <w:rPr>
          <w:sz w:val="28"/>
          <w:szCs w:val="28"/>
        </w:rPr>
      </w:pPr>
      <w:r w:rsidRPr="00F75C7E">
        <w:rPr>
          <w:sz w:val="28"/>
          <w:szCs w:val="28"/>
        </w:rPr>
        <w:lastRenderedPageBreak/>
        <w:t xml:space="preserve">Заготівля лісових ресурсів побічного користування </w:t>
      </w:r>
    </w:p>
    <w:p w:rsidR="00002915" w:rsidRPr="00F75C7E" w:rsidRDefault="00002915" w:rsidP="00002915">
      <w:pPr>
        <w:ind w:firstLine="851"/>
        <w:jc w:val="center"/>
        <w:rPr>
          <w:sz w:val="28"/>
          <w:szCs w:val="28"/>
        </w:rPr>
      </w:pPr>
      <w:r w:rsidRPr="00F75C7E">
        <w:rPr>
          <w:sz w:val="28"/>
          <w:szCs w:val="28"/>
        </w:rPr>
        <w:t xml:space="preserve">та другорядних лісових матеріалів за лісокористувачами </w:t>
      </w:r>
    </w:p>
    <w:p w:rsidR="00002915" w:rsidRPr="00F75C7E" w:rsidRDefault="00002915" w:rsidP="0090761B">
      <w:pPr>
        <w:tabs>
          <w:tab w:val="left" w:pos="9923"/>
        </w:tabs>
        <w:autoSpaceDE w:val="0"/>
        <w:autoSpaceDN w:val="0"/>
        <w:ind w:left="6373" w:right="111" w:firstLine="709"/>
        <w:jc w:val="right"/>
        <w:rPr>
          <w:szCs w:val="28"/>
        </w:rPr>
      </w:pPr>
      <w:r w:rsidRPr="00F75C7E">
        <w:rPr>
          <w:szCs w:val="28"/>
        </w:rPr>
        <w:t>Таблиця 33</w:t>
      </w:r>
    </w:p>
    <w:tbl>
      <w:tblPr>
        <w:tblW w:w="14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8"/>
        <w:gridCol w:w="4567"/>
        <w:gridCol w:w="546"/>
        <w:gridCol w:w="546"/>
        <w:gridCol w:w="523"/>
        <w:gridCol w:w="523"/>
        <w:gridCol w:w="523"/>
        <w:gridCol w:w="523"/>
        <w:gridCol w:w="523"/>
        <w:gridCol w:w="523"/>
        <w:gridCol w:w="523"/>
        <w:gridCol w:w="523"/>
        <w:gridCol w:w="523"/>
        <w:gridCol w:w="523"/>
        <w:gridCol w:w="523"/>
        <w:gridCol w:w="565"/>
        <w:gridCol w:w="523"/>
        <w:gridCol w:w="1108"/>
        <w:gridCol w:w="544"/>
      </w:tblGrid>
      <w:tr w:rsidR="00F75C7E" w:rsidRPr="00F75C7E" w:rsidTr="0090761B">
        <w:trPr>
          <w:trHeight w:val="764"/>
          <w:jc w:val="center"/>
        </w:trPr>
        <w:tc>
          <w:tcPr>
            <w:tcW w:w="458" w:type="dxa"/>
            <w:vMerge w:val="restart"/>
            <w:tcBorders>
              <w:top w:val="single" w:sz="4" w:space="0" w:color="auto"/>
              <w:left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 з/п</w:t>
            </w:r>
          </w:p>
        </w:tc>
        <w:tc>
          <w:tcPr>
            <w:tcW w:w="4567" w:type="dxa"/>
            <w:tcBorders>
              <w:top w:val="single" w:sz="4" w:space="0" w:color="auto"/>
              <w:left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Постійні лісокористувачі, власники лісів, органи місцевого самоврядування</w:t>
            </w:r>
          </w:p>
        </w:tc>
        <w:tc>
          <w:tcPr>
            <w:tcW w:w="5276" w:type="dxa"/>
            <w:gridSpan w:val="10"/>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Лісові ресурси побічного  користування,</w:t>
            </w:r>
          </w:p>
          <w:p w:rsidR="00002915" w:rsidRPr="009B1D40" w:rsidRDefault="00002915" w:rsidP="00E92557">
            <w:pPr>
              <w:jc w:val="center"/>
              <w:rPr>
                <w:sz w:val="22"/>
                <w:szCs w:val="22"/>
              </w:rPr>
            </w:pPr>
            <w:r w:rsidRPr="009B1D40">
              <w:rPr>
                <w:sz w:val="22"/>
                <w:szCs w:val="22"/>
              </w:rPr>
              <w:t>встановлений ліміт/фактично заготовлено</w:t>
            </w:r>
          </w:p>
        </w:tc>
        <w:tc>
          <w:tcPr>
            <w:tcW w:w="4309" w:type="dxa"/>
            <w:gridSpan w:val="7"/>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Другорядні лісові матеріали,</w:t>
            </w:r>
          </w:p>
          <w:p w:rsidR="00002915" w:rsidRPr="009B1D40" w:rsidRDefault="00002915" w:rsidP="00E92557">
            <w:pPr>
              <w:jc w:val="center"/>
              <w:rPr>
                <w:sz w:val="22"/>
                <w:szCs w:val="22"/>
              </w:rPr>
            </w:pPr>
            <w:r w:rsidRPr="009B1D40">
              <w:rPr>
                <w:sz w:val="22"/>
                <w:szCs w:val="22"/>
              </w:rPr>
              <w:t>встановлений ліміт/фактично заготовлено</w:t>
            </w:r>
          </w:p>
        </w:tc>
      </w:tr>
      <w:tr w:rsidR="009B1D40" w:rsidRPr="00F75C7E" w:rsidTr="0090761B">
        <w:trPr>
          <w:cantSplit/>
          <w:trHeight w:val="2627"/>
          <w:jc w:val="center"/>
        </w:trPr>
        <w:tc>
          <w:tcPr>
            <w:tcW w:w="458" w:type="dxa"/>
            <w:vMerge/>
            <w:tcBorders>
              <w:left w:val="single" w:sz="4" w:space="0" w:color="auto"/>
              <w:bottom w:val="single" w:sz="4" w:space="0" w:color="auto"/>
              <w:right w:val="single" w:sz="4" w:space="0" w:color="auto"/>
            </w:tcBorders>
            <w:vAlign w:val="center"/>
          </w:tcPr>
          <w:p w:rsidR="00002915" w:rsidRPr="009B1D40" w:rsidRDefault="00002915" w:rsidP="00E92557">
            <w:pPr>
              <w:rPr>
                <w:sz w:val="22"/>
                <w:szCs w:val="22"/>
              </w:rPr>
            </w:pPr>
          </w:p>
        </w:tc>
        <w:tc>
          <w:tcPr>
            <w:tcW w:w="4567" w:type="dxa"/>
            <w:tcBorders>
              <w:left w:val="single" w:sz="4" w:space="0" w:color="auto"/>
              <w:bottom w:val="single" w:sz="4" w:space="0" w:color="auto"/>
              <w:right w:val="single" w:sz="4" w:space="0" w:color="auto"/>
            </w:tcBorders>
            <w:vAlign w:val="center"/>
          </w:tcPr>
          <w:p w:rsidR="00002915" w:rsidRPr="009B1D40" w:rsidRDefault="00002915" w:rsidP="00E92557">
            <w:pPr>
              <w:rPr>
                <w:sz w:val="22"/>
                <w:szCs w:val="22"/>
              </w:rPr>
            </w:pPr>
          </w:p>
        </w:tc>
        <w:tc>
          <w:tcPr>
            <w:tcW w:w="546"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гриби</w:t>
            </w:r>
          </w:p>
        </w:tc>
        <w:tc>
          <w:tcPr>
            <w:tcW w:w="546"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ягоди</w:t>
            </w:r>
          </w:p>
        </w:tc>
        <w:tc>
          <w:tcPr>
            <w:tcW w:w="523"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лікарські рослини</w:t>
            </w:r>
          </w:p>
        </w:tc>
        <w:tc>
          <w:tcPr>
            <w:tcW w:w="523"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плоди</w:t>
            </w:r>
          </w:p>
        </w:tc>
        <w:tc>
          <w:tcPr>
            <w:tcW w:w="523"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горіхи</w:t>
            </w:r>
          </w:p>
        </w:tc>
        <w:tc>
          <w:tcPr>
            <w:tcW w:w="523"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випас худоби</w:t>
            </w:r>
          </w:p>
        </w:tc>
        <w:tc>
          <w:tcPr>
            <w:tcW w:w="523"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сінокосіння</w:t>
            </w:r>
          </w:p>
        </w:tc>
        <w:tc>
          <w:tcPr>
            <w:tcW w:w="523"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підстилка</w:t>
            </w:r>
          </w:p>
        </w:tc>
        <w:tc>
          <w:tcPr>
            <w:tcW w:w="523"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очерет</w:t>
            </w:r>
          </w:p>
        </w:tc>
        <w:tc>
          <w:tcPr>
            <w:tcW w:w="523"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тощо</w:t>
            </w:r>
          </w:p>
        </w:tc>
        <w:tc>
          <w:tcPr>
            <w:tcW w:w="523"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живиця</w:t>
            </w:r>
          </w:p>
        </w:tc>
        <w:tc>
          <w:tcPr>
            <w:tcW w:w="523"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пні</w:t>
            </w:r>
          </w:p>
        </w:tc>
        <w:tc>
          <w:tcPr>
            <w:tcW w:w="523"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луб</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деревні соки</w:t>
            </w:r>
          </w:p>
        </w:tc>
        <w:tc>
          <w:tcPr>
            <w:tcW w:w="523"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деревна зелень</w:t>
            </w:r>
          </w:p>
        </w:tc>
        <w:tc>
          <w:tcPr>
            <w:tcW w:w="1108"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новорічні ялинки</w:t>
            </w:r>
          </w:p>
        </w:tc>
        <w:tc>
          <w:tcPr>
            <w:tcW w:w="544" w:type="dxa"/>
            <w:tcBorders>
              <w:top w:val="single" w:sz="4" w:space="0" w:color="auto"/>
              <w:left w:val="single" w:sz="4" w:space="0" w:color="auto"/>
              <w:bottom w:val="single" w:sz="4" w:space="0" w:color="auto"/>
              <w:right w:val="single" w:sz="4" w:space="0" w:color="auto"/>
            </w:tcBorders>
            <w:textDirection w:val="btLr"/>
            <w:vAlign w:val="center"/>
          </w:tcPr>
          <w:p w:rsidR="00002915" w:rsidRPr="009B1D40" w:rsidRDefault="00002915" w:rsidP="00E92557">
            <w:pPr>
              <w:ind w:left="113" w:right="113"/>
              <w:jc w:val="center"/>
              <w:rPr>
                <w:sz w:val="22"/>
                <w:szCs w:val="22"/>
              </w:rPr>
            </w:pPr>
            <w:r w:rsidRPr="009B1D40">
              <w:rPr>
                <w:sz w:val="22"/>
                <w:szCs w:val="22"/>
              </w:rPr>
              <w:t>тощо</w:t>
            </w:r>
          </w:p>
        </w:tc>
      </w:tr>
      <w:tr w:rsidR="009B1D40" w:rsidRPr="009B1D40" w:rsidTr="0090761B">
        <w:trPr>
          <w:cantSplit/>
          <w:trHeight w:val="311"/>
          <w:jc w:val="center"/>
        </w:trPr>
        <w:tc>
          <w:tcPr>
            <w:tcW w:w="458" w:type="dxa"/>
            <w:tcBorders>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1</w:t>
            </w:r>
          </w:p>
        </w:tc>
        <w:tc>
          <w:tcPr>
            <w:tcW w:w="4567" w:type="dxa"/>
            <w:tcBorders>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2</w:t>
            </w:r>
          </w:p>
        </w:tc>
        <w:tc>
          <w:tcPr>
            <w:tcW w:w="546"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3</w:t>
            </w:r>
          </w:p>
        </w:tc>
        <w:tc>
          <w:tcPr>
            <w:tcW w:w="546"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4</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5</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6</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7</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8</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9</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10</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11</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12</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13</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14</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15</w:t>
            </w:r>
          </w:p>
        </w:tc>
        <w:tc>
          <w:tcPr>
            <w:tcW w:w="565"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16</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17</w:t>
            </w:r>
          </w:p>
        </w:tc>
        <w:tc>
          <w:tcPr>
            <w:tcW w:w="1108"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18</w:t>
            </w:r>
          </w:p>
        </w:tc>
        <w:tc>
          <w:tcPr>
            <w:tcW w:w="544"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
                <w:sz w:val="22"/>
                <w:szCs w:val="22"/>
              </w:rPr>
            </w:pPr>
            <w:r w:rsidRPr="009B1D40">
              <w:rPr>
                <w:i/>
                <w:sz w:val="22"/>
                <w:szCs w:val="22"/>
              </w:rPr>
              <w:t>19</w:t>
            </w:r>
          </w:p>
        </w:tc>
      </w:tr>
      <w:tr w:rsidR="009B1D40" w:rsidRPr="00F75C7E" w:rsidTr="0090761B">
        <w:trPr>
          <w:jc w:val="center"/>
        </w:trPr>
        <w:tc>
          <w:tcPr>
            <w:tcW w:w="458"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ind w:right="-108"/>
              <w:jc w:val="center"/>
              <w:rPr>
                <w:sz w:val="22"/>
                <w:szCs w:val="22"/>
              </w:rPr>
            </w:pPr>
            <w:r w:rsidRPr="009B1D40">
              <w:rPr>
                <w:sz w:val="22"/>
                <w:szCs w:val="22"/>
              </w:rPr>
              <w:t>1</w:t>
            </w:r>
          </w:p>
        </w:tc>
        <w:tc>
          <w:tcPr>
            <w:tcW w:w="4567"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rPr>
                <w:sz w:val="22"/>
                <w:szCs w:val="22"/>
              </w:rPr>
            </w:pPr>
            <w:r w:rsidRPr="009B1D40">
              <w:rPr>
                <w:sz w:val="22"/>
                <w:szCs w:val="22"/>
              </w:rPr>
              <w:t>Державні підприємства Чернігівської області, які входять до сфери впливу Держлісагентства</w:t>
            </w:r>
          </w:p>
        </w:tc>
        <w:tc>
          <w:tcPr>
            <w:tcW w:w="546"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Cs/>
                <w:sz w:val="22"/>
                <w:szCs w:val="22"/>
              </w:rPr>
            </w:pPr>
            <w:r w:rsidRPr="009B1D40">
              <w:rPr>
                <w:iCs/>
                <w:sz w:val="22"/>
                <w:szCs w:val="22"/>
              </w:rPr>
              <w:t>-</w:t>
            </w:r>
          </w:p>
        </w:tc>
        <w:tc>
          <w:tcPr>
            <w:tcW w:w="546"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Cs/>
                <w:sz w:val="22"/>
                <w:szCs w:val="22"/>
              </w:rPr>
            </w:pPr>
            <w:r w:rsidRPr="009B1D40">
              <w:rPr>
                <w:iCs/>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Cs/>
                <w:sz w:val="22"/>
                <w:szCs w:val="22"/>
              </w:rPr>
            </w:pPr>
            <w:r w:rsidRPr="009B1D40">
              <w:rPr>
                <w:iCs/>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iCs/>
                <w:sz w:val="22"/>
                <w:szCs w:val="22"/>
              </w:rPr>
            </w:pPr>
            <w:r w:rsidRPr="009B1D40">
              <w:rPr>
                <w:iCs/>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65"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1108"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rPr>
                <w:sz w:val="22"/>
                <w:szCs w:val="22"/>
              </w:rPr>
            </w:pPr>
            <w:r w:rsidRPr="009B1D40">
              <w:rPr>
                <w:sz w:val="22"/>
                <w:szCs w:val="22"/>
              </w:rPr>
              <w:t>27250/8485</w:t>
            </w:r>
          </w:p>
        </w:tc>
        <w:tc>
          <w:tcPr>
            <w:tcW w:w="544"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r>
      <w:tr w:rsidR="009B1D40" w:rsidRPr="00F75C7E" w:rsidTr="0090761B">
        <w:trPr>
          <w:jc w:val="center"/>
        </w:trPr>
        <w:tc>
          <w:tcPr>
            <w:tcW w:w="458"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ind w:right="-108"/>
              <w:jc w:val="center"/>
              <w:rPr>
                <w:sz w:val="22"/>
                <w:szCs w:val="22"/>
              </w:rPr>
            </w:pPr>
            <w:r w:rsidRPr="009B1D40">
              <w:rPr>
                <w:sz w:val="22"/>
                <w:szCs w:val="22"/>
              </w:rPr>
              <w:t>2</w:t>
            </w:r>
          </w:p>
        </w:tc>
        <w:tc>
          <w:tcPr>
            <w:tcW w:w="4567"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ind w:right="-108"/>
              <w:rPr>
                <w:sz w:val="22"/>
                <w:szCs w:val="22"/>
              </w:rPr>
            </w:pPr>
            <w:r w:rsidRPr="009B1D40">
              <w:rPr>
                <w:sz w:val="22"/>
                <w:szCs w:val="22"/>
              </w:rPr>
              <w:t>КП «Чернігівоблагроліс»</w:t>
            </w:r>
          </w:p>
        </w:tc>
        <w:tc>
          <w:tcPr>
            <w:tcW w:w="546"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60/0</w:t>
            </w:r>
          </w:p>
        </w:tc>
        <w:tc>
          <w:tcPr>
            <w:tcW w:w="546"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25/0</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65"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250/0</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1108"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5250/184</w:t>
            </w:r>
          </w:p>
        </w:tc>
        <w:tc>
          <w:tcPr>
            <w:tcW w:w="544"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r>
      <w:tr w:rsidR="009B1D40" w:rsidRPr="00F75C7E" w:rsidTr="0090761B">
        <w:trPr>
          <w:trHeight w:val="79"/>
          <w:jc w:val="center"/>
        </w:trPr>
        <w:tc>
          <w:tcPr>
            <w:tcW w:w="458"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ind w:right="-108"/>
              <w:jc w:val="center"/>
              <w:rPr>
                <w:sz w:val="22"/>
                <w:szCs w:val="22"/>
              </w:rPr>
            </w:pPr>
            <w:r w:rsidRPr="009B1D40">
              <w:rPr>
                <w:sz w:val="22"/>
                <w:szCs w:val="22"/>
              </w:rPr>
              <w:t>3</w:t>
            </w:r>
          </w:p>
        </w:tc>
        <w:tc>
          <w:tcPr>
            <w:tcW w:w="4567"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rPr>
                <w:iCs/>
                <w:sz w:val="22"/>
                <w:szCs w:val="22"/>
              </w:rPr>
            </w:pPr>
            <w:r w:rsidRPr="009B1D40">
              <w:rPr>
                <w:sz w:val="22"/>
                <w:szCs w:val="22"/>
              </w:rPr>
              <w:t>ДП «Чернігівський військовий лісгосп»</w:t>
            </w:r>
          </w:p>
        </w:tc>
        <w:tc>
          <w:tcPr>
            <w:tcW w:w="546"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46"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65"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23"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1108"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c>
          <w:tcPr>
            <w:tcW w:w="544" w:type="dxa"/>
            <w:tcBorders>
              <w:top w:val="single" w:sz="4" w:space="0" w:color="auto"/>
              <w:left w:val="single" w:sz="4" w:space="0" w:color="auto"/>
              <w:bottom w:val="single" w:sz="4" w:space="0" w:color="auto"/>
              <w:right w:val="single" w:sz="4" w:space="0" w:color="auto"/>
            </w:tcBorders>
            <w:vAlign w:val="center"/>
          </w:tcPr>
          <w:p w:rsidR="00002915" w:rsidRPr="009B1D40" w:rsidRDefault="00002915" w:rsidP="00E92557">
            <w:pPr>
              <w:jc w:val="center"/>
              <w:rPr>
                <w:sz w:val="22"/>
                <w:szCs w:val="22"/>
              </w:rPr>
            </w:pPr>
            <w:r w:rsidRPr="009B1D40">
              <w:rPr>
                <w:sz w:val="22"/>
                <w:szCs w:val="22"/>
              </w:rPr>
              <w:t>-</w:t>
            </w:r>
          </w:p>
        </w:tc>
      </w:tr>
    </w:tbl>
    <w:p w:rsidR="00DA5D9B" w:rsidRPr="00F75C7E" w:rsidRDefault="00DA5D9B" w:rsidP="00274D7B">
      <w:pPr>
        <w:tabs>
          <w:tab w:val="left" w:pos="567"/>
        </w:tabs>
        <w:jc w:val="center"/>
        <w:rPr>
          <w:b/>
          <w:sz w:val="28"/>
        </w:rPr>
      </w:pPr>
    </w:p>
    <w:p w:rsidR="00DA5D9B" w:rsidRPr="00F75C7E" w:rsidRDefault="00DA5D9B" w:rsidP="00274D7B">
      <w:pPr>
        <w:tabs>
          <w:tab w:val="left" w:pos="567"/>
        </w:tabs>
        <w:jc w:val="center"/>
        <w:rPr>
          <w:b/>
          <w:sz w:val="28"/>
        </w:rPr>
      </w:pPr>
    </w:p>
    <w:p w:rsidR="00DA5D9B" w:rsidRPr="00F75C7E" w:rsidRDefault="00DA5D9B" w:rsidP="00274D7B">
      <w:pPr>
        <w:tabs>
          <w:tab w:val="left" w:pos="567"/>
        </w:tabs>
        <w:jc w:val="center"/>
        <w:rPr>
          <w:b/>
          <w:sz w:val="28"/>
        </w:rPr>
      </w:pPr>
    </w:p>
    <w:p w:rsidR="00DA5D9B" w:rsidRPr="00F75C7E" w:rsidRDefault="00DA5D9B" w:rsidP="00274D7B">
      <w:pPr>
        <w:tabs>
          <w:tab w:val="left" w:pos="567"/>
        </w:tabs>
        <w:jc w:val="center"/>
        <w:rPr>
          <w:b/>
          <w:sz w:val="28"/>
        </w:rPr>
      </w:pPr>
    </w:p>
    <w:p w:rsidR="00DA5D9B" w:rsidRPr="00F75C7E" w:rsidRDefault="00DA5D9B" w:rsidP="00274D7B">
      <w:pPr>
        <w:tabs>
          <w:tab w:val="left" w:pos="567"/>
        </w:tabs>
        <w:jc w:val="center"/>
        <w:rPr>
          <w:b/>
          <w:sz w:val="28"/>
        </w:rPr>
      </w:pPr>
    </w:p>
    <w:p w:rsidR="0038374E" w:rsidRPr="00F75C7E" w:rsidRDefault="0038374E" w:rsidP="00274D7B">
      <w:pPr>
        <w:tabs>
          <w:tab w:val="left" w:pos="567"/>
        </w:tabs>
        <w:jc w:val="center"/>
        <w:rPr>
          <w:b/>
          <w:sz w:val="28"/>
        </w:rPr>
        <w:sectPr w:rsidR="0038374E" w:rsidRPr="00F75C7E" w:rsidSect="00C35570">
          <w:pgSz w:w="16838" w:h="11906" w:orient="landscape"/>
          <w:pgMar w:top="709" w:right="567" w:bottom="851" w:left="1418" w:header="709" w:footer="709" w:gutter="0"/>
          <w:cols w:space="720"/>
          <w:docGrid w:linePitch="326"/>
        </w:sectPr>
      </w:pPr>
    </w:p>
    <w:p w:rsidR="00E92557" w:rsidRPr="00E92557" w:rsidRDefault="00E92557" w:rsidP="00E92557">
      <w:pPr>
        <w:jc w:val="center"/>
        <w:rPr>
          <w:b/>
          <w:sz w:val="28"/>
        </w:rPr>
      </w:pPr>
      <w:r>
        <w:rPr>
          <w:b/>
          <w:sz w:val="28"/>
        </w:rPr>
        <w:lastRenderedPageBreak/>
        <w:t>8</w:t>
      </w:r>
      <w:r w:rsidRPr="00E92557">
        <w:rPr>
          <w:b/>
          <w:sz w:val="28"/>
        </w:rPr>
        <w:t>. Рослинний світ</w:t>
      </w:r>
    </w:p>
    <w:p w:rsidR="00E92557" w:rsidRPr="00E92557" w:rsidRDefault="00E92557" w:rsidP="00E92557">
      <w:pPr>
        <w:jc w:val="center"/>
        <w:rPr>
          <w:b/>
          <w:sz w:val="28"/>
        </w:rPr>
      </w:pPr>
    </w:p>
    <w:p w:rsidR="00E92557" w:rsidRPr="00E92557" w:rsidRDefault="00E92557" w:rsidP="00FA4C51">
      <w:pPr>
        <w:ind w:firstLine="567"/>
        <w:jc w:val="both"/>
        <w:rPr>
          <w:sz w:val="28"/>
          <w:szCs w:val="28"/>
        </w:rPr>
      </w:pPr>
      <w:r w:rsidRPr="00E92557">
        <w:rPr>
          <w:sz w:val="28"/>
          <w:szCs w:val="28"/>
          <w:shd w:val="clear" w:color="auto" w:fill="FFFFFF"/>
        </w:rPr>
        <w:t>Рослинний світ області багатий і різноманітний. Природна рослинність представлена великою кількістю видів вищих і нижчих рослин. Флора – найбеззахисніша перед діяльністю людини, вона дуже чутливо реагує на зміни екологічних чинників і є показником їх впливу на природу.</w:t>
      </w:r>
    </w:p>
    <w:p w:rsidR="00E92557" w:rsidRPr="00E92557" w:rsidRDefault="00E92557" w:rsidP="00E92557">
      <w:pPr>
        <w:tabs>
          <w:tab w:val="left" w:pos="9923"/>
        </w:tabs>
        <w:autoSpaceDE w:val="0"/>
        <w:autoSpaceDN w:val="0"/>
        <w:ind w:right="23"/>
        <w:jc w:val="center"/>
        <w:rPr>
          <w:i/>
          <w:sz w:val="28"/>
          <w:szCs w:val="28"/>
          <w:lang w:eastAsia="x-none"/>
        </w:rPr>
      </w:pPr>
    </w:p>
    <w:p w:rsidR="00E92557" w:rsidRPr="00E92557" w:rsidRDefault="00E92557" w:rsidP="00E92557">
      <w:pPr>
        <w:jc w:val="center"/>
        <w:rPr>
          <w:sz w:val="28"/>
        </w:rPr>
      </w:pPr>
    </w:p>
    <w:p w:rsidR="00E92557" w:rsidRPr="00E92557" w:rsidRDefault="00E92557" w:rsidP="00E92557">
      <w:pPr>
        <w:jc w:val="center"/>
        <w:rPr>
          <w:sz w:val="28"/>
        </w:rPr>
      </w:pPr>
      <w:r w:rsidRPr="00E92557">
        <w:rPr>
          <w:sz w:val="28"/>
        </w:rPr>
        <w:t>Види рослин та грибів, що охороняються</w:t>
      </w:r>
    </w:p>
    <w:p w:rsidR="00E92557" w:rsidRPr="00E92557" w:rsidRDefault="00E92557" w:rsidP="00E92557">
      <w:pPr>
        <w:tabs>
          <w:tab w:val="left" w:pos="9923"/>
        </w:tabs>
        <w:autoSpaceDE w:val="0"/>
        <w:autoSpaceDN w:val="0"/>
        <w:ind w:left="6373" w:right="23" w:firstLine="709"/>
        <w:jc w:val="right"/>
        <w:rPr>
          <w:szCs w:val="28"/>
          <w:lang w:eastAsia="x-none"/>
        </w:rPr>
      </w:pPr>
      <w:r w:rsidRPr="00E92557">
        <w:rPr>
          <w:szCs w:val="28"/>
          <w:lang w:eastAsia="x-none"/>
        </w:rPr>
        <w:t>Таблиця 34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4"/>
        <w:gridCol w:w="992"/>
        <w:gridCol w:w="992"/>
        <w:gridCol w:w="991"/>
      </w:tblGrid>
      <w:tr w:rsidR="00E92557" w:rsidRPr="00E92557">
        <w:trPr>
          <w:jc w:val="center"/>
        </w:trPr>
        <w:tc>
          <w:tcPr>
            <w:tcW w:w="6664"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rPr>
                <w:sz w:val="22"/>
                <w:szCs w:val="22"/>
              </w:rPr>
            </w:pPr>
            <w:r w:rsidRPr="00E92557">
              <w:rPr>
                <w:sz w:val="22"/>
                <w:szCs w:val="22"/>
              </w:rPr>
              <w:t>Види рослин та грибів</w:t>
            </w:r>
          </w:p>
        </w:tc>
        <w:tc>
          <w:tcPr>
            <w:tcW w:w="992" w:type="dxa"/>
            <w:tcBorders>
              <w:top w:val="single" w:sz="4" w:space="0" w:color="auto"/>
              <w:left w:val="single" w:sz="4" w:space="0" w:color="auto"/>
              <w:bottom w:val="single" w:sz="4" w:space="0" w:color="auto"/>
              <w:right w:val="single" w:sz="4" w:space="0" w:color="auto"/>
            </w:tcBorders>
            <w:hideMark/>
          </w:tcPr>
          <w:p w:rsidR="00E92557" w:rsidRPr="00E92557" w:rsidRDefault="00676626" w:rsidP="00E92557">
            <w:pPr>
              <w:jc w:val="center"/>
              <w:rPr>
                <w:sz w:val="22"/>
                <w:szCs w:val="22"/>
              </w:rPr>
            </w:pPr>
            <w:r>
              <w:rPr>
                <w:sz w:val="22"/>
                <w:szCs w:val="22"/>
              </w:rPr>
              <w:t>2020</w:t>
            </w:r>
            <w:r w:rsidR="00E92557" w:rsidRPr="00E92557">
              <w:rPr>
                <w:sz w:val="22"/>
                <w:szCs w:val="22"/>
              </w:rPr>
              <w:t> рік</w:t>
            </w:r>
          </w:p>
        </w:tc>
        <w:tc>
          <w:tcPr>
            <w:tcW w:w="992" w:type="dxa"/>
            <w:tcBorders>
              <w:top w:val="single" w:sz="4" w:space="0" w:color="auto"/>
              <w:left w:val="single" w:sz="4" w:space="0" w:color="auto"/>
              <w:bottom w:val="single" w:sz="4" w:space="0" w:color="auto"/>
              <w:right w:val="single" w:sz="4" w:space="0" w:color="auto"/>
            </w:tcBorders>
            <w:hideMark/>
          </w:tcPr>
          <w:p w:rsidR="00E92557" w:rsidRPr="00E92557" w:rsidRDefault="00676626" w:rsidP="00E92557">
            <w:pPr>
              <w:jc w:val="center"/>
              <w:rPr>
                <w:sz w:val="22"/>
                <w:szCs w:val="22"/>
              </w:rPr>
            </w:pPr>
            <w:r>
              <w:rPr>
                <w:sz w:val="22"/>
                <w:szCs w:val="22"/>
              </w:rPr>
              <w:t>2021</w:t>
            </w:r>
            <w:r w:rsidR="00E92557" w:rsidRPr="00E92557">
              <w:rPr>
                <w:sz w:val="22"/>
                <w:szCs w:val="22"/>
              </w:rPr>
              <w:t> рік</w:t>
            </w:r>
          </w:p>
        </w:tc>
        <w:tc>
          <w:tcPr>
            <w:tcW w:w="991" w:type="dxa"/>
            <w:tcBorders>
              <w:top w:val="single" w:sz="4" w:space="0" w:color="auto"/>
              <w:left w:val="single" w:sz="4" w:space="0" w:color="auto"/>
              <w:bottom w:val="single" w:sz="4" w:space="0" w:color="auto"/>
              <w:right w:val="single" w:sz="4" w:space="0" w:color="auto"/>
            </w:tcBorders>
            <w:hideMark/>
          </w:tcPr>
          <w:p w:rsidR="00E92557" w:rsidRPr="00E92557" w:rsidRDefault="00676626" w:rsidP="00E92557">
            <w:pPr>
              <w:jc w:val="center"/>
              <w:rPr>
                <w:sz w:val="22"/>
                <w:szCs w:val="22"/>
              </w:rPr>
            </w:pPr>
            <w:r>
              <w:rPr>
                <w:sz w:val="22"/>
                <w:szCs w:val="22"/>
              </w:rPr>
              <w:t>2022</w:t>
            </w:r>
            <w:r w:rsidR="00E92557" w:rsidRPr="00E92557">
              <w:rPr>
                <w:sz w:val="22"/>
                <w:szCs w:val="22"/>
              </w:rPr>
              <w:t> рік</w:t>
            </w:r>
          </w:p>
        </w:tc>
      </w:tr>
      <w:tr w:rsidR="00E92557" w:rsidRPr="00E92557">
        <w:trPr>
          <w:jc w:val="center"/>
        </w:trPr>
        <w:tc>
          <w:tcPr>
            <w:tcW w:w="6664"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jc w:val="center"/>
              <w:rPr>
                <w:i/>
                <w:sz w:val="22"/>
                <w:szCs w:val="22"/>
              </w:rPr>
            </w:pPr>
            <w:r w:rsidRPr="00E92557">
              <w:rPr>
                <w:i/>
                <w:sz w:val="22"/>
                <w:szCs w:val="22"/>
              </w:rPr>
              <w:t>1</w:t>
            </w:r>
          </w:p>
        </w:tc>
        <w:tc>
          <w:tcPr>
            <w:tcW w:w="992"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jc w:val="center"/>
              <w:rPr>
                <w:i/>
                <w:sz w:val="22"/>
                <w:szCs w:val="22"/>
              </w:rPr>
            </w:pPr>
            <w:r w:rsidRPr="00E92557">
              <w:rPr>
                <w:i/>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jc w:val="center"/>
              <w:rPr>
                <w:i/>
                <w:sz w:val="22"/>
                <w:szCs w:val="22"/>
              </w:rPr>
            </w:pPr>
            <w:r w:rsidRPr="00E92557">
              <w:rPr>
                <w:i/>
                <w:sz w:val="22"/>
                <w:szCs w:val="22"/>
              </w:rPr>
              <w:t>3</w:t>
            </w:r>
          </w:p>
        </w:tc>
        <w:tc>
          <w:tcPr>
            <w:tcW w:w="991"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jc w:val="center"/>
              <w:rPr>
                <w:i/>
                <w:sz w:val="22"/>
                <w:szCs w:val="22"/>
              </w:rPr>
            </w:pPr>
            <w:r w:rsidRPr="00E92557">
              <w:rPr>
                <w:i/>
                <w:sz w:val="22"/>
                <w:szCs w:val="22"/>
              </w:rPr>
              <w:t>4</w:t>
            </w:r>
          </w:p>
        </w:tc>
      </w:tr>
      <w:tr w:rsidR="00E92557" w:rsidRPr="00E92557">
        <w:trPr>
          <w:jc w:val="center"/>
        </w:trPr>
        <w:tc>
          <w:tcPr>
            <w:tcW w:w="6664"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rPr>
                <w:sz w:val="22"/>
                <w:szCs w:val="22"/>
              </w:rPr>
            </w:pPr>
            <w:r w:rsidRPr="00E92557">
              <w:rPr>
                <w:sz w:val="22"/>
                <w:szCs w:val="22"/>
              </w:rPr>
              <w:t>Загальна кількість видів рослин та грибів регіону, 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1000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1000</w:t>
            </w:r>
          </w:p>
        </w:tc>
      </w:tr>
      <w:tr w:rsidR="00E92557" w:rsidRPr="00E92557">
        <w:trPr>
          <w:jc w:val="center"/>
        </w:trPr>
        <w:tc>
          <w:tcPr>
            <w:tcW w:w="6664"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tabs>
                <w:tab w:val="left" w:pos="708"/>
                <w:tab w:val="left" w:pos="959"/>
                <w:tab w:val="left" w:pos="1918"/>
                <w:tab w:val="left" w:pos="2877"/>
                <w:tab w:val="left" w:pos="4015"/>
                <w:tab w:val="left" w:pos="4795"/>
                <w:tab w:val="left" w:pos="5754"/>
                <w:tab w:val="left" w:pos="6713"/>
                <w:tab w:val="left" w:pos="7672"/>
                <w:tab w:val="left" w:pos="8631"/>
                <w:tab w:val="left" w:pos="9590"/>
              </w:tabs>
              <w:snapToGrid w:val="0"/>
              <w:rPr>
                <w:sz w:val="22"/>
                <w:szCs w:val="22"/>
              </w:rPr>
            </w:pPr>
            <w:r w:rsidRPr="00E92557">
              <w:rPr>
                <w:sz w:val="22"/>
                <w:szCs w:val="22"/>
              </w:rPr>
              <w:t>Кількість видів рослин та грибів, занесених до Червоної книги України, 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84</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84</w:t>
            </w:r>
          </w:p>
        </w:tc>
        <w:tc>
          <w:tcPr>
            <w:tcW w:w="991"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84</w:t>
            </w:r>
          </w:p>
        </w:tc>
      </w:tr>
      <w:tr w:rsidR="00E92557" w:rsidRPr="00E92557">
        <w:trPr>
          <w:jc w:val="center"/>
        </w:trPr>
        <w:tc>
          <w:tcPr>
            <w:tcW w:w="6664"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tabs>
                <w:tab w:val="left" w:pos="708"/>
                <w:tab w:val="left" w:pos="959"/>
                <w:tab w:val="left" w:pos="1918"/>
                <w:tab w:val="left" w:pos="2877"/>
                <w:tab w:val="left" w:pos="4015"/>
                <w:tab w:val="left" w:pos="4795"/>
                <w:tab w:val="left" w:pos="5754"/>
                <w:tab w:val="left" w:pos="6713"/>
                <w:tab w:val="left" w:pos="7672"/>
                <w:tab w:val="left" w:pos="8631"/>
                <w:tab w:val="left" w:pos="9590"/>
              </w:tabs>
              <w:snapToGrid w:val="0"/>
              <w:rPr>
                <w:sz w:val="22"/>
                <w:szCs w:val="22"/>
              </w:rPr>
            </w:pPr>
            <w:r w:rsidRPr="00E92557">
              <w:rPr>
                <w:sz w:val="22"/>
                <w:szCs w:val="22"/>
              </w:rPr>
              <w:t>Кількість видів рослин, занесених до Переліку видів рослин, що підлягають особливій охороні на території регіону, 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105</w:t>
            </w:r>
          </w:p>
        </w:tc>
        <w:tc>
          <w:tcPr>
            <w:tcW w:w="991"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105</w:t>
            </w:r>
          </w:p>
        </w:tc>
      </w:tr>
      <w:tr w:rsidR="00E92557" w:rsidRPr="00E92557">
        <w:trPr>
          <w:jc w:val="center"/>
        </w:trPr>
        <w:tc>
          <w:tcPr>
            <w:tcW w:w="6664"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tabs>
                <w:tab w:val="left" w:pos="708"/>
                <w:tab w:val="left" w:pos="959"/>
                <w:tab w:val="left" w:pos="1918"/>
                <w:tab w:val="left" w:pos="2877"/>
                <w:tab w:val="left" w:pos="4015"/>
                <w:tab w:val="left" w:pos="4795"/>
                <w:tab w:val="left" w:pos="5754"/>
                <w:tab w:val="left" w:pos="6713"/>
                <w:tab w:val="left" w:pos="7672"/>
                <w:tab w:val="left" w:pos="8631"/>
                <w:tab w:val="left" w:pos="9590"/>
              </w:tabs>
              <w:snapToGrid w:val="0"/>
              <w:rPr>
                <w:sz w:val="22"/>
                <w:szCs w:val="22"/>
              </w:rPr>
            </w:pPr>
            <w:r w:rsidRPr="00E92557">
              <w:rPr>
                <w:sz w:val="22"/>
                <w:szCs w:val="22"/>
              </w:rPr>
              <w:t>Кількість видів рослин та грибів, занесених до додатків до Конвенції про охорону дикої флори і фауни та природних середовищ існування в Європі, 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8</w:t>
            </w:r>
          </w:p>
        </w:tc>
        <w:tc>
          <w:tcPr>
            <w:tcW w:w="991"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8</w:t>
            </w:r>
          </w:p>
        </w:tc>
      </w:tr>
      <w:tr w:rsidR="00E92557" w:rsidRPr="00E92557">
        <w:trPr>
          <w:jc w:val="center"/>
        </w:trPr>
        <w:tc>
          <w:tcPr>
            <w:tcW w:w="6664"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rPr>
                <w:sz w:val="22"/>
                <w:szCs w:val="22"/>
              </w:rPr>
            </w:pPr>
            <w:r w:rsidRPr="00E92557">
              <w:rPr>
                <w:sz w:val="22"/>
                <w:szCs w:val="22"/>
              </w:rPr>
              <w:t>Кількість видів рослин та грибів, занесених до додатків до Конвенції про міжнародну торгівлю видами дикої фауни і флори, що перебувають під загрозою зникнення (CITES), 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24</w:t>
            </w:r>
          </w:p>
        </w:tc>
        <w:tc>
          <w:tcPr>
            <w:tcW w:w="991" w:type="dxa"/>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24</w:t>
            </w:r>
          </w:p>
        </w:tc>
      </w:tr>
    </w:tbl>
    <w:p w:rsidR="00E92557" w:rsidRPr="00E92557" w:rsidRDefault="00E92557" w:rsidP="00E92557">
      <w:pPr>
        <w:jc w:val="center"/>
        <w:rPr>
          <w:sz w:val="28"/>
          <w:szCs w:val="28"/>
        </w:rPr>
      </w:pPr>
    </w:p>
    <w:p w:rsidR="00E92557" w:rsidRPr="00E92557" w:rsidRDefault="00E92557" w:rsidP="00E92557">
      <w:pPr>
        <w:jc w:val="center"/>
        <w:rPr>
          <w:sz w:val="28"/>
          <w:szCs w:val="28"/>
        </w:rPr>
      </w:pPr>
    </w:p>
    <w:p w:rsidR="00E92557" w:rsidRPr="00E92557" w:rsidRDefault="00E92557" w:rsidP="00E92557">
      <w:pPr>
        <w:jc w:val="center"/>
        <w:rPr>
          <w:sz w:val="28"/>
          <w:szCs w:val="28"/>
        </w:rPr>
      </w:pPr>
      <w:r w:rsidRPr="00E92557">
        <w:rPr>
          <w:sz w:val="28"/>
          <w:szCs w:val="28"/>
        </w:rPr>
        <w:t xml:space="preserve">Динаміка охорони, невиснажливого використання та відтворення </w:t>
      </w:r>
    </w:p>
    <w:p w:rsidR="00E92557" w:rsidRPr="00E92557" w:rsidRDefault="00E92557" w:rsidP="00E92557">
      <w:pPr>
        <w:jc w:val="center"/>
        <w:rPr>
          <w:sz w:val="28"/>
          <w:szCs w:val="28"/>
        </w:rPr>
      </w:pPr>
      <w:r w:rsidRPr="00E92557">
        <w:rPr>
          <w:sz w:val="28"/>
          <w:szCs w:val="28"/>
        </w:rPr>
        <w:t>дикорослих рослин та грибів</w:t>
      </w:r>
    </w:p>
    <w:p w:rsidR="00E92557" w:rsidRPr="00E92557" w:rsidRDefault="00E92557" w:rsidP="00E92557">
      <w:pPr>
        <w:tabs>
          <w:tab w:val="left" w:pos="9923"/>
        </w:tabs>
        <w:autoSpaceDE w:val="0"/>
        <w:autoSpaceDN w:val="0"/>
        <w:ind w:firstLine="709"/>
        <w:jc w:val="right"/>
        <w:rPr>
          <w:bCs/>
          <w:i/>
          <w:szCs w:val="28"/>
          <w:lang w:eastAsia="x-none"/>
        </w:rPr>
      </w:pPr>
      <w:r w:rsidRPr="00E92557">
        <w:rPr>
          <w:bCs/>
          <w:szCs w:val="28"/>
          <w:lang w:eastAsia="x-none"/>
        </w:rPr>
        <w:t>Таблиця 35</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1711"/>
        <w:gridCol w:w="2625"/>
        <w:gridCol w:w="3574"/>
      </w:tblGrid>
      <w:tr w:rsidR="00E92557" w:rsidRPr="00E92557">
        <w:trPr>
          <w:trHeight w:val="1134"/>
          <w:jc w:val="center"/>
        </w:trPr>
        <w:tc>
          <w:tcPr>
            <w:tcW w:w="1734" w:type="dxa"/>
            <w:vMerge w:val="restart"/>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jc w:val="center"/>
              <w:rPr>
                <w:sz w:val="22"/>
                <w:szCs w:val="22"/>
              </w:rPr>
            </w:pPr>
            <w:r w:rsidRPr="00E92557">
              <w:rPr>
                <w:sz w:val="22"/>
                <w:szCs w:val="22"/>
              </w:rPr>
              <w:t>Усього видів рослин та грибів, занесених до Червоної книги України, од.</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spacing w:line="240" w:lineRule="atLeast"/>
              <w:jc w:val="center"/>
              <w:rPr>
                <w:sz w:val="22"/>
                <w:szCs w:val="22"/>
              </w:rPr>
            </w:pPr>
            <w:r w:rsidRPr="00E92557">
              <w:rPr>
                <w:sz w:val="22"/>
                <w:szCs w:val="22"/>
              </w:rPr>
              <w:t>Усього рослинних природних угруповань, занесених до Зеленої книги України, од.</w:t>
            </w:r>
          </w:p>
        </w:tc>
        <w:tc>
          <w:tcPr>
            <w:tcW w:w="2623" w:type="dxa"/>
            <w:vMerge w:val="restart"/>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spacing w:line="240" w:lineRule="atLeast"/>
              <w:jc w:val="center"/>
              <w:rPr>
                <w:sz w:val="22"/>
                <w:szCs w:val="22"/>
              </w:rPr>
            </w:pPr>
            <w:r w:rsidRPr="00E92557">
              <w:rPr>
                <w:sz w:val="22"/>
                <w:szCs w:val="22"/>
              </w:rPr>
              <w:t xml:space="preserve">Кількість видів рослин та грибів, занесених до Червоної книги України, відтворених на територіях та об’єктах ПЗФ, </w:t>
            </w:r>
          </w:p>
          <w:p w:rsidR="00E92557" w:rsidRPr="00E92557" w:rsidRDefault="00E92557" w:rsidP="00E92557">
            <w:pPr>
              <w:spacing w:line="240" w:lineRule="atLeast"/>
              <w:jc w:val="center"/>
              <w:rPr>
                <w:sz w:val="22"/>
                <w:szCs w:val="22"/>
              </w:rPr>
            </w:pPr>
            <w:r w:rsidRPr="00E92557">
              <w:rPr>
                <w:sz w:val="22"/>
                <w:szCs w:val="22"/>
              </w:rPr>
              <w:t>назва (українська, латинська), од.</w:t>
            </w:r>
          </w:p>
        </w:tc>
        <w:tc>
          <w:tcPr>
            <w:tcW w:w="3572" w:type="dxa"/>
            <w:vMerge w:val="restart"/>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spacing w:line="240" w:lineRule="atLeast"/>
              <w:jc w:val="center"/>
              <w:rPr>
                <w:sz w:val="22"/>
                <w:szCs w:val="22"/>
              </w:rPr>
            </w:pPr>
            <w:r w:rsidRPr="00E92557">
              <w:rPr>
                <w:sz w:val="22"/>
                <w:szCs w:val="22"/>
              </w:rPr>
              <w:t xml:space="preserve">Кількість популяцій видів рослин та грибів, занесених до Червоної книги України, які зникли, назва </w:t>
            </w:r>
          </w:p>
          <w:p w:rsidR="00E92557" w:rsidRPr="00E92557" w:rsidRDefault="00E92557" w:rsidP="00E92557">
            <w:pPr>
              <w:spacing w:line="240" w:lineRule="atLeast"/>
              <w:jc w:val="center"/>
              <w:rPr>
                <w:sz w:val="22"/>
                <w:szCs w:val="22"/>
              </w:rPr>
            </w:pPr>
            <w:r w:rsidRPr="00E92557">
              <w:rPr>
                <w:sz w:val="22"/>
                <w:szCs w:val="22"/>
              </w:rPr>
              <w:t>(українська, латинська), од.</w:t>
            </w:r>
          </w:p>
        </w:tc>
      </w:tr>
      <w:tr w:rsidR="00E92557" w:rsidRPr="00E92557">
        <w:trPr>
          <w:trHeight w:val="253"/>
          <w:jc w:val="center"/>
        </w:trPr>
        <w:tc>
          <w:tcPr>
            <w:tcW w:w="1734" w:type="dxa"/>
            <w:vMerge/>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rPr>
                <w:sz w:val="22"/>
                <w:szCs w:val="2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rPr>
                <w:sz w:val="22"/>
                <w:szCs w:val="22"/>
              </w:rPr>
            </w:pPr>
          </w:p>
        </w:tc>
        <w:tc>
          <w:tcPr>
            <w:tcW w:w="2623" w:type="dxa"/>
            <w:vMerge/>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rPr>
                <w:sz w:val="22"/>
                <w:szCs w:val="22"/>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E92557" w:rsidRPr="00E92557" w:rsidRDefault="00E92557" w:rsidP="00E92557">
            <w:pPr>
              <w:rPr>
                <w:sz w:val="22"/>
                <w:szCs w:val="22"/>
              </w:rPr>
            </w:pPr>
          </w:p>
        </w:tc>
      </w:tr>
      <w:tr w:rsidR="00E92557" w:rsidRPr="00864862">
        <w:trPr>
          <w:trHeight w:val="253"/>
          <w:jc w:val="center"/>
        </w:trPr>
        <w:tc>
          <w:tcPr>
            <w:tcW w:w="1734" w:type="dxa"/>
            <w:tcBorders>
              <w:top w:val="single" w:sz="4" w:space="0" w:color="auto"/>
              <w:left w:val="single" w:sz="4" w:space="0" w:color="auto"/>
              <w:bottom w:val="single" w:sz="4" w:space="0" w:color="auto"/>
              <w:right w:val="single" w:sz="4" w:space="0" w:color="auto"/>
            </w:tcBorders>
            <w:vAlign w:val="center"/>
            <w:hideMark/>
          </w:tcPr>
          <w:p w:rsidR="00E92557" w:rsidRPr="00864862" w:rsidRDefault="00E92557" w:rsidP="00E92557">
            <w:pPr>
              <w:jc w:val="center"/>
              <w:rPr>
                <w:i/>
                <w:sz w:val="22"/>
                <w:szCs w:val="22"/>
              </w:rPr>
            </w:pPr>
            <w:r w:rsidRPr="00864862">
              <w:rPr>
                <w:i/>
                <w:sz w:val="22"/>
                <w:szCs w:val="22"/>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rsidR="00E92557" w:rsidRPr="00864862" w:rsidRDefault="00E92557" w:rsidP="00E92557">
            <w:pPr>
              <w:jc w:val="center"/>
              <w:rPr>
                <w:i/>
                <w:sz w:val="22"/>
                <w:szCs w:val="22"/>
              </w:rPr>
            </w:pPr>
            <w:r w:rsidRPr="00864862">
              <w:rPr>
                <w:i/>
                <w:sz w:val="22"/>
                <w:szCs w:val="22"/>
              </w:rPr>
              <w:t>2</w:t>
            </w:r>
          </w:p>
        </w:tc>
        <w:tc>
          <w:tcPr>
            <w:tcW w:w="2623" w:type="dxa"/>
            <w:tcBorders>
              <w:top w:val="single" w:sz="4" w:space="0" w:color="auto"/>
              <w:left w:val="single" w:sz="4" w:space="0" w:color="auto"/>
              <w:bottom w:val="single" w:sz="4" w:space="0" w:color="auto"/>
              <w:right w:val="single" w:sz="4" w:space="0" w:color="auto"/>
            </w:tcBorders>
            <w:vAlign w:val="center"/>
            <w:hideMark/>
          </w:tcPr>
          <w:p w:rsidR="00E92557" w:rsidRPr="00864862" w:rsidRDefault="00E92557" w:rsidP="00E92557">
            <w:pPr>
              <w:jc w:val="center"/>
              <w:rPr>
                <w:i/>
                <w:sz w:val="22"/>
                <w:szCs w:val="22"/>
              </w:rPr>
            </w:pPr>
            <w:r w:rsidRPr="00864862">
              <w:rPr>
                <w:i/>
                <w:sz w:val="22"/>
                <w:szCs w:val="22"/>
              </w:rPr>
              <w:t>3</w:t>
            </w:r>
          </w:p>
        </w:tc>
        <w:tc>
          <w:tcPr>
            <w:tcW w:w="3572" w:type="dxa"/>
            <w:tcBorders>
              <w:top w:val="single" w:sz="4" w:space="0" w:color="auto"/>
              <w:left w:val="single" w:sz="4" w:space="0" w:color="auto"/>
              <w:bottom w:val="single" w:sz="4" w:space="0" w:color="auto"/>
              <w:right w:val="single" w:sz="4" w:space="0" w:color="auto"/>
            </w:tcBorders>
            <w:vAlign w:val="center"/>
            <w:hideMark/>
          </w:tcPr>
          <w:p w:rsidR="00E92557" w:rsidRPr="00864862" w:rsidRDefault="00E92557" w:rsidP="00E92557">
            <w:pPr>
              <w:jc w:val="center"/>
              <w:rPr>
                <w:i/>
                <w:sz w:val="22"/>
                <w:szCs w:val="22"/>
              </w:rPr>
            </w:pPr>
            <w:r w:rsidRPr="00864862">
              <w:rPr>
                <w:i/>
                <w:sz w:val="22"/>
                <w:szCs w:val="22"/>
              </w:rPr>
              <w:t>4</w:t>
            </w:r>
          </w:p>
        </w:tc>
      </w:tr>
      <w:tr w:rsidR="00E92557" w:rsidRPr="00E92557">
        <w:trPr>
          <w:jc w:val="center"/>
        </w:trPr>
        <w:tc>
          <w:tcPr>
            <w:tcW w:w="1734"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jc w:val="center"/>
              <w:rPr>
                <w:sz w:val="22"/>
                <w:szCs w:val="22"/>
              </w:rPr>
            </w:pPr>
            <w:r w:rsidRPr="00E92557">
              <w:rPr>
                <w:sz w:val="22"/>
                <w:szCs w:val="22"/>
              </w:rPr>
              <w:t>84</w:t>
            </w:r>
          </w:p>
        </w:tc>
        <w:tc>
          <w:tcPr>
            <w:tcW w:w="1710"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jc w:val="center"/>
              <w:rPr>
                <w:sz w:val="22"/>
                <w:szCs w:val="22"/>
              </w:rPr>
            </w:pPr>
            <w:r w:rsidRPr="00E92557">
              <w:rPr>
                <w:sz w:val="22"/>
                <w:szCs w:val="22"/>
              </w:rPr>
              <w:t>19</w:t>
            </w:r>
          </w:p>
        </w:tc>
        <w:tc>
          <w:tcPr>
            <w:tcW w:w="2623"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jc w:val="center"/>
              <w:rPr>
                <w:sz w:val="22"/>
                <w:szCs w:val="22"/>
              </w:rPr>
            </w:pPr>
            <w:r w:rsidRPr="00E92557">
              <w:rPr>
                <w:sz w:val="22"/>
                <w:szCs w:val="22"/>
              </w:rPr>
              <w:t>-</w:t>
            </w:r>
          </w:p>
        </w:tc>
        <w:tc>
          <w:tcPr>
            <w:tcW w:w="3572" w:type="dxa"/>
            <w:tcBorders>
              <w:top w:val="single" w:sz="4" w:space="0" w:color="auto"/>
              <w:left w:val="single" w:sz="4" w:space="0" w:color="auto"/>
              <w:bottom w:val="single" w:sz="4" w:space="0" w:color="auto"/>
              <w:right w:val="single" w:sz="4" w:space="0" w:color="auto"/>
            </w:tcBorders>
            <w:hideMark/>
          </w:tcPr>
          <w:p w:rsidR="00E92557" w:rsidRPr="00E92557" w:rsidRDefault="00E92557" w:rsidP="00E92557">
            <w:pPr>
              <w:jc w:val="center"/>
              <w:rPr>
                <w:sz w:val="22"/>
                <w:szCs w:val="22"/>
              </w:rPr>
            </w:pPr>
            <w:r w:rsidRPr="00E92557">
              <w:rPr>
                <w:sz w:val="22"/>
                <w:szCs w:val="22"/>
              </w:rPr>
              <w:t>-</w:t>
            </w:r>
          </w:p>
        </w:tc>
      </w:tr>
    </w:tbl>
    <w:p w:rsidR="00E92557" w:rsidRPr="00E92557" w:rsidRDefault="00E92557" w:rsidP="00E92557">
      <w:pPr>
        <w:jc w:val="center"/>
        <w:rPr>
          <w:sz w:val="28"/>
        </w:rPr>
      </w:pPr>
    </w:p>
    <w:p w:rsidR="0044641A" w:rsidRPr="0044641A" w:rsidRDefault="00E92557" w:rsidP="0044641A">
      <w:pPr>
        <w:jc w:val="center"/>
        <w:rPr>
          <w:sz w:val="28"/>
          <w:szCs w:val="28"/>
        </w:rPr>
      </w:pPr>
      <w:r w:rsidRPr="00E92557">
        <w:rPr>
          <w:i/>
          <w:color w:val="FF0000"/>
        </w:rPr>
        <w:br w:type="page"/>
      </w:r>
      <w:r w:rsidR="0044641A" w:rsidRPr="0044641A">
        <w:rPr>
          <w:sz w:val="28"/>
          <w:szCs w:val="28"/>
        </w:rPr>
        <w:lastRenderedPageBreak/>
        <w:t>Перелік видів рослин та грибів, що підлягають особливій охороні на території області (станом на 01.01.2023 року)</w:t>
      </w:r>
    </w:p>
    <w:p w:rsidR="0044641A" w:rsidRPr="0044641A" w:rsidRDefault="0044641A" w:rsidP="0044641A">
      <w:pPr>
        <w:autoSpaceDN w:val="0"/>
        <w:jc w:val="right"/>
      </w:pPr>
      <w:r w:rsidRPr="0044641A">
        <w:t>Таблиця 36</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9"/>
        <w:gridCol w:w="574"/>
        <w:gridCol w:w="574"/>
        <w:gridCol w:w="575"/>
        <w:gridCol w:w="574"/>
        <w:gridCol w:w="574"/>
        <w:gridCol w:w="575"/>
      </w:tblGrid>
      <w:tr w:rsidR="0044641A" w:rsidRPr="0044641A" w:rsidTr="00C74093">
        <w:trPr>
          <w:cantSplit/>
          <w:trHeight w:val="2185"/>
          <w:tblHeade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Назва виду (українська, латинська)</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44641A" w:rsidRPr="0044641A" w:rsidRDefault="0044641A" w:rsidP="0044641A">
            <w:pPr>
              <w:autoSpaceDN w:val="0"/>
              <w:ind w:left="113" w:right="113"/>
              <w:jc w:val="center"/>
              <w:rPr>
                <w:sz w:val="22"/>
                <w:szCs w:val="22"/>
              </w:rPr>
            </w:pPr>
            <w:r w:rsidRPr="0044641A">
              <w:rPr>
                <w:sz w:val="22"/>
                <w:szCs w:val="22"/>
              </w:rPr>
              <w:t>Червона книга України</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44641A" w:rsidRPr="0044641A" w:rsidRDefault="0044641A" w:rsidP="0044641A">
            <w:pPr>
              <w:autoSpaceDN w:val="0"/>
              <w:ind w:left="113" w:right="113"/>
              <w:jc w:val="center"/>
              <w:rPr>
                <w:sz w:val="22"/>
                <w:szCs w:val="22"/>
              </w:rPr>
            </w:pPr>
            <w:r w:rsidRPr="0044641A">
              <w:rPr>
                <w:sz w:val="22"/>
                <w:szCs w:val="22"/>
              </w:rPr>
              <w:t>Бернська конвенція</w:t>
            </w:r>
          </w:p>
        </w:tc>
        <w:tc>
          <w:tcPr>
            <w:tcW w:w="5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44641A" w:rsidRPr="0044641A" w:rsidRDefault="0044641A" w:rsidP="0044641A">
            <w:pPr>
              <w:autoSpaceDN w:val="0"/>
              <w:ind w:left="113" w:right="113"/>
              <w:jc w:val="center"/>
              <w:rPr>
                <w:sz w:val="22"/>
                <w:szCs w:val="22"/>
              </w:rPr>
            </w:pPr>
            <w:r w:rsidRPr="0044641A">
              <w:rPr>
                <w:sz w:val="22"/>
                <w:szCs w:val="22"/>
              </w:rPr>
              <w:t>Регіонально-рідкісні види</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44641A" w:rsidRPr="0044641A" w:rsidRDefault="0044641A" w:rsidP="0044641A">
            <w:pPr>
              <w:autoSpaceDN w:val="0"/>
              <w:ind w:left="113" w:right="113"/>
              <w:jc w:val="center"/>
              <w:rPr>
                <w:sz w:val="22"/>
                <w:szCs w:val="22"/>
              </w:rPr>
            </w:pPr>
            <w:r w:rsidRPr="0044641A">
              <w:rPr>
                <w:sz w:val="22"/>
                <w:szCs w:val="22"/>
              </w:rPr>
              <w:t>CITES</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44641A" w:rsidRPr="0044641A" w:rsidRDefault="0044641A" w:rsidP="0044641A">
            <w:pPr>
              <w:autoSpaceDN w:val="0"/>
              <w:ind w:left="113" w:right="113"/>
              <w:jc w:val="center"/>
              <w:rPr>
                <w:sz w:val="22"/>
                <w:szCs w:val="22"/>
              </w:rPr>
            </w:pPr>
            <w:r w:rsidRPr="0044641A">
              <w:rPr>
                <w:sz w:val="22"/>
                <w:szCs w:val="22"/>
              </w:rPr>
              <w:t>Європейський червоний список</w:t>
            </w:r>
          </w:p>
        </w:tc>
        <w:tc>
          <w:tcPr>
            <w:tcW w:w="5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44641A" w:rsidRPr="0044641A" w:rsidRDefault="0044641A" w:rsidP="0044641A">
            <w:pPr>
              <w:autoSpaceDN w:val="0"/>
              <w:ind w:left="113" w:right="113"/>
              <w:jc w:val="center"/>
              <w:rPr>
                <w:sz w:val="22"/>
                <w:szCs w:val="22"/>
              </w:rPr>
            </w:pPr>
            <w:r w:rsidRPr="0044641A">
              <w:rPr>
                <w:sz w:val="22"/>
                <w:szCs w:val="22"/>
              </w:rPr>
              <w:t>Червоний список МСОП</w:t>
            </w:r>
          </w:p>
        </w:tc>
      </w:tr>
      <w:tr w:rsidR="0044641A" w:rsidRPr="0044641A" w:rsidTr="00C74093">
        <w:trPr>
          <w:cantSplit/>
          <w:trHeight w:val="280"/>
          <w:tblHeader/>
          <w:jc w:val="center"/>
        </w:trPr>
        <w:tc>
          <w:tcPr>
            <w:tcW w:w="6199"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i/>
                <w:sz w:val="22"/>
                <w:szCs w:val="22"/>
              </w:rPr>
            </w:pPr>
            <w:r w:rsidRPr="0044641A">
              <w:rPr>
                <w:i/>
                <w:sz w:val="22"/>
                <w:szCs w:val="22"/>
              </w:rPr>
              <w:t>1</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641A" w:rsidRPr="0044641A" w:rsidRDefault="0044641A" w:rsidP="0044641A">
            <w:pPr>
              <w:autoSpaceDN w:val="0"/>
              <w:jc w:val="center"/>
              <w:rPr>
                <w:i/>
                <w:sz w:val="22"/>
                <w:szCs w:val="22"/>
              </w:rPr>
            </w:pPr>
            <w:r w:rsidRPr="0044641A">
              <w:rPr>
                <w:i/>
                <w:sz w:val="22"/>
                <w:szCs w:val="22"/>
              </w:rPr>
              <w:t>2</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641A" w:rsidRPr="0044641A" w:rsidRDefault="0044641A" w:rsidP="0044641A">
            <w:pPr>
              <w:autoSpaceDN w:val="0"/>
              <w:jc w:val="center"/>
              <w:rPr>
                <w:i/>
                <w:sz w:val="22"/>
                <w:szCs w:val="22"/>
              </w:rPr>
            </w:pPr>
            <w:r w:rsidRPr="0044641A">
              <w:rPr>
                <w:i/>
                <w:sz w:val="22"/>
                <w:szCs w:val="22"/>
              </w:rPr>
              <w:t>3</w:t>
            </w:r>
          </w:p>
        </w:tc>
        <w:tc>
          <w:tcPr>
            <w:tcW w:w="5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641A" w:rsidRPr="0044641A" w:rsidRDefault="0044641A" w:rsidP="0044641A">
            <w:pPr>
              <w:autoSpaceDN w:val="0"/>
              <w:jc w:val="center"/>
              <w:rPr>
                <w:i/>
                <w:sz w:val="22"/>
                <w:szCs w:val="22"/>
              </w:rPr>
            </w:pPr>
            <w:r w:rsidRPr="0044641A">
              <w:rPr>
                <w:i/>
                <w:sz w:val="22"/>
                <w:szCs w:val="22"/>
              </w:rPr>
              <w:t>4</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641A" w:rsidRPr="0044641A" w:rsidRDefault="0044641A" w:rsidP="0044641A">
            <w:pPr>
              <w:autoSpaceDN w:val="0"/>
              <w:jc w:val="center"/>
              <w:rPr>
                <w:i/>
                <w:sz w:val="22"/>
                <w:szCs w:val="22"/>
              </w:rPr>
            </w:pPr>
            <w:r w:rsidRPr="0044641A">
              <w:rPr>
                <w:i/>
                <w:sz w:val="22"/>
                <w:szCs w:val="22"/>
              </w:rPr>
              <w:t>5</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641A" w:rsidRPr="0044641A" w:rsidRDefault="0044641A" w:rsidP="0044641A">
            <w:pPr>
              <w:autoSpaceDN w:val="0"/>
              <w:jc w:val="center"/>
              <w:rPr>
                <w:i/>
                <w:sz w:val="22"/>
                <w:szCs w:val="22"/>
              </w:rPr>
            </w:pPr>
            <w:r w:rsidRPr="0044641A">
              <w:rPr>
                <w:i/>
                <w:sz w:val="22"/>
                <w:szCs w:val="22"/>
              </w:rPr>
              <w:t>6</w:t>
            </w:r>
          </w:p>
        </w:tc>
        <w:tc>
          <w:tcPr>
            <w:tcW w:w="5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4641A" w:rsidRPr="0044641A" w:rsidRDefault="0044641A" w:rsidP="0044641A">
            <w:pPr>
              <w:autoSpaceDN w:val="0"/>
              <w:jc w:val="center"/>
              <w:rPr>
                <w:i/>
                <w:sz w:val="22"/>
                <w:szCs w:val="22"/>
              </w:rPr>
            </w:pPr>
            <w:r w:rsidRPr="0044641A">
              <w:rPr>
                <w:i/>
                <w:sz w:val="22"/>
                <w:szCs w:val="22"/>
              </w:rPr>
              <w:t>7</w:t>
            </w: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 xml:space="preserve">Альдрованда пухирчаста – </w:t>
            </w:r>
            <w:r w:rsidRPr="0044641A">
              <w:rPr>
                <w:i/>
                <w:sz w:val="22"/>
                <w:szCs w:val="22"/>
              </w:rPr>
              <w:t>Aldrovanda vesiculosa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Астрагал піщаний – </w:t>
            </w:r>
            <w:r w:rsidRPr="0044641A">
              <w:rPr>
                <w:i/>
                <w:sz w:val="22"/>
                <w:szCs w:val="22"/>
              </w:rPr>
              <w:t>Astragalus arenarius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Астрагал шерстистоквітковий – </w:t>
            </w:r>
            <w:r w:rsidRPr="0044641A">
              <w:rPr>
                <w:i/>
                <w:sz w:val="22"/>
                <w:szCs w:val="22"/>
              </w:rPr>
              <w:t>Astragalus dasyanthus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Аденофора лілієцвіта (Adenophora lilifolia (L.) А. DС.)  </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Айстра степова (Аster аmellus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Аконіт шерстистовустий (Aconitum lasiostomum Reichenb.)</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Андромеда багатолиста (Andromeda polifolia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Анемона дібровна (Anemone nemorosa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Анемона лісова (Anemone sylvestris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Баранець звичайний – </w:t>
            </w:r>
            <w:r w:rsidRPr="0044641A">
              <w:rPr>
                <w:i/>
                <w:sz w:val="22"/>
                <w:szCs w:val="22"/>
              </w:rPr>
              <w:t>Hupersia selago</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Береза низька – </w:t>
            </w:r>
            <w:r w:rsidRPr="0044641A">
              <w:rPr>
                <w:i/>
                <w:sz w:val="22"/>
                <w:szCs w:val="22"/>
              </w:rPr>
              <w:t>Betula humilis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Билинець довгоногий – </w:t>
            </w:r>
            <w:r w:rsidRPr="0044641A">
              <w:rPr>
                <w:i/>
                <w:sz w:val="22"/>
                <w:szCs w:val="22"/>
              </w:rPr>
              <w:t>Gymnadenia conopsea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Билинець найзапашніший – </w:t>
            </w:r>
            <w:r w:rsidRPr="0044641A">
              <w:rPr>
                <w:i/>
                <w:sz w:val="22"/>
                <w:szCs w:val="22"/>
              </w:rPr>
              <w:t>Gymnadenia odoratissima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Борідник паростковий – </w:t>
            </w:r>
            <w:r w:rsidRPr="0044641A">
              <w:rPr>
                <w:i/>
                <w:sz w:val="22"/>
                <w:szCs w:val="22"/>
              </w:rPr>
              <w:t>Jovibarba sobolifera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Бровник однобульбовий – </w:t>
            </w:r>
            <w:r w:rsidRPr="0044641A">
              <w:rPr>
                <w:i/>
                <w:sz w:val="22"/>
                <w:szCs w:val="22"/>
              </w:rPr>
              <w:t>Herminium monorchis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Булатка довголиста</w:t>
            </w:r>
            <w:r w:rsidRPr="0044641A">
              <w:rPr>
                <w:i/>
                <w:sz w:val="22"/>
                <w:szCs w:val="22"/>
              </w:rPr>
              <w:t xml:space="preserve"> – Cephalanthera longifolia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Булатка червона – </w:t>
            </w:r>
            <w:r w:rsidRPr="0044641A">
              <w:rPr>
                <w:i/>
                <w:sz w:val="22"/>
                <w:szCs w:val="22"/>
              </w:rPr>
              <w:t>Cephalanthera rubra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Багатоніжка звичайна (Polypodium vulgare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Багаторядник Брауна (Polystichum braunii (Spenn.) Fee)</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Багаторядник шипуватий (Polystichum aculeatum (L.) Roth)</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Багно звичайне (Ledum palustre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Барвінок малий (Vinca minor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Білозір болотний (Parnassia palustris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Бобівник трилистий (Menyanthes trifoliata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Верба лапландська – </w:t>
            </w:r>
            <w:r w:rsidRPr="0044641A">
              <w:rPr>
                <w:i/>
                <w:sz w:val="22"/>
                <w:szCs w:val="22"/>
              </w:rPr>
              <w:t>Salix lapponum</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Верба Старке – </w:t>
            </w:r>
            <w:r w:rsidRPr="0044641A">
              <w:rPr>
                <w:i/>
                <w:sz w:val="22"/>
                <w:szCs w:val="22"/>
              </w:rPr>
              <w:t>Salix starkeana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Верба чорнична</w:t>
            </w:r>
            <w:r w:rsidRPr="0044641A">
              <w:rPr>
                <w:i/>
                <w:sz w:val="22"/>
                <w:szCs w:val="22"/>
              </w:rPr>
              <w:t xml:space="preserve"> – Salix myrtilloides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Водяний горіх плаваючий </w:t>
            </w:r>
            <w:r w:rsidRPr="0044641A">
              <w:rPr>
                <w:i/>
                <w:sz w:val="22"/>
                <w:szCs w:val="22"/>
              </w:rPr>
              <w:t>– Trapa natans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Верба Виноградова </w:t>
            </w:r>
            <w:r w:rsidRPr="0044641A">
              <w:rPr>
                <w:i/>
                <w:sz w:val="22"/>
                <w:szCs w:val="22"/>
              </w:rPr>
              <w:t>(Salix vinogradovii A. Skvorts.)</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Верба мирзинолиста </w:t>
            </w:r>
            <w:r w:rsidRPr="0044641A">
              <w:rPr>
                <w:i/>
                <w:sz w:val="22"/>
                <w:szCs w:val="22"/>
              </w:rPr>
              <w:t>(Salix myrsinifolia Salisb.)</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Вишня степова </w:t>
            </w:r>
            <w:r w:rsidRPr="0044641A">
              <w:rPr>
                <w:i/>
                <w:sz w:val="22"/>
                <w:szCs w:val="22"/>
              </w:rPr>
              <w:t>(Cerasus fruticosa (Pall.) Woronow)</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Вільха сіра </w:t>
            </w:r>
            <w:r w:rsidRPr="0044641A">
              <w:rPr>
                <w:i/>
                <w:sz w:val="22"/>
                <w:szCs w:val="22"/>
              </w:rPr>
              <w:t>(Alnus incana (L.) Moench)</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Вовчі ягоди звичайні </w:t>
            </w:r>
            <w:r w:rsidRPr="0044641A">
              <w:rPr>
                <w:i/>
                <w:sz w:val="22"/>
                <w:szCs w:val="22"/>
              </w:rPr>
              <w:t>(Daphne mesereum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Водяна сосонка ланцетолиста </w:t>
            </w:r>
            <w:r w:rsidRPr="0044641A">
              <w:rPr>
                <w:i/>
                <w:sz w:val="22"/>
                <w:szCs w:val="22"/>
              </w:rPr>
              <w:t>(Hippuris lanceolata Retz.)</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Волошка сумська </w:t>
            </w:r>
            <w:r w:rsidRPr="0044641A">
              <w:rPr>
                <w:i/>
                <w:sz w:val="22"/>
                <w:szCs w:val="22"/>
              </w:rPr>
              <w:t>(Centaurea sumensis Kalen.)</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Вольфія безкоренева </w:t>
            </w:r>
            <w:r w:rsidRPr="0044641A">
              <w:rPr>
                <w:i/>
                <w:sz w:val="22"/>
                <w:szCs w:val="22"/>
              </w:rPr>
              <w:t>(Wolffia arrhiza (L.) Horkel eх Wimm.)</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Вужачка звичайна  </w:t>
            </w:r>
            <w:r w:rsidRPr="0044641A">
              <w:rPr>
                <w:i/>
                <w:sz w:val="22"/>
                <w:szCs w:val="22"/>
              </w:rPr>
              <w:t>(Ophyglossum vulgatum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Валеріана висока </w:t>
            </w:r>
            <w:r w:rsidRPr="0044641A">
              <w:rPr>
                <w:i/>
                <w:sz w:val="22"/>
                <w:szCs w:val="22"/>
              </w:rPr>
              <w:t>(Valeriana exaltata Mikan)</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Герицій коралоподібний – Hericium coralloides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 xml:space="preserve">Глевчак однолистий – </w:t>
            </w:r>
            <w:r w:rsidRPr="0044641A">
              <w:rPr>
                <w:i/>
                <w:sz w:val="22"/>
                <w:szCs w:val="22"/>
              </w:rPr>
              <w:t>Malaxis monophyllos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Гніздівка звичайна – </w:t>
            </w:r>
            <w:r w:rsidRPr="0044641A">
              <w:rPr>
                <w:i/>
                <w:sz w:val="22"/>
                <w:szCs w:val="22"/>
              </w:rPr>
              <w:t>Neottia nidus-avis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Горицвіт весняний</w:t>
            </w:r>
            <w:r w:rsidRPr="0044641A">
              <w:rPr>
                <w:i/>
                <w:sz w:val="22"/>
                <w:szCs w:val="22"/>
              </w:rPr>
              <w:t xml:space="preserve"> – Adonis vernalis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iCs/>
                <w:sz w:val="22"/>
                <w:szCs w:val="22"/>
                <w:shd w:val="clear" w:color="auto" w:fill="FFFFFF"/>
              </w:rPr>
            </w:pPr>
            <w:r w:rsidRPr="0044641A">
              <w:rPr>
                <w:bCs/>
                <w:sz w:val="22"/>
                <w:szCs w:val="22"/>
                <w:shd w:val="clear" w:color="auto" w:fill="FFFFFF"/>
              </w:rPr>
              <w:t>Гронянка багатороздільна</w:t>
            </w:r>
            <w:r w:rsidRPr="0044641A">
              <w:rPr>
                <w:sz w:val="22"/>
                <w:szCs w:val="22"/>
                <w:shd w:val="clear" w:color="auto" w:fill="FFFFFF"/>
              </w:rPr>
              <w:t xml:space="preserve"> – </w:t>
            </w:r>
            <w:r w:rsidRPr="0044641A">
              <w:rPr>
                <w:i/>
                <w:iCs/>
                <w:sz w:val="22"/>
                <w:szCs w:val="22"/>
                <w:shd w:val="clear" w:color="auto" w:fill="FFFFFF"/>
              </w:rPr>
              <w:t>Botrychium multifidum</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iCs/>
                <w:sz w:val="22"/>
                <w:szCs w:val="22"/>
                <w:shd w:val="clear" w:color="auto" w:fill="FFFFFF"/>
              </w:rPr>
            </w:pPr>
            <w:r w:rsidRPr="0044641A">
              <w:rPr>
                <w:iCs/>
                <w:sz w:val="22"/>
                <w:szCs w:val="22"/>
                <w:shd w:val="clear" w:color="auto" w:fill="FFFFFF"/>
              </w:rPr>
              <w:lastRenderedPageBreak/>
              <w:t xml:space="preserve">Гронянка віргінська – </w:t>
            </w:r>
            <w:r w:rsidRPr="0044641A">
              <w:rPr>
                <w:i/>
                <w:iCs/>
                <w:sz w:val="22"/>
                <w:szCs w:val="22"/>
                <w:shd w:val="clear" w:color="auto" w:fill="FFFFFF"/>
              </w:rPr>
              <w:t>Botrychium virginianum</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Cs/>
                <w:sz w:val="22"/>
                <w:szCs w:val="22"/>
                <w:shd w:val="clear" w:color="auto" w:fill="FFFFFF"/>
              </w:rPr>
            </w:pPr>
            <w:r w:rsidRPr="0044641A">
              <w:rPr>
                <w:iCs/>
                <w:sz w:val="22"/>
                <w:szCs w:val="22"/>
                <w:shd w:val="clear" w:color="auto" w:fill="FFFFFF"/>
              </w:rPr>
              <w:t xml:space="preserve">Гронянка півмісяцева – </w:t>
            </w:r>
            <w:r w:rsidRPr="0044641A">
              <w:rPr>
                <w:i/>
                <w:iCs/>
                <w:sz w:val="22"/>
                <w:szCs w:val="22"/>
                <w:shd w:val="clear" w:color="auto" w:fill="FFFFFF"/>
              </w:rPr>
              <w:t>Botrychium lunaria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Гудієра повзуча</w:t>
            </w:r>
            <w:r w:rsidRPr="0044641A">
              <w:rPr>
                <w:i/>
                <w:sz w:val="22"/>
                <w:szCs w:val="22"/>
              </w:rPr>
              <w:t xml:space="preserve"> – Goodyera repens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Cs/>
                <w:sz w:val="22"/>
                <w:szCs w:val="22"/>
                <w:shd w:val="clear" w:color="auto" w:fill="FFFFFF"/>
              </w:rPr>
            </w:pPr>
            <w:r w:rsidRPr="0044641A">
              <w:rPr>
                <w:iCs/>
                <w:sz w:val="22"/>
                <w:szCs w:val="22"/>
                <w:shd w:val="clear" w:color="auto" w:fill="FFFFFF"/>
              </w:rPr>
              <w:t>Гвоздика несправжньорозчепірена (Dianthus pseudosquarrosus (Novak) Klok.)</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Cs/>
                <w:sz w:val="22"/>
                <w:szCs w:val="22"/>
                <w:shd w:val="clear" w:color="auto" w:fill="FFFFFF"/>
              </w:rPr>
            </w:pPr>
            <w:r w:rsidRPr="0044641A">
              <w:rPr>
                <w:iCs/>
                <w:sz w:val="22"/>
                <w:szCs w:val="22"/>
                <w:shd w:val="clear" w:color="auto" w:fill="FFFFFF"/>
              </w:rPr>
              <w:t>Гвоздика стиснуточашечкова(Dianthus stenocalyx Jus.)</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iCs/>
                <w:sz w:val="22"/>
                <w:szCs w:val="22"/>
                <w:shd w:val="clear" w:color="auto" w:fill="FFFFFF"/>
              </w:rPr>
            </w:pPr>
            <w:r w:rsidRPr="0044641A">
              <w:rPr>
                <w:iCs/>
                <w:sz w:val="22"/>
                <w:szCs w:val="22"/>
                <w:shd w:val="clear" w:color="auto" w:fill="FFFFFF"/>
              </w:rPr>
              <w:t>Гвоздика Фішера (Dianthus fischeri Spreng.)</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Cs/>
                <w:sz w:val="22"/>
                <w:szCs w:val="22"/>
                <w:shd w:val="clear" w:color="auto" w:fill="FFFFFF"/>
              </w:rPr>
            </w:pPr>
            <w:r w:rsidRPr="0044641A">
              <w:rPr>
                <w:iCs/>
                <w:sz w:val="22"/>
                <w:szCs w:val="22"/>
                <w:shd w:val="clear" w:color="auto" w:fill="FFFFFF"/>
              </w:rPr>
              <w:t>Голокучник дубовий (Gymnocarpium dryopteris (L.) Newm.)</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Cs/>
                <w:sz w:val="22"/>
                <w:szCs w:val="22"/>
                <w:shd w:val="clear" w:color="auto" w:fill="FFFFFF"/>
              </w:rPr>
            </w:pPr>
            <w:r w:rsidRPr="0044641A">
              <w:rPr>
                <w:iCs/>
                <w:sz w:val="22"/>
                <w:szCs w:val="22"/>
                <w:shd w:val="clear" w:color="auto" w:fill="FFFFFF"/>
              </w:rPr>
              <w:t>Грушанка зеленоцвіта (Pirola chlorantha Sw.)</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iCs/>
                <w:sz w:val="22"/>
                <w:szCs w:val="22"/>
                <w:shd w:val="clear" w:color="auto" w:fill="FFFFFF"/>
              </w:rPr>
            </w:pPr>
            <w:r w:rsidRPr="0044641A">
              <w:rPr>
                <w:iCs/>
                <w:sz w:val="22"/>
                <w:szCs w:val="22"/>
                <w:shd w:val="clear" w:color="auto" w:fill="FFFFFF"/>
              </w:rPr>
              <w:t>Грушанка мала (Pyrola minor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Діфазіаструм сплюснутий – </w:t>
            </w:r>
            <w:r w:rsidRPr="0044641A">
              <w:rPr>
                <w:i/>
                <w:sz w:val="22"/>
                <w:szCs w:val="22"/>
              </w:rPr>
              <w:t>Diphasiastrum complanatum</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i/>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Діфазіаструм Цайллера</w:t>
            </w:r>
            <w:r w:rsidRPr="0044641A">
              <w:rPr>
                <w:i/>
                <w:sz w:val="22"/>
                <w:szCs w:val="22"/>
              </w:rPr>
              <w:t xml:space="preserve"> – Diphasiastrum zeileri</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Дзвоники болонські (Campanula bononiensis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Дзвоники оленячі (Campanula cervicaria L.) </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Дзвоники персиколисті (Campanula persicifolia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Дзвоники широколисті (Campanula latifolia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Дрік германський (Genista germanica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 xml:space="preserve">Жировик Льозеля – </w:t>
            </w:r>
            <w:r w:rsidRPr="0044641A">
              <w:rPr>
                <w:i/>
                <w:sz w:val="22"/>
                <w:szCs w:val="22"/>
              </w:rPr>
              <w:t>Liparis loeselii</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Журавлина болотна (Oxycoccus palustris Pers.)</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bCs/>
                <w:sz w:val="22"/>
                <w:szCs w:val="22"/>
                <w:shd w:val="clear" w:color="auto" w:fill="FFFFFF"/>
              </w:rPr>
              <w:t>Змієголовник Рюйша</w:t>
            </w:r>
            <w:r w:rsidRPr="0044641A">
              <w:rPr>
                <w:sz w:val="22"/>
                <w:szCs w:val="22"/>
                <w:shd w:val="clear" w:color="auto" w:fill="FFFFFF"/>
              </w:rPr>
              <w:t xml:space="preserve"> – </w:t>
            </w:r>
            <w:r w:rsidRPr="0044641A">
              <w:rPr>
                <w:i/>
                <w:iCs/>
                <w:sz w:val="22"/>
                <w:szCs w:val="22"/>
                <w:shd w:val="clear" w:color="auto" w:fill="FFFFFF"/>
              </w:rPr>
              <w:t>Dracocephalum ruyschiana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Зозулинець болотний</w:t>
            </w:r>
            <w:r w:rsidRPr="0044641A">
              <w:rPr>
                <w:i/>
                <w:sz w:val="22"/>
                <w:szCs w:val="22"/>
              </w:rPr>
              <w:t xml:space="preserve"> – Orchis palustris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Зозулинець блощичний – </w:t>
            </w:r>
            <w:r w:rsidRPr="0044641A">
              <w:rPr>
                <w:i/>
                <w:sz w:val="22"/>
                <w:szCs w:val="22"/>
              </w:rPr>
              <w:t>Orchis coriophora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Зозулинець жилкуватий – </w:t>
            </w:r>
            <w:r w:rsidRPr="0044641A">
              <w:rPr>
                <w:i/>
                <w:sz w:val="22"/>
                <w:szCs w:val="22"/>
              </w:rPr>
              <w:t>Orchis nervulosa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Зозулинець рідкоквітковий – </w:t>
            </w:r>
            <w:r w:rsidRPr="0044641A">
              <w:rPr>
                <w:i/>
                <w:sz w:val="22"/>
                <w:szCs w:val="22"/>
              </w:rPr>
              <w:t>Orchis laxiflora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Зозулинець шоломоносний</w:t>
            </w:r>
            <w:r w:rsidRPr="0044641A">
              <w:rPr>
                <w:i/>
                <w:sz w:val="22"/>
                <w:szCs w:val="22"/>
              </w:rPr>
              <w:t xml:space="preserve"> – Orchis militaris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Зозулинець салеповий</w:t>
            </w:r>
            <w:r w:rsidRPr="0044641A">
              <w:rPr>
                <w:i/>
                <w:sz w:val="22"/>
                <w:szCs w:val="22"/>
              </w:rPr>
              <w:t xml:space="preserve"> – Orchis morio</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Зозулині сльози яйцевидні – </w:t>
            </w:r>
            <w:r w:rsidRPr="0044641A">
              <w:rPr>
                <w:i/>
                <w:sz w:val="22"/>
                <w:szCs w:val="22"/>
              </w:rPr>
              <w:t>Listera ovata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Зозулині черевички справжні</w:t>
            </w:r>
            <w:r w:rsidRPr="0044641A">
              <w:rPr>
                <w:i/>
                <w:sz w:val="22"/>
                <w:szCs w:val="22"/>
              </w:rPr>
              <w:t xml:space="preserve"> – Cypripedium calceolus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Залізняк бульбистий (Phlomis tuberosa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Звіробій гірський (Hypericum montanum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Зимолюбка зонтична (Chimaphila umbellata (L.) W. Barton)</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Золототисячник гарний (Centaurium pulchellum (Sw.) Druce)</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Золототисячник звичайний (Centaurium erythraea Rafn.)</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Зубниця бульбиста (Dentaria bulbifera L.) </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Зубниця п’ятилиста (Dentaria quinquefolia Bieb.)</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Еремогоне скельна (Eremogone saxatilis (L.) Ikonn.)</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Їжача голівка мала (Sparganium minimum Wallr.)</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 xml:space="preserve">Кальдезія білозоролиста – </w:t>
            </w:r>
            <w:r w:rsidRPr="0044641A">
              <w:rPr>
                <w:i/>
                <w:sz w:val="22"/>
                <w:szCs w:val="22"/>
              </w:rPr>
              <w:t>Caldesia parnassifolia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 xml:space="preserve">Клаваріадельф товкачиків – </w:t>
            </w:r>
            <w:r w:rsidRPr="0044641A">
              <w:rPr>
                <w:i/>
                <w:sz w:val="22"/>
                <w:szCs w:val="22"/>
              </w:rPr>
              <w:t>Clavariadelphus pistillaris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 xml:space="preserve">Кладонія альпійська – </w:t>
            </w:r>
            <w:r w:rsidRPr="0044641A">
              <w:rPr>
                <w:i/>
                <w:sz w:val="22"/>
                <w:szCs w:val="22"/>
              </w:rPr>
              <w:t>Cladonia stellaris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Ковила волосиста – </w:t>
            </w:r>
            <w:r w:rsidRPr="0044641A">
              <w:rPr>
                <w:i/>
                <w:sz w:val="22"/>
                <w:szCs w:val="22"/>
              </w:rPr>
              <w:t>Stipa capillata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Ковила відокремлена – </w:t>
            </w:r>
            <w:r w:rsidRPr="0044641A">
              <w:rPr>
                <w:i/>
                <w:sz w:val="22"/>
                <w:szCs w:val="22"/>
              </w:rPr>
              <w:t>Stipa disjunsta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Ковила дніпровська – </w:t>
            </w:r>
            <w:r w:rsidRPr="0044641A">
              <w:rPr>
                <w:i/>
                <w:sz w:val="22"/>
                <w:szCs w:val="22"/>
              </w:rPr>
              <w:t>Stipa borysthenica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Козельці українські – </w:t>
            </w:r>
            <w:r w:rsidRPr="0044641A">
              <w:rPr>
                <w:i/>
                <w:sz w:val="22"/>
                <w:szCs w:val="22"/>
              </w:rPr>
              <w:t>Tragopogon ucrainicus</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Коручка болотна –</w:t>
            </w:r>
            <w:r w:rsidRPr="0044641A">
              <w:rPr>
                <w:i/>
                <w:sz w:val="22"/>
                <w:szCs w:val="22"/>
              </w:rPr>
              <w:t xml:space="preserve"> Epipactis palustris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Коручка темно-червона – </w:t>
            </w:r>
            <w:r w:rsidRPr="0044641A">
              <w:rPr>
                <w:i/>
                <w:sz w:val="22"/>
                <w:szCs w:val="22"/>
              </w:rPr>
              <w:t>Epipactis atrorubens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Коручка чемерниковидна – </w:t>
            </w:r>
            <w:r w:rsidRPr="0044641A">
              <w:rPr>
                <w:i/>
                <w:sz w:val="22"/>
                <w:szCs w:val="22"/>
              </w:rPr>
              <w:t>Epipactis helleborine</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lastRenderedPageBreak/>
              <w:t xml:space="preserve">Косарики болотні – </w:t>
            </w:r>
            <w:r w:rsidRPr="0044641A">
              <w:rPr>
                <w:i/>
                <w:sz w:val="22"/>
                <w:szCs w:val="22"/>
              </w:rPr>
              <w:t>Gladiolus palustris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Косарики тонкі – </w:t>
            </w:r>
            <w:r w:rsidRPr="0044641A">
              <w:rPr>
                <w:i/>
                <w:sz w:val="22"/>
                <w:szCs w:val="22"/>
              </w:rPr>
              <w:t>Gladiolus tenuis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Косарики черепитчасті – </w:t>
            </w:r>
            <w:r w:rsidRPr="0044641A">
              <w:rPr>
                <w:i/>
                <w:sz w:val="22"/>
                <w:szCs w:val="22"/>
              </w:rPr>
              <w:t>Gladiolus imbricatus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Козельці українські </w:t>
            </w:r>
            <w:r w:rsidRPr="0044641A">
              <w:rPr>
                <w:i/>
                <w:sz w:val="22"/>
                <w:szCs w:val="22"/>
              </w:rPr>
              <w:t>(Tragopogon ucrainicus Artemcz.)</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Кропива київська </w:t>
            </w:r>
            <w:r w:rsidRPr="0044641A">
              <w:rPr>
                <w:i/>
                <w:sz w:val="22"/>
                <w:szCs w:val="22"/>
              </w:rPr>
              <w:t>(Urtica kioviensis Rogov.)</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Купальниця європейська (Trollius europaeus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 xml:space="preserve">Ломикамінь болотний – </w:t>
            </w:r>
            <w:r w:rsidRPr="0044641A">
              <w:rPr>
                <w:i/>
                <w:sz w:val="22"/>
                <w:szCs w:val="22"/>
              </w:rPr>
              <w:t>Saxifraga hirculus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Лілія лісова – </w:t>
            </w:r>
            <w:r w:rsidRPr="0044641A">
              <w:rPr>
                <w:i/>
                <w:sz w:val="22"/>
                <w:szCs w:val="22"/>
              </w:rPr>
              <w:t>Lilium martagon</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Любка дволиста – </w:t>
            </w:r>
            <w:r w:rsidRPr="0044641A">
              <w:rPr>
                <w:i/>
                <w:sz w:val="22"/>
                <w:szCs w:val="22"/>
              </w:rPr>
              <w:t>Platanthera bifolia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Любка зеленоквіткова – </w:t>
            </w:r>
            <w:r w:rsidRPr="0044641A">
              <w:rPr>
                <w:i/>
                <w:sz w:val="22"/>
                <w:szCs w:val="22"/>
              </w:rPr>
              <w:t>Platanthera chlorantha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Латаття білe </w:t>
            </w:r>
            <w:r w:rsidRPr="0044641A">
              <w:rPr>
                <w:i/>
                <w:sz w:val="22"/>
                <w:szCs w:val="22"/>
              </w:rPr>
              <w:t>(Nymphaea alba J. et C. Presl)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Латаття сніжно-білe </w:t>
            </w:r>
            <w:r w:rsidRPr="0044641A">
              <w:rPr>
                <w:i/>
                <w:sz w:val="22"/>
                <w:szCs w:val="22"/>
              </w:rPr>
              <w:t>(Nymphaea candida J. et С. Presl)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Льон жовтий </w:t>
            </w:r>
            <w:r w:rsidRPr="0044641A">
              <w:rPr>
                <w:i/>
                <w:sz w:val="22"/>
                <w:szCs w:val="22"/>
              </w:rPr>
              <w:t>(Linum flavum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Льонолисник льонолисний </w:t>
            </w:r>
            <w:r w:rsidRPr="0044641A">
              <w:rPr>
                <w:i/>
                <w:sz w:val="22"/>
                <w:szCs w:val="22"/>
              </w:rPr>
              <w:t>(Thesium linifolium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Маточник (дудник) болотний – </w:t>
            </w:r>
            <w:r w:rsidRPr="0044641A">
              <w:rPr>
                <w:i/>
                <w:sz w:val="22"/>
                <w:szCs w:val="22"/>
              </w:rPr>
              <w:t>Ostericum palustre</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Мутин собачий – </w:t>
            </w:r>
            <w:r w:rsidRPr="0044641A">
              <w:rPr>
                <w:i/>
                <w:sz w:val="22"/>
                <w:szCs w:val="22"/>
              </w:rPr>
              <w:t>Mutinus caninus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Маточник болотний (Ostericum palustre (Bess.) Bess.)</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Медунка вузьколиста (Pulmonaria angustifolia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Медунка м’яка </w:t>
            </w:r>
            <w:r w:rsidRPr="0044641A">
              <w:rPr>
                <w:i/>
                <w:sz w:val="22"/>
                <w:szCs w:val="22"/>
              </w:rPr>
              <w:t>(Pulmonaria mollis Wulf. ex Hornem.)</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Молодило руське </w:t>
            </w:r>
            <w:r w:rsidRPr="0044641A">
              <w:rPr>
                <w:i/>
                <w:sz w:val="22"/>
                <w:szCs w:val="22"/>
              </w:rPr>
              <w:t>(Sempervivum ruthenicum Schnittsp. et C. B. Lehm.)</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Мучниця звичайна </w:t>
            </w:r>
            <w:r w:rsidRPr="0044641A">
              <w:rPr>
                <w:i/>
                <w:sz w:val="22"/>
                <w:szCs w:val="22"/>
              </w:rPr>
              <w:t>(Arctostaphylos uva-ursi (L.) Spreng.)</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Наперстянка великоцвіта </w:t>
            </w:r>
            <w:r w:rsidRPr="0044641A">
              <w:rPr>
                <w:i/>
                <w:sz w:val="22"/>
                <w:szCs w:val="22"/>
              </w:rPr>
              <w:t>(Digitalis grandiflora Mill.)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Осока дводомна – </w:t>
            </w:r>
            <w:r w:rsidRPr="0044641A">
              <w:rPr>
                <w:i/>
                <w:sz w:val="22"/>
                <w:szCs w:val="22"/>
              </w:rPr>
              <w:t>Carex dioica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Осака житня – </w:t>
            </w:r>
            <w:r w:rsidRPr="0044641A">
              <w:rPr>
                <w:i/>
                <w:sz w:val="22"/>
                <w:szCs w:val="22"/>
              </w:rPr>
              <w:t>Carex secalina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Осока затінкова – </w:t>
            </w:r>
            <w:r w:rsidRPr="0044641A">
              <w:rPr>
                <w:i/>
                <w:sz w:val="22"/>
                <w:szCs w:val="22"/>
              </w:rPr>
              <w:t>Carex umbrosa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Осока тонкокореневищна – </w:t>
            </w:r>
            <w:r w:rsidRPr="0044641A">
              <w:rPr>
                <w:i/>
                <w:sz w:val="22"/>
                <w:szCs w:val="22"/>
              </w:rPr>
              <w:t>Carex chordorrhiza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Образки болотні (Calla palustris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Оман високий (Inula helenium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Орлики звичайні (Aquilegia vulgaris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Орляк звичайний (Pteridium aquilinum (L.) Kuhn.)</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Осока багнова (Carex limosa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Осока Гартмана (Carex hartmanii Cajand.)</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Осока гірська (Carex montana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Осока дворядна (Carex disticha Huds.)</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Осока ситничковидна (Carex juncella (Fries.) Th. Fries.)</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Осока трясучковидна (Carex brizoides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Очиток пурпуровий (Sedum purpureum (L.) Schult.)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Очиток шестирядний (Sedum sexangulare L.) </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Пальчатокорінник бузиновий</w:t>
            </w:r>
            <w:r w:rsidRPr="0044641A">
              <w:rPr>
                <w:i/>
                <w:sz w:val="22"/>
                <w:szCs w:val="22"/>
              </w:rPr>
              <w:t xml:space="preserve"> – Dactylorhiza sambucina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Пальчатокорінник м’ясочервоний</w:t>
            </w:r>
            <w:r w:rsidRPr="0044641A">
              <w:rPr>
                <w:i/>
                <w:sz w:val="22"/>
                <w:szCs w:val="22"/>
              </w:rPr>
              <w:t xml:space="preserve"> –Dactylorhiza incarnata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Пальчатокорінник плямистий</w:t>
            </w:r>
            <w:r w:rsidRPr="0044641A">
              <w:rPr>
                <w:i/>
                <w:sz w:val="22"/>
                <w:szCs w:val="22"/>
              </w:rPr>
              <w:t xml:space="preserve"> – Dactylorhiza maculata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Пальчатокорінник травневий</w:t>
            </w:r>
            <w:r w:rsidRPr="0044641A">
              <w:rPr>
                <w:i/>
                <w:sz w:val="22"/>
                <w:szCs w:val="22"/>
              </w:rPr>
              <w:t xml:space="preserve"> – Dactylorhiza majalis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 xml:space="preserve">Пальчатокорінник траунштейнера – </w:t>
            </w:r>
            <w:r w:rsidRPr="0044641A">
              <w:rPr>
                <w:i/>
                <w:sz w:val="22"/>
                <w:szCs w:val="22"/>
              </w:rPr>
              <w:t>Dactylorhiza traunsteineri</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Пальчатокорінник Фукса</w:t>
            </w:r>
            <w:r w:rsidRPr="0044641A">
              <w:rPr>
                <w:i/>
                <w:sz w:val="22"/>
                <w:szCs w:val="22"/>
              </w:rPr>
              <w:t xml:space="preserve"> – Dactylorhiza fuchsii</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 xml:space="preserve">Півники борові – </w:t>
            </w:r>
            <w:r w:rsidRPr="0044641A">
              <w:rPr>
                <w:i/>
                <w:sz w:val="22"/>
                <w:szCs w:val="22"/>
              </w:rPr>
              <w:t>Iris pineticola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 xml:space="preserve">Півники сибірські – </w:t>
            </w:r>
            <w:r w:rsidRPr="0044641A">
              <w:rPr>
                <w:i/>
                <w:sz w:val="22"/>
                <w:szCs w:val="22"/>
              </w:rPr>
              <w:t>Iris sibirica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lastRenderedPageBreak/>
              <w:t>Підсніжник білосніжний</w:t>
            </w:r>
            <w:r w:rsidRPr="0044641A">
              <w:rPr>
                <w:i/>
                <w:sz w:val="22"/>
                <w:szCs w:val="22"/>
              </w:rPr>
              <w:t xml:space="preserve"> – Galanthus nivalis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i/>
                <w:sz w:val="22"/>
                <w:szCs w:val="22"/>
              </w:rPr>
            </w:pPr>
            <w:r w:rsidRPr="0044641A">
              <w:rPr>
                <w:sz w:val="22"/>
                <w:szCs w:val="22"/>
              </w:rPr>
              <w:t xml:space="preserve">Плавун щитолистий – </w:t>
            </w:r>
            <w:r w:rsidRPr="0044641A">
              <w:rPr>
                <w:i/>
                <w:sz w:val="22"/>
                <w:szCs w:val="22"/>
              </w:rPr>
              <w:t>Nymphoides peltata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Плаун колючий – </w:t>
            </w:r>
            <w:r w:rsidRPr="0044641A">
              <w:rPr>
                <w:i/>
                <w:sz w:val="22"/>
                <w:szCs w:val="22"/>
              </w:rPr>
              <w:t>Lycopodium annotinum</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Плаунець заплавний – </w:t>
            </w:r>
            <w:r w:rsidRPr="0044641A">
              <w:rPr>
                <w:i/>
                <w:sz w:val="22"/>
                <w:szCs w:val="22"/>
              </w:rPr>
              <w:t>Lycopodium inundata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Пухирник малий – </w:t>
            </w:r>
            <w:r w:rsidRPr="0044641A">
              <w:rPr>
                <w:i/>
                <w:sz w:val="22"/>
                <w:szCs w:val="22"/>
              </w:rPr>
              <w:t>Utricularia minor</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Пухирник середній – </w:t>
            </w:r>
            <w:r w:rsidRPr="0044641A">
              <w:rPr>
                <w:i/>
                <w:sz w:val="22"/>
                <w:szCs w:val="22"/>
              </w:rPr>
              <w:t>Utricularia intermedia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Первоцвіт весняний </w:t>
            </w:r>
            <w:r w:rsidRPr="0044641A">
              <w:rPr>
                <w:i/>
                <w:sz w:val="22"/>
                <w:szCs w:val="22"/>
              </w:rPr>
              <w:t>(Primula veris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Перстач білий </w:t>
            </w:r>
            <w:r w:rsidRPr="0044641A">
              <w:rPr>
                <w:i/>
                <w:sz w:val="22"/>
                <w:szCs w:val="22"/>
              </w:rPr>
              <w:t>(Potentilla alba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Печіночниця звичайна </w:t>
            </w:r>
            <w:r w:rsidRPr="0044641A">
              <w:rPr>
                <w:i/>
                <w:sz w:val="22"/>
                <w:szCs w:val="22"/>
              </w:rPr>
              <w:t>(Hepatica nobilis Mill.)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Півники угорські </w:t>
            </w:r>
            <w:r w:rsidRPr="0044641A">
              <w:rPr>
                <w:i/>
                <w:sz w:val="22"/>
                <w:szCs w:val="22"/>
              </w:rPr>
              <w:t>(Iris hungarica Waldst. et Kit.)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Проліска дволиста (</w:t>
            </w:r>
            <w:r w:rsidRPr="0044641A">
              <w:rPr>
                <w:i/>
                <w:sz w:val="22"/>
                <w:szCs w:val="22"/>
              </w:rPr>
              <w:t>Scilla bifolia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Проліска сибірська </w:t>
            </w:r>
            <w:r w:rsidRPr="0044641A">
              <w:rPr>
                <w:i/>
                <w:sz w:val="22"/>
                <w:szCs w:val="22"/>
              </w:rPr>
              <w:t>(Scilla sibirica Haw.)</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Пухирник звичайний </w:t>
            </w:r>
            <w:r w:rsidRPr="0044641A">
              <w:rPr>
                <w:i/>
                <w:sz w:val="22"/>
                <w:szCs w:val="22"/>
              </w:rPr>
              <w:t>(Utricularia vulgaris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Пухирник ломкий </w:t>
            </w:r>
            <w:r w:rsidRPr="0044641A">
              <w:rPr>
                <w:i/>
                <w:sz w:val="22"/>
                <w:szCs w:val="22"/>
              </w:rPr>
              <w:t>(Cystopteris fragilis (L.) Bernh.)</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Пухівка піхвова </w:t>
            </w:r>
            <w:r w:rsidRPr="0044641A">
              <w:rPr>
                <w:i/>
                <w:sz w:val="22"/>
                <w:szCs w:val="22"/>
              </w:rPr>
              <w:t>(Eriophorum vaginatum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Росичка англійська – </w:t>
            </w:r>
            <w:r w:rsidRPr="0044641A">
              <w:rPr>
                <w:i/>
                <w:sz w:val="22"/>
                <w:szCs w:val="22"/>
              </w:rPr>
              <w:t>Drosera longifolia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Росичка середня – </w:t>
            </w:r>
            <w:r w:rsidRPr="0044641A">
              <w:rPr>
                <w:i/>
                <w:sz w:val="22"/>
                <w:szCs w:val="22"/>
              </w:rPr>
              <w:t>Drosera intermedia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Рябчик руський – </w:t>
            </w:r>
            <w:r w:rsidRPr="0044641A">
              <w:rPr>
                <w:i/>
                <w:sz w:val="22"/>
                <w:szCs w:val="22"/>
              </w:rPr>
              <w:t>Fritillaria ruthenica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Рдесник альпійський </w:t>
            </w:r>
            <w:r w:rsidRPr="0044641A">
              <w:rPr>
                <w:i/>
                <w:sz w:val="22"/>
                <w:szCs w:val="22"/>
              </w:rPr>
              <w:t>(Potamogeton alpinus Balb.)</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Росичка круглолиста </w:t>
            </w:r>
            <w:r w:rsidRPr="0044641A">
              <w:rPr>
                <w:i/>
                <w:sz w:val="22"/>
                <w:szCs w:val="22"/>
              </w:rPr>
              <w:t>(Drosera rotundifolia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Ряска горбата </w:t>
            </w:r>
            <w:r w:rsidRPr="0044641A">
              <w:rPr>
                <w:i/>
                <w:sz w:val="22"/>
                <w:szCs w:val="22"/>
              </w:rPr>
              <w:t>(Lemna gibba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Ряст Маршалла (</w:t>
            </w:r>
            <w:r w:rsidRPr="0044641A">
              <w:rPr>
                <w:i/>
                <w:sz w:val="22"/>
                <w:szCs w:val="22"/>
              </w:rPr>
              <w:t>Corydalis marschalliana Pers.)</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Ряст проміжний </w:t>
            </w:r>
            <w:r w:rsidRPr="0044641A">
              <w:rPr>
                <w:i/>
                <w:sz w:val="22"/>
                <w:szCs w:val="22"/>
              </w:rPr>
              <w:t>(Corydalis intermedia (L.) Mérat)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Сальвінія плаваюча – </w:t>
            </w:r>
            <w:r w:rsidRPr="0044641A">
              <w:rPr>
                <w:i/>
                <w:sz w:val="22"/>
                <w:szCs w:val="22"/>
              </w:rPr>
              <w:t>Salvinia natans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Ситняг сосочкоподібний – </w:t>
            </w:r>
            <w:r w:rsidRPr="0044641A">
              <w:rPr>
                <w:i/>
                <w:sz w:val="22"/>
                <w:szCs w:val="22"/>
              </w:rPr>
              <w:t>Eleocharis mamillata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Смілка литовська – Silene lithuanica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Сон чорніючий – </w:t>
            </w:r>
            <w:r w:rsidRPr="0044641A">
              <w:rPr>
                <w:i/>
                <w:sz w:val="22"/>
                <w:szCs w:val="22"/>
              </w:rPr>
              <w:t>Pulsatilla nigricans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rPr>
                <w:sz w:val="22"/>
                <w:szCs w:val="22"/>
              </w:rPr>
            </w:pPr>
            <w:r w:rsidRPr="0044641A">
              <w:rPr>
                <w:sz w:val="22"/>
                <w:szCs w:val="22"/>
              </w:rPr>
              <w:t xml:space="preserve">Сон широколистий – </w:t>
            </w:r>
            <w:r w:rsidRPr="0044641A">
              <w:rPr>
                <w:i/>
                <w:sz w:val="22"/>
                <w:szCs w:val="22"/>
              </w:rPr>
              <w:t>Pulsatilla patens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tabs>
                <w:tab w:val="num" w:pos="0"/>
              </w:tabs>
              <w:autoSpaceDN w:val="0"/>
              <w:rPr>
                <w:sz w:val="22"/>
                <w:szCs w:val="22"/>
              </w:rPr>
            </w:pPr>
            <w:r w:rsidRPr="0044641A">
              <w:rPr>
                <w:sz w:val="22"/>
                <w:szCs w:val="22"/>
              </w:rPr>
              <w:t xml:space="preserve">Синюха голуба </w:t>
            </w:r>
            <w:r w:rsidRPr="0044641A">
              <w:rPr>
                <w:i/>
                <w:sz w:val="22"/>
                <w:szCs w:val="22"/>
              </w:rPr>
              <w:t>(Polemonium caeruleum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tabs>
                <w:tab w:val="num" w:pos="0"/>
              </w:tabs>
              <w:autoSpaceDN w:val="0"/>
              <w:rPr>
                <w:sz w:val="22"/>
                <w:szCs w:val="22"/>
              </w:rPr>
            </w:pPr>
            <w:r w:rsidRPr="0044641A">
              <w:rPr>
                <w:sz w:val="22"/>
                <w:szCs w:val="22"/>
              </w:rPr>
              <w:t xml:space="preserve">Скорзонера пурпурова </w:t>
            </w:r>
            <w:r w:rsidRPr="0044641A">
              <w:rPr>
                <w:i/>
                <w:sz w:val="22"/>
                <w:szCs w:val="22"/>
              </w:rPr>
              <w:t>(Scorzonera purpurea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tabs>
                <w:tab w:val="num" w:pos="0"/>
              </w:tabs>
              <w:autoSpaceDN w:val="0"/>
              <w:rPr>
                <w:sz w:val="22"/>
                <w:szCs w:val="22"/>
              </w:rPr>
            </w:pPr>
            <w:r w:rsidRPr="0044641A">
              <w:rPr>
                <w:sz w:val="22"/>
                <w:szCs w:val="22"/>
              </w:rPr>
              <w:t xml:space="preserve">Слива колюча (терен) </w:t>
            </w:r>
            <w:r w:rsidRPr="0044641A">
              <w:rPr>
                <w:i/>
                <w:sz w:val="22"/>
                <w:szCs w:val="22"/>
              </w:rPr>
              <w:t>(Prunus spinosa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r>
      <w:tr w:rsidR="0044641A" w:rsidRPr="0044641A" w:rsidTr="00120CD1">
        <w:trPr>
          <w:trHeight w:val="79"/>
          <w:jc w:val="center"/>
        </w:trPr>
        <w:tc>
          <w:tcPr>
            <w:tcW w:w="6199"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rPr>
                <w:sz w:val="22"/>
                <w:szCs w:val="22"/>
              </w:rPr>
            </w:pPr>
            <w:r w:rsidRPr="0044641A">
              <w:rPr>
                <w:sz w:val="22"/>
                <w:szCs w:val="22"/>
              </w:rPr>
              <w:t>Смовдь оленяча (</w:t>
            </w:r>
            <w:r w:rsidRPr="0044641A">
              <w:rPr>
                <w:i/>
                <w:sz w:val="22"/>
                <w:szCs w:val="22"/>
              </w:rPr>
              <w:t>Peucedanum cervaria (L.) Lapeyr</w:t>
            </w:r>
            <w:r w:rsidRPr="0044641A">
              <w:rPr>
                <w:rFonts w:eastAsia="Calibri"/>
                <w:i/>
                <w:sz w:val="22"/>
                <w:szCs w:val="22"/>
                <w:lang w:eastAsia="en-US"/>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rPr>
                <w:sz w:val="22"/>
                <w:szCs w:val="22"/>
              </w:rPr>
            </w:pPr>
            <w:r w:rsidRPr="0044641A">
              <w:rPr>
                <w:sz w:val="22"/>
                <w:szCs w:val="22"/>
              </w:rPr>
              <w:t xml:space="preserve">Сонцецвіт яйцевидний </w:t>
            </w:r>
            <w:r w:rsidRPr="0044641A">
              <w:rPr>
                <w:i/>
                <w:sz w:val="22"/>
                <w:szCs w:val="22"/>
              </w:rPr>
              <w:t>(Helianthemum ovatum (Viv.) Dun.)</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tabs>
                <w:tab w:val="num" w:pos="0"/>
              </w:tabs>
              <w:autoSpaceDN w:val="0"/>
              <w:rPr>
                <w:sz w:val="22"/>
                <w:szCs w:val="22"/>
              </w:rPr>
            </w:pPr>
            <w:r w:rsidRPr="0044641A">
              <w:rPr>
                <w:sz w:val="22"/>
                <w:szCs w:val="22"/>
              </w:rPr>
              <w:t xml:space="preserve">Страусове перо звичайне </w:t>
            </w:r>
            <w:r w:rsidRPr="0044641A">
              <w:rPr>
                <w:i/>
                <w:sz w:val="22"/>
                <w:szCs w:val="22"/>
              </w:rPr>
              <w:t>(Matteucсia struthiopteris (L.) Tod.)</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tabs>
                <w:tab w:val="num" w:pos="0"/>
              </w:tabs>
              <w:autoSpaceDN w:val="0"/>
              <w:rPr>
                <w:sz w:val="22"/>
                <w:szCs w:val="22"/>
              </w:rPr>
            </w:pPr>
            <w:r w:rsidRPr="0044641A">
              <w:rPr>
                <w:sz w:val="22"/>
                <w:szCs w:val="22"/>
              </w:rPr>
              <w:t xml:space="preserve">Суниці мускусні </w:t>
            </w:r>
            <w:r w:rsidRPr="0044641A">
              <w:rPr>
                <w:i/>
                <w:sz w:val="22"/>
                <w:szCs w:val="22"/>
              </w:rPr>
              <w:t>(Fragaria moschata Duch.)</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tabs>
                <w:tab w:val="num" w:pos="0"/>
              </w:tabs>
              <w:autoSpaceDN w:val="0"/>
              <w:rPr>
                <w:sz w:val="22"/>
                <w:szCs w:val="22"/>
              </w:rPr>
            </w:pPr>
            <w:r w:rsidRPr="0044641A">
              <w:rPr>
                <w:sz w:val="22"/>
                <w:szCs w:val="22"/>
              </w:rPr>
              <w:t>Суховершки великоквіткові (</w:t>
            </w:r>
            <w:r w:rsidRPr="0044641A">
              <w:rPr>
                <w:i/>
                <w:sz w:val="22"/>
                <w:szCs w:val="22"/>
              </w:rPr>
              <w:t>Prunella grandiflora (L.) Scholl.)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tabs>
                <w:tab w:val="num" w:pos="0"/>
              </w:tabs>
              <w:autoSpaceDN w:val="0"/>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tabs>
                <w:tab w:val="num" w:pos="0"/>
              </w:tabs>
              <w:autoSpaceDN w:val="0"/>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tabs>
                <w:tab w:val="num" w:pos="0"/>
              </w:tabs>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tabs>
                <w:tab w:val="num" w:pos="0"/>
              </w:tabs>
              <w:autoSpaceDN w:val="0"/>
              <w:rPr>
                <w:sz w:val="22"/>
                <w:szCs w:val="22"/>
              </w:rPr>
            </w:pPr>
          </w:p>
        </w:tc>
        <w:tc>
          <w:tcPr>
            <w:tcW w:w="574"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tabs>
                <w:tab w:val="num" w:pos="0"/>
              </w:tabs>
              <w:autoSpaceDN w:val="0"/>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tabs>
                <w:tab w:val="num" w:pos="0"/>
              </w:tabs>
              <w:autoSpaceDN w:val="0"/>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Тофільдія чашечкова – </w:t>
            </w:r>
            <w:r w:rsidRPr="0044641A">
              <w:rPr>
                <w:i/>
                <w:sz w:val="22"/>
                <w:szCs w:val="22"/>
              </w:rPr>
              <w:t>Tofieldia calyculata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Тирлич звичайний </w:t>
            </w:r>
            <w:r w:rsidRPr="0044641A">
              <w:rPr>
                <w:i/>
                <w:sz w:val="22"/>
                <w:szCs w:val="22"/>
              </w:rPr>
              <w:t>(Gentiana pneumonanthe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Тирлич хрещатий </w:t>
            </w:r>
            <w:r w:rsidRPr="0044641A">
              <w:rPr>
                <w:i/>
                <w:sz w:val="22"/>
                <w:szCs w:val="22"/>
              </w:rPr>
              <w:t>(Gentiana cruciata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Тростяниця кострицевидна </w:t>
            </w:r>
            <w:r w:rsidRPr="0044641A">
              <w:rPr>
                <w:i/>
                <w:sz w:val="22"/>
                <w:szCs w:val="22"/>
              </w:rPr>
              <w:t>(Scolochloa festucacea (Willd.) Link.)</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trHeight w:val="286"/>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Фегоптерис з’єднуючий </w:t>
            </w:r>
            <w:r w:rsidRPr="0044641A">
              <w:rPr>
                <w:i/>
                <w:sz w:val="22"/>
                <w:szCs w:val="22"/>
              </w:rPr>
              <w:t>(Phegopteris connectilis (Michx.) Watt)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Фіалка багнова </w:t>
            </w:r>
            <w:r w:rsidRPr="0044641A">
              <w:rPr>
                <w:i/>
                <w:sz w:val="22"/>
                <w:szCs w:val="22"/>
              </w:rPr>
              <w:t>(Viola uliginosa Bess.)</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Фіалка ставкова </w:t>
            </w:r>
            <w:r w:rsidRPr="0044641A">
              <w:rPr>
                <w:i/>
                <w:sz w:val="22"/>
                <w:szCs w:val="22"/>
              </w:rPr>
              <w:t>(Viola stagnina Kit.)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Хвощ зимуючий (</w:t>
            </w:r>
            <w:r w:rsidRPr="0044641A">
              <w:rPr>
                <w:i/>
                <w:sz w:val="22"/>
                <w:szCs w:val="22"/>
              </w:rPr>
              <w:t>Equisetum hyemale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t xml:space="preserve">Цибуля ведмежа – </w:t>
            </w:r>
            <w:r w:rsidRPr="0044641A">
              <w:rPr>
                <w:i/>
                <w:sz w:val="22"/>
                <w:szCs w:val="22"/>
              </w:rPr>
              <w:t>Allium ursinum</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Чемериця чорна (</w:t>
            </w:r>
            <w:r w:rsidRPr="0044641A">
              <w:rPr>
                <w:i/>
                <w:sz w:val="22"/>
                <w:szCs w:val="22"/>
              </w:rPr>
              <w:t>Veratrum nigrum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Шафран сітчастий – </w:t>
            </w:r>
            <w:r w:rsidRPr="0044641A">
              <w:rPr>
                <w:i/>
                <w:sz w:val="22"/>
                <w:szCs w:val="22"/>
              </w:rPr>
              <w:t>Crocus reticulates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i/>
                <w:sz w:val="22"/>
                <w:szCs w:val="22"/>
              </w:rPr>
            </w:pPr>
            <w:r w:rsidRPr="0044641A">
              <w:rPr>
                <w:sz w:val="22"/>
                <w:szCs w:val="22"/>
              </w:rPr>
              <w:lastRenderedPageBreak/>
              <w:t xml:space="preserve">Шолудивник  високий – </w:t>
            </w:r>
            <w:r w:rsidRPr="0044641A">
              <w:rPr>
                <w:i/>
                <w:sz w:val="22"/>
                <w:szCs w:val="22"/>
              </w:rPr>
              <w:t>Pedicularis exaltata</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Шолудивник королівський – </w:t>
            </w:r>
            <w:r w:rsidRPr="0044641A">
              <w:rPr>
                <w:i/>
                <w:sz w:val="22"/>
                <w:szCs w:val="22"/>
              </w:rPr>
              <w:t>Pedicularis sceptrum-carolinum</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Шейхцерія болотна – </w:t>
            </w:r>
            <w:r w:rsidRPr="0044641A">
              <w:rPr>
                <w:i/>
                <w:sz w:val="22"/>
                <w:szCs w:val="22"/>
              </w:rPr>
              <w:t>Scheuchzeria palustris</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Шолудивник Кауфмана (</w:t>
            </w:r>
            <w:r w:rsidRPr="0044641A">
              <w:rPr>
                <w:i/>
                <w:sz w:val="22"/>
                <w:szCs w:val="22"/>
              </w:rPr>
              <w:t>Pedicularis kaufmannii Pinzg.)</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left" w:pos="360"/>
              </w:tabs>
              <w:autoSpaceDN w:val="0"/>
              <w:rPr>
                <w:i/>
                <w:sz w:val="22"/>
                <w:szCs w:val="22"/>
              </w:rPr>
            </w:pPr>
            <w:r w:rsidRPr="0044641A">
              <w:rPr>
                <w:sz w:val="22"/>
                <w:szCs w:val="22"/>
              </w:rPr>
              <w:t xml:space="preserve">Щавель український </w:t>
            </w:r>
            <w:r w:rsidRPr="00D04B2F">
              <w:rPr>
                <w:sz w:val="22"/>
                <w:szCs w:val="22"/>
              </w:rPr>
              <w:t xml:space="preserve">– </w:t>
            </w:r>
            <w:hyperlink r:id="rId36" w:tooltip="Rumex ucrainicus (ще не написана)" w:history="1">
              <w:r w:rsidRPr="00D04B2F">
                <w:rPr>
                  <w:i/>
                  <w:sz w:val="22"/>
                  <w:szCs w:val="22"/>
                </w:rPr>
                <w:t>Rumex ucrainicus</w:t>
              </w:r>
            </w:hyperlink>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AA5EFC">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Щитник австрійський </w:t>
            </w:r>
            <w:r w:rsidRPr="0044641A">
              <w:rPr>
                <w:i/>
                <w:sz w:val="22"/>
                <w:szCs w:val="22"/>
              </w:rPr>
              <w:t>(Dryopteris austriaca</w:t>
            </w:r>
            <w:r w:rsidRPr="0044641A">
              <w:rPr>
                <w:sz w:val="22"/>
                <w:szCs w:val="22"/>
              </w:rPr>
              <w:t xml:space="preserve"> </w:t>
            </w:r>
            <w:r w:rsidRPr="0044641A">
              <w:rPr>
                <w:i/>
                <w:sz w:val="22"/>
                <w:szCs w:val="22"/>
              </w:rPr>
              <w:t>(Jacg.) Woynar ex Schinz et Thell.)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AA5EFC">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tabs>
                <w:tab w:val="num" w:pos="0"/>
              </w:tabs>
              <w:autoSpaceDN w:val="0"/>
              <w:rPr>
                <w:sz w:val="22"/>
                <w:szCs w:val="22"/>
              </w:rPr>
            </w:pPr>
            <w:r w:rsidRPr="0044641A">
              <w:rPr>
                <w:sz w:val="22"/>
                <w:szCs w:val="22"/>
              </w:rPr>
              <w:t xml:space="preserve">Щитник гребенястий </w:t>
            </w:r>
            <w:r w:rsidRPr="0044641A">
              <w:rPr>
                <w:i/>
                <w:sz w:val="22"/>
                <w:szCs w:val="22"/>
              </w:rPr>
              <w:t>(Dryopteris cristata (L.) A. Gray.)</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AA5EFC">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Юринея волошковидна (Ю. несправжньоволошковидна)</w:t>
            </w:r>
            <w:r w:rsidRPr="0044641A">
              <w:rPr>
                <w:i/>
                <w:sz w:val="22"/>
                <w:szCs w:val="22"/>
              </w:rPr>
              <w:t xml:space="preserve"> – Jurinea cyanoides</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5"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rPr>
                <w:sz w:val="22"/>
                <w:szCs w:val="22"/>
              </w:rPr>
            </w:pPr>
            <w:r w:rsidRPr="0044641A">
              <w:rPr>
                <w:sz w:val="22"/>
                <w:szCs w:val="22"/>
              </w:rPr>
              <w:t>Яловець звичайний (</w:t>
            </w:r>
            <w:r w:rsidRPr="0044641A">
              <w:rPr>
                <w:i/>
                <w:sz w:val="22"/>
                <w:szCs w:val="22"/>
              </w:rPr>
              <w:t>Juniperus communis L.)</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sz w:val="22"/>
                <w:szCs w:val="22"/>
              </w:rPr>
            </w:pPr>
            <w:r w:rsidRPr="0044641A">
              <w:rPr>
                <w:sz w:val="22"/>
                <w:szCs w:val="22"/>
              </w:rPr>
              <w:t>+</w:t>
            </w: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4"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c>
          <w:tcPr>
            <w:tcW w:w="575" w:type="dxa"/>
            <w:tcBorders>
              <w:top w:val="single" w:sz="4" w:space="0" w:color="auto"/>
              <w:left w:val="single" w:sz="4" w:space="0" w:color="auto"/>
              <w:bottom w:val="single" w:sz="4" w:space="0" w:color="auto"/>
              <w:right w:val="single" w:sz="4" w:space="0" w:color="auto"/>
            </w:tcBorders>
            <w:vAlign w:val="center"/>
          </w:tcPr>
          <w:p w:rsidR="0044641A" w:rsidRPr="0044641A" w:rsidRDefault="0044641A" w:rsidP="0044641A">
            <w:pPr>
              <w:autoSpaceDN w:val="0"/>
              <w:jc w:val="center"/>
              <w:rPr>
                <w:sz w:val="22"/>
                <w:szCs w:val="22"/>
              </w:rPr>
            </w:pPr>
          </w:p>
        </w:tc>
      </w:tr>
      <w:tr w:rsidR="0044641A" w:rsidRPr="0044641A" w:rsidTr="00120CD1">
        <w:trPr>
          <w:jc w:val="center"/>
        </w:trPr>
        <w:tc>
          <w:tcPr>
            <w:tcW w:w="6199"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b/>
                <w:i/>
                <w:sz w:val="22"/>
                <w:szCs w:val="22"/>
              </w:rPr>
            </w:pPr>
            <w:r w:rsidRPr="0044641A">
              <w:rPr>
                <w:b/>
                <w:i/>
                <w:sz w:val="22"/>
                <w:szCs w:val="22"/>
              </w:rPr>
              <w:t>Усього</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b/>
                <w:i/>
                <w:sz w:val="22"/>
                <w:szCs w:val="22"/>
              </w:rPr>
            </w:pPr>
            <w:r w:rsidRPr="0044641A">
              <w:rPr>
                <w:b/>
                <w:i/>
                <w:sz w:val="22"/>
                <w:szCs w:val="22"/>
              </w:rPr>
              <w:t>84</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b/>
                <w:i/>
                <w:sz w:val="22"/>
                <w:szCs w:val="22"/>
              </w:rPr>
            </w:pPr>
            <w:r w:rsidRPr="0044641A">
              <w:rPr>
                <w:b/>
                <w:i/>
                <w:sz w:val="22"/>
                <w:szCs w:val="22"/>
              </w:rPr>
              <w:t>8</w:t>
            </w:r>
          </w:p>
        </w:tc>
        <w:tc>
          <w:tcPr>
            <w:tcW w:w="575" w:type="dxa"/>
            <w:tcBorders>
              <w:top w:val="single" w:sz="4" w:space="0" w:color="auto"/>
              <w:left w:val="single" w:sz="4" w:space="0" w:color="auto"/>
              <w:bottom w:val="single" w:sz="4" w:space="0" w:color="auto"/>
              <w:right w:val="single" w:sz="4" w:space="0" w:color="auto"/>
            </w:tcBorders>
            <w:hideMark/>
          </w:tcPr>
          <w:p w:rsidR="0044641A" w:rsidRPr="0044641A" w:rsidRDefault="0044641A" w:rsidP="0044641A">
            <w:pPr>
              <w:autoSpaceDN w:val="0"/>
              <w:jc w:val="center"/>
              <w:rPr>
                <w:b/>
                <w:i/>
                <w:sz w:val="22"/>
                <w:szCs w:val="22"/>
              </w:rPr>
            </w:pPr>
            <w:r w:rsidRPr="0044641A">
              <w:rPr>
                <w:b/>
                <w:i/>
                <w:sz w:val="22"/>
                <w:szCs w:val="22"/>
              </w:rPr>
              <w:t>105</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b/>
                <w:i/>
                <w:sz w:val="22"/>
                <w:szCs w:val="22"/>
              </w:rPr>
            </w:pPr>
            <w:r w:rsidRPr="0044641A">
              <w:rPr>
                <w:b/>
                <w:i/>
                <w:sz w:val="22"/>
                <w:szCs w:val="22"/>
              </w:rPr>
              <w:t>24</w:t>
            </w:r>
          </w:p>
        </w:tc>
        <w:tc>
          <w:tcPr>
            <w:tcW w:w="574"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b/>
                <w:i/>
                <w:sz w:val="22"/>
                <w:szCs w:val="22"/>
              </w:rPr>
            </w:pPr>
            <w:r w:rsidRPr="0044641A">
              <w:rPr>
                <w:b/>
                <w:i/>
                <w:sz w:val="22"/>
                <w:szCs w:val="22"/>
              </w:rPr>
              <w:t>5</w:t>
            </w:r>
          </w:p>
        </w:tc>
        <w:tc>
          <w:tcPr>
            <w:tcW w:w="575" w:type="dxa"/>
            <w:tcBorders>
              <w:top w:val="single" w:sz="4" w:space="0" w:color="auto"/>
              <w:left w:val="single" w:sz="4" w:space="0" w:color="auto"/>
              <w:bottom w:val="single" w:sz="4" w:space="0" w:color="auto"/>
              <w:right w:val="single" w:sz="4" w:space="0" w:color="auto"/>
            </w:tcBorders>
            <w:vAlign w:val="center"/>
            <w:hideMark/>
          </w:tcPr>
          <w:p w:rsidR="0044641A" w:rsidRPr="0044641A" w:rsidRDefault="0044641A" w:rsidP="0044641A">
            <w:pPr>
              <w:autoSpaceDN w:val="0"/>
              <w:jc w:val="center"/>
              <w:rPr>
                <w:b/>
                <w:i/>
                <w:sz w:val="22"/>
                <w:szCs w:val="22"/>
              </w:rPr>
            </w:pPr>
            <w:r w:rsidRPr="0044641A">
              <w:rPr>
                <w:b/>
                <w:i/>
                <w:sz w:val="22"/>
                <w:szCs w:val="22"/>
              </w:rPr>
              <w:t>2</w:t>
            </w:r>
          </w:p>
        </w:tc>
      </w:tr>
    </w:tbl>
    <w:p w:rsidR="00C74093" w:rsidRPr="006F4D59" w:rsidRDefault="00C74093" w:rsidP="0044641A">
      <w:pPr>
        <w:tabs>
          <w:tab w:val="left" w:pos="567"/>
        </w:tabs>
        <w:jc w:val="center"/>
        <w:rPr>
          <w:sz w:val="28"/>
          <w:szCs w:val="28"/>
          <w:lang w:val="en-US"/>
        </w:rPr>
      </w:pPr>
    </w:p>
    <w:p w:rsidR="00413D22" w:rsidRPr="00413D22" w:rsidRDefault="00413D22" w:rsidP="00413D22">
      <w:pPr>
        <w:jc w:val="center"/>
        <w:rPr>
          <w:sz w:val="28"/>
          <w:szCs w:val="28"/>
        </w:rPr>
      </w:pPr>
      <w:r w:rsidRPr="00413D22">
        <w:rPr>
          <w:sz w:val="28"/>
          <w:szCs w:val="28"/>
        </w:rPr>
        <w:t>Інформація про інвазійні (чужорідні) види рослин</w:t>
      </w:r>
    </w:p>
    <w:p w:rsidR="00413D22" w:rsidRPr="00413D22" w:rsidRDefault="00413D22" w:rsidP="00413D22">
      <w:pPr>
        <w:jc w:val="right"/>
        <w:rPr>
          <w:sz w:val="28"/>
          <w:szCs w:val="28"/>
        </w:rPr>
      </w:pPr>
      <w:r w:rsidRPr="00413D22">
        <w:t>Таблиця 37</w:t>
      </w:r>
    </w:p>
    <w:tbl>
      <w:tblPr>
        <w:tblW w:w="97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2268"/>
        <w:gridCol w:w="2551"/>
      </w:tblGrid>
      <w:tr w:rsidR="00413D22" w:rsidRPr="00413D22" w:rsidTr="00FA4C51">
        <w:tc>
          <w:tcPr>
            <w:tcW w:w="4961" w:type="dxa"/>
            <w:tcBorders>
              <w:top w:val="single" w:sz="4" w:space="0" w:color="000000"/>
              <w:left w:val="single" w:sz="4" w:space="0" w:color="000000"/>
              <w:bottom w:val="single" w:sz="4" w:space="0" w:color="000000"/>
              <w:right w:val="single" w:sz="4" w:space="0" w:color="000000"/>
            </w:tcBorders>
            <w:vAlign w:val="center"/>
            <w:hideMark/>
          </w:tcPr>
          <w:p w:rsidR="00413D22" w:rsidRPr="00413D22" w:rsidRDefault="00413D22" w:rsidP="00413D22">
            <w:pPr>
              <w:jc w:val="center"/>
              <w:rPr>
                <w:sz w:val="22"/>
                <w:szCs w:val="22"/>
              </w:rPr>
            </w:pPr>
            <w:r w:rsidRPr="00413D22">
              <w:rPr>
                <w:sz w:val="22"/>
                <w:szCs w:val="22"/>
              </w:rPr>
              <w:t>Назва виду (українська, латинська)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3D22" w:rsidRPr="00413D22" w:rsidRDefault="00413D22" w:rsidP="00413D22">
            <w:pPr>
              <w:jc w:val="center"/>
              <w:rPr>
                <w:sz w:val="22"/>
                <w:szCs w:val="22"/>
              </w:rPr>
            </w:pPr>
            <w:r w:rsidRPr="00413D22">
              <w:rPr>
                <w:sz w:val="22"/>
                <w:szCs w:val="22"/>
              </w:rPr>
              <w:t>Занесення виду до карантинного списку</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413D22" w:rsidRPr="00413D22" w:rsidRDefault="00413D22" w:rsidP="00413D22">
            <w:pPr>
              <w:jc w:val="center"/>
              <w:rPr>
                <w:sz w:val="22"/>
                <w:szCs w:val="22"/>
              </w:rPr>
            </w:pPr>
            <w:r w:rsidRPr="00413D22">
              <w:rPr>
                <w:sz w:val="22"/>
                <w:szCs w:val="22"/>
              </w:rPr>
              <w:t>Заходи із запобігання розповсюдженню виду</w:t>
            </w:r>
          </w:p>
        </w:tc>
      </w:tr>
      <w:tr w:rsidR="00413D22" w:rsidRPr="00413D22" w:rsidTr="00FA4C51">
        <w:tc>
          <w:tcPr>
            <w:tcW w:w="4961" w:type="dxa"/>
            <w:tcBorders>
              <w:top w:val="single" w:sz="4" w:space="0" w:color="000000"/>
              <w:left w:val="single" w:sz="4" w:space="0" w:color="000000"/>
              <w:bottom w:val="single" w:sz="4" w:space="0" w:color="000000"/>
              <w:right w:val="single" w:sz="4" w:space="0" w:color="000000"/>
            </w:tcBorders>
            <w:vAlign w:val="center"/>
            <w:hideMark/>
          </w:tcPr>
          <w:p w:rsidR="00413D22" w:rsidRPr="00413D22" w:rsidRDefault="00413D22" w:rsidP="00413D22">
            <w:pPr>
              <w:jc w:val="center"/>
              <w:rPr>
                <w:i/>
                <w:sz w:val="22"/>
                <w:szCs w:val="22"/>
              </w:rPr>
            </w:pPr>
            <w:r w:rsidRPr="00413D22">
              <w:rPr>
                <w:i/>
                <w:sz w:val="22"/>
                <w:szCs w:val="22"/>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3D22" w:rsidRPr="00413D22" w:rsidRDefault="00413D22" w:rsidP="00413D22">
            <w:pPr>
              <w:jc w:val="center"/>
              <w:rPr>
                <w:i/>
                <w:sz w:val="22"/>
                <w:szCs w:val="22"/>
              </w:rPr>
            </w:pPr>
            <w:r w:rsidRPr="00413D22">
              <w:rPr>
                <w:i/>
                <w:sz w:val="22"/>
                <w:szCs w:val="22"/>
              </w:rPr>
              <w:t>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413D22" w:rsidRPr="00413D22" w:rsidRDefault="00413D22" w:rsidP="00413D22">
            <w:pPr>
              <w:jc w:val="center"/>
              <w:rPr>
                <w:i/>
                <w:sz w:val="22"/>
                <w:szCs w:val="22"/>
              </w:rPr>
            </w:pPr>
            <w:r w:rsidRPr="00413D22">
              <w:rPr>
                <w:i/>
                <w:sz w:val="22"/>
                <w:szCs w:val="22"/>
              </w:rPr>
              <w:t>3</w:t>
            </w:r>
          </w:p>
        </w:tc>
      </w:tr>
      <w:tr w:rsidR="00413D22" w:rsidRPr="00413D22" w:rsidTr="00D04B2F">
        <w:trPr>
          <w:trHeight w:val="304"/>
        </w:trPr>
        <w:tc>
          <w:tcPr>
            <w:tcW w:w="4961" w:type="dxa"/>
            <w:tcBorders>
              <w:top w:val="single" w:sz="4" w:space="0" w:color="000000"/>
              <w:left w:val="single" w:sz="4" w:space="0" w:color="000000"/>
              <w:bottom w:val="single" w:sz="4" w:space="0" w:color="000000"/>
              <w:right w:val="single" w:sz="4" w:space="0" w:color="000000"/>
            </w:tcBorders>
            <w:vAlign w:val="center"/>
            <w:hideMark/>
          </w:tcPr>
          <w:p w:rsidR="00413D22" w:rsidRPr="00413D22" w:rsidRDefault="00413D22" w:rsidP="004506A1">
            <w:pPr>
              <w:rPr>
                <w:sz w:val="22"/>
                <w:szCs w:val="22"/>
              </w:rPr>
            </w:pPr>
            <w:r w:rsidRPr="00413D22">
              <w:rPr>
                <w:sz w:val="22"/>
                <w:szCs w:val="22"/>
              </w:rPr>
              <w:t>Амбро́зія полиноли́ста –</w:t>
            </w:r>
            <w:r w:rsidRPr="00413D22">
              <w:rPr>
                <w:i/>
                <w:sz w:val="22"/>
                <w:szCs w:val="22"/>
              </w:rPr>
              <w:t xml:space="preserve"> Ambrosia artemisiifolia 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3D22" w:rsidRPr="00413D22" w:rsidRDefault="00413D22" w:rsidP="00413D22">
            <w:pPr>
              <w:ind w:left="-108" w:firstLine="108"/>
              <w:jc w:val="center"/>
              <w:rPr>
                <w:sz w:val="22"/>
                <w:szCs w:val="22"/>
              </w:rPr>
            </w:pPr>
            <w:r w:rsidRPr="00413D22">
              <w:rPr>
                <w:sz w:val="22"/>
                <w:szCs w:val="22"/>
              </w:rPr>
              <w:t>2002 р.</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413D22" w:rsidRPr="00413D22" w:rsidRDefault="00413D22" w:rsidP="00413D22">
            <w:pPr>
              <w:jc w:val="center"/>
              <w:rPr>
                <w:sz w:val="22"/>
                <w:szCs w:val="22"/>
              </w:rPr>
            </w:pPr>
            <w:r w:rsidRPr="00413D22">
              <w:rPr>
                <w:sz w:val="22"/>
                <w:szCs w:val="22"/>
              </w:rPr>
              <w:t>Хімічні, механічні</w:t>
            </w:r>
          </w:p>
        </w:tc>
      </w:tr>
      <w:tr w:rsidR="00413D22" w:rsidRPr="00413D22" w:rsidTr="00D04B2F">
        <w:trPr>
          <w:trHeight w:val="304"/>
        </w:trPr>
        <w:tc>
          <w:tcPr>
            <w:tcW w:w="4961" w:type="dxa"/>
            <w:tcBorders>
              <w:top w:val="single" w:sz="4" w:space="0" w:color="000000"/>
              <w:left w:val="single" w:sz="4" w:space="0" w:color="000000"/>
              <w:bottom w:val="single" w:sz="4" w:space="0" w:color="000000"/>
              <w:right w:val="single" w:sz="4" w:space="0" w:color="000000"/>
            </w:tcBorders>
            <w:vAlign w:val="center"/>
            <w:hideMark/>
          </w:tcPr>
          <w:p w:rsidR="00413D22" w:rsidRPr="00413D22" w:rsidRDefault="00413D22" w:rsidP="004506A1">
            <w:pPr>
              <w:rPr>
                <w:i/>
                <w:sz w:val="22"/>
                <w:szCs w:val="22"/>
              </w:rPr>
            </w:pPr>
            <w:r w:rsidRPr="00413D22">
              <w:rPr>
                <w:sz w:val="22"/>
                <w:szCs w:val="22"/>
              </w:rPr>
              <w:t xml:space="preserve">Повитиця польова – </w:t>
            </w:r>
            <w:r w:rsidRPr="00413D22">
              <w:rPr>
                <w:i/>
                <w:sz w:val="22"/>
                <w:szCs w:val="22"/>
              </w:rPr>
              <w:t>Cuscuta campestris Junk.</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413D22" w:rsidRPr="00413D22" w:rsidRDefault="00413D22" w:rsidP="00413D22">
            <w:pPr>
              <w:jc w:val="center"/>
              <w:rPr>
                <w:sz w:val="22"/>
                <w:szCs w:val="22"/>
              </w:rPr>
            </w:pPr>
            <w:r w:rsidRPr="00413D22">
              <w:rPr>
                <w:sz w:val="22"/>
                <w:szCs w:val="22"/>
              </w:rPr>
              <w:t>2007 р.</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413D22" w:rsidRPr="00413D22" w:rsidRDefault="00413D22" w:rsidP="00413D22">
            <w:pPr>
              <w:jc w:val="center"/>
              <w:rPr>
                <w:sz w:val="22"/>
                <w:szCs w:val="22"/>
              </w:rPr>
            </w:pPr>
            <w:r w:rsidRPr="00413D22">
              <w:rPr>
                <w:sz w:val="22"/>
                <w:szCs w:val="22"/>
              </w:rPr>
              <w:t>Хімічні</w:t>
            </w:r>
          </w:p>
        </w:tc>
      </w:tr>
    </w:tbl>
    <w:p w:rsidR="00637DC2" w:rsidRDefault="00637DC2" w:rsidP="00413D22">
      <w:pPr>
        <w:jc w:val="center"/>
        <w:rPr>
          <w:sz w:val="28"/>
          <w:szCs w:val="28"/>
        </w:rPr>
      </w:pPr>
    </w:p>
    <w:p w:rsidR="00413D22" w:rsidRPr="00413D22" w:rsidRDefault="00413D22" w:rsidP="00413D22">
      <w:pPr>
        <w:jc w:val="center"/>
        <w:rPr>
          <w:sz w:val="28"/>
          <w:szCs w:val="28"/>
        </w:rPr>
      </w:pPr>
      <w:r w:rsidRPr="00413D22">
        <w:rPr>
          <w:sz w:val="28"/>
          <w:szCs w:val="28"/>
        </w:rPr>
        <w:t xml:space="preserve">Перелік природоохоронних заходів і наукових досліджень </w:t>
      </w:r>
    </w:p>
    <w:p w:rsidR="00413D22" w:rsidRPr="00413D22" w:rsidRDefault="00413D22" w:rsidP="00413D22">
      <w:pPr>
        <w:jc w:val="center"/>
        <w:rPr>
          <w:sz w:val="28"/>
          <w:szCs w:val="28"/>
        </w:rPr>
      </w:pPr>
      <w:r w:rsidRPr="00413D22">
        <w:rPr>
          <w:sz w:val="28"/>
          <w:szCs w:val="28"/>
        </w:rPr>
        <w:t>щодо стану рослинного світу</w:t>
      </w:r>
    </w:p>
    <w:p w:rsidR="00413D22" w:rsidRPr="00413D22" w:rsidRDefault="00413D22" w:rsidP="00413D22">
      <w:pPr>
        <w:jc w:val="right"/>
        <w:rPr>
          <w:sz w:val="28"/>
          <w:szCs w:val="28"/>
        </w:rPr>
      </w:pPr>
      <w:r w:rsidRPr="00413D22">
        <w:t>Таблиця 37.1</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98"/>
        <w:gridCol w:w="1862"/>
        <w:gridCol w:w="14"/>
        <w:gridCol w:w="3220"/>
        <w:gridCol w:w="14"/>
      </w:tblGrid>
      <w:tr w:rsidR="00F34596" w:rsidRPr="00F34596" w:rsidTr="00E4627C">
        <w:trPr>
          <w:gridAfter w:val="1"/>
          <w:wAfter w:w="14" w:type="dxa"/>
          <w:tblHeader/>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rsidR="00413D22" w:rsidRPr="00F34596" w:rsidRDefault="00413D22" w:rsidP="00413D22">
            <w:pPr>
              <w:jc w:val="center"/>
              <w:rPr>
                <w:sz w:val="22"/>
                <w:szCs w:val="22"/>
              </w:rPr>
            </w:pPr>
            <w:r w:rsidRPr="00F34596">
              <w:rPr>
                <w:sz w:val="22"/>
                <w:szCs w:val="22"/>
              </w:rPr>
              <w:t>Назва, терміни та місце проведення дослідження або заходу</w:t>
            </w:r>
          </w:p>
        </w:tc>
        <w:tc>
          <w:tcPr>
            <w:tcW w:w="2198" w:type="dxa"/>
            <w:tcBorders>
              <w:top w:val="single" w:sz="4" w:space="0" w:color="auto"/>
              <w:left w:val="single" w:sz="4" w:space="0" w:color="auto"/>
              <w:bottom w:val="single" w:sz="4" w:space="0" w:color="auto"/>
              <w:right w:val="single" w:sz="4" w:space="0" w:color="auto"/>
            </w:tcBorders>
            <w:vAlign w:val="center"/>
            <w:hideMark/>
          </w:tcPr>
          <w:p w:rsidR="00413D22" w:rsidRPr="00F34596" w:rsidRDefault="00413D22" w:rsidP="00413D22">
            <w:pPr>
              <w:jc w:val="center"/>
              <w:rPr>
                <w:sz w:val="22"/>
                <w:szCs w:val="22"/>
              </w:rPr>
            </w:pPr>
            <w:r w:rsidRPr="00F34596">
              <w:rPr>
                <w:sz w:val="22"/>
                <w:szCs w:val="22"/>
              </w:rPr>
              <w:t>Обсяг фінансування</w:t>
            </w:r>
          </w:p>
        </w:tc>
        <w:tc>
          <w:tcPr>
            <w:tcW w:w="1862" w:type="dxa"/>
            <w:tcBorders>
              <w:top w:val="single" w:sz="4" w:space="0" w:color="auto"/>
              <w:left w:val="single" w:sz="4" w:space="0" w:color="auto"/>
              <w:bottom w:val="single" w:sz="4" w:space="0" w:color="auto"/>
              <w:right w:val="single" w:sz="4" w:space="0" w:color="auto"/>
            </w:tcBorders>
            <w:vAlign w:val="center"/>
            <w:hideMark/>
          </w:tcPr>
          <w:p w:rsidR="00413D22" w:rsidRPr="00F34596" w:rsidRDefault="00413D22" w:rsidP="00413D22">
            <w:pPr>
              <w:jc w:val="center"/>
              <w:rPr>
                <w:sz w:val="22"/>
                <w:szCs w:val="22"/>
              </w:rPr>
            </w:pPr>
            <w:r w:rsidRPr="00F34596">
              <w:rPr>
                <w:sz w:val="22"/>
                <w:szCs w:val="22"/>
              </w:rPr>
              <w:t>Виконавець/ виконавці</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413D22" w:rsidRPr="00F34596" w:rsidRDefault="00413D22" w:rsidP="00413D22">
            <w:pPr>
              <w:jc w:val="center"/>
              <w:rPr>
                <w:sz w:val="22"/>
                <w:szCs w:val="22"/>
              </w:rPr>
            </w:pPr>
            <w:r w:rsidRPr="00F34596">
              <w:rPr>
                <w:sz w:val="22"/>
                <w:szCs w:val="22"/>
              </w:rPr>
              <w:t>Основні досягнуті результати, наявні публікації (якщо результати розміщено в Інтернеті, надається посилання)</w:t>
            </w:r>
          </w:p>
        </w:tc>
      </w:tr>
      <w:tr w:rsidR="00F34596" w:rsidRPr="00F34596" w:rsidTr="00E4627C">
        <w:trPr>
          <w:gridAfter w:val="1"/>
          <w:wAfter w:w="14" w:type="dxa"/>
          <w:tblHeader/>
          <w:jc w:val="center"/>
        </w:trPr>
        <w:tc>
          <w:tcPr>
            <w:tcW w:w="2552" w:type="dxa"/>
            <w:tcBorders>
              <w:top w:val="single" w:sz="4" w:space="0" w:color="auto"/>
              <w:left w:val="single" w:sz="4" w:space="0" w:color="auto"/>
              <w:bottom w:val="single" w:sz="4" w:space="0" w:color="auto"/>
              <w:right w:val="single" w:sz="4" w:space="0" w:color="auto"/>
            </w:tcBorders>
            <w:hideMark/>
          </w:tcPr>
          <w:p w:rsidR="00413D22" w:rsidRPr="00F34596" w:rsidRDefault="00413D22" w:rsidP="00413D22">
            <w:pPr>
              <w:jc w:val="center"/>
              <w:rPr>
                <w:i/>
                <w:sz w:val="22"/>
                <w:szCs w:val="22"/>
              </w:rPr>
            </w:pPr>
            <w:r w:rsidRPr="00F34596">
              <w:rPr>
                <w:i/>
                <w:sz w:val="22"/>
                <w:szCs w:val="22"/>
              </w:rPr>
              <w:t>1</w:t>
            </w:r>
          </w:p>
        </w:tc>
        <w:tc>
          <w:tcPr>
            <w:tcW w:w="2198" w:type="dxa"/>
            <w:tcBorders>
              <w:top w:val="single" w:sz="4" w:space="0" w:color="auto"/>
              <w:left w:val="single" w:sz="4" w:space="0" w:color="auto"/>
              <w:bottom w:val="single" w:sz="4" w:space="0" w:color="auto"/>
              <w:right w:val="single" w:sz="4" w:space="0" w:color="auto"/>
            </w:tcBorders>
            <w:hideMark/>
          </w:tcPr>
          <w:p w:rsidR="00413D22" w:rsidRPr="00F34596" w:rsidRDefault="00413D22" w:rsidP="00413D22">
            <w:pPr>
              <w:jc w:val="center"/>
              <w:rPr>
                <w:i/>
                <w:sz w:val="22"/>
                <w:szCs w:val="22"/>
              </w:rPr>
            </w:pPr>
            <w:r w:rsidRPr="00F34596">
              <w:rPr>
                <w:i/>
                <w:sz w:val="22"/>
                <w:szCs w:val="22"/>
              </w:rPr>
              <w:t>2</w:t>
            </w:r>
          </w:p>
        </w:tc>
        <w:tc>
          <w:tcPr>
            <w:tcW w:w="1862" w:type="dxa"/>
            <w:tcBorders>
              <w:top w:val="single" w:sz="4" w:space="0" w:color="auto"/>
              <w:left w:val="single" w:sz="4" w:space="0" w:color="auto"/>
              <w:bottom w:val="single" w:sz="4" w:space="0" w:color="auto"/>
              <w:right w:val="single" w:sz="4" w:space="0" w:color="auto"/>
            </w:tcBorders>
            <w:hideMark/>
          </w:tcPr>
          <w:p w:rsidR="00413D22" w:rsidRPr="00F34596" w:rsidRDefault="00413D22" w:rsidP="00413D22">
            <w:pPr>
              <w:jc w:val="center"/>
              <w:rPr>
                <w:i/>
                <w:sz w:val="22"/>
                <w:szCs w:val="22"/>
              </w:rPr>
            </w:pPr>
            <w:r w:rsidRPr="00F34596">
              <w:rPr>
                <w:i/>
                <w:sz w:val="22"/>
                <w:szCs w:val="22"/>
              </w:rPr>
              <w:t>3</w:t>
            </w:r>
          </w:p>
        </w:tc>
        <w:tc>
          <w:tcPr>
            <w:tcW w:w="3234" w:type="dxa"/>
            <w:gridSpan w:val="2"/>
            <w:tcBorders>
              <w:top w:val="single" w:sz="4" w:space="0" w:color="auto"/>
              <w:left w:val="single" w:sz="4" w:space="0" w:color="auto"/>
              <w:bottom w:val="single" w:sz="4" w:space="0" w:color="auto"/>
              <w:right w:val="single" w:sz="4" w:space="0" w:color="auto"/>
            </w:tcBorders>
            <w:hideMark/>
          </w:tcPr>
          <w:p w:rsidR="00413D22" w:rsidRPr="00F34596" w:rsidRDefault="00413D22" w:rsidP="00413D22">
            <w:pPr>
              <w:jc w:val="center"/>
              <w:rPr>
                <w:i/>
                <w:sz w:val="22"/>
                <w:szCs w:val="22"/>
              </w:rPr>
            </w:pPr>
            <w:r w:rsidRPr="00F34596">
              <w:rPr>
                <w:i/>
                <w:sz w:val="22"/>
                <w:szCs w:val="22"/>
              </w:rPr>
              <w:t>4</w:t>
            </w:r>
          </w:p>
        </w:tc>
      </w:tr>
      <w:tr w:rsidR="00F34596" w:rsidRPr="00F34596" w:rsidTr="00E4627C">
        <w:trPr>
          <w:jc w:val="center"/>
        </w:trPr>
        <w:tc>
          <w:tcPr>
            <w:tcW w:w="2552" w:type="dxa"/>
            <w:shd w:val="clear" w:color="auto" w:fill="auto"/>
            <w:vAlign w:val="center"/>
            <w:hideMark/>
          </w:tcPr>
          <w:p w:rsidR="00001E5A" w:rsidRPr="00F34596" w:rsidRDefault="00001E5A" w:rsidP="00001E5A">
            <w:pPr>
              <w:jc w:val="both"/>
              <w:rPr>
                <w:sz w:val="22"/>
                <w:szCs w:val="22"/>
              </w:rPr>
            </w:pPr>
            <w:r w:rsidRPr="00F34596">
              <w:rPr>
                <w:sz w:val="22"/>
                <w:szCs w:val="22"/>
              </w:rPr>
              <w:t xml:space="preserve">Сучасний стан ,охорона та вивчення фіторізноамніття лісів і боліт Чернігівської області </w:t>
            </w:r>
          </w:p>
          <w:p w:rsidR="00001E5A" w:rsidRPr="00F34596" w:rsidRDefault="00001E5A" w:rsidP="00001E5A">
            <w:pPr>
              <w:jc w:val="both"/>
              <w:rPr>
                <w:sz w:val="22"/>
                <w:szCs w:val="22"/>
              </w:rPr>
            </w:pPr>
            <w:r w:rsidRPr="00F34596">
              <w:rPr>
                <w:sz w:val="22"/>
                <w:szCs w:val="22"/>
              </w:rPr>
              <w:t>(з 2022 р. по теперішній час )</w:t>
            </w:r>
          </w:p>
        </w:tc>
        <w:tc>
          <w:tcPr>
            <w:tcW w:w="2198" w:type="dxa"/>
            <w:shd w:val="clear" w:color="auto" w:fill="auto"/>
            <w:vAlign w:val="center"/>
            <w:hideMark/>
          </w:tcPr>
          <w:p w:rsidR="00001E5A" w:rsidRPr="00F34596" w:rsidRDefault="00001E5A" w:rsidP="00001E5A">
            <w:pPr>
              <w:rPr>
                <w:sz w:val="22"/>
                <w:szCs w:val="22"/>
              </w:rPr>
            </w:pPr>
            <w:r w:rsidRPr="00F34596">
              <w:rPr>
                <w:sz w:val="22"/>
                <w:szCs w:val="22"/>
              </w:rPr>
              <w:t xml:space="preserve">в рамках індивідуальної тематики викладачів  Національного університету «Чернігівський колегіум» імені Т.Г.Шевченка </w:t>
            </w:r>
          </w:p>
        </w:tc>
        <w:tc>
          <w:tcPr>
            <w:tcW w:w="1876" w:type="dxa"/>
            <w:gridSpan w:val="2"/>
            <w:shd w:val="clear" w:color="auto" w:fill="auto"/>
            <w:tcMar>
              <w:left w:w="28" w:type="dxa"/>
              <w:right w:w="28" w:type="dxa"/>
            </w:tcMar>
            <w:vAlign w:val="center"/>
            <w:hideMark/>
          </w:tcPr>
          <w:p w:rsidR="00001E5A" w:rsidRPr="00F34596" w:rsidRDefault="00001E5A" w:rsidP="00001E5A">
            <w:pPr>
              <w:jc w:val="both"/>
              <w:rPr>
                <w:sz w:val="22"/>
                <w:szCs w:val="22"/>
              </w:rPr>
            </w:pPr>
            <w:r w:rsidRPr="00F34596">
              <w:rPr>
                <w:sz w:val="22"/>
                <w:szCs w:val="22"/>
              </w:rPr>
              <w:t>Лукаш О.В.</w:t>
            </w:r>
          </w:p>
          <w:p w:rsidR="00001E5A" w:rsidRPr="00F34596" w:rsidRDefault="00001E5A" w:rsidP="00001E5A">
            <w:pPr>
              <w:jc w:val="both"/>
              <w:rPr>
                <w:sz w:val="22"/>
                <w:szCs w:val="22"/>
              </w:rPr>
            </w:pPr>
            <w:r w:rsidRPr="00F34596">
              <w:rPr>
                <w:sz w:val="22"/>
                <w:szCs w:val="22"/>
              </w:rPr>
              <w:t>Карпенко Ю.О.</w:t>
            </w:r>
          </w:p>
          <w:p w:rsidR="00001E5A" w:rsidRPr="00F34596" w:rsidRDefault="00001E5A" w:rsidP="00001E5A">
            <w:pPr>
              <w:jc w:val="both"/>
              <w:rPr>
                <w:sz w:val="22"/>
                <w:szCs w:val="22"/>
              </w:rPr>
            </w:pPr>
            <w:r w:rsidRPr="00F34596">
              <w:rPr>
                <w:sz w:val="22"/>
                <w:szCs w:val="22"/>
              </w:rPr>
              <w:t>Яковенко О.І.</w:t>
            </w:r>
          </w:p>
          <w:p w:rsidR="00001E5A" w:rsidRPr="00F34596" w:rsidRDefault="00001E5A" w:rsidP="00001E5A">
            <w:pPr>
              <w:jc w:val="both"/>
              <w:rPr>
                <w:sz w:val="22"/>
                <w:szCs w:val="22"/>
              </w:rPr>
            </w:pPr>
            <w:r w:rsidRPr="00F34596">
              <w:rPr>
                <w:sz w:val="22"/>
                <w:szCs w:val="22"/>
              </w:rPr>
              <w:t>Потоцька С.О.</w:t>
            </w:r>
          </w:p>
          <w:p w:rsidR="00001E5A" w:rsidRPr="00F34596" w:rsidRDefault="00001E5A" w:rsidP="00001E5A">
            <w:pPr>
              <w:jc w:val="both"/>
              <w:rPr>
                <w:sz w:val="22"/>
                <w:szCs w:val="22"/>
              </w:rPr>
            </w:pPr>
            <w:r w:rsidRPr="00F34596">
              <w:rPr>
                <w:sz w:val="22"/>
                <w:szCs w:val="22"/>
              </w:rPr>
              <w:t>Асмаковський Є.В.</w:t>
            </w:r>
          </w:p>
        </w:tc>
        <w:tc>
          <w:tcPr>
            <w:tcW w:w="3234" w:type="dxa"/>
            <w:gridSpan w:val="2"/>
            <w:shd w:val="clear" w:color="auto" w:fill="auto"/>
            <w:vAlign w:val="center"/>
            <w:hideMark/>
          </w:tcPr>
          <w:p w:rsidR="00001E5A" w:rsidRPr="00F34596" w:rsidRDefault="00001E5A" w:rsidP="00001E5A">
            <w:pPr>
              <w:jc w:val="both"/>
              <w:rPr>
                <w:sz w:val="22"/>
                <w:szCs w:val="22"/>
              </w:rPr>
            </w:pPr>
            <w:r w:rsidRPr="00F34596">
              <w:rPr>
                <w:sz w:val="22"/>
                <w:szCs w:val="22"/>
              </w:rPr>
              <w:t xml:space="preserve">у річних наукових звітах, </w:t>
            </w:r>
          </w:p>
          <w:p w:rsidR="00001E5A" w:rsidRPr="00F34596" w:rsidRDefault="00001E5A" w:rsidP="00001E5A">
            <w:pPr>
              <w:jc w:val="both"/>
              <w:rPr>
                <w:sz w:val="22"/>
                <w:szCs w:val="22"/>
              </w:rPr>
            </w:pPr>
            <w:r w:rsidRPr="00F34596">
              <w:rPr>
                <w:sz w:val="22"/>
                <w:szCs w:val="22"/>
              </w:rPr>
              <w:t xml:space="preserve">звітах аспірантів, публікації у журналі </w:t>
            </w:r>
          </w:p>
          <w:p w:rsidR="00001E5A" w:rsidRPr="00F34596" w:rsidRDefault="00001E5A" w:rsidP="00001E5A">
            <w:pPr>
              <w:jc w:val="both"/>
              <w:rPr>
                <w:sz w:val="22"/>
                <w:szCs w:val="22"/>
              </w:rPr>
            </w:pPr>
            <w:r w:rsidRPr="00F34596">
              <w:rPr>
                <w:sz w:val="22"/>
                <w:szCs w:val="22"/>
              </w:rPr>
              <w:t>BHT: Biota. Human. Technology/Національний університет «Чернігівський колегіум» імені Т.Г.Шевченка;  2022-№1-3</w:t>
            </w:r>
          </w:p>
        </w:tc>
      </w:tr>
      <w:tr w:rsidR="00001E5A" w:rsidRPr="00001E5A" w:rsidTr="00E4627C">
        <w:trPr>
          <w:jc w:val="center"/>
        </w:trPr>
        <w:tc>
          <w:tcPr>
            <w:tcW w:w="2552" w:type="dxa"/>
            <w:shd w:val="clear" w:color="auto" w:fill="auto"/>
            <w:vAlign w:val="center"/>
          </w:tcPr>
          <w:p w:rsidR="00001E5A" w:rsidRPr="00001E5A" w:rsidRDefault="00001E5A" w:rsidP="00001E5A">
            <w:pPr>
              <w:jc w:val="both"/>
              <w:rPr>
                <w:sz w:val="22"/>
                <w:szCs w:val="22"/>
              </w:rPr>
            </w:pPr>
            <w:r w:rsidRPr="00001E5A">
              <w:rPr>
                <w:sz w:val="22"/>
                <w:szCs w:val="22"/>
              </w:rPr>
              <w:t>Управління трансфор</w:t>
            </w:r>
            <w:r>
              <w:rPr>
                <w:sz w:val="22"/>
                <w:szCs w:val="22"/>
              </w:rPr>
              <w:t>-</w:t>
            </w:r>
            <w:r w:rsidRPr="00001E5A">
              <w:rPr>
                <w:sz w:val="22"/>
                <w:szCs w:val="22"/>
              </w:rPr>
              <w:t>маційними явищами у біорізноманітті та природно-заповідних об’єктах загально</w:t>
            </w:r>
            <w:r>
              <w:rPr>
                <w:sz w:val="22"/>
                <w:szCs w:val="22"/>
              </w:rPr>
              <w:t>-</w:t>
            </w:r>
            <w:r w:rsidRPr="00001E5A">
              <w:rPr>
                <w:sz w:val="22"/>
                <w:szCs w:val="22"/>
              </w:rPr>
              <w:t>державного значення Лівобережного Полісся.</w:t>
            </w:r>
          </w:p>
          <w:p w:rsidR="00001E5A" w:rsidRPr="00001E5A" w:rsidRDefault="00001E5A" w:rsidP="00001E5A">
            <w:pPr>
              <w:jc w:val="both"/>
              <w:rPr>
                <w:sz w:val="22"/>
                <w:szCs w:val="22"/>
              </w:rPr>
            </w:pPr>
            <w:r w:rsidRPr="00001E5A">
              <w:rPr>
                <w:sz w:val="22"/>
                <w:szCs w:val="22"/>
              </w:rPr>
              <w:t xml:space="preserve">(з 2021 р. по теперішній час) </w:t>
            </w:r>
          </w:p>
        </w:tc>
        <w:tc>
          <w:tcPr>
            <w:tcW w:w="2198" w:type="dxa"/>
            <w:shd w:val="clear" w:color="auto" w:fill="auto"/>
            <w:vAlign w:val="center"/>
          </w:tcPr>
          <w:p w:rsidR="00001E5A" w:rsidRPr="00001E5A" w:rsidRDefault="00001E5A" w:rsidP="00001E5A">
            <w:pPr>
              <w:rPr>
                <w:sz w:val="22"/>
                <w:szCs w:val="22"/>
              </w:rPr>
            </w:pPr>
            <w:r w:rsidRPr="00001E5A">
              <w:rPr>
                <w:sz w:val="22"/>
                <w:szCs w:val="22"/>
              </w:rPr>
              <w:t>в рамках індивідуальної тематики викладачів  Національного університету «Чернігівський колегіум» імені Т.Г.Шевченка</w:t>
            </w:r>
          </w:p>
        </w:tc>
        <w:tc>
          <w:tcPr>
            <w:tcW w:w="1876" w:type="dxa"/>
            <w:gridSpan w:val="2"/>
            <w:shd w:val="clear" w:color="auto" w:fill="auto"/>
            <w:tcMar>
              <w:left w:w="28" w:type="dxa"/>
              <w:right w:w="28" w:type="dxa"/>
            </w:tcMar>
            <w:vAlign w:val="center"/>
          </w:tcPr>
          <w:p w:rsidR="00001E5A" w:rsidRPr="00001E5A" w:rsidRDefault="00001E5A" w:rsidP="00001E5A">
            <w:pPr>
              <w:jc w:val="both"/>
              <w:rPr>
                <w:sz w:val="22"/>
                <w:szCs w:val="22"/>
              </w:rPr>
            </w:pPr>
            <w:r w:rsidRPr="00001E5A">
              <w:rPr>
                <w:sz w:val="22"/>
                <w:szCs w:val="22"/>
              </w:rPr>
              <w:t>Карпенко Ю.О.</w:t>
            </w:r>
          </w:p>
          <w:p w:rsidR="00001E5A" w:rsidRPr="00001E5A" w:rsidRDefault="00001E5A" w:rsidP="00001E5A">
            <w:pPr>
              <w:jc w:val="both"/>
              <w:rPr>
                <w:sz w:val="22"/>
                <w:szCs w:val="22"/>
              </w:rPr>
            </w:pPr>
            <w:r w:rsidRPr="00001E5A">
              <w:rPr>
                <w:sz w:val="22"/>
                <w:szCs w:val="22"/>
              </w:rPr>
              <w:t>Яковенко О.І.</w:t>
            </w:r>
          </w:p>
          <w:p w:rsidR="00001E5A" w:rsidRPr="00001E5A" w:rsidRDefault="00001E5A" w:rsidP="00001E5A">
            <w:pPr>
              <w:jc w:val="both"/>
              <w:rPr>
                <w:sz w:val="22"/>
                <w:szCs w:val="22"/>
              </w:rPr>
            </w:pPr>
            <w:r w:rsidRPr="00001E5A">
              <w:rPr>
                <w:sz w:val="22"/>
                <w:szCs w:val="22"/>
              </w:rPr>
              <w:t>Жиліна Т.М..</w:t>
            </w:r>
          </w:p>
        </w:tc>
        <w:tc>
          <w:tcPr>
            <w:tcW w:w="3234" w:type="dxa"/>
            <w:gridSpan w:val="2"/>
            <w:shd w:val="clear" w:color="auto" w:fill="auto"/>
            <w:vAlign w:val="center"/>
          </w:tcPr>
          <w:p w:rsidR="00001E5A" w:rsidRPr="00001E5A" w:rsidRDefault="00001E5A" w:rsidP="00001E5A">
            <w:pPr>
              <w:jc w:val="both"/>
              <w:rPr>
                <w:sz w:val="22"/>
                <w:szCs w:val="22"/>
              </w:rPr>
            </w:pPr>
            <w:r w:rsidRPr="00001E5A">
              <w:rPr>
                <w:sz w:val="22"/>
                <w:szCs w:val="22"/>
              </w:rPr>
              <w:t xml:space="preserve">у річних наукових звітах, </w:t>
            </w:r>
          </w:p>
          <w:p w:rsidR="00001E5A" w:rsidRPr="00001E5A" w:rsidRDefault="00001E5A" w:rsidP="00001E5A">
            <w:pPr>
              <w:jc w:val="both"/>
              <w:rPr>
                <w:sz w:val="22"/>
                <w:szCs w:val="22"/>
              </w:rPr>
            </w:pPr>
            <w:r w:rsidRPr="00001E5A">
              <w:rPr>
                <w:sz w:val="22"/>
                <w:szCs w:val="22"/>
              </w:rPr>
              <w:t xml:space="preserve">звітах аспірантів, публікації у журналі </w:t>
            </w:r>
          </w:p>
          <w:p w:rsidR="00001E5A" w:rsidRPr="00001E5A" w:rsidRDefault="00001E5A" w:rsidP="00001E5A">
            <w:pPr>
              <w:jc w:val="both"/>
              <w:rPr>
                <w:sz w:val="22"/>
                <w:szCs w:val="22"/>
              </w:rPr>
            </w:pPr>
            <w:r>
              <w:rPr>
                <w:sz w:val="22"/>
                <w:szCs w:val="22"/>
              </w:rPr>
              <w:t>BHT: Biota. Human. Technology</w:t>
            </w:r>
            <w:r w:rsidRPr="00001E5A">
              <w:rPr>
                <w:sz w:val="22"/>
                <w:szCs w:val="22"/>
              </w:rPr>
              <w:t>/Національний університет «Чернігівський  колегіум» імені  Т.Г.Шевченка;  2022-№1-3</w:t>
            </w:r>
          </w:p>
        </w:tc>
      </w:tr>
      <w:tr w:rsidR="00001E5A" w:rsidRPr="00001E5A" w:rsidTr="00E4627C">
        <w:trPr>
          <w:jc w:val="center"/>
        </w:trPr>
        <w:tc>
          <w:tcPr>
            <w:tcW w:w="2552" w:type="dxa"/>
            <w:shd w:val="clear" w:color="auto" w:fill="auto"/>
            <w:vAlign w:val="center"/>
          </w:tcPr>
          <w:p w:rsidR="00001E5A" w:rsidRPr="00001E5A" w:rsidRDefault="00001E5A" w:rsidP="00001E5A">
            <w:pPr>
              <w:jc w:val="both"/>
              <w:rPr>
                <w:sz w:val="22"/>
                <w:szCs w:val="22"/>
              </w:rPr>
            </w:pPr>
            <w:r w:rsidRPr="00001E5A">
              <w:rPr>
                <w:sz w:val="22"/>
                <w:szCs w:val="22"/>
              </w:rPr>
              <w:t>Вивчення зелених зон і паркових територій Черніговата  Чернігівської області в умовах змін клімату.</w:t>
            </w:r>
          </w:p>
          <w:p w:rsidR="00001E5A" w:rsidRPr="00001E5A" w:rsidRDefault="00001E5A" w:rsidP="00001E5A">
            <w:pPr>
              <w:jc w:val="both"/>
              <w:rPr>
                <w:sz w:val="22"/>
                <w:szCs w:val="22"/>
              </w:rPr>
            </w:pPr>
            <w:r w:rsidRPr="00001E5A">
              <w:rPr>
                <w:sz w:val="22"/>
                <w:szCs w:val="22"/>
              </w:rPr>
              <w:t>(з 2020 р. по теперішній час)</w:t>
            </w:r>
          </w:p>
        </w:tc>
        <w:tc>
          <w:tcPr>
            <w:tcW w:w="2198" w:type="dxa"/>
            <w:shd w:val="clear" w:color="auto" w:fill="auto"/>
            <w:vAlign w:val="center"/>
          </w:tcPr>
          <w:p w:rsidR="00001E5A" w:rsidRPr="00001E5A" w:rsidRDefault="00001E5A" w:rsidP="00001E5A">
            <w:pPr>
              <w:rPr>
                <w:sz w:val="22"/>
                <w:szCs w:val="22"/>
              </w:rPr>
            </w:pPr>
            <w:r w:rsidRPr="00001E5A">
              <w:rPr>
                <w:sz w:val="22"/>
                <w:szCs w:val="22"/>
              </w:rPr>
              <w:t>в рамках індивідуальної тематики викладачів  Національного університету «Чернігівський колегіум» імені Т.Г.Шевченка</w:t>
            </w:r>
          </w:p>
        </w:tc>
        <w:tc>
          <w:tcPr>
            <w:tcW w:w="1876" w:type="dxa"/>
            <w:gridSpan w:val="2"/>
            <w:shd w:val="clear" w:color="auto" w:fill="auto"/>
            <w:tcMar>
              <w:left w:w="28" w:type="dxa"/>
              <w:right w:w="28" w:type="dxa"/>
            </w:tcMar>
            <w:vAlign w:val="center"/>
          </w:tcPr>
          <w:p w:rsidR="00001E5A" w:rsidRPr="00001E5A" w:rsidRDefault="00001E5A" w:rsidP="00001E5A">
            <w:pPr>
              <w:jc w:val="both"/>
              <w:rPr>
                <w:sz w:val="22"/>
                <w:szCs w:val="22"/>
              </w:rPr>
            </w:pPr>
            <w:r w:rsidRPr="00001E5A">
              <w:rPr>
                <w:sz w:val="22"/>
                <w:szCs w:val="22"/>
              </w:rPr>
              <w:t>Потоцька С.О</w:t>
            </w:r>
          </w:p>
          <w:p w:rsidR="00001E5A" w:rsidRPr="00001E5A" w:rsidRDefault="00001E5A" w:rsidP="00001E5A">
            <w:pPr>
              <w:jc w:val="both"/>
              <w:rPr>
                <w:sz w:val="22"/>
                <w:szCs w:val="22"/>
              </w:rPr>
            </w:pPr>
            <w:r w:rsidRPr="00001E5A">
              <w:rPr>
                <w:sz w:val="22"/>
                <w:szCs w:val="22"/>
              </w:rPr>
              <w:t>Лукаш О.В.</w:t>
            </w:r>
          </w:p>
          <w:p w:rsidR="00001E5A" w:rsidRPr="00001E5A" w:rsidRDefault="00001E5A" w:rsidP="00001E5A">
            <w:pPr>
              <w:jc w:val="both"/>
              <w:rPr>
                <w:sz w:val="22"/>
                <w:szCs w:val="22"/>
              </w:rPr>
            </w:pPr>
            <w:r w:rsidRPr="00001E5A">
              <w:rPr>
                <w:sz w:val="22"/>
                <w:szCs w:val="22"/>
              </w:rPr>
              <w:t>Карпенко Ю.О.</w:t>
            </w:r>
          </w:p>
          <w:p w:rsidR="00001E5A" w:rsidRPr="00001E5A" w:rsidRDefault="00001E5A" w:rsidP="00001E5A">
            <w:pPr>
              <w:jc w:val="both"/>
              <w:rPr>
                <w:sz w:val="22"/>
                <w:szCs w:val="22"/>
              </w:rPr>
            </w:pPr>
            <w:r w:rsidRPr="00001E5A">
              <w:rPr>
                <w:sz w:val="22"/>
                <w:szCs w:val="22"/>
              </w:rPr>
              <w:t>Кирієнко С.В.</w:t>
            </w:r>
          </w:p>
          <w:p w:rsidR="00001E5A" w:rsidRPr="00001E5A" w:rsidRDefault="00001E5A" w:rsidP="00001E5A">
            <w:pPr>
              <w:jc w:val="both"/>
              <w:rPr>
                <w:sz w:val="22"/>
                <w:szCs w:val="22"/>
              </w:rPr>
            </w:pPr>
            <w:r w:rsidRPr="00001E5A">
              <w:rPr>
                <w:sz w:val="22"/>
                <w:szCs w:val="22"/>
              </w:rPr>
              <w:t>Аравін М.А.</w:t>
            </w:r>
          </w:p>
          <w:p w:rsidR="00001E5A" w:rsidRPr="00001E5A" w:rsidRDefault="00001E5A" w:rsidP="00001E5A">
            <w:pPr>
              <w:jc w:val="both"/>
              <w:rPr>
                <w:sz w:val="22"/>
                <w:szCs w:val="22"/>
              </w:rPr>
            </w:pPr>
            <w:r w:rsidRPr="00001E5A">
              <w:rPr>
                <w:sz w:val="22"/>
                <w:szCs w:val="22"/>
              </w:rPr>
              <w:t>Свердлов В.О,</w:t>
            </w:r>
          </w:p>
          <w:p w:rsidR="00001E5A" w:rsidRPr="00001E5A" w:rsidRDefault="00001E5A" w:rsidP="00001E5A">
            <w:pPr>
              <w:jc w:val="both"/>
              <w:rPr>
                <w:sz w:val="22"/>
                <w:szCs w:val="22"/>
              </w:rPr>
            </w:pPr>
            <w:r w:rsidRPr="00001E5A">
              <w:rPr>
                <w:sz w:val="22"/>
                <w:szCs w:val="22"/>
              </w:rPr>
              <w:t>Аравін П.А.</w:t>
            </w:r>
          </w:p>
        </w:tc>
        <w:tc>
          <w:tcPr>
            <w:tcW w:w="3234" w:type="dxa"/>
            <w:gridSpan w:val="2"/>
            <w:shd w:val="clear" w:color="auto" w:fill="auto"/>
            <w:vAlign w:val="center"/>
          </w:tcPr>
          <w:p w:rsidR="00001E5A" w:rsidRPr="00001E5A" w:rsidRDefault="00001E5A" w:rsidP="00001E5A">
            <w:pPr>
              <w:rPr>
                <w:sz w:val="22"/>
                <w:szCs w:val="22"/>
              </w:rPr>
            </w:pPr>
            <w:r w:rsidRPr="00001E5A">
              <w:rPr>
                <w:sz w:val="22"/>
                <w:szCs w:val="22"/>
              </w:rPr>
              <w:t xml:space="preserve">у річних наукових звітах, звітах аспірантів </w:t>
            </w:r>
          </w:p>
        </w:tc>
      </w:tr>
    </w:tbl>
    <w:p w:rsidR="00413D22" w:rsidRPr="00413D22" w:rsidRDefault="00413D22" w:rsidP="00413D22">
      <w:pPr>
        <w:jc w:val="center"/>
        <w:rPr>
          <w:bCs/>
          <w:sz w:val="28"/>
          <w:szCs w:val="28"/>
        </w:rPr>
      </w:pPr>
    </w:p>
    <w:p w:rsidR="00413D22" w:rsidRPr="00413D22" w:rsidRDefault="00413D22" w:rsidP="00413D22">
      <w:pPr>
        <w:jc w:val="center"/>
        <w:rPr>
          <w:bCs/>
          <w:sz w:val="28"/>
          <w:szCs w:val="28"/>
        </w:rPr>
      </w:pPr>
      <w:r w:rsidRPr="00413D22">
        <w:rPr>
          <w:bCs/>
          <w:sz w:val="28"/>
          <w:szCs w:val="28"/>
        </w:rPr>
        <w:t xml:space="preserve">Спеціальне використання природних рослинних ресурсів </w:t>
      </w:r>
    </w:p>
    <w:p w:rsidR="00413D22" w:rsidRPr="00413D22" w:rsidRDefault="00413D22" w:rsidP="00413D22">
      <w:pPr>
        <w:ind w:left="426" w:firstLine="990"/>
        <w:jc w:val="right"/>
        <w:rPr>
          <w:bCs/>
        </w:rPr>
      </w:pPr>
      <w:r w:rsidRPr="00413D22">
        <w:rPr>
          <w:bCs/>
        </w:rPr>
        <w:t>Таблиця 37.2</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237"/>
        <w:gridCol w:w="2542"/>
        <w:gridCol w:w="1464"/>
        <w:gridCol w:w="1374"/>
        <w:gridCol w:w="1485"/>
      </w:tblGrid>
      <w:tr w:rsidR="00C74093" w:rsidRPr="00413D22" w:rsidTr="00997D04">
        <w:trPr>
          <w:trHeight w:val="467"/>
          <w:jc w:val="center"/>
        </w:trPr>
        <w:tc>
          <w:tcPr>
            <w:tcW w:w="587" w:type="dxa"/>
            <w:vMerge w:val="restart"/>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413D22">
            <w:pPr>
              <w:jc w:val="center"/>
              <w:rPr>
                <w:rFonts w:eastAsia="SimSun"/>
                <w:bCs/>
                <w:sz w:val="22"/>
                <w:szCs w:val="22"/>
              </w:rPr>
            </w:pPr>
            <w:r w:rsidRPr="00413D22">
              <w:rPr>
                <w:rFonts w:eastAsia="SimSun"/>
                <w:bCs/>
                <w:sz w:val="22"/>
                <w:szCs w:val="22"/>
              </w:rPr>
              <w:t>№ </w:t>
            </w:r>
          </w:p>
          <w:p w:rsidR="00C74093" w:rsidRPr="00413D22" w:rsidRDefault="00C74093" w:rsidP="00413D22">
            <w:pPr>
              <w:jc w:val="center"/>
              <w:rPr>
                <w:rFonts w:eastAsia="SimSun"/>
                <w:bCs/>
                <w:sz w:val="22"/>
                <w:szCs w:val="22"/>
              </w:rPr>
            </w:pPr>
            <w:r w:rsidRPr="00413D22">
              <w:rPr>
                <w:rFonts w:eastAsia="SimSun"/>
                <w:bCs/>
                <w:sz w:val="22"/>
                <w:szCs w:val="22"/>
              </w:rPr>
              <w:t>з/п</w:t>
            </w:r>
          </w:p>
        </w:tc>
        <w:tc>
          <w:tcPr>
            <w:tcW w:w="2237" w:type="dxa"/>
            <w:vMerge w:val="restart"/>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413D22">
            <w:pPr>
              <w:jc w:val="center"/>
              <w:rPr>
                <w:rFonts w:eastAsia="SimSun"/>
                <w:sz w:val="22"/>
                <w:szCs w:val="22"/>
              </w:rPr>
            </w:pPr>
            <w:r w:rsidRPr="00413D22">
              <w:rPr>
                <w:rFonts w:eastAsia="SimSun"/>
                <w:sz w:val="22"/>
                <w:szCs w:val="22"/>
              </w:rPr>
              <w:t>Назви</w:t>
            </w:r>
          </w:p>
          <w:p w:rsidR="00C74093" w:rsidRPr="00413D22" w:rsidRDefault="00C74093" w:rsidP="00413D22">
            <w:pPr>
              <w:jc w:val="center"/>
              <w:rPr>
                <w:rFonts w:eastAsia="SimSun"/>
                <w:bCs/>
                <w:sz w:val="22"/>
                <w:szCs w:val="22"/>
              </w:rPr>
            </w:pPr>
            <w:r w:rsidRPr="00413D22">
              <w:rPr>
                <w:rFonts w:eastAsia="SimSun"/>
                <w:sz w:val="22"/>
                <w:szCs w:val="22"/>
              </w:rPr>
              <w:t>районів, у тому числі територій селищних, сільських рад</w:t>
            </w:r>
          </w:p>
        </w:tc>
        <w:tc>
          <w:tcPr>
            <w:tcW w:w="2542" w:type="dxa"/>
            <w:vMerge w:val="restart"/>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413D22">
            <w:pPr>
              <w:jc w:val="center"/>
              <w:rPr>
                <w:rFonts w:eastAsia="SimSun"/>
                <w:bCs/>
                <w:sz w:val="22"/>
                <w:szCs w:val="22"/>
              </w:rPr>
            </w:pPr>
            <w:r w:rsidRPr="00413D22">
              <w:rPr>
                <w:rFonts w:eastAsia="SimSun"/>
                <w:bCs/>
                <w:sz w:val="22"/>
                <w:szCs w:val="22"/>
              </w:rPr>
              <w:t>Назва рослинного ресурсу</w:t>
            </w:r>
          </w:p>
        </w:tc>
        <w:tc>
          <w:tcPr>
            <w:tcW w:w="2838" w:type="dxa"/>
            <w:gridSpan w:val="2"/>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413D22">
            <w:pPr>
              <w:jc w:val="center"/>
              <w:rPr>
                <w:rFonts w:eastAsia="SimSun"/>
                <w:bCs/>
                <w:sz w:val="22"/>
                <w:szCs w:val="22"/>
              </w:rPr>
            </w:pPr>
            <w:r w:rsidRPr="00413D22">
              <w:rPr>
                <w:rFonts w:eastAsia="SimSun"/>
                <w:bCs/>
                <w:sz w:val="22"/>
                <w:szCs w:val="22"/>
              </w:rPr>
              <w:t>Ліміт, т</w:t>
            </w:r>
          </w:p>
        </w:tc>
        <w:tc>
          <w:tcPr>
            <w:tcW w:w="1485" w:type="dxa"/>
            <w:vMerge w:val="restart"/>
            <w:tcBorders>
              <w:top w:val="single" w:sz="4" w:space="0" w:color="auto"/>
              <w:left w:val="single" w:sz="4" w:space="0" w:color="auto"/>
              <w:right w:val="single" w:sz="4" w:space="0" w:color="auto"/>
            </w:tcBorders>
            <w:vAlign w:val="center"/>
          </w:tcPr>
          <w:p w:rsidR="00C74093" w:rsidRPr="00413D22" w:rsidRDefault="00C74093" w:rsidP="00C74093">
            <w:pPr>
              <w:jc w:val="center"/>
              <w:rPr>
                <w:rFonts w:eastAsia="SimSun"/>
                <w:bCs/>
                <w:sz w:val="22"/>
                <w:szCs w:val="22"/>
              </w:rPr>
            </w:pPr>
            <w:r w:rsidRPr="00413D22">
              <w:rPr>
                <w:rFonts w:eastAsia="SimSun"/>
                <w:bCs/>
                <w:sz w:val="22"/>
                <w:szCs w:val="22"/>
              </w:rPr>
              <w:t>Кількість виданих дозволів, шт.</w:t>
            </w:r>
          </w:p>
        </w:tc>
      </w:tr>
      <w:tr w:rsidR="00C74093" w:rsidRPr="00413D22" w:rsidTr="00997D04">
        <w:trPr>
          <w:trHeight w:val="79"/>
          <w:jc w:val="center"/>
        </w:trPr>
        <w:tc>
          <w:tcPr>
            <w:tcW w:w="587" w:type="dxa"/>
            <w:vMerge/>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rPr>
                <w:rFonts w:eastAsia="SimSun"/>
                <w:bCs/>
                <w:sz w:val="22"/>
                <w:szCs w:val="22"/>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rPr>
                <w:rFonts w:eastAsia="SimSun"/>
                <w:bCs/>
                <w:sz w:val="22"/>
                <w:szCs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rPr>
                <w:rFonts w:eastAsia="SimSun"/>
                <w:bCs/>
                <w:sz w:val="22"/>
                <w:szCs w:val="22"/>
              </w:rPr>
            </w:pPr>
          </w:p>
        </w:tc>
        <w:tc>
          <w:tcPr>
            <w:tcW w:w="146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74093" w:rsidRPr="00413D22" w:rsidRDefault="00C74093" w:rsidP="00C74093">
            <w:pPr>
              <w:jc w:val="center"/>
              <w:rPr>
                <w:rFonts w:eastAsia="SimSun"/>
                <w:bCs/>
                <w:sz w:val="22"/>
                <w:szCs w:val="22"/>
              </w:rPr>
            </w:pPr>
            <w:r w:rsidRPr="00413D22">
              <w:rPr>
                <w:rFonts w:eastAsia="SimSun"/>
                <w:bCs/>
                <w:sz w:val="22"/>
                <w:szCs w:val="22"/>
              </w:rPr>
              <w:t>встановлений</w:t>
            </w:r>
          </w:p>
        </w:tc>
        <w:tc>
          <w:tcPr>
            <w:tcW w:w="137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C74093" w:rsidRPr="00413D22" w:rsidRDefault="00C74093" w:rsidP="00C74093">
            <w:pPr>
              <w:jc w:val="center"/>
              <w:rPr>
                <w:rFonts w:eastAsia="SimSun"/>
                <w:bCs/>
                <w:sz w:val="22"/>
                <w:szCs w:val="22"/>
              </w:rPr>
            </w:pPr>
            <w:r w:rsidRPr="00413D22">
              <w:rPr>
                <w:rFonts w:eastAsia="SimSun"/>
                <w:bCs/>
                <w:sz w:val="22"/>
                <w:szCs w:val="22"/>
              </w:rPr>
              <w:t>фактично використаний</w:t>
            </w:r>
          </w:p>
        </w:tc>
        <w:tc>
          <w:tcPr>
            <w:tcW w:w="1485" w:type="dxa"/>
            <w:vMerge/>
            <w:tcBorders>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sz w:val="22"/>
                <w:szCs w:val="22"/>
              </w:rPr>
            </w:pPr>
          </w:p>
        </w:tc>
      </w:tr>
      <w:tr w:rsidR="00C74093" w:rsidRPr="00413D22" w:rsidTr="00C74093">
        <w:trPr>
          <w:trHeight w:val="79"/>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i/>
                <w:sz w:val="22"/>
                <w:szCs w:val="22"/>
              </w:rPr>
            </w:pPr>
            <w:r w:rsidRPr="00413D22">
              <w:rPr>
                <w:rFonts w:eastAsia="SimSun"/>
                <w:bCs/>
                <w:i/>
                <w:sz w:val="22"/>
                <w:szCs w:val="22"/>
              </w:rPr>
              <w:t>1</w:t>
            </w:r>
          </w:p>
        </w:tc>
        <w:tc>
          <w:tcPr>
            <w:tcW w:w="2237"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i/>
                <w:sz w:val="22"/>
                <w:szCs w:val="22"/>
              </w:rPr>
            </w:pPr>
            <w:r w:rsidRPr="00413D22">
              <w:rPr>
                <w:rFonts w:eastAsia="SimSun"/>
                <w:bCs/>
                <w:i/>
                <w:sz w:val="22"/>
                <w:szCs w:val="22"/>
              </w:rPr>
              <w:t>2</w:t>
            </w:r>
          </w:p>
        </w:tc>
        <w:tc>
          <w:tcPr>
            <w:tcW w:w="2542"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i/>
                <w:sz w:val="22"/>
                <w:szCs w:val="22"/>
              </w:rPr>
            </w:pPr>
            <w:r w:rsidRPr="00413D22">
              <w:rPr>
                <w:rFonts w:eastAsia="SimSun"/>
                <w:bCs/>
                <w:i/>
                <w:sz w:val="22"/>
                <w:szCs w:val="22"/>
              </w:rPr>
              <w:t>3</w:t>
            </w:r>
          </w:p>
        </w:tc>
        <w:tc>
          <w:tcPr>
            <w:tcW w:w="1464"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i/>
                <w:sz w:val="22"/>
                <w:szCs w:val="22"/>
              </w:rPr>
            </w:pPr>
            <w:r w:rsidRPr="00413D22">
              <w:rPr>
                <w:rFonts w:eastAsia="SimSun"/>
                <w:bCs/>
                <w:i/>
                <w:sz w:val="22"/>
                <w:szCs w:val="22"/>
              </w:rPr>
              <w:t>4</w:t>
            </w:r>
          </w:p>
        </w:tc>
        <w:tc>
          <w:tcPr>
            <w:tcW w:w="1374"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i/>
                <w:sz w:val="22"/>
                <w:szCs w:val="22"/>
              </w:rPr>
            </w:pPr>
            <w:r w:rsidRPr="00413D22">
              <w:rPr>
                <w:rFonts w:eastAsia="SimSun"/>
                <w:bCs/>
                <w:i/>
                <w:sz w:val="22"/>
                <w:szCs w:val="22"/>
              </w:rPr>
              <w:t>5</w:t>
            </w:r>
          </w:p>
        </w:tc>
        <w:tc>
          <w:tcPr>
            <w:tcW w:w="1485"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i/>
                <w:sz w:val="22"/>
                <w:szCs w:val="22"/>
              </w:rPr>
            </w:pPr>
            <w:r w:rsidRPr="00413D22">
              <w:rPr>
                <w:rFonts w:eastAsia="SimSun"/>
                <w:bCs/>
                <w:i/>
                <w:sz w:val="22"/>
                <w:szCs w:val="22"/>
              </w:rPr>
              <w:t>6</w:t>
            </w:r>
          </w:p>
        </w:tc>
      </w:tr>
      <w:tr w:rsidR="00C74093" w:rsidRPr="00413D22" w:rsidTr="00C74093">
        <w:trPr>
          <w:trHeight w:val="506"/>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sz w:val="22"/>
                <w:szCs w:val="22"/>
              </w:rPr>
            </w:pPr>
            <w:r w:rsidRPr="00413D22">
              <w:rPr>
                <w:rFonts w:eastAsia="SimSun"/>
                <w:bCs/>
                <w:sz w:val="22"/>
                <w:szCs w:val="22"/>
              </w:rPr>
              <w:t>1</w:t>
            </w:r>
          </w:p>
        </w:tc>
        <w:tc>
          <w:tcPr>
            <w:tcW w:w="2237"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rPr>
                <w:rFonts w:eastAsia="SimSun"/>
                <w:bCs/>
                <w:sz w:val="22"/>
                <w:szCs w:val="22"/>
              </w:rPr>
            </w:pPr>
            <w:r w:rsidRPr="00413D22">
              <w:rPr>
                <w:rFonts w:eastAsia="SimSun"/>
                <w:bCs/>
                <w:sz w:val="22"/>
                <w:szCs w:val="22"/>
              </w:rPr>
              <w:t>Чернігівський район, (Гончарівська ОТГ)</w:t>
            </w:r>
          </w:p>
        </w:tc>
        <w:tc>
          <w:tcPr>
            <w:tcW w:w="2542"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sz w:val="22"/>
                <w:szCs w:val="22"/>
              </w:rPr>
            </w:pPr>
            <w:r w:rsidRPr="00413D22">
              <w:rPr>
                <w:rFonts w:eastAsia="SimSun"/>
                <w:bCs/>
                <w:sz w:val="22"/>
                <w:szCs w:val="22"/>
              </w:rPr>
              <w:t>деревина</w:t>
            </w:r>
          </w:p>
        </w:tc>
        <w:tc>
          <w:tcPr>
            <w:tcW w:w="1464"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sz w:val="22"/>
                <w:szCs w:val="22"/>
              </w:rPr>
            </w:pPr>
            <w:r w:rsidRPr="00413D22">
              <w:rPr>
                <w:rFonts w:eastAsia="SimSun"/>
                <w:bCs/>
                <w:sz w:val="22"/>
                <w:szCs w:val="22"/>
              </w:rPr>
              <w:t>40,8</w:t>
            </w:r>
          </w:p>
        </w:tc>
        <w:tc>
          <w:tcPr>
            <w:tcW w:w="1374"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sz w:val="22"/>
                <w:szCs w:val="22"/>
              </w:rPr>
            </w:pPr>
            <w:r w:rsidRPr="00413D22">
              <w:rPr>
                <w:rFonts w:eastAsia="SimSun"/>
                <w:bCs/>
                <w:sz w:val="22"/>
                <w:szCs w:val="22"/>
              </w:rPr>
              <w:t>36,2</w:t>
            </w:r>
          </w:p>
        </w:tc>
        <w:tc>
          <w:tcPr>
            <w:tcW w:w="1485"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sz w:val="22"/>
                <w:szCs w:val="22"/>
              </w:rPr>
            </w:pPr>
            <w:r w:rsidRPr="00413D22">
              <w:rPr>
                <w:rFonts w:eastAsia="SimSun"/>
                <w:bCs/>
                <w:sz w:val="22"/>
                <w:szCs w:val="22"/>
              </w:rPr>
              <w:t>8</w:t>
            </w:r>
          </w:p>
        </w:tc>
      </w:tr>
      <w:tr w:rsidR="00C74093" w:rsidRPr="00413D22" w:rsidTr="00C74093">
        <w:trPr>
          <w:trHeight w:val="352"/>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sz w:val="22"/>
                <w:szCs w:val="22"/>
              </w:rPr>
            </w:pPr>
            <w:r w:rsidRPr="00413D22">
              <w:rPr>
                <w:rFonts w:eastAsia="SimSun"/>
                <w:bCs/>
                <w:sz w:val="22"/>
                <w:szCs w:val="22"/>
              </w:rPr>
              <w:t>2</w:t>
            </w:r>
          </w:p>
        </w:tc>
        <w:tc>
          <w:tcPr>
            <w:tcW w:w="2237"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rPr>
                <w:rFonts w:eastAsia="Calibri"/>
                <w:sz w:val="22"/>
                <w:szCs w:val="22"/>
                <w:lang w:eastAsia="uk-UA"/>
              </w:rPr>
            </w:pPr>
            <w:r w:rsidRPr="00413D22">
              <w:rPr>
                <w:rFonts w:eastAsia="Calibri"/>
                <w:sz w:val="22"/>
                <w:szCs w:val="22"/>
                <w:lang w:eastAsia="uk-UA"/>
              </w:rPr>
              <w:t>Ніжинський</w:t>
            </w:r>
          </w:p>
        </w:tc>
        <w:tc>
          <w:tcPr>
            <w:tcW w:w="2542"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сік березовий</w:t>
            </w:r>
          </w:p>
        </w:tc>
        <w:tc>
          <w:tcPr>
            <w:tcW w:w="1464"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250</w:t>
            </w:r>
          </w:p>
        </w:tc>
        <w:tc>
          <w:tcPr>
            <w:tcW w:w="1374"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0</w:t>
            </w:r>
          </w:p>
        </w:tc>
        <w:tc>
          <w:tcPr>
            <w:tcW w:w="1485"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0</w:t>
            </w:r>
          </w:p>
        </w:tc>
      </w:tr>
      <w:tr w:rsidR="00C74093" w:rsidRPr="00413D22" w:rsidTr="00C74093">
        <w:trPr>
          <w:trHeight w:val="352"/>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sz w:val="22"/>
                <w:szCs w:val="22"/>
              </w:rPr>
            </w:pPr>
            <w:r w:rsidRPr="00413D22">
              <w:rPr>
                <w:rFonts w:eastAsia="SimSun"/>
                <w:bCs/>
                <w:sz w:val="22"/>
                <w:szCs w:val="22"/>
              </w:rPr>
              <w:t>3</w:t>
            </w:r>
          </w:p>
        </w:tc>
        <w:tc>
          <w:tcPr>
            <w:tcW w:w="2237"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rPr>
                <w:sz w:val="22"/>
                <w:szCs w:val="22"/>
              </w:rPr>
            </w:pPr>
            <w:r w:rsidRPr="00413D22">
              <w:rPr>
                <w:sz w:val="22"/>
                <w:szCs w:val="22"/>
              </w:rPr>
              <w:t>Корюківський</w:t>
            </w:r>
          </w:p>
        </w:tc>
        <w:tc>
          <w:tcPr>
            <w:tcW w:w="2542"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ягоди чорниці звичайної</w:t>
            </w:r>
          </w:p>
        </w:tc>
        <w:tc>
          <w:tcPr>
            <w:tcW w:w="1464"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25</w:t>
            </w:r>
          </w:p>
        </w:tc>
        <w:tc>
          <w:tcPr>
            <w:tcW w:w="1374"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0</w:t>
            </w:r>
          </w:p>
        </w:tc>
        <w:tc>
          <w:tcPr>
            <w:tcW w:w="1485"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0</w:t>
            </w:r>
          </w:p>
        </w:tc>
      </w:tr>
      <w:tr w:rsidR="00C74093" w:rsidRPr="00413D22" w:rsidTr="00C74093">
        <w:trPr>
          <w:trHeight w:val="352"/>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sz w:val="22"/>
                <w:szCs w:val="22"/>
              </w:rPr>
            </w:pPr>
            <w:r w:rsidRPr="00413D22">
              <w:rPr>
                <w:rFonts w:eastAsia="SimSun"/>
                <w:bCs/>
                <w:sz w:val="22"/>
                <w:szCs w:val="22"/>
              </w:rPr>
              <w:t>4</w:t>
            </w:r>
          </w:p>
        </w:tc>
        <w:tc>
          <w:tcPr>
            <w:tcW w:w="2237"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rPr>
                <w:sz w:val="22"/>
                <w:szCs w:val="22"/>
              </w:rPr>
            </w:pPr>
            <w:r w:rsidRPr="00413D22">
              <w:rPr>
                <w:sz w:val="22"/>
                <w:szCs w:val="22"/>
              </w:rPr>
              <w:t>Корюківський</w:t>
            </w:r>
          </w:p>
        </w:tc>
        <w:tc>
          <w:tcPr>
            <w:tcW w:w="2542"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гриби лисички</w:t>
            </w:r>
          </w:p>
        </w:tc>
        <w:tc>
          <w:tcPr>
            <w:tcW w:w="1464"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50</w:t>
            </w:r>
          </w:p>
        </w:tc>
        <w:tc>
          <w:tcPr>
            <w:tcW w:w="1374"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0</w:t>
            </w:r>
          </w:p>
        </w:tc>
        <w:tc>
          <w:tcPr>
            <w:tcW w:w="1485"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0</w:t>
            </w:r>
          </w:p>
        </w:tc>
      </w:tr>
      <w:tr w:rsidR="00C74093" w:rsidRPr="00413D22" w:rsidTr="00C74093">
        <w:trPr>
          <w:trHeight w:val="352"/>
          <w:jc w:val="center"/>
        </w:trPr>
        <w:tc>
          <w:tcPr>
            <w:tcW w:w="587"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jc w:val="center"/>
              <w:rPr>
                <w:rFonts w:eastAsia="SimSun"/>
                <w:bCs/>
                <w:sz w:val="22"/>
                <w:szCs w:val="22"/>
              </w:rPr>
            </w:pPr>
            <w:r w:rsidRPr="00413D22">
              <w:rPr>
                <w:rFonts w:eastAsia="SimSun"/>
                <w:bCs/>
                <w:sz w:val="22"/>
                <w:szCs w:val="22"/>
              </w:rPr>
              <w:t>5</w:t>
            </w:r>
          </w:p>
        </w:tc>
        <w:tc>
          <w:tcPr>
            <w:tcW w:w="2237"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rPr>
                <w:sz w:val="22"/>
                <w:szCs w:val="22"/>
              </w:rPr>
            </w:pPr>
            <w:r w:rsidRPr="00413D22">
              <w:rPr>
                <w:sz w:val="22"/>
                <w:szCs w:val="22"/>
              </w:rPr>
              <w:t>Корюківський</w:t>
            </w:r>
          </w:p>
        </w:tc>
        <w:tc>
          <w:tcPr>
            <w:tcW w:w="2542"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гриби білі</w:t>
            </w:r>
          </w:p>
        </w:tc>
        <w:tc>
          <w:tcPr>
            <w:tcW w:w="1464"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10</w:t>
            </w:r>
          </w:p>
        </w:tc>
        <w:tc>
          <w:tcPr>
            <w:tcW w:w="1374"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0</w:t>
            </w:r>
          </w:p>
        </w:tc>
        <w:tc>
          <w:tcPr>
            <w:tcW w:w="1485" w:type="dxa"/>
            <w:tcBorders>
              <w:top w:val="single" w:sz="4" w:space="0" w:color="auto"/>
              <w:left w:val="single" w:sz="4" w:space="0" w:color="auto"/>
              <w:bottom w:val="single" w:sz="4" w:space="0" w:color="auto"/>
              <w:right w:val="single" w:sz="4" w:space="0" w:color="auto"/>
            </w:tcBorders>
            <w:vAlign w:val="center"/>
            <w:hideMark/>
          </w:tcPr>
          <w:p w:rsidR="00C74093" w:rsidRPr="00413D22" w:rsidRDefault="00C74093" w:rsidP="00C74093">
            <w:pPr>
              <w:widowControl w:val="0"/>
              <w:autoSpaceDE w:val="0"/>
              <w:autoSpaceDN w:val="0"/>
              <w:adjustRightInd w:val="0"/>
              <w:jc w:val="center"/>
              <w:rPr>
                <w:rFonts w:eastAsia="Calibri"/>
                <w:sz w:val="22"/>
                <w:szCs w:val="22"/>
                <w:lang w:eastAsia="uk-UA"/>
              </w:rPr>
            </w:pPr>
            <w:r w:rsidRPr="00413D22">
              <w:rPr>
                <w:rFonts w:eastAsia="Calibri"/>
                <w:sz w:val="22"/>
                <w:szCs w:val="22"/>
                <w:lang w:eastAsia="uk-UA"/>
              </w:rPr>
              <w:t>0</w:t>
            </w:r>
          </w:p>
        </w:tc>
      </w:tr>
    </w:tbl>
    <w:p w:rsidR="00C74093" w:rsidRDefault="00C74093">
      <w:pPr>
        <w:rPr>
          <w:b/>
          <w:bCs/>
          <w:sz w:val="20"/>
          <w:szCs w:val="20"/>
        </w:rPr>
      </w:pPr>
      <w:r>
        <w:rPr>
          <w:b/>
          <w:bCs/>
          <w:sz w:val="20"/>
          <w:szCs w:val="20"/>
        </w:rPr>
        <w:br w:type="page"/>
      </w:r>
    </w:p>
    <w:p w:rsidR="00DA5D9B" w:rsidRPr="001334C0" w:rsidRDefault="001334C0" w:rsidP="00274D7B">
      <w:pPr>
        <w:tabs>
          <w:tab w:val="left" w:pos="567"/>
        </w:tabs>
        <w:jc w:val="center"/>
        <w:rPr>
          <w:b/>
          <w:iCs/>
          <w:sz w:val="28"/>
        </w:rPr>
      </w:pPr>
      <w:r w:rsidRPr="001334C0">
        <w:rPr>
          <w:b/>
          <w:iCs/>
          <w:sz w:val="28"/>
        </w:rPr>
        <w:lastRenderedPageBreak/>
        <w:t>9</w:t>
      </w:r>
      <w:r w:rsidR="00DA5D9B" w:rsidRPr="001334C0">
        <w:rPr>
          <w:b/>
          <w:iCs/>
          <w:sz w:val="28"/>
        </w:rPr>
        <w:t>. Тваринний світ</w:t>
      </w:r>
    </w:p>
    <w:p w:rsidR="00DA5D9B" w:rsidRPr="001E7D06" w:rsidRDefault="00DA5D9B" w:rsidP="00274D7B">
      <w:pPr>
        <w:tabs>
          <w:tab w:val="left" w:pos="567"/>
        </w:tabs>
        <w:ind w:firstLine="851"/>
        <w:jc w:val="both"/>
        <w:rPr>
          <w:sz w:val="28"/>
          <w:szCs w:val="28"/>
        </w:rPr>
      </w:pPr>
    </w:p>
    <w:p w:rsidR="00330ECC" w:rsidRDefault="00330ECC" w:rsidP="00AD0FA9">
      <w:pPr>
        <w:ind w:firstLine="567"/>
        <w:jc w:val="both"/>
        <w:rPr>
          <w:sz w:val="28"/>
          <w:szCs w:val="28"/>
        </w:rPr>
      </w:pPr>
      <w:r>
        <w:rPr>
          <w:sz w:val="28"/>
          <w:szCs w:val="28"/>
        </w:rPr>
        <w:t>Займаючи менше 6% площі Європи, Україна володіє приблизно 35% її біорізноманіття, причиною чого є розташування території України на перехресті багатьох природних зон та міграційних шляхів багатьох видів фауни.</w:t>
      </w:r>
    </w:p>
    <w:p w:rsidR="00330ECC" w:rsidRDefault="00330ECC" w:rsidP="00AD0FA9">
      <w:pPr>
        <w:ind w:firstLine="567"/>
        <w:jc w:val="both"/>
        <w:rPr>
          <w:sz w:val="28"/>
          <w:szCs w:val="28"/>
        </w:rPr>
      </w:pPr>
      <w:r>
        <w:rPr>
          <w:sz w:val="28"/>
          <w:szCs w:val="28"/>
        </w:rPr>
        <w:t>Біота України нараховує понад 45 тис. видів фауни. Одним із заходів збереження цієї різноманітності тваринного світу є ведення Червоної книги У</w:t>
      </w:r>
      <w:r w:rsidR="00FA0B63">
        <w:rPr>
          <w:sz w:val="28"/>
          <w:szCs w:val="28"/>
        </w:rPr>
        <w:t>країни, куди заносяться види, які</w:t>
      </w:r>
      <w:r>
        <w:rPr>
          <w:sz w:val="28"/>
          <w:szCs w:val="28"/>
        </w:rPr>
        <w:t xml:space="preserve"> внаслідок різних причин опинилися під загрозою зникнення.</w:t>
      </w:r>
    </w:p>
    <w:p w:rsidR="00330ECC" w:rsidRDefault="00330ECC" w:rsidP="00AD0FA9">
      <w:pPr>
        <w:ind w:firstLine="567"/>
        <w:jc w:val="both"/>
        <w:rPr>
          <w:sz w:val="28"/>
          <w:szCs w:val="28"/>
        </w:rPr>
      </w:pPr>
      <w:r>
        <w:rPr>
          <w:sz w:val="28"/>
          <w:szCs w:val="28"/>
        </w:rPr>
        <w:t>У третє видання Червоної книги України (2009 року) було занесено 543 види тварин.</w:t>
      </w:r>
    </w:p>
    <w:p w:rsidR="00330ECC" w:rsidRDefault="00330ECC" w:rsidP="00AD0FA9">
      <w:pPr>
        <w:tabs>
          <w:tab w:val="left" w:pos="851"/>
        </w:tabs>
        <w:ind w:firstLine="567"/>
        <w:jc w:val="both"/>
        <w:rPr>
          <w:sz w:val="28"/>
          <w:szCs w:val="28"/>
        </w:rPr>
      </w:pPr>
      <w:r>
        <w:rPr>
          <w:sz w:val="28"/>
          <w:szCs w:val="28"/>
        </w:rPr>
        <w:t>Серед дикої природи нашої області також зустрічаються багато видів тварин, занесених до Червоної книги України (2009), зокрема ссавці: видра річкова, норка європейська, рись, горностай; птахи: лелека чорний, лунь польовий, лунь степовий, змієїд, орел-карлик, підорлик малий, орлан-білохвіст, журавель сірий, поручайник; риби: стерлядь, марена дніпровська, ялець звичайний, карась звичайний, йорж носар.</w:t>
      </w:r>
    </w:p>
    <w:p w:rsidR="00330ECC" w:rsidRDefault="00330ECC" w:rsidP="00AD0FA9">
      <w:pPr>
        <w:tabs>
          <w:tab w:val="left" w:pos="851"/>
        </w:tabs>
        <w:ind w:firstLine="567"/>
        <w:jc w:val="both"/>
        <w:rPr>
          <w:sz w:val="28"/>
          <w:szCs w:val="28"/>
        </w:rPr>
      </w:pPr>
      <w:r>
        <w:rPr>
          <w:sz w:val="28"/>
          <w:szCs w:val="28"/>
        </w:rPr>
        <w:t>Чернігівщину населяє близько 425 видів хребетних тварин, серед яких понад 65 видів ссавців, близько 290 видів птахів, більше 45 видів риб. З них до Червоної книги України занесено 161 вид, до списку міжнародного союзу охорони природи – 29 видів, до Європейського червоного списку – 52 види, до списку видів Бернської конвенції – 390 видів, Бонської конвенції – 30 видів. З 290 видів птахів 194 гніздяться на території області, 50 є осілими, 207 мають статус пролітних, у групу залітних або випадково залітних входить 41, зимуючих – 51.</w:t>
      </w:r>
    </w:p>
    <w:p w:rsidR="00330ECC" w:rsidRDefault="00330ECC" w:rsidP="00AD0FA9">
      <w:pPr>
        <w:ind w:firstLine="567"/>
        <w:jc w:val="center"/>
        <w:rPr>
          <w:sz w:val="28"/>
          <w:szCs w:val="28"/>
        </w:rPr>
      </w:pPr>
    </w:p>
    <w:p w:rsidR="00330ECC" w:rsidRPr="005E3B1C" w:rsidRDefault="00330ECC" w:rsidP="00330ECC">
      <w:pPr>
        <w:jc w:val="center"/>
        <w:rPr>
          <w:sz w:val="28"/>
          <w:szCs w:val="28"/>
        </w:rPr>
      </w:pPr>
      <w:r w:rsidRPr="005E3B1C">
        <w:rPr>
          <w:sz w:val="28"/>
          <w:szCs w:val="28"/>
        </w:rPr>
        <w:t>Види тваринного світу, що охороняються</w:t>
      </w:r>
    </w:p>
    <w:p w:rsidR="009C113D" w:rsidRPr="005E3B1C" w:rsidRDefault="009C113D" w:rsidP="00274D7B">
      <w:pPr>
        <w:pStyle w:val="31"/>
        <w:tabs>
          <w:tab w:val="left" w:pos="567"/>
        </w:tabs>
        <w:jc w:val="right"/>
        <w:rPr>
          <w:i w:val="0"/>
          <w:sz w:val="24"/>
          <w:lang w:val="uk-UA"/>
        </w:rPr>
      </w:pPr>
      <w:r w:rsidRPr="005E3B1C">
        <w:rPr>
          <w:i w:val="0"/>
          <w:sz w:val="24"/>
          <w:lang w:val="uk-UA"/>
        </w:rPr>
        <w:t>Таблиця 3</w:t>
      </w:r>
      <w:r w:rsidR="005E3B1C" w:rsidRPr="005E3B1C">
        <w:rPr>
          <w:i w:val="0"/>
          <w:sz w:val="24"/>
          <w:lang w:val="uk-UA"/>
        </w:rPr>
        <w:t>8</w:t>
      </w:r>
    </w:p>
    <w:tbl>
      <w:tblPr>
        <w:tblW w:w="4944" w:type="pct"/>
        <w:tblInd w:w="57" w:type="dxa"/>
        <w:tblCellMar>
          <w:left w:w="0" w:type="dxa"/>
          <w:right w:w="0" w:type="dxa"/>
        </w:tblCellMar>
        <w:tblLook w:val="04A0" w:firstRow="1" w:lastRow="0" w:firstColumn="1" w:lastColumn="0" w:noHBand="0" w:noVBand="1"/>
      </w:tblPr>
      <w:tblGrid>
        <w:gridCol w:w="7030"/>
        <w:gridCol w:w="965"/>
        <w:gridCol w:w="965"/>
        <w:gridCol w:w="963"/>
      </w:tblGrid>
      <w:tr w:rsidR="005E3B1C" w:rsidRPr="005E3B1C" w:rsidTr="00C0657D">
        <w:trPr>
          <w:trHeight w:val="59"/>
          <w:tblHeader/>
        </w:trPr>
        <w:tc>
          <w:tcPr>
            <w:tcW w:w="3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5E3B1C" w:rsidRPr="005E3B1C" w:rsidRDefault="005E3B1C" w:rsidP="005E3B1C">
            <w:pPr>
              <w:widowControl w:val="0"/>
              <w:tabs>
                <w:tab w:val="right" w:pos="6350"/>
              </w:tabs>
              <w:suppressAutoHyphens/>
              <w:autoSpaceDE w:val="0"/>
              <w:autoSpaceDN w:val="0"/>
              <w:adjustRightInd w:val="0"/>
              <w:spacing w:line="256" w:lineRule="auto"/>
              <w:jc w:val="center"/>
              <w:rPr>
                <w:rFonts w:eastAsia="Calibri"/>
                <w:sz w:val="22"/>
                <w:szCs w:val="22"/>
                <w:lang w:eastAsia="uk-UA"/>
              </w:rPr>
            </w:pPr>
            <w:r w:rsidRPr="005E3B1C">
              <w:rPr>
                <w:rFonts w:eastAsia="Calibri"/>
                <w:sz w:val="22"/>
                <w:szCs w:val="22"/>
                <w:lang w:eastAsia="uk-UA"/>
              </w:rPr>
              <w:t>Види тваринного світу</w:t>
            </w:r>
          </w:p>
        </w:tc>
        <w:tc>
          <w:tcPr>
            <w:tcW w:w="48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5E3B1C" w:rsidRPr="005E3B1C" w:rsidRDefault="005E3B1C" w:rsidP="001E7D06">
            <w:pPr>
              <w:widowControl w:val="0"/>
              <w:tabs>
                <w:tab w:val="right" w:pos="6350"/>
              </w:tabs>
              <w:suppressAutoHyphens/>
              <w:autoSpaceDE w:val="0"/>
              <w:autoSpaceDN w:val="0"/>
              <w:adjustRightInd w:val="0"/>
              <w:spacing w:line="256" w:lineRule="auto"/>
              <w:jc w:val="center"/>
              <w:rPr>
                <w:rFonts w:eastAsia="Calibri"/>
                <w:sz w:val="22"/>
                <w:szCs w:val="22"/>
                <w:lang w:eastAsia="uk-UA"/>
              </w:rPr>
            </w:pPr>
            <w:r w:rsidRPr="005E3B1C">
              <w:rPr>
                <w:rFonts w:eastAsia="Calibri"/>
                <w:sz w:val="22"/>
                <w:szCs w:val="22"/>
                <w:lang w:eastAsia="uk-UA"/>
              </w:rPr>
              <w:t>2020</w:t>
            </w:r>
            <w:r w:rsidR="001E7D06">
              <w:rPr>
                <w:rFonts w:eastAsia="Calibri"/>
                <w:sz w:val="22"/>
                <w:szCs w:val="22"/>
                <w:lang w:eastAsia="uk-UA"/>
              </w:rPr>
              <w:t xml:space="preserve"> </w:t>
            </w:r>
            <w:r w:rsidRPr="005E3B1C">
              <w:rPr>
                <w:rFonts w:eastAsia="Calibri"/>
                <w:sz w:val="22"/>
                <w:szCs w:val="22"/>
                <w:lang w:eastAsia="uk-UA"/>
              </w:rPr>
              <w:t xml:space="preserve"> рік</w:t>
            </w:r>
          </w:p>
        </w:tc>
        <w:tc>
          <w:tcPr>
            <w:tcW w:w="48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5E3B1C" w:rsidRPr="005E3B1C" w:rsidRDefault="005E3B1C" w:rsidP="005E3B1C">
            <w:pPr>
              <w:widowControl w:val="0"/>
              <w:tabs>
                <w:tab w:val="right" w:pos="6350"/>
              </w:tabs>
              <w:suppressAutoHyphens/>
              <w:autoSpaceDE w:val="0"/>
              <w:autoSpaceDN w:val="0"/>
              <w:adjustRightInd w:val="0"/>
              <w:spacing w:line="256" w:lineRule="auto"/>
              <w:jc w:val="center"/>
              <w:rPr>
                <w:rFonts w:eastAsia="Calibri"/>
                <w:sz w:val="22"/>
                <w:szCs w:val="22"/>
                <w:lang w:eastAsia="uk-UA"/>
              </w:rPr>
            </w:pPr>
            <w:r w:rsidRPr="005E3B1C">
              <w:rPr>
                <w:rFonts w:eastAsia="Calibri"/>
                <w:sz w:val="22"/>
                <w:szCs w:val="22"/>
                <w:lang w:eastAsia="uk-UA"/>
              </w:rPr>
              <w:t>2021 рік</w:t>
            </w:r>
          </w:p>
        </w:tc>
        <w:tc>
          <w:tcPr>
            <w:tcW w:w="48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5E3B1C" w:rsidRPr="005E3B1C" w:rsidRDefault="005E3B1C" w:rsidP="005E3B1C">
            <w:pPr>
              <w:widowControl w:val="0"/>
              <w:tabs>
                <w:tab w:val="right" w:pos="6350"/>
              </w:tabs>
              <w:suppressAutoHyphens/>
              <w:autoSpaceDE w:val="0"/>
              <w:autoSpaceDN w:val="0"/>
              <w:adjustRightInd w:val="0"/>
              <w:spacing w:line="256" w:lineRule="auto"/>
              <w:jc w:val="center"/>
              <w:rPr>
                <w:rFonts w:eastAsia="Calibri"/>
                <w:sz w:val="22"/>
                <w:szCs w:val="22"/>
                <w:lang w:eastAsia="uk-UA"/>
              </w:rPr>
            </w:pPr>
            <w:r w:rsidRPr="005E3B1C">
              <w:rPr>
                <w:rFonts w:eastAsia="Calibri"/>
                <w:sz w:val="22"/>
                <w:szCs w:val="22"/>
                <w:lang w:eastAsia="uk-UA"/>
              </w:rPr>
              <w:t>2022 рік</w:t>
            </w:r>
          </w:p>
        </w:tc>
      </w:tr>
      <w:tr w:rsidR="005E3B1C" w:rsidRPr="00226EDD" w:rsidTr="00C0657D">
        <w:trPr>
          <w:trHeight w:val="246"/>
          <w:tblHeader/>
        </w:trPr>
        <w:tc>
          <w:tcPr>
            <w:tcW w:w="354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5E3B1C" w:rsidRPr="005E3B1C" w:rsidRDefault="005E3B1C" w:rsidP="005E3B1C">
            <w:pPr>
              <w:widowControl w:val="0"/>
              <w:tabs>
                <w:tab w:val="right" w:pos="6350"/>
              </w:tabs>
              <w:suppressAutoHyphens/>
              <w:autoSpaceDE w:val="0"/>
              <w:autoSpaceDN w:val="0"/>
              <w:adjustRightInd w:val="0"/>
              <w:spacing w:line="256" w:lineRule="auto"/>
              <w:jc w:val="center"/>
              <w:rPr>
                <w:rFonts w:eastAsia="Calibri"/>
                <w:i/>
                <w:sz w:val="22"/>
                <w:szCs w:val="22"/>
                <w:lang w:eastAsia="uk-UA"/>
              </w:rPr>
            </w:pPr>
            <w:r w:rsidRPr="005E3B1C">
              <w:rPr>
                <w:rFonts w:eastAsia="Calibri"/>
                <w:i/>
                <w:sz w:val="22"/>
                <w:szCs w:val="22"/>
                <w:lang w:eastAsia="uk-UA"/>
              </w:rPr>
              <w:t>1</w:t>
            </w:r>
          </w:p>
        </w:tc>
        <w:tc>
          <w:tcPr>
            <w:tcW w:w="48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5E3B1C" w:rsidRPr="005E3B1C" w:rsidRDefault="005E3B1C" w:rsidP="005E3B1C">
            <w:pPr>
              <w:widowControl w:val="0"/>
              <w:tabs>
                <w:tab w:val="right" w:pos="6350"/>
              </w:tabs>
              <w:suppressAutoHyphens/>
              <w:autoSpaceDE w:val="0"/>
              <w:autoSpaceDN w:val="0"/>
              <w:adjustRightInd w:val="0"/>
              <w:spacing w:line="256" w:lineRule="auto"/>
              <w:jc w:val="center"/>
              <w:rPr>
                <w:rFonts w:eastAsia="Calibri"/>
                <w:i/>
                <w:sz w:val="22"/>
                <w:szCs w:val="22"/>
                <w:lang w:eastAsia="uk-UA"/>
              </w:rPr>
            </w:pPr>
            <w:r w:rsidRPr="005E3B1C">
              <w:rPr>
                <w:rFonts w:eastAsia="Calibri"/>
                <w:i/>
                <w:sz w:val="22"/>
                <w:szCs w:val="22"/>
                <w:lang w:eastAsia="uk-UA"/>
              </w:rPr>
              <w:t>2</w:t>
            </w:r>
          </w:p>
        </w:tc>
        <w:tc>
          <w:tcPr>
            <w:tcW w:w="48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5E3B1C" w:rsidRPr="005E3B1C" w:rsidRDefault="005E3B1C" w:rsidP="005E3B1C">
            <w:pPr>
              <w:widowControl w:val="0"/>
              <w:tabs>
                <w:tab w:val="right" w:pos="6350"/>
              </w:tabs>
              <w:suppressAutoHyphens/>
              <w:autoSpaceDE w:val="0"/>
              <w:autoSpaceDN w:val="0"/>
              <w:adjustRightInd w:val="0"/>
              <w:spacing w:line="256" w:lineRule="auto"/>
              <w:jc w:val="center"/>
              <w:rPr>
                <w:rFonts w:eastAsia="Calibri"/>
                <w:i/>
                <w:sz w:val="22"/>
                <w:szCs w:val="22"/>
                <w:lang w:eastAsia="uk-UA"/>
              </w:rPr>
            </w:pPr>
            <w:r w:rsidRPr="005E3B1C">
              <w:rPr>
                <w:rFonts w:eastAsia="Calibri"/>
                <w:i/>
                <w:sz w:val="22"/>
                <w:szCs w:val="22"/>
                <w:lang w:eastAsia="uk-UA"/>
              </w:rPr>
              <w:t>3</w:t>
            </w:r>
          </w:p>
        </w:tc>
        <w:tc>
          <w:tcPr>
            <w:tcW w:w="48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5E3B1C" w:rsidRPr="005E3B1C" w:rsidRDefault="005E3B1C" w:rsidP="005E3B1C">
            <w:pPr>
              <w:widowControl w:val="0"/>
              <w:tabs>
                <w:tab w:val="right" w:pos="6350"/>
              </w:tabs>
              <w:suppressAutoHyphens/>
              <w:autoSpaceDE w:val="0"/>
              <w:autoSpaceDN w:val="0"/>
              <w:adjustRightInd w:val="0"/>
              <w:spacing w:line="256" w:lineRule="auto"/>
              <w:jc w:val="center"/>
              <w:rPr>
                <w:rFonts w:eastAsia="Calibri"/>
                <w:i/>
                <w:sz w:val="22"/>
                <w:szCs w:val="22"/>
                <w:lang w:eastAsia="uk-UA"/>
              </w:rPr>
            </w:pPr>
            <w:r w:rsidRPr="005E3B1C">
              <w:rPr>
                <w:rFonts w:eastAsia="Calibri"/>
                <w:i/>
                <w:sz w:val="22"/>
                <w:szCs w:val="22"/>
                <w:lang w:eastAsia="uk-UA"/>
              </w:rPr>
              <w:t>4</w:t>
            </w:r>
          </w:p>
        </w:tc>
      </w:tr>
      <w:tr w:rsidR="005E3B1C" w:rsidRPr="005E3B1C" w:rsidTr="00C0657D">
        <w:trPr>
          <w:trHeight w:val="59"/>
        </w:trPr>
        <w:tc>
          <w:tcPr>
            <w:tcW w:w="3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tabs>
                <w:tab w:val="right" w:pos="7767"/>
              </w:tabs>
              <w:suppressAutoHyphens/>
              <w:autoSpaceDE w:val="0"/>
              <w:autoSpaceDN w:val="0"/>
              <w:adjustRightInd w:val="0"/>
              <w:spacing w:line="252" w:lineRule="auto"/>
              <w:rPr>
                <w:rFonts w:eastAsia="Calibri"/>
                <w:sz w:val="22"/>
                <w:szCs w:val="22"/>
                <w:lang w:eastAsia="uk-UA"/>
              </w:rPr>
            </w:pPr>
            <w:r w:rsidRPr="005E3B1C">
              <w:rPr>
                <w:rFonts w:eastAsia="Calibri"/>
                <w:sz w:val="22"/>
                <w:szCs w:val="22"/>
                <w:lang w:eastAsia="uk-UA"/>
              </w:rPr>
              <w:t>Загальна кількість видів тварин, занесених до Червоної книги України, од.</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161</w:t>
            </w:r>
          </w:p>
        </w:tc>
      </w:tr>
      <w:tr w:rsidR="005E3B1C" w:rsidRPr="005E3B1C" w:rsidTr="00C0657D">
        <w:trPr>
          <w:trHeight w:val="59"/>
        </w:trPr>
        <w:tc>
          <w:tcPr>
            <w:tcW w:w="3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tabs>
                <w:tab w:val="right" w:pos="7767"/>
              </w:tabs>
              <w:suppressAutoHyphens/>
              <w:autoSpaceDE w:val="0"/>
              <w:autoSpaceDN w:val="0"/>
              <w:adjustRightInd w:val="0"/>
              <w:spacing w:line="252" w:lineRule="auto"/>
              <w:rPr>
                <w:rFonts w:eastAsia="Calibri"/>
                <w:sz w:val="22"/>
                <w:szCs w:val="22"/>
                <w:lang w:eastAsia="uk-UA"/>
              </w:rPr>
            </w:pPr>
            <w:r w:rsidRPr="005E3B1C">
              <w:rPr>
                <w:rFonts w:eastAsia="Calibri"/>
                <w:sz w:val="22"/>
                <w:szCs w:val="22"/>
                <w:lang w:eastAsia="uk-UA"/>
              </w:rPr>
              <w:t>Загальна кількість видів тваринного світу на території області, що охороняються, од.</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r>
      <w:tr w:rsidR="005E3B1C" w:rsidRPr="005E3B1C" w:rsidTr="00745233">
        <w:trPr>
          <w:trHeight w:val="59"/>
        </w:trPr>
        <w:tc>
          <w:tcPr>
            <w:tcW w:w="3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745233">
            <w:pPr>
              <w:widowControl w:val="0"/>
              <w:tabs>
                <w:tab w:val="right" w:pos="7767"/>
              </w:tabs>
              <w:suppressAutoHyphens/>
              <w:autoSpaceDE w:val="0"/>
              <w:autoSpaceDN w:val="0"/>
              <w:adjustRightInd w:val="0"/>
              <w:spacing w:line="252" w:lineRule="auto"/>
              <w:rPr>
                <w:rFonts w:eastAsia="Calibri"/>
                <w:sz w:val="22"/>
                <w:szCs w:val="22"/>
                <w:lang w:eastAsia="uk-UA"/>
              </w:rPr>
            </w:pPr>
            <w:r w:rsidRPr="005E3B1C">
              <w:rPr>
                <w:rFonts w:eastAsia="Calibri"/>
                <w:sz w:val="22"/>
                <w:szCs w:val="22"/>
                <w:lang w:eastAsia="uk-UA"/>
              </w:rPr>
              <w:t>Кількість видів тварин, занесених до додатків до Конвенції про міжнародну торгівлю видами дикої фауни і флори, що перебувають під загрозою зникнення (CITES), од.</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65</w:t>
            </w:r>
          </w:p>
        </w:tc>
      </w:tr>
      <w:tr w:rsidR="005E3B1C" w:rsidRPr="005E3B1C" w:rsidTr="00C0657D">
        <w:trPr>
          <w:trHeight w:val="59"/>
        </w:trPr>
        <w:tc>
          <w:tcPr>
            <w:tcW w:w="3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tabs>
                <w:tab w:val="right" w:pos="7767"/>
              </w:tabs>
              <w:suppressAutoHyphens/>
              <w:autoSpaceDE w:val="0"/>
              <w:autoSpaceDN w:val="0"/>
              <w:adjustRightInd w:val="0"/>
              <w:spacing w:line="252" w:lineRule="auto"/>
              <w:rPr>
                <w:rFonts w:eastAsia="Calibri"/>
                <w:sz w:val="22"/>
                <w:szCs w:val="22"/>
                <w:lang w:eastAsia="uk-UA"/>
              </w:rPr>
            </w:pPr>
            <w:r w:rsidRPr="005E3B1C">
              <w:rPr>
                <w:rFonts w:eastAsia="Calibri"/>
                <w:sz w:val="22"/>
                <w:szCs w:val="22"/>
                <w:lang w:eastAsia="uk-UA"/>
              </w:rPr>
              <w:t xml:space="preserve">Кількість видів тварин, занесених до додатків до Конвенції про охорону дикої флори і фауни та природних середовищ існування в Європі (Бернська конвенція), од. </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390</w:t>
            </w:r>
          </w:p>
        </w:tc>
      </w:tr>
      <w:tr w:rsidR="005E3B1C" w:rsidRPr="005E3B1C" w:rsidTr="00C0657D">
        <w:trPr>
          <w:trHeight w:val="59"/>
        </w:trPr>
        <w:tc>
          <w:tcPr>
            <w:tcW w:w="3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tabs>
                <w:tab w:val="right" w:pos="7767"/>
              </w:tabs>
              <w:suppressAutoHyphens/>
              <w:autoSpaceDE w:val="0"/>
              <w:autoSpaceDN w:val="0"/>
              <w:adjustRightInd w:val="0"/>
              <w:spacing w:line="252" w:lineRule="auto"/>
              <w:rPr>
                <w:rFonts w:eastAsia="Calibri"/>
                <w:sz w:val="22"/>
                <w:szCs w:val="22"/>
                <w:lang w:eastAsia="uk-UA"/>
              </w:rPr>
            </w:pPr>
            <w:r w:rsidRPr="005E3B1C">
              <w:rPr>
                <w:rFonts w:eastAsia="Calibri"/>
                <w:sz w:val="22"/>
                <w:szCs w:val="22"/>
                <w:lang w:eastAsia="uk-UA"/>
              </w:rPr>
              <w:t>Кількість видів тварин, занесених до додатків до Конвенції про збереження мігруючих видів диких тварин (Боннська конвенція, CMS), од.</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145</w:t>
            </w:r>
          </w:p>
        </w:tc>
      </w:tr>
      <w:tr w:rsidR="005E3B1C" w:rsidRPr="005E3B1C" w:rsidTr="00C0657D">
        <w:trPr>
          <w:trHeight w:val="59"/>
        </w:trPr>
        <w:tc>
          <w:tcPr>
            <w:tcW w:w="3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tabs>
                <w:tab w:val="right" w:pos="7767"/>
              </w:tabs>
              <w:suppressAutoHyphens/>
              <w:autoSpaceDE w:val="0"/>
              <w:autoSpaceDN w:val="0"/>
              <w:adjustRightInd w:val="0"/>
              <w:spacing w:line="252" w:lineRule="auto"/>
              <w:rPr>
                <w:rFonts w:eastAsia="Calibri"/>
                <w:sz w:val="22"/>
                <w:szCs w:val="22"/>
                <w:lang w:eastAsia="uk-UA"/>
              </w:rPr>
            </w:pPr>
            <w:r w:rsidRPr="005E3B1C">
              <w:rPr>
                <w:rFonts w:eastAsia="Calibri"/>
                <w:sz w:val="22"/>
                <w:szCs w:val="22"/>
                <w:lang w:eastAsia="uk-UA"/>
              </w:rPr>
              <w:t>Кількість видів тварин, що охороняються відповідно до Угоди про збереження афро-євразійських мігруючих водно-болотних птахів (AEWA), од.</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87</w:t>
            </w:r>
          </w:p>
        </w:tc>
      </w:tr>
      <w:tr w:rsidR="005E3B1C" w:rsidRPr="005E3B1C" w:rsidTr="00C0657D">
        <w:trPr>
          <w:trHeight w:val="59"/>
        </w:trPr>
        <w:tc>
          <w:tcPr>
            <w:tcW w:w="35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tabs>
                <w:tab w:val="right" w:pos="7767"/>
              </w:tabs>
              <w:suppressAutoHyphens/>
              <w:autoSpaceDE w:val="0"/>
              <w:autoSpaceDN w:val="0"/>
              <w:adjustRightInd w:val="0"/>
              <w:spacing w:line="252" w:lineRule="auto"/>
              <w:rPr>
                <w:rFonts w:eastAsia="Calibri"/>
                <w:sz w:val="22"/>
                <w:szCs w:val="22"/>
                <w:lang w:eastAsia="uk-UA"/>
              </w:rPr>
            </w:pPr>
            <w:r w:rsidRPr="005E3B1C">
              <w:rPr>
                <w:rFonts w:eastAsia="Calibri"/>
                <w:sz w:val="22"/>
                <w:szCs w:val="22"/>
                <w:lang w:eastAsia="uk-UA"/>
              </w:rPr>
              <w:lastRenderedPageBreak/>
              <w:t>Кількість видів тварин, що охороняються відповідно до Угоди про збереження популяцій європейських кажанів (EUROBATS), од.</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w:t>
            </w:r>
          </w:p>
        </w:tc>
        <w:tc>
          <w:tcPr>
            <w:tcW w:w="48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5E3B1C" w:rsidRPr="005E3B1C" w:rsidRDefault="005E3B1C" w:rsidP="005E3B1C">
            <w:pPr>
              <w:widowControl w:val="0"/>
              <w:autoSpaceDE w:val="0"/>
              <w:autoSpaceDN w:val="0"/>
              <w:adjustRightInd w:val="0"/>
              <w:jc w:val="center"/>
              <w:rPr>
                <w:rFonts w:eastAsia="Calibri"/>
                <w:sz w:val="22"/>
                <w:szCs w:val="22"/>
                <w:lang w:eastAsia="uk-UA"/>
              </w:rPr>
            </w:pPr>
            <w:r w:rsidRPr="005E3B1C">
              <w:rPr>
                <w:rFonts w:eastAsia="Calibri"/>
                <w:sz w:val="22"/>
                <w:szCs w:val="22"/>
                <w:lang w:eastAsia="uk-UA"/>
              </w:rPr>
              <w:t>11</w:t>
            </w:r>
          </w:p>
        </w:tc>
      </w:tr>
    </w:tbl>
    <w:p w:rsidR="005E3B1C" w:rsidRPr="008D2382" w:rsidRDefault="005E3B1C" w:rsidP="00274D7B">
      <w:pPr>
        <w:pStyle w:val="31"/>
        <w:tabs>
          <w:tab w:val="left" w:pos="567"/>
        </w:tabs>
        <w:jc w:val="right"/>
        <w:rPr>
          <w:i w:val="0"/>
          <w:sz w:val="24"/>
          <w:lang w:val="uk-UA"/>
        </w:rPr>
      </w:pPr>
    </w:p>
    <w:p w:rsidR="008D2382" w:rsidRDefault="008D2382" w:rsidP="000E00BB">
      <w:pPr>
        <w:autoSpaceDN w:val="0"/>
        <w:jc w:val="center"/>
        <w:rPr>
          <w:sz w:val="28"/>
        </w:rPr>
      </w:pPr>
    </w:p>
    <w:p w:rsidR="000E00BB" w:rsidRPr="000E00BB" w:rsidRDefault="000E00BB" w:rsidP="000E00BB">
      <w:pPr>
        <w:autoSpaceDN w:val="0"/>
        <w:jc w:val="center"/>
        <w:rPr>
          <w:sz w:val="28"/>
        </w:rPr>
      </w:pPr>
      <w:r w:rsidRPr="000E00BB">
        <w:rPr>
          <w:sz w:val="28"/>
        </w:rPr>
        <w:t xml:space="preserve">Перелік видів тварин, що охороняються, в </w:t>
      </w:r>
      <w:r w:rsidRPr="00B010DE">
        <w:rPr>
          <w:sz w:val="28"/>
        </w:rPr>
        <w:t xml:space="preserve">регіоні </w:t>
      </w:r>
      <w:r w:rsidR="00B010DE" w:rsidRPr="00B010DE">
        <w:rPr>
          <w:sz w:val="28"/>
        </w:rPr>
        <w:t>(станом на 01.01.2023</w:t>
      </w:r>
      <w:r w:rsidRPr="00B010DE">
        <w:rPr>
          <w:sz w:val="28"/>
        </w:rPr>
        <w:t xml:space="preserve"> року)</w:t>
      </w:r>
    </w:p>
    <w:p w:rsidR="000E00BB" w:rsidRPr="000E00BB" w:rsidRDefault="000E00BB" w:rsidP="000E00BB">
      <w:pPr>
        <w:autoSpaceDN w:val="0"/>
        <w:jc w:val="right"/>
      </w:pPr>
      <w:r w:rsidRPr="000E00BB">
        <w:t>Таблиця 39</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8"/>
        <w:gridCol w:w="652"/>
        <w:gridCol w:w="653"/>
        <w:gridCol w:w="652"/>
        <w:gridCol w:w="653"/>
        <w:gridCol w:w="653"/>
        <w:gridCol w:w="652"/>
        <w:gridCol w:w="653"/>
        <w:gridCol w:w="653"/>
      </w:tblGrid>
      <w:tr w:rsidR="000E00BB" w:rsidRPr="000E00BB" w:rsidTr="005D4BD9">
        <w:trPr>
          <w:cantSplit/>
          <w:trHeight w:val="1687"/>
          <w:tblHeade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jc w:val="center"/>
              <w:rPr>
                <w:sz w:val="22"/>
                <w:szCs w:val="22"/>
              </w:rPr>
            </w:pPr>
            <w:r w:rsidRPr="000E00BB">
              <w:rPr>
                <w:sz w:val="22"/>
                <w:szCs w:val="22"/>
              </w:rPr>
              <w:t>Назва виду (українська і латинська)</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0E00BB" w:rsidRPr="000E00BB" w:rsidRDefault="000E00BB" w:rsidP="000E00BB">
            <w:pPr>
              <w:autoSpaceDN w:val="0"/>
              <w:jc w:val="center"/>
              <w:rPr>
                <w:sz w:val="22"/>
                <w:szCs w:val="22"/>
              </w:rPr>
            </w:pPr>
            <w:r w:rsidRPr="000E00BB">
              <w:rPr>
                <w:sz w:val="22"/>
                <w:szCs w:val="22"/>
              </w:rPr>
              <w:t>Червона книга України</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0E00BB" w:rsidRPr="000E00BB" w:rsidRDefault="000E00BB" w:rsidP="000E00BB">
            <w:pPr>
              <w:autoSpaceDN w:val="0"/>
              <w:jc w:val="center"/>
              <w:rPr>
                <w:sz w:val="22"/>
                <w:szCs w:val="22"/>
              </w:rPr>
            </w:pPr>
            <w:r w:rsidRPr="000E00BB">
              <w:rPr>
                <w:sz w:val="22"/>
                <w:szCs w:val="22"/>
              </w:rPr>
              <w:t>Бернська конвенція</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0E00BB" w:rsidRPr="000E00BB" w:rsidRDefault="000E00BB" w:rsidP="000E00BB">
            <w:pPr>
              <w:autoSpaceDN w:val="0"/>
              <w:jc w:val="center"/>
              <w:rPr>
                <w:sz w:val="22"/>
                <w:szCs w:val="22"/>
              </w:rPr>
            </w:pPr>
            <w:r w:rsidRPr="000E00BB">
              <w:rPr>
                <w:sz w:val="22"/>
                <w:szCs w:val="22"/>
              </w:rPr>
              <w:t>CITES</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0E00BB" w:rsidRPr="000E00BB" w:rsidRDefault="000E00BB" w:rsidP="000E00BB">
            <w:pPr>
              <w:autoSpaceDN w:val="0"/>
              <w:jc w:val="center"/>
              <w:rPr>
                <w:sz w:val="22"/>
                <w:szCs w:val="22"/>
              </w:rPr>
            </w:pPr>
            <w:r w:rsidRPr="000E00BB">
              <w:rPr>
                <w:sz w:val="22"/>
                <w:szCs w:val="22"/>
              </w:rPr>
              <w:t>CMS</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0E00BB" w:rsidRPr="000E00BB" w:rsidRDefault="000E00BB" w:rsidP="000E00BB">
            <w:pPr>
              <w:autoSpaceDN w:val="0"/>
              <w:jc w:val="center"/>
              <w:rPr>
                <w:sz w:val="22"/>
                <w:szCs w:val="22"/>
              </w:rPr>
            </w:pPr>
            <w:r w:rsidRPr="000E00BB">
              <w:rPr>
                <w:sz w:val="22"/>
                <w:szCs w:val="22"/>
              </w:rPr>
              <w:t>AEWA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0E00BB" w:rsidRPr="000E00BB" w:rsidRDefault="000E00BB" w:rsidP="000E00BB">
            <w:pPr>
              <w:autoSpaceDN w:val="0"/>
              <w:jc w:val="center"/>
              <w:rPr>
                <w:sz w:val="22"/>
                <w:szCs w:val="22"/>
              </w:rPr>
            </w:pPr>
            <w:r w:rsidRPr="000E00BB">
              <w:rPr>
                <w:sz w:val="22"/>
                <w:szCs w:val="22"/>
              </w:rPr>
              <w:t>EUROBATS</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0E00BB" w:rsidRPr="000E00BB" w:rsidRDefault="000E00BB" w:rsidP="000E00BB">
            <w:pPr>
              <w:autoSpaceDN w:val="0"/>
              <w:jc w:val="center"/>
              <w:rPr>
                <w:sz w:val="22"/>
                <w:szCs w:val="22"/>
              </w:rPr>
            </w:pPr>
            <w:r w:rsidRPr="000E00BB">
              <w:rPr>
                <w:sz w:val="22"/>
                <w:szCs w:val="22"/>
              </w:rPr>
              <w:t>Європейський Червоний список</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0E00BB" w:rsidRPr="000E00BB" w:rsidRDefault="000E00BB" w:rsidP="000E00BB">
            <w:pPr>
              <w:autoSpaceDN w:val="0"/>
              <w:jc w:val="center"/>
              <w:rPr>
                <w:sz w:val="22"/>
                <w:szCs w:val="22"/>
              </w:rPr>
            </w:pPr>
            <w:r w:rsidRPr="000E00BB">
              <w:rPr>
                <w:sz w:val="22"/>
                <w:szCs w:val="22"/>
              </w:rPr>
              <w:t>МСОП</w:t>
            </w:r>
          </w:p>
        </w:tc>
      </w:tr>
      <w:tr w:rsidR="000E00BB" w:rsidRPr="000E00BB" w:rsidTr="005D4BD9">
        <w:trPr>
          <w:cantSplit/>
          <w:trHeight w:val="70"/>
          <w:tblHeade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jc w:val="center"/>
              <w:rPr>
                <w:i/>
                <w:sz w:val="22"/>
                <w:szCs w:val="22"/>
              </w:rPr>
            </w:pPr>
            <w:r w:rsidRPr="000E00BB">
              <w:rPr>
                <w:i/>
                <w:sz w:val="22"/>
                <w:szCs w:val="22"/>
              </w:rPr>
              <w:t>1</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2</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3</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4</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5</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6</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7</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8</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9</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Хромадорина двоока</w:t>
            </w:r>
            <w:r w:rsidRPr="000E00BB">
              <w:rPr>
                <w:i/>
                <w:sz w:val="22"/>
                <w:szCs w:val="22"/>
              </w:rPr>
              <w:t xml:space="preserve"> – Chromadorina bioculata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П’явка медична</w:t>
            </w:r>
            <w:r w:rsidRPr="000E00BB">
              <w:rPr>
                <w:i/>
                <w:sz w:val="22"/>
                <w:szCs w:val="22"/>
              </w:rPr>
              <w:t xml:space="preserve"> – Hirudo medicinalis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Псевдотрохета п’ятикiльчаста</w:t>
            </w:r>
            <w:r w:rsidRPr="000E00BB">
              <w:rPr>
                <w:i/>
                <w:sz w:val="22"/>
                <w:szCs w:val="22"/>
              </w:rPr>
              <w:t xml:space="preserve"> – Fadejewobdella quinqueannulata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Перлівниця товстостінна</w:t>
            </w:r>
            <w:r w:rsidRPr="000E00BB">
              <w:rPr>
                <w:i/>
                <w:sz w:val="22"/>
                <w:szCs w:val="22"/>
              </w:rPr>
              <w:t xml:space="preserve"> – Batavusiana crassa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Бранхіпус Шаффера</w:t>
            </w:r>
            <w:r w:rsidRPr="000E00BB">
              <w:rPr>
                <w:i/>
                <w:sz w:val="22"/>
                <w:szCs w:val="22"/>
              </w:rPr>
              <w:t xml:space="preserve"> – Branchipus schaefferi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Красуня-дiва</w:t>
            </w:r>
            <w:r w:rsidRPr="000E00BB">
              <w:rPr>
                <w:i/>
                <w:sz w:val="22"/>
                <w:szCs w:val="22"/>
              </w:rPr>
              <w:t xml:space="preserve"> – Calopteryx virgo</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Лютка Брауера</w:t>
            </w:r>
            <w:r w:rsidRPr="000E00BB">
              <w:rPr>
                <w:i/>
                <w:sz w:val="22"/>
                <w:szCs w:val="22"/>
              </w:rPr>
              <w:t xml:space="preserve"> –</w:t>
            </w:r>
            <w:r w:rsidRPr="000E00BB">
              <w:rPr>
                <w:sz w:val="22"/>
                <w:szCs w:val="22"/>
              </w:rPr>
              <w:t xml:space="preserve"> </w:t>
            </w:r>
            <w:r w:rsidRPr="000E00BB">
              <w:rPr>
                <w:i/>
                <w:sz w:val="22"/>
                <w:szCs w:val="22"/>
              </w:rPr>
              <w:t>Sympycna paedisca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Дiдок рогатий</w:t>
            </w:r>
            <w:r w:rsidRPr="000E00BB">
              <w:rPr>
                <w:i/>
                <w:sz w:val="22"/>
                <w:szCs w:val="22"/>
              </w:rPr>
              <w:t xml:space="preserve"> –</w:t>
            </w:r>
            <w:r w:rsidRPr="000E00BB">
              <w:rPr>
                <w:sz w:val="22"/>
                <w:szCs w:val="22"/>
              </w:rPr>
              <w:t xml:space="preserve"> </w:t>
            </w:r>
            <w:r w:rsidRPr="000E00BB">
              <w:rPr>
                <w:i/>
                <w:sz w:val="22"/>
                <w:szCs w:val="22"/>
              </w:rPr>
              <w:t xml:space="preserve">Ophiogomphus cecilia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Дiдок жовтоногий – </w:t>
            </w:r>
            <w:r w:rsidRPr="000E00BB">
              <w:rPr>
                <w:i/>
                <w:sz w:val="22"/>
                <w:szCs w:val="22"/>
              </w:rPr>
              <w:t>Stylurus flavipes</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Коромисло зелене – </w:t>
            </w:r>
            <w:r w:rsidRPr="000E00BB">
              <w:rPr>
                <w:i/>
                <w:sz w:val="22"/>
                <w:szCs w:val="22"/>
              </w:rPr>
              <w:t>Aeschna viridis</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Коромисло лучне –</w:t>
            </w:r>
            <w:r w:rsidRPr="000E00BB">
              <w:rPr>
                <w:i/>
                <w:sz w:val="22"/>
                <w:szCs w:val="22"/>
              </w:rPr>
              <w:t xml:space="preserve"> Brachytron </w:t>
            </w:r>
            <w:r w:rsidRPr="000E00BB">
              <w:rPr>
                <w:i/>
                <w:iCs/>
                <w:sz w:val="22"/>
                <w:szCs w:val="22"/>
              </w:rPr>
              <w:t>pratense</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Дозорець-iмператор – </w:t>
            </w:r>
            <w:r w:rsidRPr="000E00BB">
              <w:rPr>
                <w:i/>
                <w:sz w:val="22"/>
                <w:szCs w:val="22"/>
              </w:rPr>
              <w:t>Аnах imperator</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Кордулегастер кiльчастий – </w:t>
            </w:r>
            <w:r w:rsidRPr="000E00BB">
              <w:rPr>
                <w:i/>
                <w:sz w:val="22"/>
                <w:szCs w:val="22"/>
              </w:rPr>
              <w:t>Cоrdulegaster boltonii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Бабка хвостата – </w:t>
            </w:r>
            <w:r w:rsidRPr="000E00BB">
              <w:rPr>
                <w:i/>
                <w:sz w:val="22"/>
                <w:szCs w:val="22"/>
              </w:rPr>
              <w:t>Leucorrhinia caudalis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Бабка болотяна – </w:t>
            </w:r>
            <w:r w:rsidRPr="000E00BB">
              <w:rPr>
                <w:i/>
                <w:sz w:val="22"/>
                <w:szCs w:val="22"/>
              </w:rPr>
              <w:t>Leucorrhinia pectoralis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Красотiл пахучий – </w:t>
            </w:r>
            <w:r w:rsidRPr="000E00BB">
              <w:rPr>
                <w:i/>
                <w:sz w:val="22"/>
                <w:szCs w:val="22"/>
              </w:rPr>
              <w:t>Calosoma sycophanta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Поводень двосмугастий – </w:t>
            </w:r>
            <w:r w:rsidRPr="000E00BB">
              <w:rPr>
                <w:i/>
                <w:sz w:val="22"/>
                <w:szCs w:val="22"/>
              </w:rPr>
              <w:t>Graphoderes bilineatus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Плавунець широкий – </w:t>
            </w:r>
            <w:r w:rsidRPr="000E00BB">
              <w:rPr>
                <w:i/>
                <w:sz w:val="22"/>
                <w:szCs w:val="22"/>
              </w:rPr>
              <w:t>Dytiscus latissimus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Стафiлiн волохатий – </w:t>
            </w:r>
            <w:r w:rsidRPr="000E00BB">
              <w:rPr>
                <w:i/>
                <w:sz w:val="22"/>
                <w:szCs w:val="22"/>
              </w:rPr>
              <w:t>Emus hirtus</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Жук-олень –</w:t>
            </w:r>
            <w:r w:rsidRPr="000E00BB">
              <w:rPr>
                <w:i/>
                <w:sz w:val="22"/>
                <w:szCs w:val="22"/>
              </w:rPr>
              <w:t xml:space="preserve"> Lucanus cervus</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bCs/>
                <w:sz w:val="22"/>
                <w:szCs w:val="22"/>
              </w:rPr>
              <w:t>Гноєїд рогатий –</w:t>
            </w:r>
            <w:r w:rsidRPr="000E00BB">
              <w:rPr>
                <w:sz w:val="22"/>
                <w:szCs w:val="22"/>
              </w:rPr>
              <w:t xml:space="preserve"> </w:t>
            </w:r>
            <w:r w:rsidRPr="000E00BB">
              <w:rPr>
                <w:i/>
                <w:sz w:val="22"/>
                <w:szCs w:val="22"/>
              </w:rPr>
              <w:t>Onthophagus furcatus</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Жук-самiтник – </w:t>
            </w:r>
            <w:r w:rsidRPr="000E00BB">
              <w:rPr>
                <w:i/>
                <w:sz w:val="22"/>
                <w:szCs w:val="22"/>
              </w:rPr>
              <w:t>Osmoderma eremita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Ковалик сплющений – </w:t>
            </w:r>
            <w:r w:rsidRPr="000E00BB">
              <w:rPr>
                <w:i/>
                <w:sz w:val="22"/>
                <w:szCs w:val="22"/>
              </w:rPr>
              <w:t>Neopristilophus depressus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bCs/>
                <w:sz w:val="22"/>
                <w:szCs w:val="22"/>
              </w:rPr>
            </w:pPr>
            <w:r w:rsidRPr="000E00BB">
              <w:rPr>
                <w:sz w:val="22"/>
                <w:szCs w:val="22"/>
              </w:rPr>
              <w:t xml:space="preserve">Плоскотілка червона – </w:t>
            </w:r>
            <w:r w:rsidRPr="000E00BB">
              <w:rPr>
                <w:i/>
                <w:sz w:val="22"/>
                <w:szCs w:val="22"/>
              </w:rPr>
              <w:t>Cucujus cinnaberinus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Вуcач великий дубовий –</w:t>
            </w:r>
            <w:r w:rsidRPr="000E00BB">
              <w:rPr>
                <w:i/>
                <w:sz w:val="22"/>
                <w:szCs w:val="22"/>
              </w:rPr>
              <w:t xml:space="preserve"> Cerambyx cerdo</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Вуcач-червонокрил Келера – </w:t>
            </w:r>
            <w:r w:rsidRPr="000E00BB">
              <w:rPr>
                <w:i/>
                <w:sz w:val="22"/>
                <w:szCs w:val="22"/>
              </w:rPr>
              <w:t>Purpuricenus kaehleri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Вуcач мускусний – </w:t>
            </w:r>
            <w:r w:rsidRPr="000E00BB">
              <w:rPr>
                <w:i/>
                <w:sz w:val="22"/>
                <w:szCs w:val="22"/>
              </w:rPr>
              <w:t>Aromia moschata</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Вусач земляний хрестоносець – </w:t>
            </w:r>
            <w:r w:rsidRPr="000E00BB">
              <w:rPr>
                <w:i/>
                <w:sz w:val="22"/>
                <w:szCs w:val="22"/>
              </w:rPr>
              <w:t>Dorcadion equestre</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overflowPunct w:val="0"/>
              <w:autoSpaceDN w:val="0"/>
              <w:adjustRightInd w:val="0"/>
              <w:rPr>
                <w:sz w:val="22"/>
                <w:szCs w:val="22"/>
              </w:rPr>
            </w:pPr>
            <w:r w:rsidRPr="000E00BB">
              <w:rPr>
                <w:sz w:val="22"/>
                <w:szCs w:val="22"/>
              </w:rPr>
              <w:t xml:space="preserve">Мантиспа хижа – </w:t>
            </w:r>
            <w:r w:rsidRPr="000E00BB">
              <w:rPr>
                <w:i/>
                <w:sz w:val="22"/>
                <w:szCs w:val="22"/>
              </w:rPr>
              <w:t>Mantispa styriaca</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Мурашиний лев звичайний</w:t>
            </w:r>
            <w:r w:rsidRPr="000E00BB">
              <w:rPr>
                <w:i/>
                <w:sz w:val="22"/>
                <w:szCs w:val="22"/>
              </w:rPr>
              <w:t xml:space="preserve"> – Myrmeleon formicarius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Пістрянка весела – </w:t>
            </w:r>
            <w:r w:rsidRPr="000E00BB">
              <w:rPr>
                <w:i/>
                <w:sz w:val="22"/>
                <w:szCs w:val="22"/>
              </w:rPr>
              <w:t>Zygaena laeta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Товстоголовка мозаїчна – </w:t>
            </w:r>
            <w:r w:rsidRPr="000E00BB">
              <w:rPr>
                <w:bCs/>
                <w:i/>
                <w:sz w:val="22"/>
                <w:szCs w:val="22"/>
              </w:rPr>
              <w:t>Muschampia tessellum</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Крiпкоголовка Палемон – </w:t>
            </w:r>
            <w:r w:rsidRPr="000E00BB">
              <w:rPr>
                <w:i/>
                <w:sz w:val="22"/>
                <w:szCs w:val="22"/>
              </w:rPr>
              <w:t>Carterocephalus palaemon</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Махаон – </w:t>
            </w:r>
            <w:r w:rsidRPr="000E00BB">
              <w:rPr>
                <w:i/>
                <w:sz w:val="22"/>
                <w:szCs w:val="22"/>
              </w:rPr>
              <w:t>Papilio machaon</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lastRenderedPageBreak/>
              <w:t>Подалірій –</w:t>
            </w:r>
            <w:r w:rsidRPr="000E00BB">
              <w:rPr>
                <w:i/>
                <w:sz w:val="22"/>
                <w:szCs w:val="22"/>
              </w:rPr>
              <w:t xml:space="preserve"> Iphiclides podalirius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Поліксена –</w:t>
            </w:r>
            <w:r w:rsidRPr="000E00BB">
              <w:rPr>
                <w:i/>
                <w:sz w:val="22"/>
                <w:szCs w:val="22"/>
              </w:rPr>
              <w:t xml:space="preserve"> Zerynthia polyxena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Мнемозина –</w:t>
            </w:r>
            <w:r w:rsidRPr="000E00BB">
              <w:rPr>
                <w:i/>
                <w:sz w:val="22"/>
                <w:szCs w:val="22"/>
              </w:rPr>
              <w:t xml:space="preserve"> Рarnassius mnemosyne</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Бiлозiр –</w:t>
            </w:r>
            <w:r w:rsidRPr="000E00BB">
              <w:rPr>
                <w:i/>
                <w:sz w:val="22"/>
                <w:szCs w:val="22"/>
              </w:rPr>
              <w:t xml:space="preserve"> Lopinga achine</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Сатир залiзний – </w:t>
            </w:r>
            <w:r w:rsidRPr="000E00BB">
              <w:rPr>
                <w:i/>
                <w:sz w:val="22"/>
                <w:szCs w:val="22"/>
              </w:rPr>
              <w:t>Neohipparchia statilinus</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Сінниця Геро –</w:t>
            </w:r>
            <w:r w:rsidRPr="000E00BB">
              <w:rPr>
                <w:i/>
                <w:sz w:val="22"/>
                <w:szCs w:val="22"/>
              </w:rPr>
              <w:t xml:space="preserve"> Coenonympha hero</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Сiнниця Едiп – </w:t>
            </w:r>
            <w:r w:rsidRPr="000E00BB">
              <w:rPr>
                <w:i/>
                <w:sz w:val="22"/>
                <w:szCs w:val="22"/>
              </w:rPr>
              <w:t>Coenonympha oedippus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Райдужниця велика – </w:t>
            </w:r>
            <w:r w:rsidRPr="000E00BB">
              <w:rPr>
                <w:i/>
                <w:sz w:val="22"/>
                <w:szCs w:val="22"/>
              </w:rPr>
              <w:t>Apatura iris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Райдужниця червонувата – </w:t>
            </w:r>
            <w:r w:rsidRPr="000E00BB">
              <w:rPr>
                <w:i/>
                <w:sz w:val="22"/>
                <w:szCs w:val="22"/>
              </w:rPr>
              <w:t>Apatura</w:t>
            </w:r>
            <w:r w:rsidRPr="000E00BB">
              <w:rPr>
                <w:bCs/>
                <w:i/>
                <w:sz w:val="22"/>
                <w:szCs w:val="22"/>
              </w:rPr>
              <w:t xml:space="preserve"> metis</w:t>
            </w:r>
            <w:r w:rsidRPr="000E00BB">
              <w:rPr>
                <w:bCs/>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Стрiчкарка тополева – </w:t>
            </w:r>
            <w:r w:rsidRPr="000E00BB">
              <w:rPr>
                <w:i/>
                <w:sz w:val="22"/>
                <w:szCs w:val="22"/>
              </w:rPr>
              <w:t>Limenitis populi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Шашечниця авринія –</w:t>
            </w:r>
            <w:r w:rsidRPr="000E00BB">
              <w:rPr>
                <w:i/>
                <w:sz w:val="22"/>
                <w:szCs w:val="22"/>
              </w:rPr>
              <w:t xml:space="preserve"> Euphydryas </w:t>
            </w:r>
            <w:r w:rsidRPr="000E00BB">
              <w:rPr>
                <w:bCs/>
                <w:i/>
                <w:sz w:val="22"/>
                <w:szCs w:val="22"/>
              </w:rPr>
              <w:t>aurinia</w:t>
            </w:r>
            <w:r w:rsidRPr="000E00BB">
              <w:rPr>
                <w:bCs/>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Матурна – </w:t>
            </w:r>
            <w:r w:rsidRPr="000E00BB">
              <w:rPr>
                <w:i/>
                <w:sz w:val="22"/>
                <w:szCs w:val="22"/>
              </w:rPr>
              <w:t>Hypodryas maturna</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Люцина –</w:t>
            </w:r>
            <w:r w:rsidRPr="000E00BB">
              <w:rPr>
                <w:i/>
                <w:sz w:val="22"/>
                <w:szCs w:val="22"/>
              </w:rPr>
              <w:t xml:space="preserve"> Hamearis luсina</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Червiнець непарний – </w:t>
            </w:r>
            <w:r w:rsidRPr="000E00BB">
              <w:rPr>
                <w:bCs/>
                <w:i/>
                <w:sz w:val="22"/>
                <w:szCs w:val="22"/>
              </w:rPr>
              <w:t>Thersamonolycaena</w:t>
            </w:r>
            <w:r w:rsidRPr="000E00BB">
              <w:rPr>
                <w:i/>
                <w:sz w:val="22"/>
                <w:szCs w:val="22"/>
              </w:rPr>
              <w:t xml:space="preserve"> dispar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Арiон –</w:t>
            </w:r>
            <w:r w:rsidRPr="000E00BB">
              <w:rPr>
                <w:i/>
                <w:sz w:val="22"/>
                <w:szCs w:val="22"/>
              </w:rPr>
              <w:t xml:space="preserve"> Maculinea arion</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Телеїус –</w:t>
            </w:r>
            <w:r w:rsidRPr="000E00BB">
              <w:rPr>
                <w:i/>
                <w:sz w:val="22"/>
                <w:szCs w:val="22"/>
              </w:rPr>
              <w:t xml:space="preserve"> Maculinea telejus</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trHeight w:val="311"/>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Аркас –</w:t>
            </w:r>
            <w:r w:rsidRPr="000E00BB">
              <w:rPr>
                <w:i/>
                <w:sz w:val="22"/>
                <w:szCs w:val="22"/>
              </w:rPr>
              <w:t xml:space="preserve"> Maculinea nausithous</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Синявець аргiрогномон</w:t>
            </w:r>
            <w:r w:rsidRPr="000E00BB">
              <w:rPr>
                <w:i/>
                <w:sz w:val="22"/>
                <w:szCs w:val="22"/>
              </w:rPr>
              <w:t xml:space="preserve"> –</w:t>
            </w:r>
            <w:r w:rsidRPr="000E00BB">
              <w:rPr>
                <w:sz w:val="22"/>
                <w:szCs w:val="22"/>
              </w:rPr>
              <w:t xml:space="preserve"> </w:t>
            </w:r>
            <w:r w:rsidRPr="000E00BB">
              <w:rPr>
                <w:i/>
                <w:sz w:val="22"/>
                <w:szCs w:val="22"/>
              </w:rPr>
              <w:t>Lycaeides argyrognomon</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Синявець ероiдес</w:t>
            </w:r>
            <w:r w:rsidRPr="000E00BB">
              <w:rPr>
                <w:i/>
                <w:sz w:val="22"/>
                <w:szCs w:val="22"/>
              </w:rPr>
              <w:t xml:space="preserve"> – Polyommatus eroides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Павиноочка грушева</w:t>
            </w:r>
            <w:r w:rsidRPr="000E00BB">
              <w:rPr>
                <w:i/>
                <w:sz w:val="22"/>
                <w:szCs w:val="22"/>
              </w:rPr>
              <w:t xml:space="preserve"> –</w:t>
            </w:r>
            <w:r w:rsidRPr="000E00BB">
              <w:rPr>
                <w:sz w:val="22"/>
                <w:szCs w:val="22"/>
              </w:rPr>
              <w:t xml:space="preserve"> </w:t>
            </w:r>
            <w:r w:rsidRPr="000E00BB">
              <w:rPr>
                <w:i/>
                <w:sz w:val="22"/>
                <w:szCs w:val="22"/>
              </w:rPr>
              <w:t>Saturnia pyri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Павиноочка мала – </w:t>
            </w:r>
            <w:r w:rsidRPr="000E00BB">
              <w:rPr>
                <w:i/>
                <w:sz w:val="22"/>
                <w:szCs w:val="22"/>
              </w:rPr>
              <w:t>Eudia pavonia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Павиноочка руда – </w:t>
            </w:r>
            <w:r w:rsidRPr="000E00BB">
              <w:rPr>
                <w:i/>
                <w:sz w:val="22"/>
                <w:szCs w:val="22"/>
              </w:rPr>
              <w:t>Aglia tau</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Бражник мертва голова</w:t>
            </w:r>
            <w:r w:rsidRPr="000E00BB">
              <w:rPr>
                <w:i/>
                <w:sz w:val="22"/>
                <w:szCs w:val="22"/>
              </w:rPr>
              <w:t xml:space="preserve"> – Acherontia atropos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Бражник дубовий –</w:t>
            </w:r>
            <w:r w:rsidRPr="000E00BB">
              <w:rPr>
                <w:bCs/>
                <w:i/>
                <w:sz w:val="22"/>
                <w:szCs w:val="22"/>
              </w:rPr>
              <w:t xml:space="preserve"> Marumba quercus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Бражник скабiозовий – </w:t>
            </w:r>
            <w:r w:rsidRPr="000E00BB">
              <w:rPr>
                <w:i/>
                <w:sz w:val="22"/>
                <w:szCs w:val="22"/>
              </w:rPr>
              <w:t>Hemaris tityus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Бражник Прозерпіна – </w:t>
            </w:r>
            <w:r w:rsidRPr="000E00BB">
              <w:rPr>
                <w:i/>
                <w:sz w:val="22"/>
                <w:szCs w:val="22"/>
              </w:rPr>
              <w:t>Proserpinus proserpina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Бражник обліпиховий – </w:t>
            </w:r>
            <w:r w:rsidRPr="000E00BB">
              <w:rPr>
                <w:i/>
                <w:sz w:val="22"/>
                <w:szCs w:val="22"/>
              </w:rPr>
              <w:t>Hyles hippophaes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Шовкопряд кульбабовий – </w:t>
            </w:r>
            <w:r w:rsidRPr="000E00BB">
              <w:rPr>
                <w:i/>
                <w:sz w:val="22"/>
                <w:szCs w:val="22"/>
              </w:rPr>
              <w:t>Lemonia taraxaci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Eндромiс березовий – </w:t>
            </w:r>
            <w:r w:rsidRPr="000E00BB">
              <w:rPr>
                <w:i/>
                <w:sz w:val="22"/>
                <w:szCs w:val="22"/>
              </w:rPr>
              <w:t>Endromis versicolora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Стрiчкарка орденська – </w:t>
            </w:r>
            <w:r w:rsidRPr="000E00BB">
              <w:rPr>
                <w:i/>
                <w:sz w:val="22"/>
                <w:szCs w:val="22"/>
              </w:rPr>
              <w:t>Catocala sponsa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Стрiчкарка блакитна – </w:t>
            </w:r>
            <w:r w:rsidRPr="000E00BB">
              <w:rPr>
                <w:i/>
                <w:sz w:val="22"/>
                <w:szCs w:val="22"/>
              </w:rPr>
              <w:t>Catocala fraxini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Каптурниця пишна – </w:t>
            </w:r>
            <w:r w:rsidRPr="000E00BB">
              <w:rPr>
                <w:i/>
                <w:sz w:val="22"/>
                <w:szCs w:val="22"/>
              </w:rPr>
              <w:t>Cucullia magnifica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Каптурниця срiбна – </w:t>
            </w:r>
            <w:r w:rsidRPr="000E00BB">
              <w:rPr>
                <w:i/>
                <w:sz w:val="22"/>
                <w:szCs w:val="22"/>
              </w:rPr>
              <w:t>Cucullia argentea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Совка сокиркова – </w:t>
            </w:r>
            <w:r w:rsidRPr="000E00BB">
              <w:rPr>
                <w:i/>
                <w:sz w:val="22"/>
                <w:szCs w:val="22"/>
              </w:rPr>
              <w:t>Periphanes delphinii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Совка розкішна – </w:t>
            </w:r>
            <w:r w:rsidRPr="000E00BB">
              <w:rPr>
                <w:i/>
                <w:sz w:val="22"/>
                <w:szCs w:val="22"/>
              </w:rPr>
              <w:t>Staurophora celsia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Ведмедиця-хазяйка – </w:t>
            </w:r>
            <w:r w:rsidRPr="000E00BB">
              <w:rPr>
                <w:i/>
                <w:sz w:val="22"/>
                <w:szCs w:val="22"/>
              </w:rPr>
              <w:t>Callimorpha dominula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Ведмедиця велика – </w:t>
            </w:r>
            <w:r w:rsidRPr="000E00BB">
              <w:rPr>
                <w:i/>
                <w:sz w:val="22"/>
                <w:szCs w:val="22"/>
              </w:rPr>
              <w:t>Pericallia matronula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Бластикотома папоротева – </w:t>
            </w:r>
            <w:r w:rsidRPr="000E00BB">
              <w:rPr>
                <w:i/>
                <w:sz w:val="22"/>
                <w:szCs w:val="22"/>
              </w:rPr>
              <w:t>Blasticotoma filiceti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trHeight w:val="325"/>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Ценолiда сiтчаста – </w:t>
            </w:r>
            <w:r w:rsidRPr="000E00BB">
              <w:rPr>
                <w:i/>
                <w:sz w:val="22"/>
                <w:szCs w:val="22"/>
              </w:rPr>
              <w:t>Caenolyda reticulata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Мегариса рогохвостова – </w:t>
            </w:r>
            <w:r w:rsidRPr="000E00BB">
              <w:rPr>
                <w:i/>
                <w:sz w:val="22"/>
                <w:szCs w:val="22"/>
              </w:rPr>
              <w:t>Megarhyssa superba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Сколія-гігант – </w:t>
            </w:r>
            <w:r w:rsidRPr="000E00BB">
              <w:rPr>
                <w:i/>
                <w:sz w:val="22"/>
                <w:szCs w:val="22"/>
              </w:rPr>
              <w:t>Scolia maculata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Аноплiй самарський – </w:t>
            </w:r>
            <w:r w:rsidRPr="000E00BB">
              <w:rPr>
                <w:i/>
                <w:sz w:val="22"/>
                <w:szCs w:val="22"/>
              </w:rPr>
              <w:t>Anoplius samariensis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Сфекс рудуватий – </w:t>
            </w:r>
            <w:r w:rsidRPr="000E00BB">
              <w:rPr>
                <w:i/>
                <w:sz w:val="22"/>
                <w:szCs w:val="22"/>
              </w:rPr>
              <w:t>Sphex rufocinctu</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Лярра анафемська – </w:t>
            </w:r>
            <w:r w:rsidRPr="000E00BB">
              <w:rPr>
                <w:i/>
                <w:sz w:val="22"/>
                <w:szCs w:val="22"/>
              </w:rPr>
              <w:t>Larra anachema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Дисцелiя зональна – </w:t>
            </w:r>
            <w:r w:rsidRPr="000E00BB">
              <w:rPr>
                <w:i/>
                <w:sz w:val="22"/>
                <w:szCs w:val="22"/>
              </w:rPr>
              <w:t>Discoelius zonatus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Мелiтурга булавовуса – </w:t>
            </w:r>
            <w:r w:rsidRPr="000E00BB">
              <w:rPr>
                <w:i/>
                <w:sz w:val="22"/>
                <w:szCs w:val="22"/>
              </w:rPr>
              <w:t>Melitturga clavicornis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Ксилокопа фіолетова –</w:t>
            </w:r>
            <w:r w:rsidRPr="000E00BB">
              <w:rPr>
                <w:i/>
                <w:sz w:val="22"/>
                <w:szCs w:val="22"/>
              </w:rPr>
              <w:t xml:space="preserve"> Xylocopa violacea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Ксилокопа звичайна</w:t>
            </w:r>
            <w:r w:rsidRPr="000E00BB">
              <w:rPr>
                <w:bCs/>
                <w:i/>
                <w:sz w:val="22"/>
                <w:szCs w:val="22"/>
              </w:rPr>
              <w:t xml:space="preserve"> – Xylocopa valga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lastRenderedPageBreak/>
              <w:t xml:space="preserve">Джмiль незвичайний – </w:t>
            </w:r>
            <w:r w:rsidRPr="000E00BB">
              <w:rPr>
                <w:i/>
                <w:sz w:val="22"/>
                <w:szCs w:val="22"/>
              </w:rPr>
              <w:t>Bombus paradoxus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Джмiль лезус – </w:t>
            </w:r>
            <w:r w:rsidRPr="000E00BB">
              <w:rPr>
                <w:i/>
                <w:sz w:val="22"/>
                <w:szCs w:val="22"/>
              </w:rPr>
              <w:t>Bombus laesus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Джмiль моховий – </w:t>
            </w:r>
            <w:r w:rsidRPr="000E00BB">
              <w:rPr>
                <w:i/>
                <w:sz w:val="22"/>
                <w:szCs w:val="22"/>
              </w:rPr>
              <w:t>Вombus muscorum</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Джмiль глинистий – </w:t>
            </w:r>
            <w:r w:rsidRPr="000E00BB">
              <w:rPr>
                <w:i/>
                <w:sz w:val="22"/>
                <w:szCs w:val="22"/>
              </w:rPr>
              <w:t>Bombus argillaceus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Джмiль червонуватий – </w:t>
            </w:r>
            <w:r w:rsidRPr="000E00BB">
              <w:rPr>
                <w:i/>
                <w:sz w:val="22"/>
                <w:szCs w:val="22"/>
              </w:rPr>
              <w:t>Bombus ruderatus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Джмiль яскравий – </w:t>
            </w:r>
            <w:r w:rsidRPr="000E00BB">
              <w:rPr>
                <w:i/>
                <w:sz w:val="22"/>
                <w:szCs w:val="22"/>
              </w:rPr>
              <w:t>Bombus pomorum</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Джмiль пахучий – </w:t>
            </w:r>
            <w:r w:rsidRPr="000E00BB">
              <w:rPr>
                <w:i/>
                <w:sz w:val="22"/>
                <w:szCs w:val="22"/>
              </w:rPr>
              <w:t>Bombus fragrans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Мурашка руда лісова – </w:t>
            </w:r>
            <w:r w:rsidRPr="000E00BB">
              <w:rPr>
                <w:i/>
                <w:sz w:val="22"/>
                <w:szCs w:val="22"/>
              </w:rPr>
              <w:t>Formica rufa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Ктир гигантський – </w:t>
            </w:r>
            <w:r w:rsidRPr="000E00BB">
              <w:rPr>
                <w:i/>
                <w:sz w:val="22"/>
                <w:szCs w:val="22"/>
              </w:rPr>
              <w:t>Satanas gigas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overflowPunct w:val="0"/>
              <w:autoSpaceDN w:val="0"/>
              <w:adjustRightInd w:val="0"/>
              <w:rPr>
                <w:sz w:val="22"/>
                <w:szCs w:val="22"/>
              </w:rPr>
            </w:pPr>
            <w:r w:rsidRPr="000E00BB">
              <w:rPr>
                <w:sz w:val="22"/>
                <w:szCs w:val="22"/>
              </w:rPr>
              <w:t xml:space="preserve">Ктир шершнеподiбний – </w:t>
            </w:r>
            <w:r w:rsidRPr="000E00BB">
              <w:rPr>
                <w:i/>
                <w:sz w:val="22"/>
                <w:szCs w:val="22"/>
              </w:rPr>
              <w:t>Asilus crabroniformis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Мінога українська</w:t>
            </w:r>
            <w:r w:rsidRPr="000E00BB">
              <w:rPr>
                <w:i/>
                <w:sz w:val="22"/>
                <w:szCs w:val="22"/>
              </w:rPr>
              <w:t xml:space="preserve"> – Eudontomyzon mariae</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Стерлядь – </w:t>
            </w:r>
            <w:r w:rsidRPr="000E00BB">
              <w:rPr>
                <w:i/>
                <w:sz w:val="22"/>
                <w:szCs w:val="22"/>
              </w:rPr>
              <w:t>Acipenser ruthenus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Жерех </w:t>
            </w:r>
            <w:r w:rsidRPr="000E00BB">
              <w:rPr>
                <w:i/>
                <w:sz w:val="22"/>
                <w:szCs w:val="22"/>
              </w:rPr>
              <w:t xml:space="preserve">– </w:t>
            </w:r>
            <w:r w:rsidRPr="000E00BB">
              <w:rPr>
                <w:bCs/>
                <w:i/>
                <w:iCs/>
                <w:sz w:val="22"/>
                <w:szCs w:val="22"/>
              </w:rPr>
              <w:t>Aspius aspius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bCs/>
                <w:sz w:val="22"/>
                <w:szCs w:val="22"/>
              </w:rPr>
              <w:t xml:space="preserve">Вівсянка </w:t>
            </w:r>
            <w:r w:rsidRPr="000E00BB">
              <w:rPr>
                <w:bCs/>
                <w:i/>
                <w:sz w:val="22"/>
                <w:szCs w:val="22"/>
              </w:rPr>
              <w:t>–</w:t>
            </w:r>
            <w:r w:rsidRPr="000E00BB">
              <w:rPr>
                <w:bCs/>
                <w:iCs/>
                <w:sz w:val="22"/>
                <w:szCs w:val="22"/>
              </w:rPr>
              <w:t xml:space="preserve"> </w:t>
            </w:r>
            <w:r w:rsidRPr="000E00BB">
              <w:rPr>
                <w:bCs/>
                <w:i/>
                <w:iCs/>
                <w:sz w:val="22"/>
                <w:szCs w:val="22"/>
              </w:rPr>
              <w:t>Leucaspius delineatus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bCs/>
                <w:sz w:val="22"/>
                <w:szCs w:val="22"/>
              </w:rPr>
              <w:t>Підуст звичайний</w:t>
            </w:r>
            <w:r w:rsidRPr="000E00BB">
              <w:rPr>
                <w:bCs/>
                <w:i/>
                <w:sz w:val="22"/>
                <w:szCs w:val="22"/>
              </w:rPr>
              <w:t xml:space="preserve"> – </w:t>
            </w:r>
            <w:r w:rsidRPr="000E00BB">
              <w:rPr>
                <w:bCs/>
                <w:i/>
                <w:iCs/>
                <w:sz w:val="22"/>
                <w:szCs w:val="22"/>
              </w:rPr>
              <w:t>Сhondrostoma nasus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Марена дніпровська</w:t>
            </w:r>
            <w:r w:rsidRPr="000E00BB">
              <w:rPr>
                <w:i/>
                <w:sz w:val="22"/>
                <w:szCs w:val="22"/>
              </w:rPr>
              <w:t xml:space="preserve"> – </w:t>
            </w:r>
            <w:r w:rsidRPr="000E00BB">
              <w:rPr>
                <w:bCs/>
                <w:i/>
                <w:iCs/>
                <w:sz w:val="22"/>
                <w:szCs w:val="22"/>
              </w:rPr>
              <w:t>Barbus borysphenicus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bCs/>
                <w:sz w:val="22"/>
                <w:szCs w:val="22"/>
              </w:rPr>
              <w:t xml:space="preserve">Верховодка </w:t>
            </w:r>
            <w:r w:rsidRPr="000E00BB">
              <w:rPr>
                <w:bCs/>
                <w:i/>
                <w:sz w:val="22"/>
                <w:szCs w:val="22"/>
              </w:rPr>
              <w:t>–</w:t>
            </w:r>
            <w:r w:rsidRPr="000E00BB">
              <w:rPr>
                <w:bCs/>
                <w:i/>
                <w:iCs/>
                <w:sz w:val="22"/>
                <w:szCs w:val="22"/>
              </w:rPr>
              <w:t xml:space="preserve"> Alburnus alburnus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bCs/>
                <w:i/>
                <w:sz w:val="22"/>
                <w:szCs w:val="22"/>
              </w:rPr>
            </w:pPr>
            <w:r w:rsidRPr="000E00BB">
              <w:rPr>
                <w:sz w:val="22"/>
                <w:szCs w:val="22"/>
              </w:rPr>
              <w:t>Ялець звичайний</w:t>
            </w:r>
            <w:r w:rsidRPr="000E00BB">
              <w:rPr>
                <w:i/>
                <w:sz w:val="22"/>
                <w:szCs w:val="22"/>
              </w:rPr>
              <w:t xml:space="preserve"> — Leuciscus leuciscus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bCs/>
                <w:sz w:val="22"/>
                <w:szCs w:val="22"/>
              </w:rPr>
              <w:t>Бистрянка звича</w:t>
            </w:r>
            <w:r w:rsidRPr="000E00BB">
              <w:rPr>
                <w:bCs/>
                <w:i/>
                <w:sz w:val="22"/>
                <w:szCs w:val="22"/>
              </w:rPr>
              <w:t xml:space="preserve">йна – </w:t>
            </w:r>
            <w:r w:rsidRPr="000E00BB">
              <w:rPr>
                <w:bCs/>
                <w:i/>
                <w:iCs/>
                <w:sz w:val="22"/>
                <w:szCs w:val="22"/>
              </w:rPr>
              <w:t>Alburnoides bipunctatus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rPr>
                <w:bCs/>
                <w:sz w:val="22"/>
                <w:szCs w:val="22"/>
              </w:rPr>
            </w:pPr>
            <w:r w:rsidRPr="000E00BB">
              <w:rPr>
                <w:bCs/>
                <w:sz w:val="22"/>
                <w:szCs w:val="22"/>
              </w:rPr>
              <w:t xml:space="preserve">Клепець – </w:t>
            </w:r>
            <w:r w:rsidRPr="000E00BB">
              <w:rPr>
                <w:bCs/>
                <w:i/>
                <w:iCs/>
                <w:sz w:val="22"/>
                <w:szCs w:val="22"/>
              </w:rPr>
              <w:t>Abramis sapa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rPr>
                <w:bCs/>
                <w:sz w:val="22"/>
                <w:szCs w:val="22"/>
              </w:rPr>
            </w:pPr>
            <w:r w:rsidRPr="000E00BB">
              <w:rPr>
                <w:bCs/>
                <w:sz w:val="22"/>
                <w:szCs w:val="22"/>
              </w:rPr>
              <w:t xml:space="preserve">Синець – </w:t>
            </w:r>
            <w:r w:rsidRPr="000E00BB">
              <w:rPr>
                <w:bCs/>
                <w:i/>
                <w:iCs/>
                <w:sz w:val="22"/>
                <w:szCs w:val="22"/>
              </w:rPr>
              <w:t>Abramis ballerus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bCs/>
                <w:sz w:val="22"/>
                <w:szCs w:val="22"/>
              </w:rPr>
              <w:t>Рибець звичайний</w:t>
            </w:r>
            <w:r w:rsidRPr="000E00BB">
              <w:rPr>
                <w:bCs/>
                <w:i/>
                <w:sz w:val="22"/>
                <w:szCs w:val="22"/>
              </w:rPr>
              <w:t xml:space="preserve"> – </w:t>
            </w:r>
            <w:r w:rsidRPr="000E00BB">
              <w:rPr>
                <w:i/>
                <w:sz w:val="22"/>
                <w:szCs w:val="22"/>
              </w:rPr>
              <w:t>Vimba vimba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Чехоня</w:t>
            </w:r>
            <w:r w:rsidRPr="000E00BB">
              <w:rPr>
                <w:i/>
                <w:sz w:val="22"/>
                <w:szCs w:val="22"/>
              </w:rPr>
              <w:t xml:space="preserve"> – </w:t>
            </w:r>
            <w:r w:rsidRPr="000E00BB">
              <w:rPr>
                <w:bCs/>
                <w:i/>
                <w:iCs/>
                <w:sz w:val="22"/>
                <w:szCs w:val="22"/>
              </w:rPr>
              <w:t>Pelecus cultratus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Вирезуб</w:t>
            </w:r>
            <w:r w:rsidRPr="000E00BB">
              <w:rPr>
                <w:i/>
                <w:sz w:val="22"/>
                <w:szCs w:val="22"/>
              </w:rPr>
              <w:t xml:space="preserve"> – Rutilus frisii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bCs/>
                <w:sz w:val="22"/>
                <w:szCs w:val="22"/>
              </w:rPr>
              <w:t>Щипівка звичайна</w:t>
            </w:r>
            <w:r w:rsidRPr="000E00BB">
              <w:rPr>
                <w:bCs/>
                <w:i/>
                <w:sz w:val="22"/>
                <w:szCs w:val="22"/>
              </w:rPr>
              <w:t xml:space="preserve"> – </w:t>
            </w:r>
            <w:r w:rsidRPr="000E00BB">
              <w:rPr>
                <w:bCs/>
                <w:i/>
                <w:iCs/>
                <w:sz w:val="22"/>
                <w:szCs w:val="22"/>
              </w:rPr>
              <w:t>Cobitis taenia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bCs/>
                <w:i/>
                <w:sz w:val="22"/>
                <w:szCs w:val="22"/>
              </w:rPr>
            </w:pPr>
            <w:r w:rsidRPr="000E00BB">
              <w:rPr>
                <w:sz w:val="22"/>
                <w:szCs w:val="22"/>
              </w:rPr>
              <w:t>Щипівка золотиста</w:t>
            </w:r>
            <w:r w:rsidRPr="000E00BB">
              <w:rPr>
                <w:i/>
                <w:sz w:val="22"/>
                <w:szCs w:val="22"/>
              </w:rPr>
              <w:t xml:space="preserve"> – Sabanejewia aurata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bCs/>
                <w:sz w:val="22"/>
                <w:szCs w:val="22"/>
              </w:rPr>
              <w:t>В'юн</w:t>
            </w:r>
            <w:r w:rsidRPr="000E00BB">
              <w:rPr>
                <w:bCs/>
                <w:i/>
                <w:sz w:val="22"/>
                <w:szCs w:val="22"/>
              </w:rPr>
              <w:t xml:space="preserve"> – </w:t>
            </w:r>
            <w:r w:rsidRPr="000E00BB">
              <w:rPr>
                <w:bCs/>
                <w:i/>
                <w:iCs/>
                <w:sz w:val="22"/>
                <w:szCs w:val="22"/>
              </w:rPr>
              <w:t>Misgurnus fossilis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bCs/>
                <w:sz w:val="22"/>
                <w:szCs w:val="22"/>
              </w:rPr>
              <w:t>Сом звичайний</w:t>
            </w:r>
            <w:r w:rsidRPr="000E00BB">
              <w:rPr>
                <w:bCs/>
                <w:i/>
                <w:sz w:val="22"/>
                <w:szCs w:val="22"/>
              </w:rPr>
              <w:t xml:space="preserve"> – </w:t>
            </w:r>
            <w:r w:rsidRPr="000E00BB">
              <w:rPr>
                <w:bCs/>
                <w:i/>
                <w:iCs/>
                <w:sz w:val="22"/>
                <w:szCs w:val="22"/>
              </w:rPr>
              <w:t>Silurus glanis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bCs/>
                <w:sz w:val="22"/>
                <w:szCs w:val="22"/>
              </w:rPr>
              <w:t>Колючка південна мала</w:t>
            </w:r>
            <w:r w:rsidRPr="000E00BB">
              <w:rPr>
                <w:bCs/>
                <w:i/>
                <w:sz w:val="22"/>
                <w:szCs w:val="22"/>
              </w:rPr>
              <w:t xml:space="preserve"> – </w:t>
            </w:r>
            <w:r w:rsidRPr="000E00BB">
              <w:rPr>
                <w:i/>
                <w:sz w:val="22"/>
                <w:szCs w:val="22"/>
              </w:rPr>
              <w:t>Pungitius platygaster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bCs/>
                <w:i/>
                <w:sz w:val="22"/>
                <w:szCs w:val="22"/>
              </w:rPr>
            </w:pPr>
            <w:r w:rsidRPr="000E00BB">
              <w:rPr>
                <w:sz w:val="22"/>
                <w:szCs w:val="22"/>
              </w:rPr>
              <w:t>Карась звичайний</w:t>
            </w:r>
            <w:r w:rsidRPr="000E00BB">
              <w:rPr>
                <w:i/>
                <w:sz w:val="22"/>
                <w:szCs w:val="22"/>
              </w:rPr>
              <w:t xml:space="preserve"> – </w:t>
            </w:r>
            <w:r w:rsidRPr="000E00BB">
              <w:rPr>
                <w:i/>
                <w:iCs/>
                <w:sz w:val="22"/>
                <w:szCs w:val="22"/>
              </w:rPr>
              <w:t>Carassius carassius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bCs/>
                <w:i/>
                <w:sz w:val="22"/>
                <w:szCs w:val="22"/>
              </w:rPr>
            </w:pPr>
            <w:r w:rsidRPr="000E00BB">
              <w:rPr>
                <w:bCs/>
                <w:sz w:val="22"/>
                <w:szCs w:val="22"/>
              </w:rPr>
              <w:t>Минь річковий</w:t>
            </w:r>
            <w:r w:rsidRPr="000E00BB">
              <w:rPr>
                <w:bCs/>
                <w:i/>
                <w:sz w:val="22"/>
                <w:szCs w:val="22"/>
              </w:rPr>
              <w:t xml:space="preserve"> – Lota lota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Йорш Балона</w:t>
            </w:r>
            <w:r w:rsidRPr="000E00BB">
              <w:rPr>
                <w:i/>
                <w:sz w:val="22"/>
                <w:szCs w:val="22"/>
              </w:rPr>
              <w:t xml:space="preserve"> – </w:t>
            </w:r>
            <w:r w:rsidRPr="000E00BB">
              <w:rPr>
                <w:bCs/>
                <w:i/>
                <w:iCs/>
                <w:sz w:val="22"/>
                <w:szCs w:val="22"/>
              </w:rPr>
              <w:t>Gymnocephalus baloni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Йорш носар</w:t>
            </w:r>
            <w:r w:rsidRPr="000E00BB">
              <w:rPr>
                <w:i/>
                <w:sz w:val="22"/>
                <w:szCs w:val="22"/>
              </w:rPr>
              <w:t xml:space="preserve"> – </w:t>
            </w:r>
            <w:r w:rsidRPr="000E00BB">
              <w:rPr>
                <w:bCs/>
                <w:i/>
                <w:iCs/>
                <w:sz w:val="22"/>
                <w:szCs w:val="22"/>
              </w:rPr>
              <w:t>Gymnocephalus acerinus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Бичок-піщанник</w:t>
            </w:r>
            <w:r w:rsidRPr="000E00BB">
              <w:rPr>
                <w:i/>
                <w:sz w:val="22"/>
                <w:szCs w:val="22"/>
              </w:rPr>
              <w:t xml:space="preserve"> – </w:t>
            </w:r>
            <w:r w:rsidRPr="000E00BB">
              <w:rPr>
                <w:bCs/>
                <w:i/>
                <w:iCs/>
                <w:sz w:val="22"/>
                <w:szCs w:val="22"/>
              </w:rPr>
              <w:t>Neogobius fluviatilis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bCs/>
                <w:sz w:val="22"/>
                <w:szCs w:val="22"/>
              </w:rPr>
              <w:t>Бичок-цуцик</w:t>
            </w:r>
            <w:r w:rsidRPr="000E00BB">
              <w:rPr>
                <w:bCs/>
                <w:i/>
                <w:sz w:val="22"/>
                <w:szCs w:val="22"/>
              </w:rPr>
              <w:t xml:space="preserve"> – </w:t>
            </w:r>
            <w:r w:rsidRPr="000E00BB">
              <w:rPr>
                <w:bCs/>
                <w:i/>
                <w:iCs/>
                <w:sz w:val="22"/>
                <w:szCs w:val="22"/>
              </w:rPr>
              <w:t>Proterorhinus marmoratus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Тритон гребінчастий</w:t>
            </w:r>
            <w:r w:rsidRPr="000E00BB">
              <w:rPr>
                <w:i/>
                <w:sz w:val="22"/>
                <w:szCs w:val="22"/>
              </w:rPr>
              <w:t xml:space="preserve"> – Triturus cristatus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Кумка червоночерева</w:t>
            </w:r>
            <w:r w:rsidRPr="000E00BB">
              <w:rPr>
                <w:i/>
                <w:sz w:val="22"/>
                <w:szCs w:val="22"/>
              </w:rPr>
              <w:t xml:space="preserve"> – Bombina bombina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Жаба трав’яна</w:t>
            </w:r>
            <w:r w:rsidRPr="000E00BB">
              <w:rPr>
                <w:i/>
                <w:sz w:val="22"/>
                <w:szCs w:val="22"/>
              </w:rPr>
              <w:t xml:space="preserve"> – Rana temporaria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Жаба гостроморда</w:t>
            </w:r>
            <w:r w:rsidRPr="000E00BB">
              <w:rPr>
                <w:i/>
                <w:sz w:val="22"/>
                <w:szCs w:val="22"/>
              </w:rPr>
              <w:t xml:space="preserve"> – Rana arvalis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Квакша звичайна</w:t>
            </w:r>
            <w:r w:rsidRPr="000E00BB">
              <w:rPr>
                <w:i/>
                <w:sz w:val="22"/>
                <w:szCs w:val="22"/>
              </w:rPr>
              <w:t xml:space="preserve"> – Hyla arborea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Ропуха зелена</w:t>
            </w:r>
            <w:r w:rsidRPr="000E00BB">
              <w:rPr>
                <w:i/>
                <w:sz w:val="22"/>
                <w:szCs w:val="22"/>
              </w:rPr>
              <w:t xml:space="preserve"> – Bufo viridis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Часничниця звичайна</w:t>
            </w:r>
            <w:r w:rsidRPr="000E00BB">
              <w:rPr>
                <w:i/>
                <w:sz w:val="22"/>
                <w:szCs w:val="22"/>
              </w:rPr>
              <w:t xml:space="preserve"> – Pelobates fuscus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Черепаха болотяна</w:t>
            </w:r>
            <w:r w:rsidRPr="000E00BB">
              <w:rPr>
                <w:i/>
                <w:sz w:val="22"/>
                <w:szCs w:val="22"/>
              </w:rPr>
              <w:t xml:space="preserve"> – Emys orbicularis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Ящірка прудка</w:t>
            </w:r>
            <w:r w:rsidRPr="000E00BB">
              <w:rPr>
                <w:i/>
                <w:sz w:val="22"/>
                <w:szCs w:val="22"/>
              </w:rPr>
              <w:t xml:space="preserve"> – Lacerta agilis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Мідянка звичайна</w:t>
            </w:r>
            <w:r w:rsidRPr="000E00BB">
              <w:rPr>
                <w:i/>
                <w:sz w:val="22"/>
                <w:szCs w:val="22"/>
              </w:rPr>
              <w:t xml:space="preserve"> – Coronella austriaca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Гадюка Нікольського</w:t>
            </w:r>
            <w:r w:rsidRPr="000E00BB">
              <w:rPr>
                <w:i/>
                <w:sz w:val="22"/>
                <w:szCs w:val="22"/>
              </w:rPr>
              <w:t xml:space="preserve"> – Vipera nikolskii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Гагара червоновола</w:t>
            </w:r>
            <w:r w:rsidRPr="000E00BB">
              <w:rPr>
                <w:i/>
                <w:sz w:val="22"/>
                <w:szCs w:val="22"/>
              </w:rPr>
              <w:t xml:space="preserve"> – Gavia stellata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Гагара чорновола</w:t>
            </w:r>
            <w:r w:rsidRPr="000E00BB">
              <w:rPr>
                <w:i/>
                <w:sz w:val="22"/>
                <w:szCs w:val="22"/>
              </w:rPr>
              <w:t xml:space="preserve"> – Gavia arctica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trHeight w:val="306"/>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Норець мал</w:t>
            </w:r>
            <w:r w:rsidRPr="000E00BB">
              <w:rPr>
                <w:i/>
                <w:sz w:val="22"/>
                <w:szCs w:val="22"/>
              </w:rPr>
              <w:t>ий – Podiceps ruficoltis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snapToGrid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trHeight w:val="306"/>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lastRenderedPageBreak/>
              <w:t>Норець чорношиїй</w:t>
            </w:r>
            <w:r w:rsidRPr="000E00BB">
              <w:rPr>
                <w:i/>
                <w:sz w:val="22"/>
                <w:szCs w:val="22"/>
              </w:rPr>
              <w:t xml:space="preserve"> – Podiceps nigricollis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snapToGrid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trHeight w:val="306"/>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Норець червоношиїй</w:t>
            </w:r>
            <w:r w:rsidRPr="000E00BB">
              <w:rPr>
                <w:i/>
                <w:sz w:val="22"/>
                <w:szCs w:val="22"/>
              </w:rPr>
              <w:t xml:space="preserve"> – Podiceps auritus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snapToGrid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trHeight w:val="306"/>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Норець сірощокий</w:t>
            </w:r>
            <w:r w:rsidRPr="000E00BB">
              <w:rPr>
                <w:i/>
                <w:sz w:val="22"/>
                <w:szCs w:val="22"/>
              </w:rPr>
              <w:t xml:space="preserve"> – Podiceps grisegena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snapToGrid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trHeight w:val="306"/>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Норець великий</w:t>
            </w:r>
            <w:r w:rsidRPr="000E00BB">
              <w:rPr>
                <w:i/>
                <w:sz w:val="22"/>
                <w:szCs w:val="22"/>
              </w:rPr>
              <w:t xml:space="preserve"> – Podiceps cristatus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snapToGrid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trHeight w:val="306"/>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Пелікан рожевий</w:t>
            </w:r>
            <w:r w:rsidRPr="000E00BB">
              <w:rPr>
                <w:i/>
                <w:sz w:val="22"/>
                <w:szCs w:val="22"/>
              </w:rPr>
              <w:t xml:space="preserve"> – Pelecanus onocrotalus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trHeight w:val="306"/>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Баклан великий</w:t>
            </w:r>
            <w:r w:rsidRPr="000E00BB">
              <w:rPr>
                <w:i/>
                <w:sz w:val="22"/>
                <w:szCs w:val="22"/>
              </w:rPr>
              <w:t xml:space="preserve"> – Phalacrocorax carbo</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snapToGrid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i/>
                <w:sz w:val="22"/>
                <w:szCs w:val="22"/>
              </w:rPr>
            </w:pPr>
            <w:r w:rsidRPr="000E00BB">
              <w:rPr>
                <w:i/>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i/>
                <w:sz w:val="22"/>
                <w:szCs w:val="22"/>
              </w:rPr>
            </w:pPr>
          </w:p>
        </w:tc>
      </w:tr>
      <w:tr w:rsidR="000E00BB" w:rsidRPr="000E00BB" w:rsidTr="005D4BD9">
        <w:trPr>
          <w:trHeight w:val="306"/>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Баклан малий</w:t>
            </w:r>
            <w:r w:rsidRPr="000E00BB">
              <w:rPr>
                <w:i/>
                <w:sz w:val="22"/>
                <w:szCs w:val="22"/>
              </w:rPr>
              <w:t xml:space="preserve"> – Phalacrocorax pigmaeus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snapToGrid w:val="0"/>
              <w:jc w:val="center"/>
              <w:rPr>
                <w:i/>
                <w:sz w:val="22"/>
                <w:szCs w:val="22"/>
              </w:rPr>
            </w:pPr>
            <w:r w:rsidRPr="000E00BB">
              <w:rPr>
                <w:i/>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Бугай</w:t>
            </w:r>
            <w:r w:rsidRPr="000E00BB">
              <w:rPr>
                <w:i/>
                <w:sz w:val="22"/>
                <w:szCs w:val="22"/>
              </w:rPr>
              <w:t xml:space="preserve"> – Botaurus stellaris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Бугайчик</w:t>
            </w:r>
            <w:r w:rsidRPr="000E00BB">
              <w:rPr>
                <w:i/>
                <w:sz w:val="22"/>
                <w:szCs w:val="22"/>
              </w:rPr>
              <w:t xml:space="preserve"> – Ixobrychus minutus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Квак</w:t>
            </w:r>
            <w:r w:rsidRPr="000E00BB">
              <w:rPr>
                <w:i/>
                <w:sz w:val="22"/>
                <w:szCs w:val="22"/>
              </w:rPr>
              <w:t xml:space="preserve"> – Nycticorax nycticorax</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Чапля велика біла</w:t>
            </w:r>
            <w:r w:rsidRPr="000E00BB">
              <w:rPr>
                <w:i/>
                <w:sz w:val="22"/>
                <w:szCs w:val="22"/>
              </w:rPr>
              <w:t xml:space="preserve"> – Casmerodius albus (Egretta alba)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Чапля мала біла</w:t>
            </w:r>
            <w:r w:rsidRPr="000E00BB">
              <w:rPr>
                <w:i/>
                <w:sz w:val="22"/>
                <w:szCs w:val="22"/>
              </w:rPr>
              <w:t xml:space="preserve"> – Egretta garzetta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Чапля сіра</w:t>
            </w:r>
            <w:r w:rsidRPr="000E00BB">
              <w:rPr>
                <w:i/>
                <w:sz w:val="22"/>
                <w:szCs w:val="22"/>
              </w:rPr>
              <w:t xml:space="preserve"> – Ardea cinerea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Чапля руда</w:t>
            </w:r>
            <w:r w:rsidRPr="000E00BB">
              <w:rPr>
                <w:i/>
                <w:sz w:val="22"/>
                <w:szCs w:val="22"/>
              </w:rPr>
              <w:t xml:space="preserve"> – Ardea purpurea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Коровайка </w:t>
            </w:r>
            <w:r w:rsidRPr="000E00BB">
              <w:rPr>
                <w:i/>
                <w:sz w:val="22"/>
                <w:szCs w:val="22"/>
              </w:rPr>
              <w:t>– Plegadis falcinellus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Лелека білий</w:t>
            </w:r>
            <w:r w:rsidRPr="000E00BB">
              <w:rPr>
                <w:i/>
                <w:sz w:val="22"/>
                <w:szCs w:val="22"/>
              </w:rPr>
              <w:t xml:space="preserve"> – Ciconia ciconia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Лелека чорний</w:t>
            </w:r>
            <w:r w:rsidRPr="000E00BB">
              <w:rPr>
                <w:i/>
                <w:sz w:val="22"/>
                <w:szCs w:val="22"/>
              </w:rPr>
              <w:t xml:space="preserve"> – Ciconia nigra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Фламінго рожевий</w:t>
            </w:r>
            <w:r w:rsidRPr="000E00BB">
              <w:rPr>
                <w:i/>
                <w:sz w:val="22"/>
                <w:szCs w:val="22"/>
              </w:rPr>
              <w:t>– Phoenicopterus ruber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Лебідь-шипун</w:t>
            </w:r>
            <w:r w:rsidRPr="000E00BB">
              <w:rPr>
                <w:i/>
                <w:sz w:val="22"/>
                <w:szCs w:val="22"/>
              </w:rPr>
              <w:t xml:space="preserve"> – Cygnus olor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Лебідь-кликун</w:t>
            </w:r>
            <w:r w:rsidRPr="000E00BB">
              <w:rPr>
                <w:i/>
                <w:sz w:val="22"/>
                <w:szCs w:val="22"/>
              </w:rPr>
              <w:t xml:space="preserve"> – Cygnus cygnus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Лебідь малий</w:t>
            </w:r>
            <w:r w:rsidRPr="000E00BB">
              <w:rPr>
                <w:i/>
                <w:sz w:val="22"/>
                <w:szCs w:val="22"/>
              </w:rPr>
              <w:t xml:space="preserve"> – Cygnus columbianus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Гуска сіра</w:t>
            </w:r>
            <w:r w:rsidRPr="000E00BB">
              <w:rPr>
                <w:i/>
                <w:sz w:val="22"/>
                <w:szCs w:val="22"/>
              </w:rPr>
              <w:t xml:space="preserve"> – Anser anser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Гуска велика білолоба</w:t>
            </w:r>
            <w:r w:rsidRPr="000E00BB">
              <w:rPr>
                <w:i/>
                <w:sz w:val="22"/>
                <w:szCs w:val="22"/>
              </w:rPr>
              <w:t xml:space="preserve"> – Anser albifrons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Гуска мала білолоба</w:t>
            </w:r>
            <w:r w:rsidRPr="000E00BB">
              <w:rPr>
                <w:i/>
                <w:sz w:val="22"/>
                <w:szCs w:val="22"/>
              </w:rPr>
              <w:t xml:space="preserve"> – Anser erythropus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Гуменник</w:t>
            </w:r>
            <w:r w:rsidRPr="000E00BB">
              <w:rPr>
                <w:i/>
                <w:sz w:val="22"/>
                <w:szCs w:val="22"/>
              </w:rPr>
              <w:t xml:space="preserve"> – Anser fabalis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Гуска біла </w:t>
            </w:r>
            <w:r w:rsidRPr="000E00BB">
              <w:rPr>
                <w:i/>
                <w:sz w:val="22"/>
                <w:szCs w:val="22"/>
              </w:rPr>
              <w:t>– Chen caerulescens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Казарка канадська</w:t>
            </w:r>
            <w:r w:rsidRPr="000E00BB">
              <w:rPr>
                <w:i/>
                <w:sz w:val="22"/>
                <w:szCs w:val="22"/>
              </w:rPr>
              <w:t xml:space="preserve"> – Branta сanadensis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Казарка чорна</w:t>
            </w:r>
            <w:r w:rsidRPr="000E00BB">
              <w:rPr>
                <w:i/>
                <w:sz w:val="22"/>
                <w:szCs w:val="22"/>
              </w:rPr>
              <w:t xml:space="preserve"> – Branta bernicla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Казарка білощока</w:t>
            </w:r>
            <w:r w:rsidRPr="000E00BB">
              <w:rPr>
                <w:i/>
                <w:sz w:val="22"/>
                <w:szCs w:val="22"/>
              </w:rPr>
              <w:t xml:space="preserve"> – Branta leucopsis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Казарка червоновола</w:t>
            </w:r>
            <w:r w:rsidRPr="000E00BB">
              <w:rPr>
                <w:i/>
                <w:sz w:val="22"/>
                <w:szCs w:val="22"/>
              </w:rPr>
              <w:t xml:space="preserve"> – Branta ruficollis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Галагаз</w:t>
            </w:r>
            <w:r w:rsidRPr="000E00BB">
              <w:rPr>
                <w:i/>
                <w:sz w:val="22"/>
                <w:szCs w:val="22"/>
              </w:rPr>
              <w:t xml:space="preserve"> – Tadorna tadorna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Крижень</w:t>
            </w:r>
            <w:r w:rsidRPr="000E00BB">
              <w:rPr>
                <w:i/>
                <w:sz w:val="22"/>
                <w:szCs w:val="22"/>
              </w:rPr>
              <w:t xml:space="preserve"> – Anas platyrhynchos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Нерозень</w:t>
            </w:r>
            <w:r w:rsidRPr="000E00BB">
              <w:rPr>
                <w:i/>
                <w:sz w:val="22"/>
                <w:szCs w:val="22"/>
              </w:rPr>
              <w:t xml:space="preserve"> – Anas strepera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Чирок-свистунець</w:t>
            </w:r>
            <w:r w:rsidRPr="000E00BB">
              <w:rPr>
                <w:i/>
                <w:sz w:val="22"/>
                <w:szCs w:val="22"/>
              </w:rPr>
              <w:t xml:space="preserve"> – Anas crecca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Чирок-тріскунець</w:t>
            </w:r>
            <w:r w:rsidRPr="000E00BB">
              <w:rPr>
                <w:i/>
                <w:sz w:val="22"/>
                <w:szCs w:val="22"/>
              </w:rPr>
              <w:t xml:space="preserve"> – Anas querquedula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Качка сіра</w:t>
            </w:r>
            <w:r w:rsidRPr="000E00BB">
              <w:rPr>
                <w:i/>
                <w:sz w:val="22"/>
                <w:szCs w:val="22"/>
              </w:rPr>
              <w:t xml:space="preserve"> – Anas strepera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Широконіска</w:t>
            </w:r>
            <w:r w:rsidRPr="000E00BB">
              <w:rPr>
                <w:i/>
                <w:sz w:val="22"/>
                <w:szCs w:val="22"/>
              </w:rPr>
              <w:t xml:space="preserve"> – Anas clypeata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Свищ </w:t>
            </w:r>
            <w:r w:rsidRPr="000E00BB">
              <w:rPr>
                <w:i/>
                <w:sz w:val="22"/>
                <w:szCs w:val="22"/>
              </w:rPr>
              <w:t>– Anas penelope</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Шилохвіст</w:t>
            </w:r>
            <w:r w:rsidRPr="000E00BB">
              <w:rPr>
                <w:i/>
                <w:sz w:val="22"/>
                <w:szCs w:val="22"/>
              </w:rPr>
              <w:t xml:space="preserve"> – Anas acuta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Чернь червоноголова</w:t>
            </w:r>
            <w:r w:rsidRPr="000E00BB">
              <w:rPr>
                <w:i/>
                <w:sz w:val="22"/>
                <w:szCs w:val="22"/>
              </w:rPr>
              <w:t xml:space="preserve"> – Aythya ferina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trHeight w:val="177"/>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shd w:val="clear" w:color="auto" w:fill="FFFFFF"/>
              <w:autoSpaceDN w:val="0"/>
              <w:snapToGrid w:val="0"/>
              <w:rPr>
                <w:i/>
                <w:sz w:val="22"/>
                <w:szCs w:val="22"/>
              </w:rPr>
            </w:pPr>
            <w:r w:rsidRPr="000E00BB">
              <w:rPr>
                <w:sz w:val="22"/>
                <w:szCs w:val="22"/>
              </w:rPr>
              <w:t>Чернь червонодзьоба</w:t>
            </w:r>
            <w:r w:rsidRPr="000E00BB">
              <w:rPr>
                <w:i/>
                <w:sz w:val="22"/>
                <w:szCs w:val="22"/>
              </w:rPr>
              <w:t xml:space="preserve"> – Netta rufina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Чернь білоока</w:t>
            </w:r>
            <w:r w:rsidRPr="000E00BB">
              <w:rPr>
                <w:i/>
                <w:sz w:val="22"/>
                <w:szCs w:val="22"/>
              </w:rPr>
              <w:t xml:space="preserve"> – Aythya nyroca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Чернь чубата</w:t>
            </w:r>
            <w:r w:rsidRPr="000E00BB">
              <w:rPr>
                <w:i/>
                <w:sz w:val="22"/>
                <w:szCs w:val="22"/>
              </w:rPr>
              <w:t xml:space="preserve"> – Aythya fuligula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Морська чернь</w:t>
            </w:r>
            <w:r w:rsidRPr="000E00BB">
              <w:rPr>
                <w:i/>
                <w:sz w:val="22"/>
                <w:szCs w:val="22"/>
              </w:rPr>
              <w:t xml:space="preserve"> – Aythya marila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Чернь червонодзьоба</w:t>
            </w:r>
            <w:r w:rsidRPr="000E00BB">
              <w:rPr>
                <w:i/>
                <w:sz w:val="22"/>
                <w:szCs w:val="22"/>
              </w:rPr>
              <w:t xml:space="preserve"> – Netta rufina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Турпан </w:t>
            </w:r>
            <w:r w:rsidRPr="000E00BB">
              <w:rPr>
                <w:i/>
                <w:sz w:val="22"/>
                <w:szCs w:val="22"/>
              </w:rPr>
              <w:t xml:space="preserve">– Melanitta fusca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Синьга</w:t>
            </w:r>
            <w:r w:rsidRPr="000E00BB">
              <w:rPr>
                <w:i/>
                <w:sz w:val="22"/>
                <w:szCs w:val="22"/>
              </w:rPr>
              <w:t xml:space="preserve"> – Melanitta nigra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lastRenderedPageBreak/>
              <w:t>Морянка</w:t>
            </w:r>
            <w:r w:rsidRPr="000E00BB">
              <w:rPr>
                <w:i/>
                <w:sz w:val="22"/>
                <w:szCs w:val="22"/>
              </w:rPr>
              <w:t xml:space="preserve"> – Clangula hyemalis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Гоголь</w:t>
            </w:r>
            <w:r w:rsidRPr="000E00BB">
              <w:rPr>
                <w:i/>
                <w:sz w:val="22"/>
                <w:szCs w:val="22"/>
              </w:rPr>
              <w:t xml:space="preserve"> – Bucephala clangula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Луток</w:t>
            </w:r>
            <w:r w:rsidRPr="000E00BB">
              <w:rPr>
                <w:i/>
                <w:sz w:val="22"/>
                <w:szCs w:val="22"/>
              </w:rPr>
              <w:t xml:space="preserve"> – Mergus albellus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Крохаль довгоносий</w:t>
            </w:r>
            <w:r w:rsidRPr="000E00BB">
              <w:rPr>
                <w:i/>
                <w:sz w:val="22"/>
                <w:szCs w:val="22"/>
              </w:rPr>
              <w:t xml:space="preserve"> – Mergus serrator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Крохаль великий</w:t>
            </w:r>
            <w:r w:rsidRPr="000E00BB">
              <w:rPr>
                <w:i/>
                <w:sz w:val="22"/>
                <w:szCs w:val="22"/>
              </w:rPr>
              <w:t xml:space="preserve"> – Mergus merganser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Скопа</w:t>
            </w:r>
            <w:r w:rsidRPr="000E00BB">
              <w:rPr>
                <w:i/>
                <w:sz w:val="22"/>
                <w:szCs w:val="22"/>
              </w:rPr>
              <w:t xml:space="preserve"> – Pandion haliaetus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Осоїд</w:t>
            </w:r>
            <w:r w:rsidRPr="000E00BB">
              <w:rPr>
                <w:i/>
                <w:sz w:val="22"/>
                <w:szCs w:val="22"/>
              </w:rPr>
              <w:t xml:space="preserve"> – Pernis apivorus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Шуліка чорний</w:t>
            </w:r>
            <w:r w:rsidRPr="000E00BB">
              <w:rPr>
                <w:i/>
                <w:sz w:val="22"/>
                <w:szCs w:val="22"/>
              </w:rPr>
              <w:t xml:space="preserve"> – Milvus migrans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Шуліка рудий</w:t>
            </w:r>
            <w:r w:rsidRPr="000E00BB">
              <w:rPr>
                <w:i/>
                <w:sz w:val="22"/>
                <w:szCs w:val="22"/>
              </w:rPr>
              <w:t xml:space="preserve"> – Milvus milvus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Лунь лучний</w:t>
            </w:r>
            <w:r w:rsidRPr="000E00BB">
              <w:rPr>
                <w:i/>
                <w:sz w:val="22"/>
                <w:szCs w:val="22"/>
              </w:rPr>
              <w:t xml:space="preserve"> – Circus pygargus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Лунь болотяний</w:t>
            </w:r>
            <w:r w:rsidRPr="000E00BB">
              <w:rPr>
                <w:i/>
                <w:sz w:val="22"/>
                <w:szCs w:val="22"/>
              </w:rPr>
              <w:t xml:space="preserve"> – Circus aeruginosus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Лунь польовий</w:t>
            </w:r>
            <w:r w:rsidRPr="000E00BB">
              <w:rPr>
                <w:i/>
                <w:sz w:val="22"/>
                <w:szCs w:val="22"/>
              </w:rPr>
              <w:t xml:space="preserve"> – Circus cyaneus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Лунь степовий</w:t>
            </w:r>
            <w:r w:rsidRPr="000E00BB">
              <w:rPr>
                <w:i/>
                <w:sz w:val="22"/>
                <w:szCs w:val="22"/>
              </w:rPr>
              <w:t xml:space="preserve"> – Circus macrourus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Яструб великий</w:t>
            </w:r>
            <w:r w:rsidRPr="000E00BB">
              <w:rPr>
                <w:i/>
                <w:sz w:val="22"/>
                <w:szCs w:val="22"/>
              </w:rPr>
              <w:t xml:space="preserve"> – Accipiter gentilis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Яструб малий</w:t>
            </w:r>
            <w:r w:rsidRPr="000E00BB">
              <w:rPr>
                <w:i/>
                <w:sz w:val="22"/>
                <w:szCs w:val="22"/>
              </w:rPr>
              <w:t xml:space="preserve"> – Accipiter nisus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Канюк звичайний</w:t>
            </w:r>
            <w:r w:rsidRPr="000E00BB">
              <w:rPr>
                <w:i/>
                <w:sz w:val="22"/>
                <w:szCs w:val="22"/>
              </w:rPr>
              <w:t xml:space="preserve"> – Buteo buteo</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Зимняк</w:t>
            </w:r>
            <w:r w:rsidRPr="000E00BB">
              <w:rPr>
                <w:i/>
                <w:sz w:val="22"/>
                <w:szCs w:val="22"/>
              </w:rPr>
              <w:t xml:space="preserve"> – Buteo lagopus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Канюк степовий</w:t>
            </w:r>
            <w:r w:rsidRPr="000E00BB">
              <w:rPr>
                <w:i/>
                <w:sz w:val="22"/>
                <w:szCs w:val="22"/>
              </w:rPr>
              <w:t xml:space="preserve"> – Buteo rufinus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Змієїд</w:t>
            </w:r>
            <w:r w:rsidRPr="000E00BB">
              <w:rPr>
                <w:i/>
                <w:sz w:val="22"/>
                <w:szCs w:val="22"/>
              </w:rPr>
              <w:t xml:space="preserve"> – Circaetus gallicus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Орел-карлик</w:t>
            </w:r>
            <w:r w:rsidRPr="000E00BB">
              <w:rPr>
                <w:i/>
                <w:sz w:val="22"/>
                <w:szCs w:val="22"/>
              </w:rPr>
              <w:t xml:space="preserve"> – Hieraaetus pennatus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Орел степовий</w:t>
            </w:r>
            <w:r w:rsidRPr="000E00BB">
              <w:rPr>
                <w:i/>
                <w:sz w:val="22"/>
                <w:szCs w:val="22"/>
              </w:rPr>
              <w:t xml:space="preserve"> – Aquila rapax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Підорлик великий</w:t>
            </w:r>
            <w:r w:rsidRPr="000E00BB">
              <w:rPr>
                <w:i/>
                <w:sz w:val="22"/>
                <w:szCs w:val="22"/>
              </w:rPr>
              <w:t xml:space="preserve"> –Aquila clanga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Підорлик малий</w:t>
            </w:r>
            <w:r w:rsidRPr="000E00BB">
              <w:rPr>
                <w:i/>
                <w:sz w:val="22"/>
                <w:szCs w:val="22"/>
              </w:rPr>
              <w:t xml:space="preserve"> – Aquila pomarina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Беркут</w:t>
            </w:r>
            <w:r w:rsidRPr="000E00BB">
              <w:rPr>
                <w:i/>
                <w:sz w:val="22"/>
                <w:szCs w:val="22"/>
              </w:rPr>
              <w:t xml:space="preserve"> – Aquila chrysaetos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Орел-могильник</w:t>
            </w:r>
            <w:r w:rsidRPr="000E00BB">
              <w:rPr>
                <w:i/>
                <w:sz w:val="22"/>
                <w:szCs w:val="22"/>
              </w:rPr>
              <w:t xml:space="preserve"> – Aquila heliaca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Орлан-білохвіст</w:t>
            </w:r>
            <w:r w:rsidRPr="000E00BB">
              <w:rPr>
                <w:i/>
                <w:sz w:val="22"/>
                <w:szCs w:val="22"/>
              </w:rPr>
              <w:t xml:space="preserve"> – Haliaeetus albicilla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Сип білоголовий</w:t>
            </w:r>
            <w:r w:rsidRPr="000E00BB">
              <w:rPr>
                <w:i/>
                <w:sz w:val="22"/>
                <w:szCs w:val="22"/>
              </w:rPr>
              <w:t xml:space="preserve"> – Gyps fulvus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Гриф чорний</w:t>
            </w:r>
            <w:r w:rsidRPr="000E00BB">
              <w:rPr>
                <w:i/>
                <w:sz w:val="22"/>
                <w:szCs w:val="22"/>
              </w:rPr>
              <w:t xml:space="preserve"> – Aegypius monachus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Чеглок</w:t>
            </w:r>
            <w:r w:rsidRPr="000E00BB">
              <w:rPr>
                <w:i/>
                <w:sz w:val="22"/>
                <w:szCs w:val="22"/>
              </w:rPr>
              <w:t xml:space="preserve"> – Falco subbuteo</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Кібчик</w:t>
            </w:r>
            <w:r w:rsidRPr="000E00BB">
              <w:rPr>
                <w:i/>
                <w:sz w:val="22"/>
                <w:szCs w:val="22"/>
              </w:rPr>
              <w:t xml:space="preserve"> – Falco vespertinus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Дербник</w:t>
            </w:r>
            <w:r w:rsidRPr="000E00BB">
              <w:rPr>
                <w:i/>
                <w:sz w:val="22"/>
                <w:szCs w:val="22"/>
              </w:rPr>
              <w:t xml:space="preserve"> – Falco columbarius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Боривітер звичайний</w:t>
            </w:r>
            <w:r w:rsidRPr="000E00BB">
              <w:rPr>
                <w:i/>
                <w:sz w:val="22"/>
                <w:szCs w:val="22"/>
              </w:rPr>
              <w:t xml:space="preserve"> – Falco tinnunculus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Балобан</w:t>
            </w:r>
            <w:r w:rsidRPr="000E00BB">
              <w:rPr>
                <w:i/>
                <w:sz w:val="22"/>
                <w:szCs w:val="22"/>
              </w:rPr>
              <w:t xml:space="preserve"> – Falco cherrug</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Кречет</w:t>
            </w:r>
            <w:r w:rsidRPr="000E00BB">
              <w:rPr>
                <w:i/>
                <w:sz w:val="22"/>
                <w:szCs w:val="22"/>
              </w:rPr>
              <w:t xml:space="preserve"> – Falco rusticolus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Cапсан</w:t>
            </w:r>
            <w:r w:rsidRPr="000E00BB">
              <w:rPr>
                <w:i/>
                <w:sz w:val="22"/>
                <w:szCs w:val="22"/>
              </w:rPr>
              <w:t xml:space="preserve"> – Falco peregrinus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Тетерук</w:t>
            </w:r>
            <w:r w:rsidRPr="000E00BB">
              <w:rPr>
                <w:i/>
                <w:sz w:val="22"/>
                <w:szCs w:val="22"/>
              </w:rPr>
              <w:t xml:space="preserve"> – Lyrurus tetrix</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Глухар</w:t>
            </w:r>
            <w:r w:rsidRPr="000E00BB">
              <w:rPr>
                <w:i/>
                <w:sz w:val="22"/>
                <w:szCs w:val="22"/>
              </w:rPr>
              <w:t xml:space="preserve"> – Tetrao urogallus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Рябчик</w:t>
            </w:r>
            <w:r w:rsidRPr="000E00BB">
              <w:rPr>
                <w:i/>
                <w:sz w:val="22"/>
                <w:szCs w:val="22"/>
              </w:rPr>
              <w:t xml:space="preserve"> – Tetrastes bonasia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Біла куріпка</w:t>
            </w:r>
            <w:r w:rsidRPr="000E00BB">
              <w:rPr>
                <w:i/>
                <w:sz w:val="22"/>
                <w:szCs w:val="22"/>
              </w:rPr>
              <w:t xml:space="preserve"> – Lagopus lagopus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Куріпка сіра</w:t>
            </w:r>
            <w:r w:rsidRPr="000E00BB">
              <w:rPr>
                <w:i/>
                <w:sz w:val="22"/>
                <w:szCs w:val="22"/>
              </w:rPr>
              <w:t xml:space="preserve"> – Perdix perdix</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Перепілка</w:t>
            </w:r>
            <w:r w:rsidRPr="000E00BB">
              <w:rPr>
                <w:i/>
                <w:sz w:val="22"/>
                <w:szCs w:val="22"/>
              </w:rPr>
              <w:t xml:space="preserve"> – Coturnix coturnix</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Фазан</w:t>
            </w:r>
            <w:r w:rsidRPr="000E00BB">
              <w:rPr>
                <w:i/>
                <w:sz w:val="22"/>
                <w:szCs w:val="22"/>
              </w:rPr>
              <w:t xml:space="preserve"> – Phasianus colchicus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Журавель сірий</w:t>
            </w:r>
            <w:r w:rsidRPr="000E00BB">
              <w:rPr>
                <w:i/>
                <w:sz w:val="22"/>
                <w:szCs w:val="22"/>
              </w:rPr>
              <w:t xml:space="preserve"> – Grus grus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Журавель степо</w:t>
            </w:r>
            <w:r w:rsidRPr="000E00BB">
              <w:rPr>
                <w:i/>
                <w:sz w:val="22"/>
                <w:szCs w:val="22"/>
              </w:rPr>
              <w:t>вий – Anthropoides virgo</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Пастушок</w:t>
            </w:r>
            <w:r w:rsidRPr="000E00BB">
              <w:rPr>
                <w:i/>
                <w:sz w:val="22"/>
                <w:szCs w:val="22"/>
              </w:rPr>
              <w:t xml:space="preserve"> – Rallus aquaticus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Погонич</w:t>
            </w:r>
            <w:r w:rsidRPr="000E00BB">
              <w:rPr>
                <w:i/>
                <w:sz w:val="22"/>
                <w:szCs w:val="22"/>
              </w:rPr>
              <w:t xml:space="preserve"> – Porzana porzana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Курочка мала</w:t>
            </w:r>
            <w:r w:rsidRPr="000E00BB">
              <w:rPr>
                <w:i/>
                <w:sz w:val="22"/>
                <w:szCs w:val="22"/>
              </w:rPr>
              <w:t xml:space="preserve"> – Porzana parva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Курочка-крихітка</w:t>
            </w:r>
            <w:r w:rsidRPr="000E00BB">
              <w:rPr>
                <w:i/>
                <w:sz w:val="22"/>
                <w:szCs w:val="22"/>
              </w:rPr>
              <w:t xml:space="preserve"> – Porsana pusilla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Деркач</w:t>
            </w:r>
            <w:r w:rsidRPr="000E00BB">
              <w:rPr>
                <w:i/>
                <w:sz w:val="22"/>
                <w:szCs w:val="22"/>
              </w:rPr>
              <w:t xml:space="preserve"> – Crex crex</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lastRenderedPageBreak/>
              <w:t>Курочка водяна</w:t>
            </w:r>
            <w:r w:rsidRPr="000E00BB">
              <w:rPr>
                <w:i/>
                <w:sz w:val="22"/>
                <w:szCs w:val="22"/>
              </w:rPr>
              <w:t xml:space="preserve"> – Gallinula chloropus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Лиска</w:t>
            </w:r>
            <w:r w:rsidRPr="000E00BB">
              <w:rPr>
                <w:i/>
                <w:sz w:val="22"/>
                <w:szCs w:val="22"/>
              </w:rPr>
              <w:t xml:space="preserve"> – Fulica atra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Дрофа</w:t>
            </w:r>
            <w:r w:rsidRPr="000E00BB">
              <w:rPr>
                <w:i/>
                <w:sz w:val="22"/>
                <w:szCs w:val="22"/>
              </w:rPr>
              <w:t xml:space="preserve"> – Otis tarda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Лежень</w:t>
            </w:r>
            <w:r w:rsidRPr="000E00BB">
              <w:rPr>
                <w:i/>
                <w:sz w:val="22"/>
                <w:szCs w:val="22"/>
              </w:rPr>
              <w:t xml:space="preserve"> – Burhinus oedicnemus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Тулес</w:t>
            </w:r>
            <w:r w:rsidRPr="000E00BB">
              <w:rPr>
                <w:i/>
                <w:sz w:val="22"/>
                <w:szCs w:val="22"/>
              </w:rPr>
              <w:t xml:space="preserve"> – Pluvialis squatarola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Сивка золотиста</w:t>
            </w:r>
            <w:r w:rsidRPr="000E00BB">
              <w:rPr>
                <w:i/>
                <w:sz w:val="22"/>
                <w:szCs w:val="22"/>
              </w:rPr>
              <w:t xml:space="preserve"> – Pluvialis apricaria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Зуйок малий</w:t>
            </w:r>
            <w:r w:rsidRPr="000E00BB">
              <w:rPr>
                <w:i/>
                <w:sz w:val="22"/>
                <w:szCs w:val="22"/>
              </w:rPr>
              <w:t xml:space="preserve"> – Charadrius dubius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Галстучник</w:t>
            </w:r>
            <w:r w:rsidRPr="000E00BB">
              <w:rPr>
                <w:i/>
                <w:sz w:val="22"/>
                <w:szCs w:val="22"/>
              </w:rPr>
              <w:t xml:space="preserve"> – Charadrius hiaticula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Чайка</w:t>
            </w:r>
            <w:r w:rsidRPr="000E00BB">
              <w:rPr>
                <w:i/>
                <w:sz w:val="22"/>
                <w:szCs w:val="22"/>
              </w:rPr>
              <w:t xml:space="preserve"> – Vanellus vanellus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Кремяшник </w:t>
            </w:r>
            <w:r w:rsidRPr="000E00BB">
              <w:rPr>
                <w:i/>
                <w:sz w:val="22"/>
                <w:szCs w:val="22"/>
              </w:rPr>
              <w:t>– Arenaria interpret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Кулик-сорока</w:t>
            </w:r>
            <w:r w:rsidRPr="000E00BB">
              <w:rPr>
                <w:i/>
                <w:sz w:val="22"/>
                <w:szCs w:val="22"/>
              </w:rPr>
              <w:t xml:space="preserve"> – Haematopus ostralegus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Ходулинчик</w:t>
            </w:r>
            <w:r w:rsidRPr="000E00BB">
              <w:rPr>
                <w:i/>
                <w:sz w:val="22"/>
                <w:szCs w:val="22"/>
              </w:rPr>
              <w:t xml:space="preserve"> – Himantopus himantopus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Чорниш</w:t>
            </w:r>
            <w:r w:rsidRPr="000E00BB">
              <w:rPr>
                <w:i/>
                <w:sz w:val="22"/>
                <w:szCs w:val="22"/>
              </w:rPr>
              <w:t xml:space="preserve"> – Tringa ochropus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Фіфі </w:t>
            </w:r>
            <w:r w:rsidRPr="000E00BB">
              <w:rPr>
                <w:i/>
                <w:sz w:val="22"/>
                <w:szCs w:val="22"/>
              </w:rPr>
              <w:t>– Tringa glareola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Уліт великий</w:t>
            </w:r>
            <w:r w:rsidRPr="000E00BB">
              <w:rPr>
                <w:i/>
                <w:sz w:val="22"/>
                <w:szCs w:val="22"/>
              </w:rPr>
              <w:t xml:space="preserve"> – Tringa nebularia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Травник</w:t>
            </w:r>
            <w:r w:rsidRPr="000E00BB">
              <w:rPr>
                <w:i/>
                <w:sz w:val="22"/>
                <w:szCs w:val="22"/>
              </w:rPr>
              <w:t xml:space="preserve"> – Tringa totanus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Щоголь</w:t>
            </w:r>
            <w:r w:rsidRPr="000E00BB">
              <w:rPr>
                <w:i/>
                <w:sz w:val="22"/>
                <w:szCs w:val="22"/>
              </w:rPr>
              <w:t xml:space="preserve"> – Tringa erythropus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Поручайник</w:t>
            </w:r>
            <w:r w:rsidRPr="000E00BB">
              <w:rPr>
                <w:i/>
                <w:sz w:val="22"/>
                <w:szCs w:val="22"/>
              </w:rPr>
              <w:t xml:space="preserve"> – Tringa stagnatilis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Перевізник</w:t>
            </w:r>
            <w:r w:rsidRPr="000E00BB">
              <w:rPr>
                <w:i/>
                <w:sz w:val="22"/>
                <w:szCs w:val="22"/>
              </w:rPr>
              <w:t xml:space="preserve"> – Actitis hypoleucos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i/>
                <w:sz w:val="22"/>
                <w:szCs w:val="22"/>
              </w:rPr>
              <w:t>Мородунка – Xenus cinereus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Плавунець круглодзьобий</w:t>
            </w:r>
            <w:r w:rsidRPr="000E00BB">
              <w:rPr>
                <w:i/>
                <w:sz w:val="22"/>
                <w:szCs w:val="22"/>
              </w:rPr>
              <w:t xml:space="preserve"> – Phalaropus lobatus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Турухтан</w:t>
            </w:r>
            <w:r w:rsidRPr="000E00BB">
              <w:rPr>
                <w:i/>
                <w:sz w:val="22"/>
                <w:szCs w:val="22"/>
              </w:rPr>
              <w:t xml:space="preserve"> – Philomachus pugnax</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Кулик-горобець</w:t>
            </w:r>
            <w:r w:rsidRPr="000E00BB">
              <w:rPr>
                <w:i/>
                <w:sz w:val="22"/>
                <w:szCs w:val="22"/>
              </w:rPr>
              <w:t xml:space="preserve"> – Calidris minuta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Побережник білохвостий</w:t>
            </w:r>
            <w:r w:rsidRPr="000E00BB">
              <w:rPr>
                <w:i/>
                <w:sz w:val="22"/>
                <w:szCs w:val="22"/>
              </w:rPr>
              <w:t xml:space="preserve"> – Calidris temminckii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Червоноволик</w:t>
            </w:r>
            <w:r w:rsidRPr="000E00BB">
              <w:rPr>
                <w:i/>
                <w:sz w:val="22"/>
                <w:szCs w:val="22"/>
              </w:rPr>
              <w:t xml:space="preserve"> – Calidris ferruginea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Чорноволик</w:t>
            </w:r>
            <w:r w:rsidRPr="000E00BB">
              <w:rPr>
                <w:i/>
                <w:sz w:val="22"/>
                <w:szCs w:val="22"/>
              </w:rPr>
              <w:t xml:space="preserve"> – Calidris alpina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Побережник білий</w:t>
            </w:r>
            <w:r w:rsidRPr="000E00BB">
              <w:rPr>
                <w:i/>
                <w:sz w:val="22"/>
                <w:szCs w:val="22"/>
              </w:rPr>
              <w:t xml:space="preserve"> – Calidris alba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Побережник ісландський</w:t>
            </w:r>
            <w:r w:rsidRPr="000E00BB">
              <w:rPr>
                <w:i/>
                <w:sz w:val="22"/>
                <w:szCs w:val="22"/>
              </w:rPr>
              <w:t xml:space="preserve"> – Calidris canutus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Грязовик</w:t>
            </w:r>
            <w:r w:rsidRPr="000E00BB">
              <w:rPr>
                <w:i/>
                <w:sz w:val="22"/>
                <w:szCs w:val="22"/>
              </w:rPr>
              <w:t xml:space="preserve"> – Limicola falcinellus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Бекас</w:t>
            </w:r>
            <w:r w:rsidRPr="000E00BB">
              <w:rPr>
                <w:i/>
                <w:sz w:val="22"/>
                <w:szCs w:val="22"/>
              </w:rPr>
              <w:t xml:space="preserve"> – Gallinago gallinago</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Дупель</w:t>
            </w:r>
            <w:r w:rsidRPr="000E00BB">
              <w:rPr>
                <w:i/>
                <w:sz w:val="22"/>
                <w:szCs w:val="22"/>
              </w:rPr>
              <w:t xml:space="preserve"> – Gallinago media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Гаршнеп</w:t>
            </w:r>
            <w:r w:rsidRPr="000E00BB">
              <w:rPr>
                <w:i/>
                <w:sz w:val="22"/>
                <w:szCs w:val="22"/>
              </w:rPr>
              <w:t xml:space="preserve"> – Lymnocryptes minimus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Вальдшнеп</w:t>
            </w:r>
            <w:r w:rsidRPr="000E00BB">
              <w:rPr>
                <w:i/>
                <w:sz w:val="22"/>
                <w:szCs w:val="22"/>
              </w:rPr>
              <w:t xml:space="preserve"> – Scolopax rusticola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Кроншнеп великий</w:t>
            </w:r>
            <w:r w:rsidRPr="000E00BB">
              <w:rPr>
                <w:i/>
                <w:sz w:val="22"/>
                <w:szCs w:val="22"/>
              </w:rPr>
              <w:t xml:space="preserve"> – Numenius arquata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Кроншнеп середній</w:t>
            </w:r>
            <w:r w:rsidRPr="000E00BB">
              <w:rPr>
                <w:i/>
                <w:sz w:val="22"/>
                <w:szCs w:val="22"/>
              </w:rPr>
              <w:t xml:space="preserve"> – Numenius phaeopus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Веретенник великий</w:t>
            </w:r>
            <w:r w:rsidRPr="000E00BB">
              <w:rPr>
                <w:i/>
                <w:sz w:val="22"/>
                <w:szCs w:val="22"/>
              </w:rPr>
              <w:t xml:space="preserve"> – Limosa limosa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Дерихвіст лучний</w:t>
            </w:r>
            <w:r w:rsidRPr="000E00BB">
              <w:rPr>
                <w:i/>
                <w:sz w:val="22"/>
                <w:szCs w:val="22"/>
              </w:rPr>
              <w:t xml:space="preserve"> – Glareola pratincola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Дерихвіст степовий</w:t>
            </w:r>
            <w:r w:rsidRPr="000E00BB">
              <w:rPr>
                <w:i/>
                <w:sz w:val="22"/>
                <w:szCs w:val="22"/>
              </w:rPr>
              <w:t xml:space="preserve"> – Glareola nordmanni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Поморник короткохвостий</w:t>
            </w:r>
            <w:r w:rsidRPr="000E00BB">
              <w:rPr>
                <w:i/>
                <w:sz w:val="22"/>
                <w:szCs w:val="22"/>
              </w:rPr>
              <w:t xml:space="preserve"> – Stercorarius parasiticus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Мартин звичайний</w:t>
            </w:r>
            <w:r w:rsidRPr="000E00BB">
              <w:rPr>
                <w:i/>
                <w:sz w:val="22"/>
                <w:szCs w:val="22"/>
              </w:rPr>
              <w:t xml:space="preserve"> – Larus ridibundus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Мартин жовтоногий</w:t>
            </w:r>
            <w:r w:rsidRPr="000E00BB">
              <w:rPr>
                <w:i/>
                <w:sz w:val="22"/>
                <w:szCs w:val="22"/>
              </w:rPr>
              <w:t xml:space="preserve"> – Larus cachinnans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Мартин сивий</w:t>
            </w:r>
            <w:r w:rsidRPr="000E00BB">
              <w:rPr>
                <w:i/>
                <w:sz w:val="22"/>
                <w:szCs w:val="22"/>
              </w:rPr>
              <w:t xml:space="preserve"> – Larus canus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Мартин малий</w:t>
            </w:r>
            <w:r w:rsidRPr="000E00BB">
              <w:rPr>
                <w:i/>
                <w:sz w:val="22"/>
                <w:szCs w:val="22"/>
              </w:rPr>
              <w:t xml:space="preserve"> – Larus minutus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Мартин трипалий</w:t>
            </w:r>
            <w:r w:rsidRPr="000E00BB">
              <w:rPr>
                <w:i/>
                <w:sz w:val="22"/>
                <w:szCs w:val="22"/>
              </w:rPr>
              <w:t xml:space="preserve"> – Rissa tridactyla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Крячок чорний</w:t>
            </w:r>
            <w:r w:rsidRPr="000E00BB">
              <w:rPr>
                <w:i/>
                <w:sz w:val="22"/>
                <w:szCs w:val="22"/>
              </w:rPr>
              <w:t xml:space="preserve"> – Chlidonias niger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Крячок світлокрилий</w:t>
            </w:r>
            <w:r w:rsidRPr="000E00BB">
              <w:rPr>
                <w:i/>
                <w:sz w:val="22"/>
                <w:szCs w:val="22"/>
              </w:rPr>
              <w:t xml:space="preserve"> – Chlidonias leucopterus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Крячок білощокий</w:t>
            </w:r>
            <w:r w:rsidRPr="000E00BB">
              <w:rPr>
                <w:i/>
                <w:sz w:val="22"/>
                <w:szCs w:val="22"/>
              </w:rPr>
              <w:t xml:space="preserve"> – Chlidonias hybrida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Крячок річковий</w:t>
            </w:r>
            <w:r w:rsidRPr="000E00BB">
              <w:rPr>
                <w:i/>
                <w:sz w:val="22"/>
                <w:szCs w:val="22"/>
              </w:rPr>
              <w:t xml:space="preserve"> – Sterna hirundo</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lastRenderedPageBreak/>
              <w:t>Крячок малий</w:t>
            </w:r>
            <w:r w:rsidRPr="000E00BB">
              <w:rPr>
                <w:i/>
                <w:sz w:val="22"/>
                <w:szCs w:val="22"/>
              </w:rPr>
              <w:t xml:space="preserve"> – Sterna albifrons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Чеграва</w:t>
            </w:r>
            <w:r w:rsidRPr="000E00BB">
              <w:rPr>
                <w:i/>
                <w:sz w:val="22"/>
                <w:szCs w:val="22"/>
              </w:rPr>
              <w:t xml:space="preserve"> – Hydroprogne caspia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Голуб-синяк</w:t>
            </w:r>
            <w:r w:rsidRPr="000E00BB">
              <w:rPr>
                <w:i/>
                <w:sz w:val="22"/>
                <w:szCs w:val="22"/>
              </w:rPr>
              <w:t xml:space="preserve"> – Columba oenas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Голуб сизий</w:t>
            </w:r>
            <w:r w:rsidRPr="000E00BB">
              <w:rPr>
                <w:i/>
                <w:sz w:val="22"/>
                <w:szCs w:val="22"/>
              </w:rPr>
              <w:t xml:space="preserve"> – Columba livia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Горлиця кільчаста</w:t>
            </w:r>
            <w:r w:rsidRPr="000E00BB">
              <w:rPr>
                <w:i/>
                <w:sz w:val="22"/>
                <w:szCs w:val="22"/>
              </w:rPr>
              <w:t xml:space="preserve"> – Streptopelia decaocto</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Горлиця звичайна</w:t>
            </w:r>
            <w:r w:rsidRPr="000E00BB">
              <w:rPr>
                <w:i/>
                <w:sz w:val="22"/>
                <w:szCs w:val="22"/>
              </w:rPr>
              <w:t xml:space="preserve"> – Streptopelia turtur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Зозуля звичайна</w:t>
            </w:r>
            <w:r w:rsidRPr="000E00BB">
              <w:rPr>
                <w:i/>
                <w:sz w:val="22"/>
                <w:szCs w:val="22"/>
              </w:rPr>
              <w:t xml:space="preserve"> – Cuculus canorus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Сипуха</w:t>
            </w:r>
            <w:r w:rsidRPr="000E00BB">
              <w:rPr>
                <w:i/>
                <w:sz w:val="22"/>
                <w:szCs w:val="22"/>
              </w:rPr>
              <w:t xml:space="preserve"> – Tyto alba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Сова біла</w:t>
            </w:r>
            <w:r w:rsidRPr="000E00BB">
              <w:rPr>
                <w:i/>
                <w:sz w:val="22"/>
                <w:szCs w:val="22"/>
              </w:rPr>
              <w:t xml:space="preserve"> – Nyctea scandiaca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Пугач</w:t>
            </w:r>
            <w:r w:rsidRPr="000E00BB">
              <w:rPr>
                <w:i/>
                <w:sz w:val="22"/>
                <w:szCs w:val="22"/>
              </w:rPr>
              <w:t xml:space="preserve"> – Bubo bubo</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Сова вухата</w:t>
            </w:r>
            <w:r w:rsidRPr="000E00BB">
              <w:rPr>
                <w:i/>
                <w:sz w:val="22"/>
                <w:szCs w:val="22"/>
              </w:rPr>
              <w:t xml:space="preserve"> – Asiо otus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Сова болотяна</w:t>
            </w:r>
            <w:r w:rsidRPr="000E00BB">
              <w:rPr>
                <w:i/>
                <w:sz w:val="22"/>
                <w:szCs w:val="22"/>
              </w:rPr>
              <w:t xml:space="preserve"> – Asiо flammeus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Совка</w:t>
            </w:r>
            <w:r w:rsidRPr="000E00BB">
              <w:rPr>
                <w:i/>
                <w:sz w:val="22"/>
                <w:szCs w:val="22"/>
              </w:rPr>
              <w:t xml:space="preserve"> – Otus scops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Сич волохатий</w:t>
            </w:r>
            <w:r w:rsidRPr="000E00BB">
              <w:rPr>
                <w:i/>
                <w:sz w:val="22"/>
                <w:szCs w:val="22"/>
              </w:rPr>
              <w:t xml:space="preserve"> – Aegolius funereus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Сич хатній</w:t>
            </w:r>
            <w:r w:rsidRPr="000E00BB">
              <w:rPr>
                <w:i/>
                <w:sz w:val="22"/>
                <w:szCs w:val="22"/>
              </w:rPr>
              <w:t xml:space="preserve"> – Athene noctua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Сичик-горобець</w:t>
            </w:r>
            <w:r w:rsidRPr="000E00BB">
              <w:rPr>
                <w:i/>
                <w:sz w:val="22"/>
                <w:szCs w:val="22"/>
              </w:rPr>
              <w:t xml:space="preserve"> – Glaucidium passerinum</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Сова сіра</w:t>
            </w:r>
            <w:r w:rsidRPr="000E00BB">
              <w:rPr>
                <w:i/>
                <w:sz w:val="22"/>
                <w:szCs w:val="22"/>
              </w:rPr>
              <w:t xml:space="preserve"> – Strix aluco</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Сова яструбина</w:t>
            </w:r>
            <w:r w:rsidRPr="000E00BB">
              <w:rPr>
                <w:i/>
                <w:sz w:val="22"/>
                <w:szCs w:val="22"/>
              </w:rPr>
              <w:t xml:space="preserve"> – Sumia ulula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Сова довгохвоста</w:t>
            </w:r>
            <w:r w:rsidRPr="000E00BB">
              <w:rPr>
                <w:i/>
                <w:sz w:val="22"/>
                <w:szCs w:val="22"/>
              </w:rPr>
              <w:t xml:space="preserve"> – Strix uralensis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Сова бородата</w:t>
            </w:r>
            <w:r w:rsidRPr="000E00BB">
              <w:rPr>
                <w:i/>
                <w:sz w:val="22"/>
                <w:szCs w:val="22"/>
              </w:rPr>
              <w:t xml:space="preserve"> – Strix nebubsa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shd w:val="clear" w:color="auto" w:fill="FFFFFF"/>
              <w:tabs>
                <w:tab w:val="left" w:pos="75"/>
              </w:tabs>
              <w:autoSpaceDN w:val="0"/>
              <w:snapToGrid w:val="0"/>
              <w:rPr>
                <w:i/>
                <w:sz w:val="22"/>
                <w:szCs w:val="22"/>
              </w:rPr>
            </w:pPr>
            <w:r w:rsidRPr="000E00BB">
              <w:rPr>
                <w:sz w:val="22"/>
                <w:szCs w:val="22"/>
              </w:rPr>
              <w:t>Дрімлюга</w:t>
            </w:r>
            <w:r w:rsidRPr="000E00BB">
              <w:rPr>
                <w:i/>
                <w:sz w:val="22"/>
                <w:szCs w:val="22"/>
              </w:rPr>
              <w:t xml:space="preserve"> – Caprimulgus eurapaeus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shd w:val="clear" w:color="auto" w:fill="FFFFFF"/>
              <w:autoSpaceDN w:val="0"/>
              <w:snapToGrid w:val="0"/>
              <w:rPr>
                <w:i/>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Серпокрилець чорний</w:t>
            </w:r>
            <w:r w:rsidRPr="000E00BB">
              <w:rPr>
                <w:i/>
                <w:sz w:val="22"/>
                <w:szCs w:val="22"/>
              </w:rPr>
              <w:t xml:space="preserve"> – Apus apus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Сиворакша</w:t>
            </w:r>
            <w:r w:rsidRPr="000E00BB">
              <w:rPr>
                <w:i/>
                <w:sz w:val="22"/>
                <w:szCs w:val="22"/>
              </w:rPr>
              <w:t xml:space="preserve"> – Coracias garndus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Рибалочка звичайний</w:t>
            </w:r>
            <w:r w:rsidRPr="000E00BB">
              <w:rPr>
                <w:i/>
                <w:sz w:val="22"/>
                <w:szCs w:val="22"/>
              </w:rPr>
              <w:t xml:space="preserve"> – Alcedo atthis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Бджолоїдка звичайна</w:t>
            </w:r>
            <w:r w:rsidRPr="000E00BB">
              <w:rPr>
                <w:i/>
                <w:sz w:val="22"/>
                <w:szCs w:val="22"/>
              </w:rPr>
              <w:t xml:space="preserve"> – Merops apiaster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Одуд</w:t>
            </w:r>
            <w:r w:rsidRPr="000E00BB">
              <w:rPr>
                <w:i/>
                <w:sz w:val="22"/>
                <w:szCs w:val="22"/>
              </w:rPr>
              <w:t xml:space="preserve"> – Upupa epops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Крутиголовка</w:t>
            </w:r>
            <w:r w:rsidRPr="000E00BB">
              <w:rPr>
                <w:i/>
                <w:sz w:val="22"/>
                <w:szCs w:val="22"/>
              </w:rPr>
              <w:t xml:space="preserve"> – Jynx torquilla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Дятел сивий</w:t>
            </w:r>
            <w:r w:rsidRPr="000E00BB">
              <w:rPr>
                <w:i/>
                <w:sz w:val="22"/>
                <w:szCs w:val="22"/>
              </w:rPr>
              <w:t xml:space="preserve"> – Picus canus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Дятел зелений</w:t>
            </w:r>
            <w:r w:rsidRPr="000E00BB">
              <w:rPr>
                <w:i/>
                <w:sz w:val="22"/>
                <w:szCs w:val="22"/>
              </w:rPr>
              <w:t xml:space="preserve"> – Picus viridis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rPr>
                <w:i/>
                <w:sz w:val="22"/>
                <w:szCs w:val="22"/>
              </w:rPr>
            </w:pPr>
            <w:r w:rsidRPr="000E00BB">
              <w:rPr>
                <w:sz w:val="22"/>
                <w:szCs w:val="22"/>
              </w:rPr>
              <w:t>Жовна чорна</w:t>
            </w:r>
            <w:r w:rsidRPr="000E00BB">
              <w:rPr>
                <w:i/>
                <w:sz w:val="22"/>
                <w:szCs w:val="22"/>
              </w:rPr>
              <w:t xml:space="preserve"> – Dryocopus martius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Дятел білоспинний</w:t>
            </w:r>
            <w:r w:rsidRPr="000E00BB">
              <w:rPr>
                <w:i/>
                <w:sz w:val="22"/>
                <w:szCs w:val="22"/>
              </w:rPr>
              <w:t xml:space="preserve"> – Dendrocopos leucotos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Дятел великий строкатий</w:t>
            </w:r>
            <w:r w:rsidRPr="000E00BB">
              <w:rPr>
                <w:i/>
                <w:sz w:val="22"/>
                <w:szCs w:val="22"/>
              </w:rPr>
              <w:t xml:space="preserve"> – Dendrocopos major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Дятел сирійський</w:t>
            </w:r>
            <w:r w:rsidRPr="000E00BB">
              <w:rPr>
                <w:i/>
                <w:sz w:val="22"/>
                <w:szCs w:val="22"/>
              </w:rPr>
              <w:t xml:space="preserve"> – Dendrocopos syriacus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Дятел середній</w:t>
            </w:r>
            <w:r w:rsidRPr="000E00BB">
              <w:rPr>
                <w:i/>
                <w:sz w:val="22"/>
                <w:szCs w:val="22"/>
              </w:rPr>
              <w:t xml:space="preserve"> – Dendrocopos medius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Дятел малий</w:t>
            </w:r>
            <w:r w:rsidRPr="000E00BB">
              <w:rPr>
                <w:i/>
                <w:sz w:val="22"/>
                <w:szCs w:val="22"/>
              </w:rPr>
              <w:t xml:space="preserve"> – Dendrocopos minor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Жайворонок чубатий</w:t>
            </w:r>
            <w:r w:rsidRPr="000E00BB">
              <w:rPr>
                <w:i/>
                <w:sz w:val="22"/>
                <w:szCs w:val="22"/>
              </w:rPr>
              <w:t xml:space="preserve"> – Galerida cristata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Жайворонок малий</w:t>
            </w:r>
            <w:r w:rsidRPr="000E00BB">
              <w:rPr>
                <w:i/>
                <w:sz w:val="22"/>
                <w:szCs w:val="22"/>
              </w:rPr>
              <w:t xml:space="preserve"> – Calandrella cinerea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Жайворонок степовий</w:t>
            </w:r>
            <w:r w:rsidRPr="000E00BB">
              <w:rPr>
                <w:i/>
                <w:sz w:val="22"/>
                <w:szCs w:val="22"/>
              </w:rPr>
              <w:t xml:space="preserve"> – Melanocorypha calandra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Жайворонок чорний</w:t>
            </w:r>
            <w:r w:rsidRPr="000E00BB">
              <w:rPr>
                <w:i/>
                <w:sz w:val="22"/>
                <w:szCs w:val="22"/>
              </w:rPr>
              <w:t xml:space="preserve"> – Melanocorypha yeltoniensis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Жайворонок лісовий</w:t>
            </w:r>
            <w:r w:rsidRPr="000E00BB">
              <w:rPr>
                <w:i/>
                <w:sz w:val="22"/>
                <w:szCs w:val="22"/>
              </w:rPr>
              <w:t xml:space="preserve"> – Lullula arborea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Жайворонок польовий</w:t>
            </w:r>
            <w:r w:rsidRPr="000E00BB">
              <w:rPr>
                <w:i/>
                <w:sz w:val="22"/>
                <w:szCs w:val="22"/>
              </w:rPr>
              <w:t xml:space="preserve"> – Alauda arvensis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Жайворонок рогатий</w:t>
            </w:r>
            <w:r w:rsidRPr="000E00BB">
              <w:rPr>
                <w:i/>
                <w:sz w:val="22"/>
                <w:szCs w:val="22"/>
              </w:rPr>
              <w:t xml:space="preserve"> – Eremophila alpestris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Ластівка берегова</w:t>
            </w:r>
            <w:r w:rsidRPr="000E00BB">
              <w:rPr>
                <w:i/>
                <w:sz w:val="22"/>
                <w:szCs w:val="22"/>
              </w:rPr>
              <w:t xml:space="preserve"> – Riparia riparia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Ластівка сільська</w:t>
            </w:r>
            <w:r w:rsidRPr="000E00BB">
              <w:rPr>
                <w:i/>
                <w:sz w:val="22"/>
                <w:szCs w:val="22"/>
              </w:rPr>
              <w:t xml:space="preserve"> – Hirundo rustica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Ластівка міська</w:t>
            </w:r>
            <w:r w:rsidRPr="000E00BB">
              <w:rPr>
                <w:i/>
                <w:sz w:val="22"/>
                <w:szCs w:val="22"/>
              </w:rPr>
              <w:t xml:space="preserve"> – Delichon urbica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Щеврик польовий</w:t>
            </w:r>
            <w:r w:rsidRPr="000E00BB">
              <w:rPr>
                <w:i/>
                <w:sz w:val="22"/>
                <w:szCs w:val="22"/>
              </w:rPr>
              <w:t xml:space="preserve"> – Anthus campestris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Щеврик лісовий</w:t>
            </w:r>
            <w:r w:rsidRPr="000E00BB">
              <w:rPr>
                <w:i/>
                <w:sz w:val="22"/>
                <w:szCs w:val="22"/>
              </w:rPr>
              <w:t xml:space="preserve"> – Anthus trivialis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Щеврик лучний</w:t>
            </w:r>
            <w:r w:rsidRPr="000E00BB">
              <w:rPr>
                <w:i/>
                <w:sz w:val="22"/>
                <w:szCs w:val="22"/>
              </w:rPr>
              <w:t xml:space="preserve"> – Anthus pratensis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Щеврик червоногрудий</w:t>
            </w:r>
            <w:r w:rsidRPr="000E00BB">
              <w:rPr>
                <w:i/>
                <w:sz w:val="22"/>
                <w:szCs w:val="22"/>
              </w:rPr>
              <w:t xml:space="preserve"> – Anthus cervinus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lastRenderedPageBreak/>
              <w:t>Плиска жовта</w:t>
            </w:r>
            <w:r w:rsidRPr="000E00BB">
              <w:rPr>
                <w:i/>
                <w:sz w:val="22"/>
                <w:szCs w:val="22"/>
              </w:rPr>
              <w:t xml:space="preserve"> – Motacilla flava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Плиска жовтоголова</w:t>
            </w:r>
            <w:r w:rsidRPr="000E00BB">
              <w:rPr>
                <w:i/>
                <w:sz w:val="22"/>
                <w:szCs w:val="22"/>
              </w:rPr>
              <w:t xml:space="preserve"> – Motacilla citreola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Плиска біла</w:t>
            </w:r>
            <w:r w:rsidRPr="000E00BB">
              <w:rPr>
                <w:i/>
                <w:sz w:val="22"/>
                <w:szCs w:val="22"/>
              </w:rPr>
              <w:t xml:space="preserve"> – Motacilla alba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Плиска гірська</w:t>
            </w:r>
            <w:r w:rsidRPr="000E00BB">
              <w:rPr>
                <w:i/>
                <w:sz w:val="22"/>
                <w:szCs w:val="22"/>
              </w:rPr>
              <w:t xml:space="preserve"> – Motacilla cinerea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Сорокопуд-жулан</w:t>
            </w:r>
            <w:r w:rsidRPr="000E00BB">
              <w:rPr>
                <w:i/>
                <w:sz w:val="22"/>
                <w:szCs w:val="22"/>
              </w:rPr>
              <w:t xml:space="preserve"> – Lanius collurio</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Сорокопуд чорнолобий</w:t>
            </w:r>
            <w:r w:rsidRPr="000E00BB">
              <w:rPr>
                <w:i/>
                <w:sz w:val="22"/>
                <w:szCs w:val="22"/>
              </w:rPr>
              <w:t xml:space="preserve"> – Lanius minor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Сорокопуд сірий</w:t>
            </w:r>
            <w:r w:rsidRPr="000E00BB">
              <w:rPr>
                <w:i/>
                <w:sz w:val="22"/>
                <w:szCs w:val="22"/>
              </w:rPr>
              <w:t xml:space="preserve"> – Lanius excubitor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Вивільга</w:t>
            </w:r>
            <w:r w:rsidRPr="000E00BB">
              <w:rPr>
                <w:i/>
                <w:sz w:val="22"/>
                <w:szCs w:val="22"/>
              </w:rPr>
              <w:t xml:space="preserve"> – Oriolus oriolus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Шпак рожевий</w:t>
            </w:r>
            <w:r w:rsidRPr="000E00BB">
              <w:rPr>
                <w:i/>
                <w:sz w:val="22"/>
                <w:szCs w:val="22"/>
              </w:rPr>
              <w:t xml:space="preserve"> – Sturnus roseus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Горіхівка </w:t>
            </w:r>
            <w:r w:rsidRPr="000E00BB">
              <w:rPr>
                <w:i/>
                <w:sz w:val="22"/>
                <w:szCs w:val="22"/>
              </w:rPr>
              <w:t>– Nucifraga caryocatactes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Крук</w:t>
            </w:r>
            <w:r w:rsidRPr="000E00BB">
              <w:rPr>
                <w:i/>
                <w:sz w:val="22"/>
                <w:szCs w:val="22"/>
              </w:rPr>
              <w:t xml:space="preserve"> – Corvus corax</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Омелюх</w:t>
            </w:r>
            <w:r w:rsidRPr="000E00BB">
              <w:rPr>
                <w:i/>
                <w:sz w:val="22"/>
                <w:szCs w:val="22"/>
              </w:rPr>
              <w:t xml:space="preserve"> – Bombycilla garrulus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Пронурок</w:t>
            </w:r>
            <w:r w:rsidRPr="000E00BB">
              <w:rPr>
                <w:i/>
                <w:sz w:val="22"/>
                <w:szCs w:val="22"/>
              </w:rPr>
              <w:t xml:space="preserve"> – Cinclus cinclus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Волове очко</w:t>
            </w:r>
            <w:r w:rsidRPr="000E00BB">
              <w:rPr>
                <w:i/>
                <w:sz w:val="22"/>
                <w:szCs w:val="22"/>
              </w:rPr>
              <w:t xml:space="preserve"> – Troglodytes troglodytes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Тинівка лісова</w:t>
            </w:r>
            <w:r w:rsidRPr="000E00BB">
              <w:rPr>
                <w:i/>
                <w:sz w:val="22"/>
                <w:szCs w:val="22"/>
              </w:rPr>
              <w:t xml:space="preserve"> – Prunella modularis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Кобилочка солов’їна</w:t>
            </w:r>
            <w:r w:rsidRPr="000E00BB">
              <w:rPr>
                <w:i/>
                <w:sz w:val="22"/>
                <w:szCs w:val="22"/>
              </w:rPr>
              <w:t xml:space="preserve"> – Locustella luscinioides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Кобилочка річкова</w:t>
            </w:r>
            <w:r w:rsidRPr="000E00BB">
              <w:rPr>
                <w:i/>
                <w:sz w:val="22"/>
                <w:szCs w:val="22"/>
              </w:rPr>
              <w:t xml:space="preserve"> – Locustella fluviatilis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Кобилочка-цвіркун</w:t>
            </w:r>
            <w:r w:rsidRPr="000E00BB">
              <w:rPr>
                <w:i/>
                <w:sz w:val="22"/>
                <w:szCs w:val="22"/>
              </w:rPr>
              <w:t xml:space="preserve"> – Locustella naevia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Очеретянка прудка</w:t>
            </w:r>
            <w:r w:rsidRPr="000E00BB">
              <w:rPr>
                <w:i/>
                <w:sz w:val="22"/>
                <w:szCs w:val="22"/>
              </w:rPr>
              <w:t xml:space="preserve"> – Acrocephalus paludicola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Очеретянка лучна</w:t>
            </w:r>
            <w:r w:rsidRPr="000E00BB">
              <w:rPr>
                <w:i/>
                <w:sz w:val="22"/>
                <w:szCs w:val="22"/>
              </w:rPr>
              <w:t xml:space="preserve"> – Acrocephalus schoenobaenus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Очеретянка садова</w:t>
            </w:r>
            <w:r w:rsidRPr="000E00BB">
              <w:rPr>
                <w:i/>
                <w:sz w:val="22"/>
                <w:szCs w:val="22"/>
              </w:rPr>
              <w:t xml:space="preserve"> – Acrocephalus dumetorum</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Очеретянка чагарникова</w:t>
            </w:r>
            <w:r w:rsidRPr="000E00BB">
              <w:rPr>
                <w:i/>
                <w:sz w:val="22"/>
                <w:szCs w:val="22"/>
              </w:rPr>
              <w:t xml:space="preserve"> – Acrocephalus palustris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Очеретянка ставкова</w:t>
            </w:r>
            <w:r w:rsidRPr="000E00BB">
              <w:rPr>
                <w:i/>
                <w:sz w:val="22"/>
                <w:szCs w:val="22"/>
              </w:rPr>
              <w:t xml:space="preserve"> – Acrocephalus scirpaceus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Очеретянка велика</w:t>
            </w:r>
            <w:r w:rsidRPr="000E00BB">
              <w:rPr>
                <w:i/>
                <w:sz w:val="22"/>
                <w:szCs w:val="22"/>
              </w:rPr>
              <w:t xml:space="preserve"> – Acrocephalus arundinaceus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Берестянка звичайна</w:t>
            </w:r>
            <w:r w:rsidRPr="000E00BB">
              <w:rPr>
                <w:i/>
                <w:sz w:val="22"/>
                <w:szCs w:val="22"/>
              </w:rPr>
              <w:t xml:space="preserve"> – Hippolais icterina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Кропив’янка рябогруда –</w:t>
            </w:r>
            <w:r w:rsidRPr="000E00BB">
              <w:rPr>
                <w:i/>
                <w:sz w:val="22"/>
                <w:szCs w:val="22"/>
              </w:rPr>
              <w:t xml:space="preserve"> Sylvia nisoria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Кропив’янка чорноголова – </w:t>
            </w:r>
            <w:r w:rsidRPr="000E00BB">
              <w:rPr>
                <w:i/>
                <w:sz w:val="22"/>
                <w:szCs w:val="22"/>
              </w:rPr>
              <w:t>Sylvia atricapilla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Кропив’янка садова – </w:t>
            </w:r>
            <w:r w:rsidRPr="000E00BB">
              <w:rPr>
                <w:i/>
                <w:sz w:val="22"/>
                <w:szCs w:val="22"/>
              </w:rPr>
              <w:t>Sylvia borin</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Кропив’янка сіра – </w:t>
            </w:r>
            <w:r w:rsidRPr="000E00BB">
              <w:rPr>
                <w:i/>
                <w:sz w:val="22"/>
                <w:szCs w:val="22"/>
              </w:rPr>
              <w:t>Sylvia communis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Кропив’янка прудка – </w:t>
            </w:r>
            <w:r w:rsidRPr="000E00BB">
              <w:rPr>
                <w:i/>
                <w:sz w:val="22"/>
                <w:szCs w:val="22"/>
              </w:rPr>
              <w:t>Sylvia curruca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Вівчарик весняний – </w:t>
            </w:r>
            <w:r w:rsidRPr="000E00BB">
              <w:rPr>
                <w:i/>
                <w:sz w:val="22"/>
                <w:szCs w:val="22"/>
              </w:rPr>
              <w:t>Phylloscopus trochilus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Вівчарик-ковалик – </w:t>
            </w:r>
            <w:r w:rsidRPr="000E00BB">
              <w:rPr>
                <w:i/>
                <w:sz w:val="22"/>
                <w:szCs w:val="22"/>
              </w:rPr>
              <w:t>Phylloscopus collybita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Вівчарик жовтобровий – </w:t>
            </w:r>
            <w:r w:rsidRPr="000E00BB">
              <w:rPr>
                <w:i/>
                <w:sz w:val="22"/>
                <w:szCs w:val="22"/>
              </w:rPr>
              <w:t>Phylloscopus sibilatrix</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Вівчарик зелений – </w:t>
            </w:r>
            <w:r w:rsidRPr="000E00BB">
              <w:rPr>
                <w:i/>
                <w:sz w:val="22"/>
                <w:szCs w:val="22"/>
              </w:rPr>
              <w:t>Phylloscopus trochibides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Золотомушка жовтоголова</w:t>
            </w:r>
            <w:r w:rsidRPr="000E00BB">
              <w:rPr>
                <w:i/>
                <w:sz w:val="22"/>
                <w:szCs w:val="22"/>
              </w:rPr>
              <w:t xml:space="preserve"> – Regulus regulus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Мухоловка строката</w:t>
            </w:r>
            <w:r w:rsidRPr="000E00BB">
              <w:rPr>
                <w:i/>
                <w:sz w:val="22"/>
                <w:szCs w:val="22"/>
              </w:rPr>
              <w:t xml:space="preserve"> – Ficedula hypoleuca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Мухоловка білошия</w:t>
            </w:r>
            <w:r w:rsidRPr="000E00BB">
              <w:rPr>
                <w:i/>
                <w:sz w:val="22"/>
                <w:szCs w:val="22"/>
              </w:rPr>
              <w:t xml:space="preserve"> – Ficedula albicollis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Мухоловка мала –</w:t>
            </w:r>
            <w:r w:rsidRPr="000E00BB">
              <w:rPr>
                <w:i/>
                <w:sz w:val="22"/>
                <w:szCs w:val="22"/>
              </w:rPr>
              <w:t xml:space="preserve"> Ficedula parva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Мухоловка сіра</w:t>
            </w:r>
            <w:r w:rsidRPr="000E00BB">
              <w:rPr>
                <w:i/>
                <w:sz w:val="22"/>
                <w:szCs w:val="22"/>
              </w:rPr>
              <w:t xml:space="preserve"> – Muscicapa striata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Чекан лучний – </w:t>
            </w:r>
            <w:r w:rsidRPr="000E00BB">
              <w:rPr>
                <w:i/>
                <w:sz w:val="22"/>
                <w:szCs w:val="22"/>
              </w:rPr>
              <w:t>Saxicola rubetra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Чекан чорноголовий – </w:t>
            </w:r>
            <w:r w:rsidRPr="000E00BB">
              <w:rPr>
                <w:i/>
                <w:sz w:val="22"/>
                <w:szCs w:val="22"/>
              </w:rPr>
              <w:t>Saxicola torquata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Кам'янка звичайна</w:t>
            </w:r>
            <w:r w:rsidRPr="000E00BB">
              <w:rPr>
                <w:i/>
                <w:sz w:val="22"/>
                <w:szCs w:val="22"/>
              </w:rPr>
              <w:t xml:space="preserve"> – Oenanthe oenanthe</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b/>
                <w:sz w:val="22"/>
                <w:szCs w:val="22"/>
              </w:rPr>
            </w:pPr>
            <w:r w:rsidRPr="000E00BB">
              <w:rPr>
                <w:sz w:val="22"/>
                <w:szCs w:val="22"/>
              </w:rPr>
              <w:t xml:space="preserve">Горихвістка звичайна – </w:t>
            </w:r>
            <w:r w:rsidRPr="000E00BB">
              <w:rPr>
                <w:i/>
                <w:sz w:val="22"/>
                <w:szCs w:val="22"/>
              </w:rPr>
              <w:t>Phoenicurus phoenicurus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Горихвістка чорна –</w:t>
            </w:r>
            <w:r w:rsidRPr="000E00BB">
              <w:rPr>
                <w:i/>
                <w:sz w:val="22"/>
                <w:szCs w:val="22"/>
              </w:rPr>
              <w:t xml:space="preserve"> Phoenicurus ochruros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Вільшанка</w:t>
            </w:r>
            <w:r w:rsidRPr="000E00BB">
              <w:rPr>
                <w:i/>
                <w:sz w:val="22"/>
                <w:szCs w:val="22"/>
              </w:rPr>
              <w:t xml:space="preserve"> – Erithacus rubecula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Соловейко східний –</w:t>
            </w:r>
            <w:r w:rsidRPr="000E00BB">
              <w:rPr>
                <w:i/>
                <w:sz w:val="22"/>
                <w:szCs w:val="22"/>
              </w:rPr>
              <w:t xml:space="preserve"> Luscinia luscinia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Синьошийка – </w:t>
            </w:r>
            <w:r w:rsidRPr="000E00BB">
              <w:rPr>
                <w:i/>
                <w:sz w:val="22"/>
                <w:szCs w:val="22"/>
              </w:rPr>
              <w:t>Luscinia svecica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Дрізд чорний – </w:t>
            </w:r>
            <w:r w:rsidRPr="000E00BB">
              <w:rPr>
                <w:i/>
                <w:sz w:val="22"/>
                <w:szCs w:val="22"/>
              </w:rPr>
              <w:t>Turdus merula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Дрізд-чикотень – </w:t>
            </w:r>
            <w:r w:rsidRPr="000E00BB">
              <w:rPr>
                <w:i/>
                <w:sz w:val="22"/>
                <w:szCs w:val="22"/>
              </w:rPr>
              <w:t>Turdus pilaris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lastRenderedPageBreak/>
              <w:t xml:space="preserve">Дрізд білобровий – </w:t>
            </w:r>
            <w:r w:rsidRPr="000E00BB">
              <w:rPr>
                <w:i/>
                <w:sz w:val="22"/>
                <w:szCs w:val="22"/>
              </w:rPr>
              <w:t>Turdus iliacus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Дрізд співочий –</w:t>
            </w:r>
            <w:r w:rsidRPr="000E00BB">
              <w:rPr>
                <w:i/>
                <w:sz w:val="22"/>
                <w:szCs w:val="22"/>
              </w:rPr>
              <w:t xml:space="preserve"> Turdus philomelos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Дрізд-омелюх –</w:t>
            </w:r>
            <w:r w:rsidRPr="000E00BB">
              <w:rPr>
                <w:i/>
                <w:sz w:val="22"/>
                <w:szCs w:val="22"/>
              </w:rPr>
              <w:t xml:space="preserve"> Turdus viscivorus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Синиця вусата</w:t>
            </w:r>
            <w:r w:rsidRPr="000E00BB">
              <w:rPr>
                <w:i/>
                <w:sz w:val="22"/>
                <w:szCs w:val="22"/>
              </w:rPr>
              <w:t xml:space="preserve"> – Panurus biarmicus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Синиця довгохвоста</w:t>
            </w:r>
            <w:r w:rsidRPr="000E00BB">
              <w:rPr>
                <w:i/>
                <w:sz w:val="22"/>
                <w:szCs w:val="22"/>
              </w:rPr>
              <w:t xml:space="preserve"> – Aegithalos caudatus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Ремез</w:t>
            </w:r>
            <w:r w:rsidRPr="000E00BB">
              <w:rPr>
                <w:i/>
                <w:sz w:val="22"/>
                <w:szCs w:val="22"/>
              </w:rPr>
              <w:t xml:space="preserve"> – Remiz pendulinus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Гаїчка болотяна – </w:t>
            </w:r>
            <w:r w:rsidRPr="000E00BB">
              <w:rPr>
                <w:i/>
                <w:sz w:val="22"/>
                <w:szCs w:val="22"/>
              </w:rPr>
              <w:t>Parus palustris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Гаїчка-пухляк – </w:t>
            </w:r>
            <w:r w:rsidRPr="000E00BB">
              <w:rPr>
                <w:i/>
                <w:sz w:val="22"/>
                <w:szCs w:val="22"/>
              </w:rPr>
              <w:t>Parus montanus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Синиця чубата – </w:t>
            </w:r>
            <w:r w:rsidRPr="000E00BB">
              <w:rPr>
                <w:i/>
                <w:sz w:val="22"/>
                <w:szCs w:val="22"/>
              </w:rPr>
              <w:t>Parus cristatus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Синиця чорна – </w:t>
            </w:r>
            <w:r w:rsidRPr="000E00BB">
              <w:rPr>
                <w:i/>
                <w:sz w:val="22"/>
                <w:szCs w:val="22"/>
              </w:rPr>
              <w:t>Parus ater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Синиця блакитна –</w:t>
            </w:r>
            <w:r w:rsidRPr="000E00BB">
              <w:rPr>
                <w:i/>
                <w:sz w:val="22"/>
                <w:szCs w:val="22"/>
              </w:rPr>
              <w:t xml:space="preserve"> Parus caeruleus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Синиця біла – </w:t>
            </w:r>
            <w:r w:rsidRPr="000E00BB">
              <w:rPr>
                <w:i/>
                <w:sz w:val="22"/>
                <w:szCs w:val="22"/>
              </w:rPr>
              <w:t>Parus cyanus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Синиця велика – </w:t>
            </w:r>
            <w:r w:rsidRPr="000E00BB">
              <w:rPr>
                <w:i/>
                <w:sz w:val="22"/>
                <w:szCs w:val="22"/>
              </w:rPr>
              <w:t>Parus mayor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Повзик</w:t>
            </w:r>
            <w:r w:rsidRPr="000E00BB">
              <w:rPr>
                <w:i/>
                <w:sz w:val="22"/>
                <w:szCs w:val="22"/>
              </w:rPr>
              <w:t xml:space="preserve"> – Sitta europaea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Підкоришник звичайний</w:t>
            </w:r>
            <w:r w:rsidRPr="000E00BB">
              <w:rPr>
                <w:i/>
                <w:sz w:val="22"/>
                <w:szCs w:val="22"/>
              </w:rPr>
              <w:t xml:space="preserve"> – Certhia familiaris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Горобець польовий –</w:t>
            </w:r>
            <w:r w:rsidRPr="000E00BB">
              <w:rPr>
                <w:i/>
                <w:sz w:val="22"/>
                <w:szCs w:val="22"/>
              </w:rPr>
              <w:t xml:space="preserve"> Passer montanus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Зяблик – </w:t>
            </w:r>
            <w:r w:rsidRPr="000E00BB">
              <w:rPr>
                <w:i/>
                <w:sz w:val="22"/>
                <w:szCs w:val="22"/>
              </w:rPr>
              <w:t>Fringilla coelebs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В’юрок – </w:t>
            </w:r>
            <w:r w:rsidRPr="000E00BB">
              <w:rPr>
                <w:i/>
                <w:sz w:val="22"/>
                <w:szCs w:val="22"/>
              </w:rPr>
              <w:t>Fringilla montifringilla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Пуночка</w:t>
            </w:r>
            <w:r w:rsidRPr="000E00BB">
              <w:rPr>
                <w:i/>
                <w:sz w:val="22"/>
                <w:szCs w:val="22"/>
              </w:rPr>
              <w:t xml:space="preserve"> – Plectrophenax nivalis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Подорожник лапландський </w:t>
            </w:r>
            <w:r w:rsidRPr="000E00BB">
              <w:rPr>
                <w:i/>
                <w:sz w:val="22"/>
                <w:szCs w:val="22"/>
              </w:rPr>
              <w:t>– Calcarius lapponicus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В’юрок канарковий</w:t>
            </w:r>
            <w:r w:rsidRPr="000E00BB">
              <w:rPr>
                <w:i/>
                <w:sz w:val="22"/>
                <w:szCs w:val="22"/>
              </w:rPr>
              <w:t xml:space="preserve"> – Serinus serinus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Зеленяк</w:t>
            </w:r>
            <w:r w:rsidRPr="000E00BB">
              <w:rPr>
                <w:i/>
                <w:sz w:val="22"/>
                <w:szCs w:val="22"/>
              </w:rPr>
              <w:t xml:space="preserve"> – Chloris сhloris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Чиж</w:t>
            </w:r>
            <w:r w:rsidRPr="000E00BB">
              <w:rPr>
                <w:i/>
                <w:sz w:val="22"/>
                <w:szCs w:val="22"/>
              </w:rPr>
              <w:t xml:space="preserve"> – Spinus spinus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Щиглик </w:t>
            </w:r>
            <w:r w:rsidRPr="000E00BB">
              <w:rPr>
                <w:i/>
                <w:sz w:val="22"/>
                <w:szCs w:val="22"/>
              </w:rPr>
              <w:t>– Carduelis carduelis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Чечітка звичайна – </w:t>
            </w:r>
            <w:r w:rsidRPr="000E00BB">
              <w:rPr>
                <w:i/>
                <w:sz w:val="22"/>
                <w:szCs w:val="22"/>
              </w:rPr>
              <w:t>Acanthis flammea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Коноплянка – </w:t>
            </w:r>
            <w:r w:rsidRPr="000E00BB">
              <w:rPr>
                <w:i/>
                <w:sz w:val="22"/>
                <w:szCs w:val="22"/>
              </w:rPr>
              <w:t>Acanthis cannabina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Чечевиця звичайна</w:t>
            </w:r>
            <w:r w:rsidRPr="000E00BB">
              <w:rPr>
                <w:i/>
                <w:sz w:val="22"/>
                <w:szCs w:val="22"/>
              </w:rPr>
              <w:t xml:space="preserve"> – Carpodacus erythrinus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Смеречник </w:t>
            </w:r>
            <w:r w:rsidRPr="000E00BB">
              <w:rPr>
                <w:i/>
                <w:sz w:val="22"/>
                <w:szCs w:val="22"/>
              </w:rPr>
              <w:t>– Pinicola enucleator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Шишкар сосновий</w:t>
            </w:r>
            <w:r w:rsidRPr="000E00BB">
              <w:rPr>
                <w:i/>
                <w:sz w:val="22"/>
                <w:szCs w:val="22"/>
              </w:rPr>
              <w:t xml:space="preserve"> – Loxia pytyopsittacus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Шишкар ялиновий –</w:t>
            </w:r>
            <w:r w:rsidRPr="000E00BB">
              <w:rPr>
                <w:i/>
                <w:sz w:val="22"/>
                <w:szCs w:val="22"/>
              </w:rPr>
              <w:t xml:space="preserve"> Loxia curvirostra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Снігур</w:t>
            </w:r>
            <w:r w:rsidRPr="000E00BB">
              <w:rPr>
                <w:i/>
                <w:sz w:val="22"/>
                <w:szCs w:val="22"/>
              </w:rPr>
              <w:t xml:space="preserve"> – Pyrrhula pyrrhula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Костогриз</w:t>
            </w:r>
            <w:r w:rsidRPr="000E00BB">
              <w:rPr>
                <w:i/>
                <w:sz w:val="22"/>
                <w:szCs w:val="22"/>
              </w:rPr>
              <w:t xml:space="preserve"> – C. coccothraustes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Просянка – </w:t>
            </w:r>
            <w:r w:rsidRPr="000E00BB">
              <w:rPr>
                <w:i/>
                <w:sz w:val="22"/>
                <w:szCs w:val="22"/>
              </w:rPr>
              <w:t>Emberiza calandra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Вівсянка звичайна – </w:t>
            </w:r>
            <w:r w:rsidRPr="000E00BB">
              <w:rPr>
                <w:i/>
                <w:sz w:val="22"/>
                <w:szCs w:val="22"/>
              </w:rPr>
              <w:t>Emberiza citrinella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Вівсянка білоголова – </w:t>
            </w:r>
            <w:r w:rsidRPr="000E00BB">
              <w:rPr>
                <w:i/>
                <w:sz w:val="22"/>
                <w:szCs w:val="22"/>
              </w:rPr>
              <w:t>Emberiza leucocephala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Вівсянка очеретяна – </w:t>
            </w:r>
            <w:r w:rsidRPr="000E00BB">
              <w:rPr>
                <w:i/>
                <w:sz w:val="22"/>
                <w:szCs w:val="22"/>
              </w:rPr>
              <w:t>Emberiza schoeniclus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Вівсянка-дібровник – </w:t>
            </w:r>
            <w:r w:rsidRPr="000E00BB">
              <w:rPr>
                <w:i/>
                <w:sz w:val="22"/>
                <w:szCs w:val="22"/>
              </w:rPr>
              <w:t>Emberiza aureola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Вівсянка садова – </w:t>
            </w:r>
            <w:r w:rsidRPr="000E00BB">
              <w:rPr>
                <w:i/>
                <w:sz w:val="22"/>
                <w:szCs w:val="22"/>
              </w:rPr>
              <w:t>Embenza hortulana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Їжак європейський</w:t>
            </w:r>
            <w:r w:rsidRPr="000E00BB">
              <w:rPr>
                <w:i/>
                <w:sz w:val="22"/>
                <w:szCs w:val="22"/>
              </w:rPr>
              <w:t xml:space="preserve"> – Erinaceus europaeus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Хохуля руська</w:t>
            </w:r>
            <w:r w:rsidRPr="000E00BB">
              <w:rPr>
                <w:i/>
                <w:sz w:val="22"/>
                <w:szCs w:val="22"/>
              </w:rPr>
              <w:t xml:space="preserve"> –</w:t>
            </w:r>
            <w:r w:rsidRPr="000E00BB">
              <w:rPr>
                <w:sz w:val="22"/>
                <w:szCs w:val="22"/>
              </w:rPr>
              <w:t xml:space="preserve"> </w:t>
            </w:r>
            <w:r w:rsidRPr="000E00BB">
              <w:rPr>
                <w:i/>
                <w:sz w:val="22"/>
                <w:szCs w:val="22"/>
              </w:rPr>
              <w:t xml:space="preserve">Desmana moschata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Бурозубка мала –</w:t>
            </w:r>
            <w:r w:rsidRPr="000E00BB">
              <w:rPr>
                <w:i/>
                <w:sz w:val="22"/>
                <w:szCs w:val="22"/>
              </w:rPr>
              <w:t xml:space="preserve"> Sorex minutus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Бурозубка середня – </w:t>
            </w:r>
            <w:r w:rsidRPr="000E00BB">
              <w:rPr>
                <w:i/>
                <w:sz w:val="22"/>
                <w:szCs w:val="22"/>
              </w:rPr>
              <w:t>Sorex caecutiens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Бурозубка звичайна – </w:t>
            </w:r>
            <w:r w:rsidRPr="000E00BB">
              <w:rPr>
                <w:i/>
                <w:sz w:val="22"/>
                <w:szCs w:val="22"/>
              </w:rPr>
              <w:t>Sorex araneus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Кутора звичайна</w:t>
            </w:r>
            <w:r w:rsidRPr="000E00BB">
              <w:rPr>
                <w:i/>
                <w:sz w:val="22"/>
                <w:szCs w:val="22"/>
              </w:rPr>
              <w:t xml:space="preserve"> – Neomys fodiens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Кутора мала</w:t>
            </w:r>
            <w:r w:rsidRPr="000E00BB">
              <w:rPr>
                <w:i/>
                <w:sz w:val="22"/>
                <w:szCs w:val="22"/>
              </w:rPr>
              <w:t xml:space="preserve"> – Neomys anomalus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Білозубка мала</w:t>
            </w:r>
            <w:r w:rsidRPr="000E00BB">
              <w:rPr>
                <w:i/>
                <w:sz w:val="22"/>
                <w:szCs w:val="22"/>
              </w:rPr>
              <w:t xml:space="preserve"> – Crocidura suaveolens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trHeight w:val="287"/>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Нічниця ставкова</w:t>
            </w:r>
            <w:r w:rsidRPr="000E00BB">
              <w:rPr>
                <w:i/>
                <w:sz w:val="22"/>
                <w:szCs w:val="22"/>
              </w:rPr>
              <w:t xml:space="preserve"> –</w:t>
            </w:r>
            <w:r w:rsidRPr="000E00BB">
              <w:rPr>
                <w:iCs/>
                <w:sz w:val="22"/>
                <w:szCs w:val="22"/>
              </w:rPr>
              <w:t xml:space="preserve"> </w:t>
            </w:r>
            <w:r w:rsidRPr="000E00BB">
              <w:rPr>
                <w:i/>
                <w:iCs/>
                <w:sz w:val="22"/>
                <w:szCs w:val="22"/>
              </w:rPr>
              <w:t xml:space="preserve">Myotis </w:t>
            </w:r>
            <w:r w:rsidRPr="000E00BB">
              <w:rPr>
                <w:i/>
                <w:sz w:val="22"/>
                <w:szCs w:val="22"/>
              </w:rPr>
              <w:t>dasycneme</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trHeight w:val="263"/>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sz w:val="22"/>
                <w:szCs w:val="22"/>
              </w:rPr>
            </w:pPr>
            <w:r w:rsidRPr="000E00BB">
              <w:rPr>
                <w:sz w:val="22"/>
                <w:szCs w:val="22"/>
              </w:rPr>
              <w:t xml:space="preserve">Нічниця водяна – </w:t>
            </w:r>
            <w:r w:rsidRPr="000E00BB">
              <w:rPr>
                <w:i/>
                <w:sz w:val="22"/>
                <w:szCs w:val="22"/>
              </w:rPr>
              <w:t>Myotis daubentonii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Вухань звичайний</w:t>
            </w:r>
            <w:r w:rsidRPr="000E00BB">
              <w:rPr>
                <w:iCs/>
                <w:sz w:val="22"/>
                <w:szCs w:val="22"/>
              </w:rPr>
              <w:t xml:space="preserve"> – </w:t>
            </w:r>
            <w:r w:rsidRPr="000E00BB">
              <w:rPr>
                <w:i/>
                <w:iCs/>
                <w:sz w:val="22"/>
                <w:szCs w:val="22"/>
              </w:rPr>
              <w:t>Plecotus auritus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lastRenderedPageBreak/>
              <w:t>Вечірниця руда</w:t>
            </w:r>
            <w:r w:rsidRPr="000E00BB">
              <w:rPr>
                <w:i/>
                <w:sz w:val="22"/>
                <w:szCs w:val="22"/>
              </w:rPr>
              <w:t xml:space="preserve"> –</w:t>
            </w:r>
            <w:r w:rsidRPr="000E00BB">
              <w:rPr>
                <w:iCs/>
                <w:sz w:val="22"/>
                <w:szCs w:val="22"/>
              </w:rPr>
              <w:t xml:space="preserve"> </w:t>
            </w:r>
            <w:r w:rsidRPr="000E00BB">
              <w:rPr>
                <w:i/>
                <w:iCs/>
                <w:sz w:val="22"/>
                <w:szCs w:val="22"/>
              </w:rPr>
              <w:t>Nyctalus noctula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Нетопир звичайний</w:t>
            </w:r>
            <w:r w:rsidRPr="000E00BB">
              <w:rPr>
                <w:i/>
                <w:sz w:val="22"/>
                <w:szCs w:val="22"/>
              </w:rPr>
              <w:t xml:space="preserve"> – Pipistrellus pipistrellus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Нетопир середземноморський</w:t>
            </w:r>
            <w:r w:rsidRPr="000E00BB">
              <w:rPr>
                <w:i/>
                <w:sz w:val="22"/>
                <w:szCs w:val="22"/>
              </w:rPr>
              <w:t xml:space="preserve"> – </w:t>
            </w:r>
            <w:r w:rsidRPr="000E00BB">
              <w:rPr>
                <w:i/>
                <w:iCs/>
                <w:sz w:val="22"/>
                <w:szCs w:val="22"/>
              </w:rPr>
              <w:t>Pipistrellus kuhli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trHeight w:val="225"/>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iCs/>
                <w:sz w:val="22"/>
                <w:szCs w:val="22"/>
              </w:rPr>
            </w:pPr>
            <w:r w:rsidRPr="000E00BB">
              <w:rPr>
                <w:sz w:val="22"/>
                <w:szCs w:val="22"/>
              </w:rPr>
              <w:t>Нетопир лісовий</w:t>
            </w:r>
            <w:r w:rsidRPr="000E00BB">
              <w:rPr>
                <w:i/>
                <w:sz w:val="22"/>
                <w:szCs w:val="22"/>
              </w:rPr>
              <w:t xml:space="preserve"> – </w:t>
            </w:r>
            <w:r w:rsidRPr="000E00BB">
              <w:rPr>
                <w:i/>
                <w:iCs/>
                <w:sz w:val="22"/>
                <w:szCs w:val="22"/>
              </w:rPr>
              <w:t>Pipistrellus nathusii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trHeight w:val="330"/>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sz w:val="22"/>
                <w:szCs w:val="22"/>
              </w:rPr>
            </w:pPr>
            <w:r w:rsidRPr="000E00BB">
              <w:rPr>
                <w:sz w:val="22"/>
                <w:szCs w:val="22"/>
              </w:rPr>
              <w:t xml:space="preserve">Нетопир-карлик – </w:t>
            </w:r>
            <w:r w:rsidRPr="000E00BB">
              <w:rPr>
                <w:i/>
                <w:sz w:val="22"/>
                <w:szCs w:val="22"/>
              </w:rPr>
              <w:t>Pipistrellus pygmaeus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Лилик двоколірний </w:t>
            </w:r>
            <w:r w:rsidRPr="000E00BB">
              <w:rPr>
                <w:i/>
                <w:sz w:val="22"/>
                <w:szCs w:val="22"/>
              </w:rPr>
              <w:t xml:space="preserve">– </w:t>
            </w:r>
            <w:r w:rsidRPr="000E00BB">
              <w:rPr>
                <w:i/>
                <w:iCs/>
                <w:sz w:val="22"/>
                <w:szCs w:val="22"/>
              </w:rPr>
              <w:t>Vespertilio murinus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trHeight w:val="337"/>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iCs/>
                <w:sz w:val="22"/>
                <w:szCs w:val="22"/>
              </w:rPr>
            </w:pPr>
            <w:r w:rsidRPr="000E00BB">
              <w:rPr>
                <w:sz w:val="22"/>
                <w:szCs w:val="22"/>
              </w:rPr>
              <w:t>Кажан пізній</w:t>
            </w:r>
            <w:r w:rsidRPr="000E00BB">
              <w:rPr>
                <w:i/>
                <w:sz w:val="22"/>
                <w:szCs w:val="22"/>
              </w:rPr>
              <w:t xml:space="preserve"> – </w:t>
            </w:r>
            <w:r w:rsidRPr="000E00BB">
              <w:rPr>
                <w:i/>
                <w:iCs/>
                <w:sz w:val="22"/>
                <w:szCs w:val="22"/>
              </w:rPr>
              <w:t>Eptesicus serotinus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trHeight w:val="285"/>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sz w:val="22"/>
                <w:szCs w:val="22"/>
              </w:rPr>
            </w:pPr>
            <w:r w:rsidRPr="000E00BB">
              <w:rPr>
                <w:sz w:val="22"/>
                <w:szCs w:val="22"/>
              </w:rPr>
              <w:t xml:space="preserve">Кажан північний – </w:t>
            </w:r>
            <w:r w:rsidRPr="000E00BB">
              <w:rPr>
                <w:i/>
                <w:sz w:val="22"/>
                <w:szCs w:val="22"/>
              </w:rPr>
              <w:t>Eptesicus nilssonii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Рись європейська</w:t>
            </w:r>
            <w:r w:rsidRPr="000E00BB">
              <w:rPr>
                <w:i/>
                <w:sz w:val="22"/>
                <w:szCs w:val="22"/>
              </w:rPr>
              <w:t xml:space="preserve"> – Lynx lynx</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Вовк</w:t>
            </w:r>
            <w:r w:rsidRPr="000E00BB">
              <w:rPr>
                <w:i/>
                <w:sz w:val="22"/>
                <w:szCs w:val="22"/>
              </w:rPr>
              <w:t xml:space="preserve"> – Canis lupus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Лисиця</w:t>
            </w:r>
            <w:r w:rsidRPr="000E00BB">
              <w:rPr>
                <w:i/>
                <w:sz w:val="22"/>
                <w:szCs w:val="22"/>
              </w:rPr>
              <w:t xml:space="preserve"> – Vulpes vulpes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Куниця кам’яна</w:t>
            </w:r>
            <w:r w:rsidRPr="000E00BB">
              <w:rPr>
                <w:i/>
                <w:sz w:val="22"/>
                <w:szCs w:val="22"/>
              </w:rPr>
              <w:t xml:space="preserve"> – Martes foina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Куниця лісова</w:t>
            </w:r>
            <w:r w:rsidRPr="000E00BB">
              <w:rPr>
                <w:i/>
                <w:sz w:val="22"/>
                <w:szCs w:val="22"/>
              </w:rPr>
              <w:t xml:space="preserve"> – Martes martes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 xml:space="preserve">Ласка </w:t>
            </w:r>
            <w:r w:rsidRPr="000E00BB">
              <w:rPr>
                <w:i/>
                <w:sz w:val="22"/>
                <w:szCs w:val="22"/>
              </w:rPr>
              <w:t>– Mustela nivalis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Горностай</w:t>
            </w:r>
            <w:r w:rsidRPr="000E00BB">
              <w:rPr>
                <w:i/>
                <w:sz w:val="22"/>
                <w:szCs w:val="22"/>
              </w:rPr>
              <w:t xml:space="preserve"> – Mustela erminea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Норка європейська</w:t>
            </w:r>
            <w:r w:rsidRPr="000E00BB">
              <w:rPr>
                <w:i/>
                <w:sz w:val="22"/>
                <w:szCs w:val="22"/>
              </w:rPr>
              <w:t xml:space="preserve"> – Mustela lutreola</w:t>
            </w:r>
            <w:r w:rsidRPr="000E00BB">
              <w:rPr>
                <w:sz w:val="22"/>
                <w:szCs w:val="22"/>
              </w:rPr>
              <w:t xml:space="preserve"> </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Тхір лісовий</w:t>
            </w:r>
            <w:r w:rsidRPr="000E00BB">
              <w:rPr>
                <w:i/>
                <w:sz w:val="22"/>
                <w:szCs w:val="22"/>
              </w:rPr>
              <w:t xml:space="preserve"> – Mustela putorius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Тхір степовий</w:t>
            </w:r>
            <w:r w:rsidRPr="000E00BB">
              <w:rPr>
                <w:i/>
                <w:sz w:val="22"/>
                <w:szCs w:val="22"/>
              </w:rPr>
              <w:t xml:space="preserve"> – Mustela eversmanni</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Борсук</w:t>
            </w:r>
            <w:r w:rsidRPr="000E00BB">
              <w:rPr>
                <w:i/>
                <w:sz w:val="22"/>
                <w:szCs w:val="22"/>
              </w:rPr>
              <w:t xml:space="preserve"> – Meles meles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Видра річкова</w:t>
            </w:r>
            <w:r w:rsidRPr="000E00BB">
              <w:rPr>
                <w:i/>
                <w:sz w:val="22"/>
                <w:szCs w:val="22"/>
              </w:rPr>
              <w:t xml:space="preserve"> – Lutra lutra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Заєць сірий</w:t>
            </w:r>
            <w:r w:rsidRPr="000E00BB">
              <w:rPr>
                <w:i/>
                <w:sz w:val="22"/>
                <w:szCs w:val="22"/>
              </w:rPr>
              <w:t xml:space="preserve"> – Lepus europaeus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Заєць-біляк</w:t>
            </w:r>
            <w:r w:rsidRPr="000E00BB">
              <w:rPr>
                <w:i/>
                <w:sz w:val="22"/>
                <w:szCs w:val="22"/>
              </w:rPr>
              <w:t xml:space="preserve"> – Lepus timidus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Бобер річковий –</w:t>
            </w:r>
            <w:r w:rsidRPr="000E00BB">
              <w:rPr>
                <w:i/>
                <w:sz w:val="22"/>
                <w:szCs w:val="22"/>
              </w:rPr>
              <w:t xml:space="preserve"> Castor fiber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Білка звичайна</w:t>
            </w:r>
            <w:r w:rsidRPr="000E00BB">
              <w:rPr>
                <w:i/>
                <w:sz w:val="22"/>
                <w:szCs w:val="22"/>
              </w:rPr>
              <w:t xml:space="preserve"> – Sciurus vulgaris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Ховрах крапчастий</w:t>
            </w:r>
            <w:r w:rsidRPr="000E00BB">
              <w:rPr>
                <w:i/>
                <w:sz w:val="22"/>
                <w:szCs w:val="22"/>
              </w:rPr>
              <w:t xml:space="preserve"> – Spermophilus suslicus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Вовчок сірий</w:t>
            </w:r>
            <w:r w:rsidRPr="000E00BB">
              <w:rPr>
                <w:i/>
                <w:sz w:val="22"/>
                <w:szCs w:val="22"/>
              </w:rPr>
              <w:t xml:space="preserve"> – Glis glis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Вовчок лісовий – </w:t>
            </w:r>
            <w:r w:rsidRPr="000E00BB">
              <w:rPr>
                <w:i/>
                <w:sz w:val="22"/>
                <w:szCs w:val="22"/>
              </w:rPr>
              <w:t>Dryomys nitedula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E00BB" w:rsidRPr="000E00BB" w:rsidRDefault="000E00BB" w:rsidP="000E00BB">
            <w:pPr>
              <w:tabs>
                <w:tab w:val="left" w:pos="75"/>
              </w:tabs>
              <w:autoSpaceDN w:val="0"/>
              <w:snapToGrid w:val="0"/>
              <w:rPr>
                <w:sz w:val="22"/>
                <w:szCs w:val="22"/>
              </w:rPr>
            </w:pPr>
            <w:r w:rsidRPr="000E00BB">
              <w:rPr>
                <w:sz w:val="22"/>
                <w:szCs w:val="22"/>
              </w:rPr>
              <w:t xml:space="preserve">Вовчок садовий – </w:t>
            </w:r>
            <w:r w:rsidRPr="000E00BB">
              <w:rPr>
                <w:i/>
                <w:sz w:val="22"/>
                <w:szCs w:val="22"/>
              </w:rPr>
              <w:t>Eliomys guercinus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Вовчок горішковий</w:t>
            </w:r>
            <w:r w:rsidRPr="000E00BB">
              <w:rPr>
                <w:i/>
                <w:sz w:val="22"/>
                <w:szCs w:val="22"/>
              </w:rPr>
              <w:t xml:space="preserve"> – Muscardinus avellanarius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Мишівка лісова</w:t>
            </w:r>
            <w:r w:rsidRPr="000E00BB">
              <w:rPr>
                <w:i/>
                <w:sz w:val="22"/>
                <w:szCs w:val="22"/>
              </w:rPr>
              <w:t xml:space="preserve"> – </w:t>
            </w:r>
            <w:r w:rsidRPr="000E00BB">
              <w:rPr>
                <w:i/>
                <w:iCs/>
                <w:sz w:val="22"/>
                <w:szCs w:val="22"/>
              </w:rPr>
              <w:t>Sicista betulina</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Тушканчик великий</w:t>
            </w:r>
            <w:r w:rsidRPr="000E00BB">
              <w:rPr>
                <w:i/>
                <w:sz w:val="22"/>
                <w:szCs w:val="22"/>
              </w:rPr>
              <w:t xml:space="preserve"> – Allactaga major</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Хом’як звичайний</w:t>
            </w:r>
            <w:r w:rsidRPr="000E00BB">
              <w:rPr>
                <w:i/>
                <w:sz w:val="22"/>
                <w:szCs w:val="22"/>
              </w:rPr>
              <w:t xml:space="preserve"> – </w:t>
            </w:r>
            <w:r w:rsidRPr="000E00BB">
              <w:rPr>
                <w:i/>
                <w:iCs/>
                <w:sz w:val="22"/>
                <w:szCs w:val="22"/>
              </w:rPr>
              <w:t>Cricetus cricetus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Хомячок сірий</w:t>
            </w:r>
            <w:r w:rsidRPr="000E00BB">
              <w:rPr>
                <w:i/>
                <w:sz w:val="22"/>
                <w:szCs w:val="22"/>
              </w:rPr>
              <w:t xml:space="preserve"> – </w:t>
            </w:r>
            <w:r w:rsidRPr="000E00BB">
              <w:rPr>
                <w:i/>
                <w:iCs/>
                <w:sz w:val="22"/>
                <w:szCs w:val="22"/>
              </w:rPr>
              <w:t>Cricetulus migratorius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Полівка-економка</w:t>
            </w:r>
            <w:r w:rsidRPr="000E00BB">
              <w:rPr>
                <w:i/>
                <w:sz w:val="22"/>
                <w:szCs w:val="22"/>
              </w:rPr>
              <w:t xml:space="preserve"> – Microtus oeconomus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Кабан дикий</w:t>
            </w:r>
            <w:r w:rsidRPr="000E00BB">
              <w:rPr>
                <w:i/>
                <w:sz w:val="22"/>
                <w:szCs w:val="22"/>
              </w:rPr>
              <w:t xml:space="preserve"> – Sus scrofa meridionalis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Козуля європейська</w:t>
            </w:r>
            <w:r w:rsidRPr="000E00BB">
              <w:rPr>
                <w:i/>
                <w:sz w:val="22"/>
                <w:szCs w:val="22"/>
              </w:rPr>
              <w:t xml:space="preserve"> –</w:t>
            </w:r>
            <w:r w:rsidRPr="000E00BB">
              <w:rPr>
                <w:iCs/>
                <w:sz w:val="22"/>
                <w:szCs w:val="22"/>
              </w:rPr>
              <w:t xml:space="preserve"> </w:t>
            </w:r>
            <w:r w:rsidRPr="000E00BB">
              <w:rPr>
                <w:i/>
                <w:iCs/>
                <w:sz w:val="22"/>
                <w:szCs w:val="22"/>
              </w:rPr>
              <w:t>Capreolus capreolus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Лось європейський</w:t>
            </w:r>
            <w:r w:rsidRPr="000E00BB">
              <w:rPr>
                <w:i/>
                <w:sz w:val="22"/>
                <w:szCs w:val="22"/>
              </w:rPr>
              <w:t xml:space="preserve"> – </w:t>
            </w:r>
            <w:r w:rsidRPr="000E00BB">
              <w:rPr>
                <w:i/>
                <w:iCs/>
                <w:sz w:val="22"/>
                <w:szCs w:val="22"/>
              </w:rPr>
              <w:t>Alces alces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Олень плямистий</w:t>
            </w:r>
            <w:r w:rsidRPr="000E00BB">
              <w:rPr>
                <w:i/>
                <w:sz w:val="22"/>
                <w:szCs w:val="22"/>
              </w:rPr>
              <w:t xml:space="preserve"> – </w:t>
            </w:r>
            <w:r w:rsidRPr="000E00BB">
              <w:rPr>
                <w:i/>
                <w:iCs/>
                <w:sz w:val="22"/>
                <w:szCs w:val="22"/>
              </w:rPr>
              <w:t>Cervus nippon</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Олень благородний</w:t>
            </w:r>
            <w:r w:rsidRPr="000E00BB">
              <w:rPr>
                <w:i/>
                <w:sz w:val="22"/>
                <w:szCs w:val="22"/>
              </w:rPr>
              <w:t xml:space="preserve"> – </w:t>
            </w:r>
            <w:r w:rsidRPr="000E00BB">
              <w:rPr>
                <w:i/>
                <w:iCs/>
                <w:sz w:val="22"/>
                <w:szCs w:val="22"/>
              </w:rPr>
              <w:t>Cervus elaphus</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i/>
                <w:sz w:val="22"/>
                <w:szCs w:val="22"/>
              </w:rPr>
            </w:pPr>
            <w:r w:rsidRPr="000E00BB">
              <w:rPr>
                <w:sz w:val="22"/>
                <w:szCs w:val="22"/>
              </w:rPr>
              <w:t>Муфлон</w:t>
            </w:r>
            <w:r w:rsidRPr="000E00BB">
              <w:rPr>
                <w:i/>
                <w:sz w:val="22"/>
                <w:szCs w:val="22"/>
              </w:rPr>
              <w:t xml:space="preserve"> – Ovis ammon</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sz w:val="22"/>
                <w:szCs w:val="22"/>
              </w:rPr>
            </w:pPr>
            <w:r w:rsidRPr="000E00BB">
              <w:rPr>
                <w:sz w:val="22"/>
                <w:szCs w:val="22"/>
              </w:rPr>
              <w:t>+</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E00BB" w:rsidRPr="000E00BB" w:rsidRDefault="000E00BB" w:rsidP="000E00BB">
            <w:pPr>
              <w:autoSpaceDN w:val="0"/>
              <w:jc w:val="center"/>
              <w:rPr>
                <w:sz w:val="22"/>
                <w:szCs w:val="22"/>
              </w:rPr>
            </w:pPr>
          </w:p>
        </w:tc>
      </w:tr>
      <w:tr w:rsidR="000E00BB" w:rsidRPr="000E00BB" w:rsidTr="005D4BD9">
        <w:trPr>
          <w:trHeight w:val="375"/>
          <w:jc w:val="center"/>
        </w:trPr>
        <w:tc>
          <w:tcPr>
            <w:tcW w:w="48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tabs>
                <w:tab w:val="left" w:pos="75"/>
              </w:tabs>
              <w:autoSpaceDN w:val="0"/>
              <w:rPr>
                <w:b/>
                <w:i/>
                <w:sz w:val="22"/>
                <w:szCs w:val="22"/>
              </w:rPr>
            </w:pPr>
            <w:r w:rsidRPr="000E00BB">
              <w:rPr>
                <w:b/>
                <w:i/>
                <w:sz w:val="22"/>
                <w:szCs w:val="22"/>
              </w:rPr>
              <w:t>Усього</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b/>
                <w:i/>
                <w:sz w:val="22"/>
                <w:szCs w:val="22"/>
              </w:rPr>
            </w:pPr>
            <w:r w:rsidRPr="000E00BB">
              <w:rPr>
                <w:b/>
                <w:i/>
                <w:sz w:val="22"/>
                <w:szCs w:val="22"/>
              </w:rPr>
              <w:t>161</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b/>
                <w:i/>
                <w:sz w:val="22"/>
                <w:szCs w:val="22"/>
              </w:rPr>
            </w:pPr>
            <w:r w:rsidRPr="000E00BB">
              <w:rPr>
                <w:b/>
                <w:i/>
                <w:sz w:val="22"/>
                <w:szCs w:val="22"/>
              </w:rPr>
              <w:t>390</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b/>
                <w:i/>
                <w:sz w:val="22"/>
                <w:szCs w:val="22"/>
              </w:rPr>
            </w:pPr>
            <w:r w:rsidRPr="000E00BB">
              <w:rPr>
                <w:b/>
                <w:i/>
                <w:sz w:val="22"/>
                <w:szCs w:val="22"/>
              </w:rPr>
              <w:t>65</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b/>
                <w:i/>
                <w:sz w:val="22"/>
                <w:szCs w:val="22"/>
              </w:rPr>
            </w:pPr>
            <w:r w:rsidRPr="000E00BB">
              <w:rPr>
                <w:b/>
                <w:i/>
                <w:sz w:val="22"/>
                <w:szCs w:val="22"/>
              </w:rPr>
              <w:t>145</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b/>
                <w:i/>
                <w:sz w:val="22"/>
                <w:szCs w:val="22"/>
              </w:rPr>
            </w:pPr>
            <w:r w:rsidRPr="000E00BB">
              <w:rPr>
                <w:b/>
                <w:i/>
                <w:sz w:val="22"/>
                <w:szCs w:val="22"/>
              </w:rPr>
              <w:t>87</w:t>
            </w:r>
          </w:p>
        </w:tc>
        <w:tc>
          <w:tcPr>
            <w:tcW w:w="6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b/>
                <w:i/>
                <w:sz w:val="22"/>
                <w:szCs w:val="22"/>
              </w:rPr>
            </w:pPr>
            <w:r w:rsidRPr="000E00BB">
              <w:rPr>
                <w:b/>
                <w:i/>
                <w:sz w:val="22"/>
                <w:szCs w:val="22"/>
              </w:rPr>
              <w:t>11</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b/>
                <w:i/>
                <w:sz w:val="22"/>
                <w:szCs w:val="22"/>
              </w:rPr>
            </w:pPr>
            <w:r w:rsidRPr="000E00BB">
              <w:rPr>
                <w:b/>
                <w:i/>
                <w:sz w:val="22"/>
                <w:szCs w:val="22"/>
              </w:rPr>
              <w:t>49</w:t>
            </w:r>
          </w:p>
        </w:tc>
        <w:tc>
          <w:tcPr>
            <w:tcW w:w="65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0E00BB" w:rsidRPr="000E00BB" w:rsidRDefault="000E00BB" w:rsidP="000E00BB">
            <w:pPr>
              <w:autoSpaceDN w:val="0"/>
              <w:jc w:val="center"/>
              <w:rPr>
                <w:b/>
                <w:i/>
                <w:sz w:val="22"/>
                <w:szCs w:val="22"/>
              </w:rPr>
            </w:pPr>
            <w:r w:rsidRPr="000E00BB">
              <w:rPr>
                <w:b/>
                <w:i/>
                <w:sz w:val="22"/>
                <w:szCs w:val="22"/>
              </w:rPr>
              <w:t>23</w:t>
            </w:r>
          </w:p>
        </w:tc>
      </w:tr>
    </w:tbl>
    <w:p w:rsidR="000E00BB" w:rsidRPr="00C07920" w:rsidRDefault="000E00BB" w:rsidP="006D6B4E">
      <w:pPr>
        <w:pStyle w:val="31"/>
        <w:rPr>
          <w:i w:val="0"/>
          <w:lang w:val="en-US"/>
        </w:rPr>
      </w:pPr>
    </w:p>
    <w:p w:rsidR="00C0657D" w:rsidRDefault="00C0657D">
      <w:pPr>
        <w:rPr>
          <w:sz w:val="28"/>
          <w:lang w:val="en-US"/>
        </w:rPr>
      </w:pPr>
      <w:r>
        <w:rPr>
          <w:i/>
          <w:lang w:val="en-US"/>
        </w:rPr>
        <w:br w:type="page"/>
      </w:r>
    </w:p>
    <w:p w:rsidR="00F53A56" w:rsidRPr="00F53A56" w:rsidRDefault="00F53A56" w:rsidP="00F53A56">
      <w:pPr>
        <w:jc w:val="center"/>
        <w:rPr>
          <w:sz w:val="28"/>
        </w:rPr>
      </w:pPr>
      <w:r w:rsidRPr="00F53A56">
        <w:rPr>
          <w:sz w:val="28"/>
        </w:rPr>
        <w:lastRenderedPageBreak/>
        <w:t>Перелік видів тварин, які охороняються і які з’явились чи зникли</w:t>
      </w:r>
    </w:p>
    <w:p w:rsidR="00F53A56" w:rsidRPr="00F53A56" w:rsidRDefault="00F53A56" w:rsidP="00F53A56">
      <w:pPr>
        <w:jc w:val="center"/>
        <w:rPr>
          <w:sz w:val="28"/>
        </w:rPr>
      </w:pPr>
      <w:r w:rsidRPr="00F53A56">
        <w:rPr>
          <w:sz w:val="28"/>
        </w:rPr>
        <w:t xml:space="preserve"> в регіоні за останні три роки</w:t>
      </w:r>
    </w:p>
    <w:p w:rsidR="00F53A56" w:rsidRPr="00F53A56" w:rsidRDefault="00F53A56" w:rsidP="00F53A56">
      <w:pPr>
        <w:jc w:val="right"/>
      </w:pPr>
      <w:r w:rsidRPr="00F53A56">
        <w:t>Таблиця 40</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70"/>
        <w:gridCol w:w="988"/>
        <w:gridCol w:w="951"/>
        <w:gridCol w:w="988"/>
        <w:gridCol w:w="988"/>
        <w:gridCol w:w="988"/>
        <w:gridCol w:w="988"/>
        <w:gridCol w:w="988"/>
        <w:gridCol w:w="988"/>
      </w:tblGrid>
      <w:tr w:rsidR="00F53A56" w:rsidRPr="00F53A56" w:rsidTr="00BC6706">
        <w:trPr>
          <w:jc w:val="center"/>
        </w:trPr>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Назва виду</w:t>
            </w:r>
          </w:p>
        </w:tc>
        <w:tc>
          <w:tcPr>
            <w:tcW w:w="2909" w:type="dxa"/>
            <w:gridSpan w:val="3"/>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З’явились</w:t>
            </w:r>
          </w:p>
        </w:tc>
        <w:tc>
          <w:tcPr>
            <w:tcW w:w="2964" w:type="dxa"/>
            <w:gridSpan w:val="3"/>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Зникли</w:t>
            </w:r>
          </w:p>
        </w:tc>
        <w:tc>
          <w:tcPr>
            <w:tcW w:w="2964" w:type="dxa"/>
            <w:gridSpan w:val="3"/>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Причина</w:t>
            </w:r>
          </w:p>
        </w:tc>
      </w:tr>
      <w:tr w:rsidR="00F53A56" w:rsidRPr="00F53A56" w:rsidTr="00BC6706">
        <w:trPr>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sz w:val="22"/>
                <w:szCs w:val="22"/>
              </w:rPr>
            </w:pPr>
          </w:p>
        </w:tc>
        <w:tc>
          <w:tcPr>
            <w:tcW w:w="970"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ind w:right="-89"/>
              <w:jc w:val="center"/>
              <w:rPr>
                <w:sz w:val="22"/>
                <w:szCs w:val="22"/>
              </w:rPr>
            </w:pPr>
            <w:r w:rsidRPr="00F53A56">
              <w:rPr>
                <w:sz w:val="22"/>
                <w:szCs w:val="22"/>
              </w:rPr>
              <w:t>2020</w:t>
            </w:r>
          </w:p>
          <w:p w:rsidR="00F53A56" w:rsidRPr="00F53A56" w:rsidRDefault="00F53A56" w:rsidP="00F53A56">
            <w:pPr>
              <w:ind w:right="-89"/>
              <w:jc w:val="center"/>
              <w:rPr>
                <w:sz w:val="22"/>
                <w:szCs w:val="22"/>
              </w:rPr>
            </w:pPr>
            <w:r w:rsidRPr="00F53A56">
              <w:rPr>
                <w:sz w:val="22"/>
                <w:szCs w:val="22"/>
              </w:rPr>
              <w:t>рік</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2021</w:t>
            </w:r>
          </w:p>
          <w:p w:rsidR="00F53A56" w:rsidRPr="00F53A56" w:rsidRDefault="00F53A56" w:rsidP="00F53A56">
            <w:pPr>
              <w:jc w:val="center"/>
              <w:rPr>
                <w:sz w:val="22"/>
                <w:szCs w:val="22"/>
              </w:rPr>
            </w:pPr>
            <w:r w:rsidRPr="00F53A56">
              <w:rPr>
                <w:sz w:val="22"/>
                <w:szCs w:val="22"/>
              </w:rPr>
              <w:t>рік</w:t>
            </w:r>
          </w:p>
        </w:tc>
        <w:tc>
          <w:tcPr>
            <w:tcW w:w="951"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ind w:right="-194"/>
              <w:jc w:val="center"/>
              <w:rPr>
                <w:sz w:val="22"/>
                <w:szCs w:val="22"/>
              </w:rPr>
            </w:pPr>
            <w:r w:rsidRPr="00F53A56">
              <w:rPr>
                <w:sz w:val="22"/>
                <w:szCs w:val="22"/>
              </w:rPr>
              <w:t>2022</w:t>
            </w:r>
          </w:p>
          <w:p w:rsidR="00F53A56" w:rsidRPr="00F53A56" w:rsidRDefault="00F53A56" w:rsidP="00F53A56">
            <w:pPr>
              <w:ind w:right="-194"/>
              <w:jc w:val="center"/>
              <w:rPr>
                <w:sz w:val="22"/>
                <w:szCs w:val="22"/>
              </w:rPr>
            </w:pPr>
            <w:r w:rsidRPr="00F53A56">
              <w:rPr>
                <w:sz w:val="22"/>
                <w:szCs w:val="22"/>
              </w:rPr>
              <w:t>рік</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ind w:right="-89"/>
              <w:jc w:val="center"/>
              <w:rPr>
                <w:sz w:val="22"/>
                <w:szCs w:val="22"/>
              </w:rPr>
            </w:pPr>
            <w:r w:rsidRPr="00F53A56">
              <w:rPr>
                <w:sz w:val="22"/>
                <w:szCs w:val="22"/>
              </w:rPr>
              <w:t>2020</w:t>
            </w:r>
          </w:p>
          <w:p w:rsidR="00F53A56" w:rsidRPr="00F53A56" w:rsidRDefault="00F53A56" w:rsidP="00F53A56">
            <w:pPr>
              <w:ind w:right="-89"/>
              <w:jc w:val="center"/>
              <w:rPr>
                <w:sz w:val="22"/>
                <w:szCs w:val="22"/>
              </w:rPr>
            </w:pPr>
            <w:r w:rsidRPr="00F53A56">
              <w:rPr>
                <w:sz w:val="22"/>
                <w:szCs w:val="22"/>
              </w:rPr>
              <w:t>рік</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2021</w:t>
            </w:r>
          </w:p>
          <w:p w:rsidR="00F53A56" w:rsidRPr="00F53A56" w:rsidRDefault="00F53A56" w:rsidP="00F53A56">
            <w:pPr>
              <w:jc w:val="center"/>
              <w:rPr>
                <w:sz w:val="22"/>
                <w:szCs w:val="22"/>
              </w:rPr>
            </w:pPr>
            <w:r w:rsidRPr="00F53A56">
              <w:rPr>
                <w:sz w:val="22"/>
                <w:szCs w:val="22"/>
              </w:rPr>
              <w:t>рік</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ind w:right="-194"/>
              <w:jc w:val="center"/>
              <w:rPr>
                <w:sz w:val="22"/>
                <w:szCs w:val="22"/>
              </w:rPr>
            </w:pPr>
            <w:r w:rsidRPr="00F53A56">
              <w:rPr>
                <w:sz w:val="22"/>
                <w:szCs w:val="22"/>
              </w:rPr>
              <w:t>2022</w:t>
            </w:r>
          </w:p>
          <w:p w:rsidR="00F53A56" w:rsidRPr="00F53A56" w:rsidRDefault="00F53A56" w:rsidP="00F53A56">
            <w:pPr>
              <w:ind w:right="-194"/>
              <w:jc w:val="center"/>
              <w:rPr>
                <w:sz w:val="22"/>
                <w:szCs w:val="22"/>
              </w:rPr>
            </w:pPr>
            <w:r w:rsidRPr="00F53A56">
              <w:rPr>
                <w:sz w:val="22"/>
                <w:szCs w:val="22"/>
              </w:rPr>
              <w:t>рік</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ind w:right="-89"/>
              <w:jc w:val="center"/>
              <w:rPr>
                <w:sz w:val="22"/>
                <w:szCs w:val="22"/>
              </w:rPr>
            </w:pPr>
            <w:r w:rsidRPr="00F53A56">
              <w:rPr>
                <w:sz w:val="22"/>
                <w:szCs w:val="22"/>
              </w:rPr>
              <w:t>2020</w:t>
            </w:r>
          </w:p>
          <w:p w:rsidR="00F53A56" w:rsidRPr="00F53A56" w:rsidRDefault="00F53A56" w:rsidP="00F53A56">
            <w:pPr>
              <w:ind w:right="-89"/>
              <w:jc w:val="center"/>
              <w:rPr>
                <w:sz w:val="22"/>
                <w:szCs w:val="22"/>
              </w:rPr>
            </w:pPr>
            <w:r w:rsidRPr="00F53A56">
              <w:rPr>
                <w:sz w:val="22"/>
                <w:szCs w:val="22"/>
              </w:rPr>
              <w:t>рік</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2021</w:t>
            </w:r>
          </w:p>
          <w:p w:rsidR="00F53A56" w:rsidRPr="00F53A56" w:rsidRDefault="00F53A56" w:rsidP="00F53A56">
            <w:pPr>
              <w:jc w:val="center"/>
              <w:rPr>
                <w:sz w:val="22"/>
                <w:szCs w:val="22"/>
              </w:rPr>
            </w:pPr>
            <w:r w:rsidRPr="00F53A56">
              <w:rPr>
                <w:sz w:val="22"/>
                <w:szCs w:val="22"/>
              </w:rPr>
              <w:t>рік</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ind w:right="-194"/>
              <w:jc w:val="center"/>
              <w:rPr>
                <w:sz w:val="22"/>
                <w:szCs w:val="22"/>
              </w:rPr>
            </w:pPr>
            <w:r w:rsidRPr="00F53A56">
              <w:rPr>
                <w:sz w:val="22"/>
                <w:szCs w:val="22"/>
              </w:rPr>
              <w:t>2022</w:t>
            </w:r>
          </w:p>
          <w:p w:rsidR="00F53A56" w:rsidRPr="00F53A56" w:rsidRDefault="00F53A56" w:rsidP="00F53A56">
            <w:pPr>
              <w:ind w:right="-194"/>
              <w:jc w:val="center"/>
              <w:rPr>
                <w:sz w:val="22"/>
                <w:szCs w:val="22"/>
              </w:rPr>
            </w:pPr>
            <w:r w:rsidRPr="00F53A56">
              <w:rPr>
                <w:sz w:val="22"/>
                <w:szCs w:val="22"/>
              </w:rPr>
              <w:t>рік</w:t>
            </w:r>
          </w:p>
        </w:tc>
      </w:tr>
      <w:tr w:rsidR="00F53A56" w:rsidRPr="00F53A56" w:rsidTr="00BC6706">
        <w:trPr>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i/>
                <w:sz w:val="22"/>
                <w:szCs w:val="22"/>
              </w:rPr>
            </w:pPr>
            <w:r w:rsidRPr="00F53A56">
              <w:rPr>
                <w:i/>
                <w:sz w:val="22"/>
                <w:szCs w:val="22"/>
              </w:rPr>
              <w:t>1</w:t>
            </w:r>
          </w:p>
        </w:tc>
        <w:tc>
          <w:tcPr>
            <w:tcW w:w="970"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ind w:right="-89"/>
              <w:jc w:val="center"/>
              <w:rPr>
                <w:i/>
                <w:sz w:val="22"/>
                <w:szCs w:val="22"/>
              </w:rPr>
            </w:pPr>
            <w:r w:rsidRPr="00F53A56">
              <w:rPr>
                <w:i/>
                <w:sz w:val="22"/>
                <w:szCs w:val="22"/>
              </w:rPr>
              <w:t>2</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i/>
                <w:sz w:val="22"/>
                <w:szCs w:val="22"/>
              </w:rPr>
            </w:pPr>
            <w:r w:rsidRPr="00F53A56">
              <w:rPr>
                <w:i/>
                <w:sz w:val="22"/>
                <w:szCs w:val="22"/>
              </w:rPr>
              <w:t>3</w:t>
            </w:r>
          </w:p>
        </w:tc>
        <w:tc>
          <w:tcPr>
            <w:tcW w:w="951"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ind w:right="-194"/>
              <w:jc w:val="center"/>
              <w:rPr>
                <w:i/>
                <w:sz w:val="22"/>
                <w:szCs w:val="22"/>
              </w:rPr>
            </w:pPr>
            <w:r w:rsidRPr="00F53A56">
              <w:rPr>
                <w:i/>
                <w:sz w:val="22"/>
                <w:szCs w:val="22"/>
              </w:rPr>
              <w:t>4</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ind w:right="-89"/>
              <w:jc w:val="center"/>
              <w:rPr>
                <w:i/>
                <w:sz w:val="22"/>
                <w:szCs w:val="22"/>
              </w:rPr>
            </w:pPr>
            <w:r w:rsidRPr="00F53A56">
              <w:rPr>
                <w:i/>
                <w:sz w:val="22"/>
                <w:szCs w:val="22"/>
              </w:rPr>
              <w:t>5</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i/>
                <w:sz w:val="22"/>
                <w:szCs w:val="22"/>
              </w:rPr>
            </w:pPr>
            <w:r w:rsidRPr="00F53A56">
              <w:rPr>
                <w:i/>
                <w:sz w:val="22"/>
                <w:szCs w:val="22"/>
              </w:rPr>
              <w:t>6</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ind w:right="-194"/>
              <w:jc w:val="center"/>
              <w:rPr>
                <w:i/>
                <w:sz w:val="22"/>
                <w:szCs w:val="22"/>
              </w:rPr>
            </w:pPr>
            <w:r w:rsidRPr="00F53A56">
              <w:rPr>
                <w:i/>
                <w:sz w:val="22"/>
                <w:szCs w:val="22"/>
              </w:rPr>
              <w:t>7</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ind w:right="-89"/>
              <w:jc w:val="center"/>
              <w:rPr>
                <w:i/>
                <w:sz w:val="22"/>
                <w:szCs w:val="22"/>
              </w:rPr>
            </w:pPr>
            <w:r w:rsidRPr="00F53A56">
              <w:rPr>
                <w:i/>
                <w:sz w:val="22"/>
                <w:szCs w:val="22"/>
              </w:rPr>
              <w:t>8</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i/>
                <w:sz w:val="22"/>
                <w:szCs w:val="22"/>
              </w:rPr>
            </w:pPr>
            <w:r w:rsidRPr="00F53A56">
              <w:rPr>
                <w:i/>
                <w:sz w:val="22"/>
                <w:szCs w:val="22"/>
              </w:rPr>
              <w:t>9</w:t>
            </w:r>
          </w:p>
        </w:tc>
        <w:tc>
          <w:tcPr>
            <w:tcW w:w="98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ind w:right="-194"/>
              <w:jc w:val="center"/>
              <w:rPr>
                <w:i/>
                <w:sz w:val="22"/>
                <w:szCs w:val="22"/>
              </w:rPr>
            </w:pPr>
            <w:r w:rsidRPr="00F53A56">
              <w:rPr>
                <w:i/>
                <w:sz w:val="22"/>
                <w:szCs w:val="22"/>
              </w:rPr>
              <w:t>10</w:t>
            </w:r>
          </w:p>
        </w:tc>
      </w:tr>
      <w:tr w:rsidR="00F53A56" w:rsidRPr="00F53A56" w:rsidTr="00BC6706">
        <w:trPr>
          <w:jc w:val="center"/>
        </w:trPr>
        <w:tc>
          <w:tcPr>
            <w:tcW w:w="994"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w:t>
            </w:r>
          </w:p>
        </w:tc>
        <w:tc>
          <w:tcPr>
            <w:tcW w:w="2909" w:type="dxa"/>
            <w:gridSpan w:val="3"/>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w:t>
            </w:r>
          </w:p>
        </w:tc>
        <w:tc>
          <w:tcPr>
            <w:tcW w:w="2964" w:type="dxa"/>
            <w:gridSpan w:val="3"/>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w:t>
            </w:r>
          </w:p>
        </w:tc>
        <w:tc>
          <w:tcPr>
            <w:tcW w:w="2964" w:type="dxa"/>
            <w:gridSpan w:val="3"/>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w:t>
            </w:r>
          </w:p>
        </w:tc>
      </w:tr>
    </w:tbl>
    <w:p w:rsidR="00F53A56" w:rsidRDefault="00F53A56" w:rsidP="00F53A56">
      <w:pPr>
        <w:jc w:val="center"/>
        <w:rPr>
          <w:sz w:val="28"/>
          <w:szCs w:val="28"/>
        </w:rPr>
      </w:pPr>
    </w:p>
    <w:p w:rsidR="00C0657D" w:rsidRPr="00F53A56" w:rsidRDefault="00C0657D" w:rsidP="00F53A56">
      <w:pPr>
        <w:jc w:val="center"/>
        <w:rPr>
          <w:sz w:val="28"/>
          <w:szCs w:val="28"/>
        </w:rPr>
      </w:pPr>
    </w:p>
    <w:p w:rsidR="00F53A56" w:rsidRPr="00F53A56" w:rsidRDefault="00F53A56" w:rsidP="00F53A56">
      <w:pPr>
        <w:jc w:val="center"/>
        <w:rPr>
          <w:sz w:val="28"/>
        </w:rPr>
      </w:pPr>
      <w:r w:rsidRPr="00F53A56">
        <w:rPr>
          <w:sz w:val="28"/>
        </w:rPr>
        <w:t>Інформація про чужорідні види тварин</w:t>
      </w:r>
    </w:p>
    <w:p w:rsidR="00F53A56" w:rsidRPr="00F53A56" w:rsidRDefault="00F53A56" w:rsidP="00F53A56">
      <w:pPr>
        <w:jc w:val="right"/>
      </w:pPr>
      <w:r w:rsidRPr="00F53A56">
        <w:t>Таблиця 41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4"/>
        <w:gridCol w:w="5385"/>
      </w:tblGrid>
      <w:tr w:rsidR="00F53A56" w:rsidRPr="00F53A56" w:rsidTr="00BC6706">
        <w:trPr>
          <w:jc w:val="center"/>
        </w:trPr>
        <w:tc>
          <w:tcPr>
            <w:tcW w:w="4254" w:type="dxa"/>
            <w:tcBorders>
              <w:top w:val="single" w:sz="4" w:space="0" w:color="000000"/>
              <w:left w:val="single" w:sz="4" w:space="0" w:color="000000"/>
              <w:bottom w:val="single" w:sz="4" w:space="0" w:color="000000"/>
              <w:right w:val="single" w:sz="4" w:space="0" w:color="000000"/>
            </w:tcBorders>
            <w:hideMark/>
          </w:tcPr>
          <w:p w:rsidR="00F53A56" w:rsidRPr="00F53A56" w:rsidRDefault="00F53A56" w:rsidP="00F53A56">
            <w:pPr>
              <w:jc w:val="center"/>
              <w:rPr>
                <w:sz w:val="22"/>
                <w:szCs w:val="22"/>
              </w:rPr>
            </w:pPr>
            <w:r w:rsidRPr="00F53A56">
              <w:rPr>
                <w:sz w:val="22"/>
                <w:szCs w:val="22"/>
              </w:rPr>
              <w:t>Назва виду (українська і латинська (наукова))</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sz w:val="22"/>
                <w:szCs w:val="22"/>
              </w:rPr>
            </w:pPr>
            <w:r w:rsidRPr="00F53A56">
              <w:rPr>
                <w:sz w:val="22"/>
                <w:szCs w:val="22"/>
              </w:rPr>
              <w:t>Результати досліджень, заходи контролю чисельності</w:t>
            </w:r>
          </w:p>
        </w:tc>
      </w:tr>
      <w:tr w:rsidR="00F53A56" w:rsidRPr="00F53A56" w:rsidTr="00BC6706">
        <w:trPr>
          <w:jc w:val="center"/>
        </w:trPr>
        <w:tc>
          <w:tcPr>
            <w:tcW w:w="4254" w:type="dxa"/>
            <w:tcBorders>
              <w:top w:val="single" w:sz="4" w:space="0" w:color="000000"/>
              <w:left w:val="single" w:sz="4" w:space="0" w:color="000000"/>
              <w:bottom w:val="single" w:sz="4" w:space="0" w:color="000000"/>
              <w:right w:val="single" w:sz="4" w:space="0" w:color="000000"/>
            </w:tcBorders>
            <w:hideMark/>
          </w:tcPr>
          <w:p w:rsidR="00F53A56" w:rsidRPr="00F53A56" w:rsidRDefault="00F53A56" w:rsidP="00F53A56">
            <w:pPr>
              <w:jc w:val="center"/>
              <w:rPr>
                <w:i/>
                <w:sz w:val="22"/>
                <w:szCs w:val="22"/>
              </w:rPr>
            </w:pPr>
            <w:r w:rsidRPr="00F53A56">
              <w:rPr>
                <w:i/>
                <w:sz w:val="22"/>
                <w:szCs w:val="22"/>
              </w:rPr>
              <w:t>1</w:t>
            </w:r>
          </w:p>
        </w:tc>
        <w:tc>
          <w:tcPr>
            <w:tcW w:w="5385"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i/>
                <w:sz w:val="22"/>
                <w:szCs w:val="22"/>
              </w:rPr>
            </w:pPr>
            <w:r w:rsidRPr="00F53A56">
              <w:rPr>
                <w:i/>
                <w:sz w:val="22"/>
                <w:szCs w:val="22"/>
              </w:rPr>
              <w:t>2</w:t>
            </w:r>
          </w:p>
        </w:tc>
      </w:tr>
      <w:tr w:rsidR="00F53A56" w:rsidRPr="00F53A56" w:rsidTr="00BC6706">
        <w:trPr>
          <w:jc w:val="center"/>
        </w:trPr>
        <w:tc>
          <w:tcPr>
            <w:tcW w:w="4254" w:type="dxa"/>
            <w:tcBorders>
              <w:top w:val="single" w:sz="4" w:space="0" w:color="000000"/>
              <w:left w:val="single" w:sz="4" w:space="0" w:color="000000"/>
              <w:bottom w:val="single" w:sz="4" w:space="0" w:color="000000"/>
              <w:right w:val="single" w:sz="4" w:space="0" w:color="000000"/>
            </w:tcBorders>
            <w:hideMark/>
          </w:tcPr>
          <w:p w:rsidR="00F53A56" w:rsidRPr="00F53A56" w:rsidRDefault="00F53A56" w:rsidP="00F53A56">
            <w:pPr>
              <w:jc w:val="center"/>
              <w:rPr>
                <w:sz w:val="22"/>
                <w:szCs w:val="22"/>
              </w:rPr>
            </w:pPr>
            <w:r w:rsidRPr="00F53A56">
              <w:rPr>
                <w:sz w:val="22"/>
                <w:szCs w:val="22"/>
              </w:rPr>
              <w:t>-</w:t>
            </w:r>
          </w:p>
        </w:tc>
        <w:tc>
          <w:tcPr>
            <w:tcW w:w="5385" w:type="dxa"/>
            <w:tcBorders>
              <w:top w:val="single" w:sz="4" w:space="0" w:color="000000"/>
              <w:left w:val="single" w:sz="4" w:space="0" w:color="000000"/>
              <w:bottom w:val="single" w:sz="4" w:space="0" w:color="000000"/>
              <w:right w:val="single" w:sz="4" w:space="0" w:color="000000"/>
            </w:tcBorders>
            <w:hideMark/>
          </w:tcPr>
          <w:p w:rsidR="00F53A56" w:rsidRPr="00F53A56" w:rsidRDefault="00F53A56" w:rsidP="00F53A56">
            <w:pPr>
              <w:jc w:val="center"/>
              <w:rPr>
                <w:sz w:val="22"/>
                <w:szCs w:val="22"/>
              </w:rPr>
            </w:pPr>
            <w:r w:rsidRPr="00F53A56">
              <w:rPr>
                <w:sz w:val="22"/>
                <w:szCs w:val="22"/>
              </w:rPr>
              <w:t>-</w:t>
            </w:r>
          </w:p>
        </w:tc>
      </w:tr>
    </w:tbl>
    <w:p w:rsidR="00F53A56" w:rsidRDefault="00F53A56" w:rsidP="00F53A56">
      <w:pPr>
        <w:jc w:val="center"/>
        <w:rPr>
          <w:sz w:val="28"/>
        </w:rPr>
      </w:pPr>
    </w:p>
    <w:p w:rsidR="00C0657D" w:rsidRDefault="00C0657D" w:rsidP="00F53A56">
      <w:pPr>
        <w:jc w:val="center"/>
        <w:rPr>
          <w:sz w:val="28"/>
        </w:rPr>
      </w:pPr>
    </w:p>
    <w:p w:rsidR="00F53A56" w:rsidRPr="00F53A56" w:rsidRDefault="00F53A56" w:rsidP="00F53A56">
      <w:pPr>
        <w:jc w:val="center"/>
        <w:rPr>
          <w:sz w:val="28"/>
        </w:rPr>
      </w:pPr>
      <w:r w:rsidRPr="00F53A56">
        <w:rPr>
          <w:sz w:val="28"/>
        </w:rPr>
        <w:t>Динаміка чисельності основних видів мисливських тварин (особин)</w:t>
      </w:r>
    </w:p>
    <w:p w:rsidR="00F53A56" w:rsidRPr="00F53A56" w:rsidRDefault="00F53A56" w:rsidP="00F53A56">
      <w:pPr>
        <w:tabs>
          <w:tab w:val="left" w:pos="9923"/>
        </w:tabs>
        <w:autoSpaceDE w:val="0"/>
        <w:autoSpaceDN w:val="0"/>
        <w:ind w:left="6372" w:right="23" w:firstLine="708"/>
        <w:jc w:val="right"/>
        <w:rPr>
          <w:szCs w:val="28"/>
          <w:lang w:eastAsia="x-none"/>
        </w:rPr>
      </w:pPr>
      <w:r w:rsidRPr="00F53A56">
        <w:rPr>
          <w:szCs w:val="28"/>
          <w:lang w:eastAsia="x-none"/>
        </w:rPr>
        <w:t>Таблиця 42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1870"/>
        <w:gridCol w:w="1755"/>
        <w:gridCol w:w="1947"/>
      </w:tblGrid>
      <w:tr w:rsidR="00F53A56" w:rsidRPr="00F53A56" w:rsidTr="00F53A56">
        <w:trPr>
          <w:tblHeader/>
          <w:jc w:val="center"/>
        </w:trPr>
        <w:tc>
          <w:tcPr>
            <w:tcW w:w="406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rPr>
                <w:sz w:val="22"/>
              </w:rPr>
            </w:pPr>
            <w:r w:rsidRPr="00F53A56">
              <w:rPr>
                <w:sz w:val="22"/>
              </w:rPr>
              <w:t>Види мисливських тварин</w:t>
            </w:r>
          </w:p>
        </w:tc>
        <w:tc>
          <w:tcPr>
            <w:tcW w:w="1870"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pPr>
            <w:r w:rsidRPr="00F53A56">
              <w:t>2020 рік</w:t>
            </w:r>
          </w:p>
        </w:tc>
        <w:tc>
          <w:tcPr>
            <w:tcW w:w="1755"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pPr>
            <w:r w:rsidRPr="00F53A56">
              <w:rPr>
                <w:sz w:val="22"/>
              </w:rPr>
              <w:t>2021 рік</w:t>
            </w:r>
          </w:p>
        </w:tc>
        <w:tc>
          <w:tcPr>
            <w:tcW w:w="194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pPr>
            <w:r w:rsidRPr="00F53A56">
              <w:rPr>
                <w:sz w:val="22"/>
              </w:rPr>
              <w:t>2022 рік</w:t>
            </w:r>
          </w:p>
        </w:tc>
      </w:tr>
      <w:tr w:rsidR="00F53A56" w:rsidRPr="00F53A56" w:rsidTr="00F53A56">
        <w:trPr>
          <w:tblHeader/>
          <w:jc w:val="center"/>
        </w:trPr>
        <w:tc>
          <w:tcPr>
            <w:tcW w:w="406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i/>
                <w:sz w:val="22"/>
              </w:rPr>
            </w:pPr>
            <w:r w:rsidRPr="00F53A56">
              <w:rPr>
                <w:i/>
                <w:sz w:val="22"/>
              </w:rPr>
              <w:t>1</w:t>
            </w:r>
          </w:p>
        </w:tc>
        <w:tc>
          <w:tcPr>
            <w:tcW w:w="1870"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i/>
              </w:rPr>
            </w:pPr>
            <w:r w:rsidRPr="00F53A56">
              <w:rPr>
                <w:i/>
              </w:rPr>
              <w:t>2</w:t>
            </w:r>
          </w:p>
        </w:tc>
        <w:tc>
          <w:tcPr>
            <w:tcW w:w="1755"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i/>
                <w:sz w:val="22"/>
              </w:rPr>
            </w:pPr>
            <w:r w:rsidRPr="00F53A56">
              <w:rPr>
                <w:i/>
                <w:sz w:val="22"/>
              </w:rPr>
              <w:t>3</w:t>
            </w:r>
          </w:p>
        </w:tc>
        <w:tc>
          <w:tcPr>
            <w:tcW w:w="194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i/>
                <w:sz w:val="22"/>
              </w:rPr>
            </w:pPr>
            <w:r w:rsidRPr="00F53A56">
              <w:rPr>
                <w:i/>
                <w:sz w:val="22"/>
              </w:rPr>
              <w:t>4</w:t>
            </w:r>
          </w:p>
        </w:tc>
      </w:tr>
      <w:tr w:rsidR="00F53A56" w:rsidRPr="00F53A56" w:rsidTr="00F53A56">
        <w:trPr>
          <w:jc w:val="center"/>
        </w:trPr>
        <w:tc>
          <w:tcPr>
            <w:tcW w:w="406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sz w:val="22"/>
              </w:rPr>
            </w:pPr>
            <w:r w:rsidRPr="00F53A56">
              <w:rPr>
                <w:sz w:val="22"/>
              </w:rPr>
              <w:t>Лось</w:t>
            </w:r>
          </w:p>
        </w:tc>
        <w:tc>
          <w:tcPr>
            <w:tcW w:w="1870"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1175</w:t>
            </w:r>
          </w:p>
        </w:tc>
        <w:tc>
          <w:tcPr>
            <w:tcW w:w="1755"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1206</w:t>
            </w:r>
          </w:p>
        </w:tc>
        <w:tc>
          <w:tcPr>
            <w:tcW w:w="194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1274</w:t>
            </w:r>
          </w:p>
        </w:tc>
      </w:tr>
      <w:tr w:rsidR="00F53A56" w:rsidRPr="00F53A56" w:rsidTr="00F53A56">
        <w:trPr>
          <w:jc w:val="center"/>
        </w:trPr>
        <w:tc>
          <w:tcPr>
            <w:tcW w:w="406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sz w:val="22"/>
              </w:rPr>
            </w:pPr>
            <w:r w:rsidRPr="00F53A56">
              <w:rPr>
                <w:sz w:val="22"/>
              </w:rPr>
              <w:t>Олень благородний</w:t>
            </w:r>
          </w:p>
        </w:tc>
        <w:tc>
          <w:tcPr>
            <w:tcW w:w="1870"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767</w:t>
            </w:r>
          </w:p>
        </w:tc>
        <w:tc>
          <w:tcPr>
            <w:tcW w:w="1755"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875</w:t>
            </w:r>
          </w:p>
        </w:tc>
        <w:tc>
          <w:tcPr>
            <w:tcW w:w="194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897</w:t>
            </w:r>
          </w:p>
        </w:tc>
      </w:tr>
      <w:tr w:rsidR="00F53A56" w:rsidRPr="00F53A56" w:rsidTr="00F53A56">
        <w:trPr>
          <w:jc w:val="center"/>
        </w:trPr>
        <w:tc>
          <w:tcPr>
            <w:tcW w:w="406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sz w:val="22"/>
              </w:rPr>
            </w:pPr>
            <w:r w:rsidRPr="00F53A56">
              <w:rPr>
                <w:sz w:val="22"/>
              </w:rPr>
              <w:t>Олень плямистий</w:t>
            </w:r>
          </w:p>
        </w:tc>
        <w:tc>
          <w:tcPr>
            <w:tcW w:w="1870"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54</w:t>
            </w:r>
          </w:p>
        </w:tc>
        <w:tc>
          <w:tcPr>
            <w:tcW w:w="1755"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55</w:t>
            </w:r>
          </w:p>
        </w:tc>
        <w:tc>
          <w:tcPr>
            <w:tcW w:w="194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55</w:t>
            </w:r>
          </w:p>
        </w:tc>
      </w:tr>
      <w:tr w:rsidR="00F53A56" w:rsidRPr="00F53A56" w:rsidTr="00F53A56">
        <w:trPr>
          <w:jc w:val="center"/>
        </w:trPr>
        <w:tc>
          <w:tcPr>
            <w:tcW w:w="406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sz w:val="22"/>
              </w:rPr>
            </w:pPr>
            <w:r w:rsidRPr="00F53A56">
              <w:rPr>
                <w:sz w:val="22"/>
              </w:rPr>
              <w:t>Козуля</w:t>
            </w:r>
          </w:p>
        </w:tc>
        <w:tc>
          <w:tcPr>
            <w:tcW w:w="1870"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11916</w:t>
            </w:r>
          </w:p>
        </w:tc>
        <w:tc>
          <w:tcPr>
            <w:tcW w:w="1755"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12141</w:t>
            </w:r>
          </w:p>
        </w:tc>
        <w:tc>
          <w:tcPr>
            <w:tcW w:w="194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12432</w:t>
            </w:r>
          </w:p>
        </w:tc>
      </w:tr>
      <w:tr w:rsidR="00F53A56" w:rsidRPr="00F53A56" w:rsidTr="00F53A56">
        <w:trPr>
          <w:jc w:val="center"/>
        </w:trPr>
        <w:tc>
          <w:tcPr>
            <w:tcW w:w="406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sz w:val="22"/>
              </w:rPr>
            </w:pPr>
            <w:r w:rsidRPr="00F53A56">
              <w:rPr>
                <w:sz w:val="22"/>
              </w:rPr>
              <w:t>Кабан</w:t>
            </w:r>
          </w:p>
        </w:tc>
        <w:tc>
          <w:tcPr>
            <w:tcW w:w="1870"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1934</w:t>
            </w:r>
          </w:p>
        </w:tc>
        <w:tc>
          <w:tcPr>
            <w:tcW w:w="1755"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2290</w:t>
            </w:r>
          </w:p>
        </w:tc>
        <w:tc>
          <w:tcPr>
            <w:tcW w:w="194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2290</w:t>
            </w:r>
          </w:p>
        </w:tc>
      </w:tr>
      <w:tr w:rsidR="00F53A56" w:rsidRPr="00F53A56" w:rsidTr="00F53A56">
        <w:trPr>
          <w:jc w:val="center"/>
        </w:trPr>
        <w:tc>
          <w:tcPr>
            <w:tcW w:w="406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sz w:val="22"/>
              </w:rPr>
            </w:pPr>
            <w:r w:rsidRPr="00F53A56">
              <w:rPr>
                <w:sz w:val="22"/>
              </w:rPr>
              <w:t>Заєць</w:t>
            </w:r>
          </w:p>
        </w:tc>
        <w:tc>
          <w:tcPr>
            <w:tcW w:w="1870"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45675</w:t>
            </w:r>
          </w:p>
        </w:tc>
        <w:tc>
          <w:tcPr>
            <w:tcW w:w="1755"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46678</w:t>
            </w:r>
          </w:p>
        </w:tc>
        <w:tc>
          <w:tcPr>
            <w:tcW w:w="194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rPr>
            </w:pPr>
            <w:r w:rsidRPr="00F53A56">
              <w:rPr>
                <w:sz w:val="22"/>
              </w:rPr>
              <w:t>45706</w:t>
            </w:r>
          </w:p>
        </w:tc>
      </w:tr>
    </w:tbl>
    <w:p w:rsidR="00F53A56" w:rsidRDefault="00F53A56" w:rsidP="00F53A56">
      <w:pPr>
        <w:jc w:val="center"/>
        <w:rPr>
          <w:sz w:val="28"/>
        </w:rPr>
      </w:pPr>
    </w:p>
    <w:p w:rsidR="00C0657D" w:rsidRDefault="00C0657D" w:rsidP="00F53A56">
      <w:pPr>
        <w:jc w:val="center"/>
        <w:rPr>
          <w:sz w:val="28"/>
        </w:rPr>
      </w:pPr>
    </w:p>
    <w:p w:rsidR="00F53A56" w:rsidRPr="00F53A56" w:rsidRDefault="00F53A56" w:rsidP="00F53A56">
      <w:pPr>
        <w:jc w:val="center"/>
        <w:rPr>
          <w:b/>
          <w:bCs/>
          <w:i/>
        </w:rPr>
      </w:pPr>
      <w:r w:rsidRPr="00F53A56">
        <w:rPr>
          <w:sz w:val="28"/>
        </w:rPr>
        <w:t>Добування основних видів мисливських тварин (особин)</w:t>
      </w:r>
    </w:p>
    <w:p w:rsidR="00F53A56" w:rsidRPr="00F53A56" w:rsidRDefault="00F53A56" w:rsidP="00F53A56">
      <w:pPr>
        <w:tabs>
          <w:tab w:val="left" w:pos="9923"/>
        </w:tabs>
        <w:autoSpaceDE w:val="0"/>
        <w:autoSpaceDN w:val="0"/>
        <w:ind w:left="6372" w:right="23" w:firstLine="708"/>
        <w:jc w:val="right"/>
        <w:rPr>
          <w:szCs w:val="28"/>
          <w:lang w:eastAsia="x-none"/>
        </w:rPr>
      </w:pPr>
      <w:r w:rsidRPr="00F53A56">
        <w:rPr>
          <w:szCs w:val="28"/>
          <w:lang w:eastAsia="x-none"/>
        </w:rPr>
        <w:t>Таблиця 43</w:t>
      </w:r>
    </w:p>
    <w:tbl>
      <w:tblPr>
        <w:tblW w:w="96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27"/>
        <w:gridCol w:w="2058"/>
        <w:gridCol w:w="2058"/>
        <w:gridCol w:w="2059"/>
      </w:tblGrid>
      <w:tr w:rsidR="00F53A56" w:rsidRPr="00F53A56" w:rsidTr="00C0657D">
        <w:trPr>
          <w:cantSplit/>
          <w:tblHeader/>
        </w:trPr>
        <w:tc>
          <w:tcPr>
            <w:tcW w:w="141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Рік</w:t>
            </w:r>
          </w:p>
        </w:tc>
        <w:tc>
          <w:tcPr>
            <w:tcW w:w="2027"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Види мисливських тварин</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Затверджений ліміт добування (на сезон полювання)</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Видано ліцензій користувачам</w:t>
            </w:r>
          </w:p>
          <w:p w:rsidR="00F53A56" w:rsidRPr="00F53A56" w:rsidRDefault="00F53A56" w:rsidP="00F53A56">
            <w:pPr>
              <w:jc w:val="center"/>
              <w:rPr>
                <w:rFonts w:eastAsia="SimSun"/>
                <w:sz w:val="22"/>
                <w:szCs w:val="22"/>
              </w:rPr>
            </w:pPr>
            <w:r w:rsidRPr="00F53A56">
              <w:rPr>
                <w:rFonts w:eastAsia="SimSun"/>
                <w:sz w:val="22"/>
                <w:szCs w:val="22"/>
              </w:rPr>
              <w:t xml:space="preserve">мисливських угідь </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Добуто, голів (за рік)</w:t>
            </w:r>
          </w:p>
        </w:tc>
      </w:tr>
      <w:tr w:rsidR="00F53A56" w:rsidRPr="00F53A56" w:rsidTr="00C0657D">
        <w:trPr>
          <w:cantSplit/>
          <w:tblHeader/>
        </w:trPr>
        <w:tc>
          <w:tcPr>
            <w:tcW w:w="1418"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rFonts w:eastAsia="SimSun"/>
                <w:i/>
                <w:sz w:val="22"/>
                <w:szCs w:val="22"/>
              </w:rPr>
            </w:pPr>
            <w:r w:rsidRPr="00F53A56">
              <w:rPr>
                <w:rFonts w:eastAsia="SimSun"/>
                <w:i/>
                <w:sz w:val="22"/>
                <w:szCs w:val="22"/>
              </w:rPr>
              <w:t>1</w:t>
            </w: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rFonts w:eastAsia="SimSun"/>
                <w:i/>
                <w:sz w:val="22"/>
                <w:szCs w:val="22"/>
              </w:rPr>
            </w:pPr>
            <w:r w:rsidRPr="00F53A56">
              <w:rPr>
                <w:rFonts w:eastAsia="SimSun"/>
                <w:i/>
                <w:sz w:val="22"/>
                <w:szCs w:val="22"/>
              </w:rPr>
              <w:t>2</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i/>
                <w:sz w:val="22"/>
                <w:szCs w:val="22"/>
              </w:rPr>
            </w:pPr>
            <w:r w:rsidRPr="00F53A56">
              <w:rPr>
                <w:rFonts w:eastAsia="SimSun"/>
                <w:i/>
                <w:sz w:val="22"/>
                <w:szCs w:val="22"/>
              </w:rPr>
              <w:t>3</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i/>
                <w:sz w:val="22"/>
                <w:szCs w:val="22"/>
              </w:rPr>
            </w:pPr>
            <w:r w:rsidRPr="00F53A56">
              <w:rPr>
                <w:rFonts w:eastAsia="SimSun"/>
                <w:i/>
                <w:sz w:val="22"/>
                <w:szCs w:val="22"/>
              </w:rPr>
              <w:t>4</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i/>
                <w:sz w:val="22"/>
                <w:szCs w:val="22"/>
              </w:rPr>
            </w:pPr>
            <w:r w:rsidRPr="00F53A56">
              <w:rPr>
                <w:rFonts w:eastAsia="SimSun"/>
                <w:i/>
                <w:sz w:val="22"/>
                <w:szCs w:val="22"/>
              </w:rPr>
              <w:t>5</w:t>
            </w:r>
          </w:p>
        </w:tc>
      </w:tr>
      <w:tr w:rsidR="00F53A56" w:rsidRPr="00F53A56" w:rsidTr="003E60DD">
        <w:tc>
          <w:tcPr>
            <w:tcW w:w="1418" w:type="dxa"/>
            <w:vMerge w:val="restart"/>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rFonts w:eastAsia="SimSun"/>
                <w:sz w:val="22"/>
                <w:szCs w:val="22"/>
              </w:rPr>
            </w:pPr>
            <w:r w:rsidRPr="00F53A56">
              <w:rPr>
                <w:rFonts w:eastAsia="SimSun"/>
                <w:sz w:val="22"/>
                <w:szCs w:val="22"/>
              </w:rPr>
              <w:t>2020</w:t>
            </w: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Лось</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Кабан</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289</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284</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115</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Козуля</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868</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871</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637</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Олень благородний</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54</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54</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28</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Олень плямистий</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10</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10</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4</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Бобер</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Куниця</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r>
      <w:tr w:rsidR="00F53A56" w:rsidRPr="00F53A56" w:rsidTr="003E60DD">
        <w:tc>
          <w:tcPr>
            <w:tcW w:w="1418" w:type="dxa"/>
            <w:vMerge w:val="restart"/>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rFonts w:eastAsia="SimSun"/>
                <w:sz w:val="22"/>
                <w:szCs w:val="22"/>
              </w:rPr>
            </w:pPr>
            <w:r w:rsidRPr="00F53A56">
              <w:rPr>
                <w:rFonts w:eastAsia="SimSun"/>
                <w:sz w:val="22"/>
                <w:szCs w:val="22"/>
              </w:rPr>
              <w:t>2021</w:t>
            </w: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Лось</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Кабан</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348</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349</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144</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Козуля</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926</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920</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723</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Олень благородний</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60</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60</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37</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Олень плямистий</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10</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10</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9</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Бобер</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Куниця</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r>
    </w:tbl>
    <w:p w:rsidR="00C0657D" w:rsidRDefault="00C0657D">
      <w:r>
        <w:br w:type="page"/>
      </w:r>
    </w:p>
    <w:tbl>
      <w:tblPr>
        <w:tblW w:w="96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27"/>
        <w:gridCol w:w="2058"/>
        <w:gridCol w:w="2058"/>
        <w:gridCol w:w="2059"/>
      </w:tblGrid>
      <w:tr w:rsidR="00F53A56" w:rsidRPr="00F53A56" w:rsidTr="003E60DD">
        <w:tc>
          <w:tcPr>
            <w:tcW w:w="1418" w:type="dxa"/>
            <w:vMerge w:val="restart"/>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rFonts w:eastAsia="SimSun"/>
                <w:sz w:val="22"/>
                <w:szCs w:val="22"/>
              </w:rPr>
            </w:pPr>
            <w:r w:rsidRPr="00F53A56">
              <w:rPr>
                <w:rFonts w:eastAsia="SimSun"/>
                <w:sz w:val="22"/>
                <w:szCs w:val="22"/>
              </w:rPr>
              <w:lastRenderedPageBreak/>
              <w:t>2022</w:t>
            </w: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Лось</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Кабан</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348</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358</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102</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Козуля</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926</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936</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Олень благородний</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60</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60</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30</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Олень плямистий</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10</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10</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4</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Бобер</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r>
      <w:tr w:rsidR="00F53A56" w:rsidRPr="00F53A56" w:rsidTr="003E60DD">
        <w:tc>
          <w:tcPr>
            <w:tcW w:w="1418" w:type="dxa"/>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rFonts w:eastAsia="SimSun"/>
                <w:sz w:val="22"/>
                <w:szCs w:val="22"/>
              </w:rPr>
            </w:pPr>
          </w:p>
        </w:tc>
        <w:tc>
          <w:tcPr>
            <w:tcW w:w="202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both"/>
              <w:rPr>
                <w:rFonts w:eastAsia="SimSun"/>
                <w:sz w:val="22"/>
                <w:szCs w:val="22"/>
              </w:rPr>
            </w:pPr>
            <w:r w:rsidRPr="00F53A56">
              <w:rPr>
                <w:rFonts w:eastAsia="SimSun"/>
                <w:sz w:val="22"/>
                <w:szCs w:val="22"/>
              </w:rPr>
              <w:t>Куниця</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c>
          <w:tcPr>
            <w:tcW w:w="2059"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rFonts w:eastAsia="SimSun"/>
                <w:sz w:val="22"/>
                <w:szCs w:val="22"/>
              </w:rPr>
            </w:pPr>
            <w:r w:rsidRPr="00F53A56">
              <w:rPr>
                <w:rFonts w:eastAsia="SimSun"/>
                <w:sz w:val="22"/>
                <w:szCs w:val="22"/>
              </w:rPr>
              <w:t>-</w:t>
            </w:r>
          </w:p>
        </w:tc>
      </w:tr>
    </w:tbl>
    <w:p w:rsidR="00F53A56" w:rsidRPr="00F53A56" w:rsidRDefault="00F53A56" w:rsidP="00F53A56">
      <w:pPr>
        <w:ind w:firstLine="567"/>
        <w:jc w:val="both"/>
        <w:rPr>
          <w:sz w:val="28"/>
        </w:rPr>
      </w:pPr>
    </w:p>
    <w:p w:rsidR="00A7741C" w:rsidRDefault="00F53A56" w:rsidP="004531E0">
      <w:pPr>
        <w:ind w:firstLine="567"/>
        <w:jc w:val="both"/>
        <w:rPr>
          <w:sz w:val="28"/>
        </w:rPr>
      </w:pPr>
      <w:r w:rsidRPr="00F53A56">
        <w:rPr>
          <w:sz w:val="28"/>
        </w:rPr>
        <w:t>У 2022 році складено 27 протоколів на порушників правил полювання. Накладено штрафів на сумму – 8143 грн та стягнуто – 7123 грн.</w:t>
      </w:r>
    </w:p>
    <w:p w:rsidR="00C0657D" w:rsidRDefault="00C0657D" w:rsidP="004531E0">
      <w:pPr>
        <w:ind w:firstLine="567"/>
        <w:jc w:val="both"/>
        <w:rPr>
          <w:sz w:val="28"/>
        </w:rPr>
      </w:pPr>
    </w:p>
    <w:p w:rsidR="00C0657D" w:rsidRDefault="00C0657D" w:rsidP="004531E0">
      <w:pPr>
        <w:ind w:firstLine="567"/>
        <w:jc w:val="both"/>
        <w:rPr>
          <w:sz w:val="28"/>
        </w:rPr>
      </w:pPr>
    </w:p>
    <w:p w:rsidR="00F53A56" w:rsidRPr="00F53A56" w:rsidRDefault="00F53A56" w:rsidP="00F53A56">
      <w:pPr>
        <w:jc w:val="center"/>
        <w:rPr>
          <w:sz w:val="28"/>
        </w:rPr>
      </w:pPr>
      <w:r w:rsidRPr="00F53A56">
        <w:rPr>
          <w:sz w:val="28"/>
        </w:rPr>
        <w:t>Динаміка вилову риби</w:t>
      </w:r>
    </w:p>
    <w:p w:rsidR="00F53A56" w:rsidRPr="00F53A56" w:rsidRDefault="00F53A56" w:rsidP="00F53A56">
      <w:pPr>
        <w:tabs>
          <w:tab w:val="left" w:pos="9923"/>
        </w:tabs>
        <w:autoSpaceDE w:val="0"/>
        <w:autoSpaceDN w:val="0"/>
        <w:ind w:left="6372" w:right="23" w:firstLine="708"/>
        <w:jc w:val="right"/>
        <w:rPr>
          <w:szCs w:val="28"/>
          <w:lang w:eastAsia="x-none"/>
        </w:rPr>
      </w:pPr>
      <w:r w:rsidRPr="00F53A56">
        <w:rPr>
          <w:szCs w:val="28"/>
          <w:lang w:eastAsia="x-none"/>
        </w:rPr>
        <w:t>Таблиця 44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64"/>
        <w:gridCol w:w="3490"/>
        <w:gridCol w:w="2686"/>
        <w:gridCol w:w="2194"/>
      </w:tblGrid>
      <w:tr w:rsidR="00F53A56" w:rsidRPr="00F53A56" w:rsidTr="00A7741C">
        <w:trPr>
          <w:jc w:val="center"/>
        </w:trPr>
        <w:tc>
          <w:tcPr>
            <w:tcW w:w="1269" w:type="dxa"/>
            <w:gridSpan w:val="2"/>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rPr>
            </w:pPr>
            <w:r w:rsidRPr="00F53A56">
              <w:rPr>
                <w:sz w:val="22"/>
              </w:rPr>
              <w:t>Рік</w:t>
            </w:r>
          </w:p>
        </w:tc>
        <w:tc>
          <w:tcPr>
            <w:tcW w:w="3490"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rPr>
            </w:pPr>
            <w:r w:rsidRPr="00F53A56">
              <w:rPr>
                <w:sz w:val="22"/>
              </w:rPr>
              <w:t>Назва водного об’єкту</w:t>
            </w:r>
          </w:p>
        </w:tc>
        <w:tc>
          <w:tcPr>
            <w:tcW w:w="2686"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rPr>
            </w:pPr>
            <w:r w:rsidRPr="00F53A56">
              <w:rPr>
                <w:sz w:val="22"/>
              </w:rPr>
              <w:t xml:space="preserve">Затверджений ліміт вилову, т/рік </w:t>
            </w:r>
          </w:p>
        </w:tc>
        <w:tc>
          <w:tcPr>
            <w:tcW w:w="2194"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rPr>
            </w:pPr>
            <w:r w:rsidRPr="00F53A56">
              <w:rPr>
                <w:sz w:val="22"/>
              </w:rPr>
              <w:t>Фактичний вилов, т/рік</w:t>
            </w:r>
          </w:p>
        </w:tc>
      </w:tr>
      <w:tr w:rsidR="00F53A56" w:rsidRPr="00F53A56" w:rsidTr="00A7741C">
        <w:trPr>
          <w:jc w:val="center"/>
        </w:trPr>
        <w:tc>
          <w:tcPr>
            <w:tcW w:w="1269" w:type="dxa"/>
            <w:gridSpan w:val="2"/>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i/>
                <w:sz w:val="22"/>
              </w:rPr>
            </w:pPr>
            <w:r w:rsidRPr="00F53A56">
              <w:rPr>
                <w:i/>
                <w:sz w:val="22"/>
              </w:rPr>
              <w:t>1</w:t>
            </w:r>
          </w:p>
        </w:tc>
        <w:tc>
          <w:tcPr>
            <w:tcW w:w="3490"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i/>
                <w:sz w:val="22"/>
              </w:rPr>
            </w:pPr>
            <w:r w:rsidRPr="00F53A56">
              <w:rPr>
                <w:i/>
                <w:sz w:val="22"/>
              </w:rPr>
              <w:t>2</w:t>
            </w:r>
          </w:p>
        </w:tc>
        <w:tc>
          <w:tcPr>
            <w:tcW w:w="2686"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i/>
                <w:sz w:val="22"/>
              </w:rPr>
            </w:pPr>
            <w:r w:rsidRPr="00F53A56">
              <w:rPr>
                <w:i/>
                <w:sz w:val="22"/>
              </w:rPr>
              <w:t>3</w:t>
            </w:r>
          </w:p>
        </w:tc>
        <w:tc>
          <w:tcPr>
            <w:tcW w:w="2194"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i/>
                <w:sz w:val="22"/>
              </w:rPr>
            </w:pPr>
            <w:r w:rsidRPr="00F53A56">
              <w:rPr>
                <w:i/>
                <w:sz w:val="22"/>
              </w:rPr>
              <w:t>4</w:t>
            </w:r>
          </w:p>
        </w:tc>
      </w:tr>
      <w:tr w:rsidR="00F53A56" w:rsidRPr="00F53A56" w:rsidTr="00A7741C">
        <w:trPr>
          <w:trHeight w:val="75"/>
          <w:jc w:val="center"/>
        </w:trPr>
        <w:tc>
          <w:tcPr>
            <w:tcW w:w="12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2020</w:t>
            </w:r>
          </w:p>
        </w:tc>
        <w:tc>
          <w:tcPr>
            <w:tcW w:w="3490"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both"/>
              <w:rPr>
                <w:b/>
                <w:sz w:val="22"/>
                <w:szCs w:val="22"/>
              </w:rPr>
            </w:pPr>
            <w:r w:rsidRPr="00F53A56">
              <w:rPr>
                <w:sz w:val="22"/>
                <w:szCs w:val="22"/>
              </w:rPr>
              <w:t>р. Дніпро</w:t>
            </w:r>
          </w:p>
        </w:tc>
        <w:tc>
          <w:tcPr>
            <w:tcW w:w="2686"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53,2</w:t>
            </w:r>
          </w:p>
        </w:tc>
        <w:tc>
          <w:tcPr>
            <w:tcW w:w="2194"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36,270</w:t>
            </w:r>
          </w:p>
        </w:tc>
      </w:tr>
      <w:tr w:rsidR="00F53A56" w:rsidRPr="00F53A56" w:rsidTr="00A7741C">
        <w:trPr>
          <w:trHeight w:val="1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sz w:val="22"/>
                <w:szCs w:val="22"/>
              </w:rPr>
            </w:pPr>
          </w:p>
        </w:tc>
        <w:tc>
          <w:tcPr>
            <w:tcW w:w="3490"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both"/>
              <w:rPr>
                <w:sz w:val="22"/>
              </w:rPr>
            </w:pPr>
            <w:r w:rsidRPr="00F53A56">
              <w:rPr>
                <w:sz w:val="22"/>
                <w:szCs w:val="22"/>
              </w:rPr>
              <w:t>р. Десна та Деснянські озера</w:t>
            </w:r>
          </w:p>
        </w:tc>
        <w:tc>
          <w:tcPr>
            <w:tcW w:w="2686"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39,7</w:t>
            </w:r>
          </w:p>
        </w:tc>
        <w:tc>
          <w:tcPr>
            <w:tcW w:w="2194"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18,979</w:t>
            </w:r>
          </w:p>
        </w:tc>
      </w:tr>
      <w:tr w:rsidR="00F53A56" w:rsidRPr="00F53A56" w:rsidTr="00A7741C">
        <w:trPr>
          <w:trHeight w:val="165"/>
          <w:jc w:val="center"/>
        </w:trPr>
        <w:tc>
          <w:tcPr>
            <w:tcW w:w="4759" w:type="dxa"/>
            <w:gridSpan w:val="3"/>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rPr>
                <w:b/>
                <w:sz w:val="22"/>
                <w:szCs w:val="22"/>
              </w:rPr>
            </w:pPr>
            <w:r w:rsidRPr="00F53A56">
              <w:rPr>
                <w:b/>
                <w:sz w:val="22"/>
                <w:szCs w:val="22"/>
              </w:rPr>
              <w:t>Разом по області</w:t>
            </w:r>
          </w:p>
        </w:tc>
        <w:tc>
          <w:tcPr>
            <w:tcW w:w="2686"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b/>
                <w:sz w:val="22"/>
                <w:szCs w:val="22"/>
              </w:rPr>
            </w:pPr>
            <w:r w:rsidRPr="00F53A56">
              <w:rPr>
                <w:b/>
                <w:sz w:val="22"/>
                <w:szCs w:val="22"/>
              </w:rPr>
              <w:t>50,7</w:t>
            </w:r>
          </w:p>
        </w:tc>
        <w:tc>
          <w:tcPr>
            <w:tcW w:w="2194"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b/>
                <w:sz w:val="22"/>
                <w:szCs w:val="22"/>
              </w:rPr>
            </w:pPr>
            <w:r w:rsidRPr="00F53A56">
              <w:rPr>
                <w:b/>
                <w:sz w:val="22"/>
                <w:szCs w:val="22"/>
              </w:rPr>
              <w:t>39,258</w:t>
            </w:r>
          </w:p>
        </w:tc>
      </w:tr>
      <w:tr w:rsidR="00F53A56" w:rsidRPr="00F53A56" w:rsidTr="00A7741C">
        <w:trPr>
          <w:jc w:val="center"/>
        </w:trPr>
        <w:tc>
          <w:tcPr>
            <w:tcW w:w="1205" w:type="dxa"/>
            <w:vMerge w:val="restart"/>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sz w:val="22"/>
                <w:szCs w:val="22"/>
              </w:rPr>
            </w:pPr>
            <w:r w:rsidRPr="00F53A56">
              <w:rPr>
                <w:sz w:val="22"/>
                <w:szCs w:val="22"/>
              </w:rPr>
              <w:t>2021</w:t>
            </w:r>
          </w:p>
        </w:tc>
        <w:tc>
          <w:tcPr>
            <w:tcW w:w="3554" w:type="dxa"/>
            <w:gridSpan w:val="2"/>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both"/>
              <w:rPr>
                <w:b/>
                <w:sz w:val="22"/>
                <w:szCs w:val="22"/>
              </w:rPr>
            </w:pPr>
            <w:r w:rsidRPr="00F53A56">
              <w:rPr>
                <w:sz w:val="22"/>
                <w:szCs w:val="22"/>
              </w:rPr>
              <w:t>р. Дніпро</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sz w:val="22"/>
                <w:szCs w:val="22"/>
              </w:rPr>
            </w:pPr>
            <w:r w:rsidRPr="00F53A56">
              <w:rPr>
                <w:sz w:val="22"/>
                <w:szCs w:val="22"/>
              </w:rPr>
              <w:t>51,6</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sz w:val="22"/>
                <w:szCs w:val="22"/>
              </w:rPr>
            </w:pPr>
            <w:r w:rsidRPr="00F53A56">
              <w:rPr>
                <w:sz w:val="22"/>
                <w:szCs w:val="22"/>
              </w:rPr>
              <w:t>35,306</w:t>
            </w:r>
          </w:p>
        </w:tc>
      </w:tr>
      <w:tr w:rsidR="00F53A56" w:rsidRPr="00F53A56" w:rsidTr="00A7741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rPr>
                <w:sz w:val="22"/>
                <w:szCs w:val="22"/>
              </w:rPr>
            </w:pPr>
          </w:p>
        </w:tc>
        <w:tc>
          <w:tcPr>
            <w:tcW w:w="3554" w:type="dxa"/>
            <w:gridSpan w:val="2"/>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both"/>
              <w:rPr>
                <w:sz w:val="22"/>
              </w:rPr>
            </w:pPr>
            <w:r w:rsidRPr="00F53A56">
              <w:rPr>
                <w:sz w:val="22"/>
                <w:szCs w:val="22"/>
              </w:rPr>
              <w:t>р. Десна та Деснянські озера</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sz w:val="22"/>
                <w:szCs w:val="22"/>
              </w:rPr>
            </w:pPr>
            <w:r w:rsidRPr="00F53A56">
              <w:rPr>
                <w:sz w:val="22"/>
                <w:szCs w:val="22"/>
              </w:rPr>
              <w:t>36,5</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sz w:val="22"/>
                <w:szCs w:val="22"/>
              </w:rPr>
            </w:pPr>
            <w:r w:rsidRPr="00F53A56">
              <w:rPr>
                <w:sz w:val="22"/>
                <w:szCs w:val="22"/>
              </w:rPr>
              <w:t>14,872</w:t>
            </w:r>
          </w:p>
        </w:tc>
      </w:tr>
      <w:tr w:rsidR="00F53A56" w:rsidRPr="00F53A56" w:rsidTr="00A7741C">
        <w:trPr>
          <w:jc w:val="center"/>
        </w:trPr>
        <w:tc>
          <w:tcPr>
            <w:tcW w:w="4759" w:type="dxa"/>
            <w:gridSpan w:val="3"/>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rPr>
                <w:b/>
                <w:sz w:val="22"/>
                <w:szCs w:val="22"/>
              </w:rPr>
            </w:pPr>
            <w:r w:rsidRPr="00F53A56">
              <w:rPr>
                <w:b/>
                <w:sz w:val="22"/>
                <w:szCs w:val="22"/>
              </w:rPr>
              <w:t>Разом по області</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b/>
                <w:sz w:val="22"/>
                <w:szCs w:val="22"/>
              </w:rPr>
            </w:pPr>
            <w:r w:rsidRPr="00F53A56">
              <w:rPr>
                <w:b/>
                <w:sz w:val="22"/>
                <w:szCs w:val="22"/>
              </w:rPr>
              <w:t>88,1</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b/>
                <w:sz w:val="22"/>
                <w:szCs w:val="22"/>
              </w:rPr>
            </w:pPr>
            <w:r w:rsidRPr="00F53A56">
              <w:rPr>
                <w:b/>
                <w:sz w:val="22"/>
                <w:szCs w:val="22"/>
              </w:rPr>
              <w:t>50,178</w:t>
            </w:r>
          </w:p>
        </w:tc>
      </w:tr>
      <w:tr w:rsidR="00F53A56" w:rsidRPr="00F53A56" w:rsidTr="00A7741C">
        <w:trPr>
          <w:jc w:val="center"/>
        </w:trPr>
        <w:tc>
          <w:tcPr>
            <w:tcW w:w="1205" w:type="dxa"/>
            <w:vMerge w:val="restart"/>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sz w:val="22"/>
                <w:szCs w:val="22"/>
              </w:rPr>
            </w:pPr>
            <w:r w:rsidRPr="00F53A56">
              <w:rPr>
                <w:sz w:val="22"/>
                <w:szCs w:val="22"/>
              </w:rPr>
              <w:t>2022</w:t>
            </w:r>
          </w:p>
        </w:tc>
        <w:tc>
          <w:tcPr>
            <w:tcW w:w="3554" w:type="dxa"/>
            <w:gridSpan w:val="2"/>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both"/>
              <w:rPr>
                <w:b/>
                <w:sz w:val="22"/>
                <w:szCs w:val="22"/>
              </w:rPr>
            </w:pPr>
            <w:r w:rsidRPr="00F53A56">
              <w:rPr>
                <w:sz w:val="22"/>
                <w:szCs w:val="22"/>
              </w:rPr>
              <w:t>р. Дніпро</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sz w:val="22"/>
                <w:szCs w:val="22"/>
              </w:rPr>
            </w:pPr>
            <w:r w:rsidRPr="00F53A56">
              <w:rPr>
                <w:sz w:val="22"/>
                <w:szCs w:val="22"/>
              </w:rPr>
              <w:t>52,9</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sz w:val="22"/>
                <w:szCs w:val="22"/>
              </w:rPr>
            </w:pPr>
            <w:r w:rsidRPr="00F53A56">
              <w:rPr>
                <w:sz w:val="22"/>
                <w:szCs w:val="22"/>
              </w:rPr>
              <w:t>9,245</w:t>
            </w:r>
          </w:p>
        </w:tc>
      </w:tr>
      <w:tr w:rsidR="00F53A56" w:rsidRPr="00F53A56" w:rsidTr="00A7741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rPr>
                <w:sz w:val="22"/>
                <w:szCs w:val="22"/>
              </w:rPr>
            </w:pPr>
          </w:p>
        </w:tc>
        <w:tc>
          <w:tcPr>
            <w:tcW w:w="3554" w:type="dxa"/>
            <w:gridSpan w:val="2"/>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both"/>
              <w:rPr>
                <w:sz w:val="22"/>
              </w:rPr>
            </w:pPr>
            <w:r w:rsidRPr="00F53A56">
              <w:rPr>
                <w:sz w:val="22"/>
                <w:szCs w:val="22"/>
              </w:rPr>
              <w:t>р. Десна та Деснянські озера</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sz w:val="22"/>
                <w:szCs w:val="22"/>
              </w:rPr>
            </w:pPr>
            <w:r w:rsidRPr="00F53A56">
              <w:rPr>
                <w:sz w:val="22"/>
                <w:szCs w:val="22"/>
              </w:rPr>
              <w:t>37,0</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sz w:val="22"/>
                <w:szCs w:val="22"/>
              </w:rPr>
            </w:pPr>
            <w:r w:rsidRPr="00F53A56">
              <w:rPr>
                <w:sz w:val="22"/>
                <w:szCs w:val="22"/>
              </w:rPr>
              <w:t>8,475</w:t>
            </w:r>
          </w:p>
        </w:tc>
      </w:tr>
      <w:tr w:rsidR="00F53A56" w:rsidRPr="00F53A56" w:rsidTr="00A7741C">
        <w:trPr>
          <w:jc w:val="center"/>
        </w:trPr>
        <w:tc>
          <w:tcPr>
            <w:tcW w:w="4759" w:type="dxa"/>
            <w:gridSpan w:val="3"/>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rPr>
                <w:b/>
                <w:sz w:val="22"/>
                <w:szCs w:val="22"/>
              </w:rPr>
            </w:pPr>
            <w:r w:rsidRPr="00F53A56">
              <w:rPr>
                <w:b/>
                <w:sz w:val="22"/>
                <w:szCs w:val="22"/>
              </w:rPr>
              <w:t>Разом по області</w:t>
            </w:r>
          </w:p>
        </w:tc>
        <w:tc>
          <w:tcPr>
            <w:tcW w:w="2686"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b/>
                <w:sz w:val="22"/>
                <w:szCs w:val="22"/>
              </w:rPr>
            </w:pPr>
            <w:r w:rsidRPr="00F53A56">
              <w:rPr>
                <w:b/>
                <w:sz w:val="22"/>
                <w:szCs w:val="22"/>
              </w:rPr>
              <w:t>89,9</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F53A56" w:rsidRPr="00F53A56" w:rsidRDefault="00F53A56" w:rsidP="00F53A56">
            <w:pPr>
              <w:jc w:val="center"/>
              <w:rPr>
                <w:b/>
                <w:sz w:val="22"/>
                <w:szCs w:val="22"/>
              </w:rPr>
            </w:pPr>
            <w:r w:rsidRPr="00F53A56">
              <w:rPr>
                <w:b/>
                <w:sz w:val="22"/>
                <w:szCs w:val="22"/>
              </w:rPr>
              <w:t>17,72</w:t>
            </w:r>
          </w:p>
        </w:tc>
      </w:tr>
    </w:tbl>
    <w:p w:rsidR="00F53A56" w:rsidRDefault="00F53A56" w:rsidP="00F53A56">
      <w:pPr>
        <w:ind w:firstLine="600"/>
        <w:jc w:val="center"/>
        <w:rPr>
          <w:sz w:val="28"/>
        </w:rPr>
      </w:pPr>
    </w:p>
    <w:p w:rsidR="004531E0" w:rsidRPr="00F53A56" w:rsidRDefault="004531E0" w:rsidP="00F53A56">
      <w:pPr>
        <w:ind w:firstLine="600"/>
        <w:jc w:val="center"/>
        <w:rPr>
          <w:sz w:val="28"/>
        </w:rPr>
      </w:pPr>
    </w:p>
    <w:p w:rsidR="00F53A56" w:rsidRPr="00F53A56" w:rsidRDefault="00F53A56" w:rsidP="00F53A56">
      <w:pPr>
        <w:ind w:firstLine="600"/>
        <w:jc w:val="center"/>
        <w:rPr>
          <w:sz w:val="28"/>
        </w:rPr>
      </w:pPr>
      <w:r w:rsidRPr="00F53A56">
        <w:rPr>
          <w:sz w:val="28"/>
        </w:rPr>
        <w:t>Кількість виявлених фактів браконьєрства</w:t>
      </w:r>
    </w:p>
    <w:p w:rsidR="00F53A56" w:rsidRPr="00F53A56" w:rsidRDefault="00F53A56" w:rsidP="00F53A56">
      <w:pPr>
        <w:tabs>
          <w:tab w:val="left" w:pos="9923"/>
        </w:tabs>
        <w:autoSpaceDE w:val="0"/>
        <w:autoSpaceDN w:val="0"/>
        <w:ind w:left="6372" w:right="23" w:firstLine="708"/>
        <w:jc w:val="right"/>
        <w:rPr>
          <w:szCs w:val="28"/>
          <w:lang w:eastAsia="x-none"/>
        </w:rPr>
      </w:pPr>
      <w:r w:rsidRPr="00F53A56">
        <w:rPr>
          <w:szCs w:val="28"/>
          <w:lang w:eastAsia="x-none"/>
        </w:rPr>
        <w:t>Таблиця 45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5576"/>
      </w:tblGrid>
      <w:tr w:rsidR="00F53A56" w:rsidRPr="00F53A56" w:rsidTr="004531E0">
        <w:trPr>
          <w:jc w:val="center"/>
        </w:trPr>
        <w:tc>
          <w:tcPr>
            <w:tcW w:w="4063"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Роки</w:t>
            </w:r>
          </w:p>
        </w:tc>
        <w:tc>
          <w:tcPr>
            <w:tcW w:w="5576"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Виявлено фактів браконьєрства (по водним біоресурсам), од.</w:t>
            </w:r>
          </w:p>
        </w:tc>
      </w:tr>
      <w:tr w:rsidR="004531E0" w:rsidRPr="004531E0" w:rsidTr="00F53A56">
        <w:trPr>
          <w:jc w:val="center"/>
        </w:trPr>
        <w:tc>
          <w:tcPr>
            <w:tcW w:w="4063" w:type="dxa"/>
            <w:tcBorders>
              <w:top w:val="single" w:sz="4" w:space="0" w:color="auto"/>
              <w:left w:val="single" w:sz="4" w:space="0" w:color="auto"/>
              <w:bottom w:val="single" w:sz="4" w:space="0" w:color="auto"/>
              <w:right w:val="single" w:sz="4" w:space="0" w:color="auto"/>
            </w:tcBorders>
          </w:tcPr>
          <w:p w:rsidR="004531E0" w:rsidRPr="004531E0" w:rsidRDefault="004531E0" w:rsidP="00F53A56">
            <w:pPr>
              <w:jc w:val="center"/>
              <w:rPr>
                <w:i/>
                <w:sz w:val="22"/>
                <w:szCs w:val="22"/>
              </w:rPr>
            </w:pPr>
            <w:r w:rsidRPr="004531E0">
              <w:rPr>
                <w:i/>
                <w:sz w:val="22"/>
                <w:szCs w:val="22"/>
              </w:rPr>
              <w:t>1</w:t>
            </w:r>
          </w:p>
        </w:tc>
        <w:tc>
          <w:tcPr>
            <w:tcW w:w="5576" w:type="dxa"/>
            <w:tcBorders>
              <w:top w:val="single" w:sz="4" w:space="0" w:color="auto"/>
              <w:left w:val="single" w:sz="4" w:space="0" w:color="auto"/>
              <w:bottom w:val="single" w:sz="4" w:space="0" w:color="auto"/>
              <w:right w:val="single" w:sz="4" w:space="0" w:color="auto"/>
            </w:tcBorders>
          </w:tcPr>
          <w:p w:rsidR="004531E0" w:rsidRPr="004531E0" w:rsidRDefault="004531E0" w:rsidP="00F53A56">
            <w:pPr>
              <w:jc w:val="center"/>
              <w:rPr>
                <w:i/>
                <w:sz w:val="22"/>
                <w:szCs w:val="22"/>
              </w:rPr>
            </w:pPr>
            <w:r w:rsidRPr="004531E0">
              <w:rPr>
                <w:i/>
                <w:sz w:val="22"/>
                <w:szCs w:val="22"/>
              </w:rPr>
              <w:t>2</w:t>
            </w:r>
          </w:p>
        </w:tc>
      </w:tr>
      <w:tr w:rsidR="00F53A56" w:rsidRPr="00F53A56" w:rsidTr="00F53A56">
        <w:trPr>
          <w:jc w:val="center"/>
        </w:trPr>
        <w:tc>
          <w:tcPr>
            <w:tcW w:w="4063"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rPr>
                <w:iCs/>
                <w:sz w:val="22"/>
                <w:szCs w:val="22"/>
              </w:rPr>
            </w:pPr>
            <w:r w:rsidRPr="00F53A56">
              <w:rPr>
                <w:iCs/>
                <w:sz w:val="22"/>
                <w:szCs w:val="22"/>
              </w:rPr>
              <w:t>2020 рік</w:t>
            </w:r>
          </w:p>
        </w:tc>
        <w:tc>
          <w:tcPr>
            <w:tcW w:w="5576"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szCs w:val="22"/>
              </w:rPr>
            </w:pPr>
            <w:r w:rsidRPr="00F53A56">
              <w:rPr>
                <w:sz w:val="22"/>
                <w:szCs w:val="22"/>
              </w:rPr>
              <w:t>1825</w:t>
            </w:r>
          </w:p>
        </w:tc>
      </w:tr>
      <w:tr w:rsidR="00F53A56" w:rsidRPr="00F53A56" w:rsidTr="00F53A56">
        <w:trPr>
          <w:jc w:val="center"/>
        </w:trPr>
        <w:tc>
          <w:tcPr>
            <w:tcW w:w="4063"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rPr>
                <w:iCs/>
                <w:sz w:val="22"/>
                <w:szCs w:val="22"/>
              </w:rPr>
            </w:pPr>
            <w:r w:rsidRPr="00F53A56">
              <w:rPr>
                <w:iCs/>
                <w:sz w:val="22"/>
                <w:szCs w:val="22"/>
              </w:rPr>
              <w:t>2021 рік</w:t>
            </w:r>
          </w:p>
        </w:tc>
        <w:tc>
          <w:tcPr>
            <w:tcW w:w="5576"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szCs w:val="22"/>
              </w:rPr>
            </w:pPr>
            <w:r w:rsidRPr="00F53A56">
              <w:rPr>
                <w:sz w:val="22"/>
                <w:szCs w:val="22"/>
              </w:rPr>
              <w:t>1713</w:t>
            </w:r>
          </w:p>
        </w:tc>
      </w:tr>
      <w:tr w:rsidR="00F53A56" w:rsidRPr="00F53A56" w:rsidTr="00F53A56">
        <w:trPr>
          <w:jc w:val="center"/>
        </w:trPr>
        <w:tc>
          <w:tcPr>
            <w:tcW w:w="4063"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rPr>
                <w:iCs/>
                <w:sz w:val="22"/>
                <w:szCs w:val="22"/>
              </w:rPr>
            </w:pPr>
            <w:r w:rsidRPr="00F53A56">
              <w:rPr>
                <w:iCs/>
                <w:sz w:val="22"/>
                <w:szCs w:val="22"/>
              </w:rPr>
              <w:t>2022 рік</w:t>
            </w:r>
          </w:p>
        </w:tc>
        <w:tc>
          <w:tcPr>
            <w:tcW w:w="5576"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szCs w:val="22"/>
              </w:rPr>
            </w:pPr>
            <w:r w:rsidRPr="00F53A56">
              <w:rPr>
                <w:sz w:val="22"/>
                <w:szCs w:val="22"/>
              </w:rPr>
              <w:t>706</w:t>
            </w:r>
          </w:p>
        </w:tc>
      </w:tr>
    </w:tbl>
    <w:p w:rsidR="00F53A56" w:rsidRDefault="00F53A56" w:rsidP="00F53A56">
      <w:pPr>
        <w:jc w:val="center"/>
        <w:rPr>
          <w:sz w:val="28"/>
          <w:szCs w:val="28"/>
        </w:rPr>
      </w:pPr>
    </w:p>
    <w:p w:rsidR="004531E0" w:rsidRPr="00F53A56" w:rsidRDefault="004531E0" w:rsidP="00F53A56">
      <w:pPr>
        <w:jc w:val="center"/>
        <w:rPr>
          <w:sz w:val="28"/>
          <w:szCs w:val="28"/>
        </w:rPr>
      </w:pPr>
    </w:p>
    <w:p w:rsidR="006B058C" w:rsidRDefault="00F53A56" w:rsidP="00F53A56">
      <w:pPr>
        <w:jc w:val="center"/>
        <w:rPr>
          <w:sz w:val="28"/>
          <w:szCs w:val="28"/>
        </w:rPr>
      </w:pPr>
      <w:r w:rsidRPr="00F53A56">
        <w:rPr>
          <w:sz w:val="28"/>
          <w:szCs w:val="28"/>
        </w:rPr>
        <w:t xml:space="preserve">Перелік природоохоронних заходів і наукових досліджень </w:t>
      </w:r>
    </w:p>
    <w:p w:rsidR="006B058C" w:rsidRDefault="00F53A56" w:rsidP="00F53A56">
      <w:pPr>
        <w:jc w:val="center"/>
        <w:rPr>
          <w:sz w:val="28"/>
          <w:szCs w:val="28"/>
        </w:rPr>
      </w:pPr>
      <w:r w:rsidRPr="00F53A56">
        <w:rPr>
          <w:sz w:val="28"/>
          <w:szCs w:val="28"/>
        </w:rPr>
        <w:t xml:space="preserve">щодо стану дикої фауни і заходів, вжитих щодо охорони тваринного світу, </w:t>
      </w:r>
    </w:p>
    <w:p w:rsidR="006B058C" w:rsidRDefault="00F53A56" w:rsidP="00F53A56">
      <w:pPr>
        <w:jc w:val="center"/>
        <w:rPr>
          <w:sz w:val="28"/>
          <w:szCs w:val="28"/>
        </w:rPr>
      </w:pPr>
      <w:r w:rsidRPr="00F53A56">
        <w:rPr>
          <w:sz w:val="28"/>
          <w:szCs w:val="28"/>
        </w:rPr>
        <w:t xml:space="preserve">у тому числі на виконання вимог міжнародних договорів України </w:t>
      </w:r>
    </w:p>
    <w:p w:rsidR="00F53A56" w:rsidRPr="00F53A56" w:rsidRDefault="00F53A56" w:rsidP="00F53A56">
      <w:pPr>
        <w:jc w:val="center"/>
        <w:rPr>
          <w:sz w:val="28"/>
          <w:szCs w:val="28"/>
        </w:rPr>
      </w:pPr>
      <w:r w:rsidRPr="00F53A56">
        <w:rPr>
          <w:sz w:val="28"/>
          <w:szCs w:val="28"/>
        </w:rPr>
        <w:t>у галузі дикої фауни та рішень її керівних органів</w:t>
      </w:r>
    </w:p>
    <w:p w:rsidR="00F53A56" w:rsidRPr="00F53A56" w:rsidRDefault="00F53A56" w:rsidP="00F53A56">
      <w:pPr>
        <w:jc w:val="right"/>
        <w:rPr>
          <w:sz w:val="28"/>
          <w:szCs w:val="28"/>
        </w:rPr>
      </w:pPr>
      <w:r w:rsidRPr="00F53A56">
        <w:t>Таблиця 46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837"/>
        <w:gridCol w:w="2331"/>
        <w:gridCol w:w="3328"/>
      </w:tblGrid>
      <w:tr w:rsidR="00F53A56" w:rsidRPr="00F53A56" w:rsidTr="00493F9D">
        <w:trPr>
          <w:jc w:val="center"/>
        </w:trPr>
        <w:tc>
          <w:tcPr>
            <w:tcW w:w="2143"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Назва, терміни та місце проведення  дослідження або заходу</w:t>
            </w:r>
          </w:p>
        </w:tc>
        <w:tc>
          <w:tcPr>
            <w:tcW w:w="1837"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Обсяг фінансування</w:t>
            </w:r>
          </w:p>
        </w:tc>
        <w:tc>
          <w:tcPr>
            <w:tcW w:w="2331" w:type="dxa"/>
            <w:tcBorders>
              <w:top w:val="single" w:sz="4" w:space="0" w:color="auto"/>
              <w:left w:val="single" w:sz="4" w:space="0" w:color="auto"/>
              <w:bottom w:val="single" w:sz="4" w:space="0" w:color="auto"/>
              <w:right w:val="single" w:sz="4" w:space="0" w:color="auto"/>
            </w:tcBorders>
            <w:vAlign w:val="center"/>
          </w:tcPr>
          <w:p w:rsidR="00F53A56" w:rsidRPr="00F53A56" w:rsidRDefault="00493F9D" w:rsidP="00F53A56">
            <w:pPr>
              <w:jc w:val="center"/>
              <w:rPr>
                <w:sz w:val="22"/>
                <w:szCs w:val="22"/>
              </w:rPr>
            </w:pPr>
            <w:r>
              <w:rPr>
                <w:sz w:val="22"/>
                <w:szCs w:val="22"/>
              </w:rPr>
              <w:t>Виконавець/виконавці</w:t>
            </w:r>
          </w:p>
        </w:tc>
        <w:tc>
          <w:tcPr>
            <w:tcW w:w="3328" w:type="dxa"/>
            <w:tcBorders>
              <w:top w:val="single" w:sz="4" w:space="0" w:color="auto"/>
              <w:left w:val="single" w:sz="4" w:space="0" w:color="auto"/>
              <w:bottom w:val="single" w:sz="4" w:space="0" w:color="auto"/>
              <w:right w:val="single" w:sz="4" w:space="0" w:color="auto"/>
            </w:tcBorders>
            <w:vAlign w:val="center"/>
            <w:hideMark/>
          </w:tcPr>
          <w:p w:rsidR="00F53A56" w:rsidRPr="00F53A56" w:rsidRDefault="00F53A56" w:rsidP="00F53A56">
            <w:pPr>
              <w:jc w:val="center"/>
              <w:rPr>
                <w:sz w:val="22"/>
                <w:szCs w:val="22"/>
              </w:rPr>
            </w:pPr>
            <w:r w:rsidRPr="00F53A56">
              <w:rPr>
                <w:sz w:val="22"/>
                <w:szCs w:val="22"/>
              </w:rPr>
              <w:t>Основні досягнуті результати, наявні публікації (якщо результати розміщено в Інтернеті, вказується посилання)</w:t>
            </w:r>
          </w:p>
        </w:tc>
      </w:tr>
      <w:tr w:rsidR="00493F9D" w:rsidRPr="00493F9D" w:rsidTr="00F53A56">
        <w:trPr>
          <w:jc w:val="center"/>
        </w:trPr>
        <w:tc>
          <w:tcPr>
            <w:tcW w:w="2143" w:type="dxa"/>
            <w:tcBorders>
              <w:top w:val="single" w:sz="4" w:space="0" w:color="auto"/>
              <w:left w:val="single" w:sz="4" w:space="0" w:color="auto"/>
              <w:bottom w:val="single" w:sz="4" w:space="0" w:color="auto"/>
              <w:right w:val="single" w:sz="4" w:space="0" w:color="auto"/>
            </w:tcBorders>
          </w:tcPr>
          <w:p w:rsidR="00493F9D" w:rsidRPr="00493F9D" w:rsidRDefault="00493F9D" w:rsidP="00F53A56">
            <w:pPr>
              <w:jc w:val="center"/>
              <w:rPr>
                <w:i/>
                <w:sz w:val="22"/>
                <w:szCs w:val="22"/>
              </w:rPr>
            </w:pPr>
            <w:r w:rsidRPr="00493F9D">
              <w:rPr>
                <w:i/>
                <w:sz w:val="22"/>
                <w:szCs w:val="22"/>
              </w:rPr>
              <w:t>1</w:t>
            </w:r>
          </w:p>
        </w:tc>
        <w:tc>
          <w:tcPr>
            <w:tcW w:w="1837" w:type="dxa"/>
            <w:tcBorders>
              <w:top w:val="single" w:sz="4" w:space="0" w:color="auto"/>
              <w:left w:val="single" w:sz="4" w:space="0" w:color="auto"/>
              <w:bottom w:val="single" w:sz="4" w:space="0" w:color="auto"/>
              <w:right w:val="single" w:sz="4" w:space="0" w:color="auto"/>
            </w:tcBorders>
          </w:tcPr>
          <w:p w:rsidR="00493F9D" w:rsidRPr="00493F9D" w:rsidRDefault="00493F9D" w:rsidP="00F53A56">
            <w:pPr>
              <w:jc w:val="center"/>
              <w:rPr>
                <w:i/>
                <w:sz w:val="22"/>
                <w:szCs w:val="22"/>
              </w:rPr>
            </w:pPr>
            <w:r w:rsidRPr="00493F9D">
              <w:rPr>
                <w:i/>
                <w:sz w:val="22"/>
                <w:szCs w:val="22"/>
              </w:rPr>
              <w:t>2</w:t>
            </w:r>
          </w:p>
        </w:tc>
        <w:tc>
          <w:tcPr>
            <w:tcW w:w="2331" w:type="dxa"/>
            <w:tcBorders>
              <w:top w:val="single" w:sz="4" w:space="0" w:color="auto"/>
              <w:left w:val="single" w:sz="4" w:space="0" w:color="auto"/>
              <w:bottom w:val="single" w:sz="4" w:space="0" w:color="auto"/>
              <w:right w:val="single" w:sz="4" w:space="0" w:color="auto"/>
            </w:tcBorders>
          </w:tcPr>
          <w:p w:rsidR="00493F9D" w:rsidRPr="00493F9D" w:rsidRDefault="00493F9D" w:rsidP="00F53A56">
            <w:pPr>
              <w:jc w:val="center"/>
              <w:rPr>
                <w:i/>
                <w:sz w:val="22"/>
                <w:szCs w:val="22"/>
              </w:rPr>
            </w:pPr>
            <w:r w:rsidRPr="00493F9D">
              <w:rPr>
                <w:i/>
                <w:sz w:val="22"/>
                <w:szCs w:val="22"/>
              </w:rPr>
              <w:t>3</w:t>
            </w:r>
          </w:p>
        </w:tc>
        <w:tc>
          <w:tcPr>
            <w:tcW w:w="3328" w:type="dxa"/>
            <w:tcBorders>
              <w:top w:val="single" w:sz="4" w:space="0" w:color="auto"/>
              <w:left w:val="single" w:sz="4" w:space="0" w:color="auto"/>
              <w:bottom w:val="single" w:sz="4" w:space="0" w:color="auto"/>
              <w:right w:val="single" w:sz="4" w:space="0" w:color="auto"/>
            </w:tcBorders>
          </w:tcPr>
          <w:p w:rsidR="00493F9D" w:rsidRPr="00493F9D" w:rsidRDefault="00493F9D" w:rsidP="00F53A56">
            <w:pPr>
              <w:jc w:val="center"/>
              <w:rPr>
                <w:i/>
                <w:sz w:val="22"/>
                <w:szCs w:val="22"/>
              </w:rPr>
            </w:pPr>
            <w:r w:rsidRPr="00493F9D">
              <w:rPr>
                <w:i/>
                <w:sz w:val="22"/>
                <w:szCs w:val="22"/>
              </w:rPr>
              <w:t>4</w:t>
            </w:r>
          </w:p>
        </w:tc>
      </w:tr>
      <w:tr w:rsidR="00F53A56" w:rsidRPr="00F53A56" w:rsidTr="00F53A56">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rPr>
                <w:sz w:val="22"/>
                <w:szCs w:val="22"/>
              </w:rPr>
            </w:pPr>
            <w:r w:rsidRPr="00F53A56">
              <w:rPr>
                <w:sz w:val="22"/>
                <w:szCs w:val="22"/>
              </w:rPr>
              <w:t>Дослідження щодо стану популяцій диких тварин</w:t>
            </w:r>
          </w:p>
        </w:tc>
      </w:tr>
      <w:tr w:rsidR="00F53A56" w:rsidRPr="00F53A56" w:rsidTr="00F53A56">
        <w:trPr>
          <w:jc w:val="center"/>
        </w:trPr>
        <w:tc>
          <w:tcPr>
            <w:tcW w:w="2143"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szCs w:val="22"/>
              </w:rPr>
            </w:pPr>
            <w:r w:rsidRPr="00F53A56">
              <w:rPr>
                <w:sz w:val="22"/>
                <w:szCs w:val="22"/>
              </w:rPr>
              <w:t>-</w:t>
            </w:r>
          </w:p>
        </w:tc>
        <w:tc>
          <w:tcPr>
            <w:tcW w:w="183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szCs w:val="22"/>
              </w:rPr>
            </w:pPr>
            <w:r w:rsidRPr="00F53A56">
              <w:rPr>
                <w:sz w:val="22"/>
                <w:szCs w:val="22"/>
              </w:rPr>
              <w:t>-</w:t>
            </w:r>
          </w:p>
        </w:tc>
        <w:tc>
          <w:tcPr>
            <w:tcW w:w="2331"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szCs w:val="22"/>
              </w:rPr>
            </w:pPr>
            <w:r w:rsidRPr="00F53A56">
              <w:rPr>
                <w:sz w:val="22"/>
                <w:szCs w:val="22"/>
              </w:rPr>
              <w:t>-</w:t>
            </w:r>
          </w:p>
        </w:tc>
        <w:tc>
          <w:tcPr>
            <w:tcW w:w="3328"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szCs w:val="22"/>
              </w:rPr>
            </w:pPr>
            <w:r w:rsidRPr="00F53A56">
              <w:rPr>
                <w:sz w:val="22"/>
                <w:szCs w:val="22"/>
              </w:rPr>
              <w:t>-</w:t>
            </w:r>
          </w:p>
        </w:tc>
      </w:tr>
      <w:tr w:rsidR="00F53A56" w:rsidRPr="00F53A56" w:rsidTr="00F53A56">
        <w:trPr>
          <w:jc w:val="center"/>
        </w:trPr>
        <w:tc>
          <w:tcPr>
            <w:tcW w:w="9639" w:type="dxa"/>
            <w:gridSpan w:val="4"/>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rPr>
                <w:sz w:val="22"/>
                <w:szCs w:val="22"/>
              </w:rPr>
            </w:pPr>
            <w:r w:rsidRPr="00F53A56">
              <w:rPr>
                <w:sz w:val="22"/>
                <w:szCs w:val="22"/>
              </w:rPr>
              <w:t>Заходи охорони та відновлення тваринного світу</w:t>
            </w:r>
          </w:p>
        </w:tc>
      </w:tr>
      <w:tr w:rsidR="00F53A56" w:rsidRPr="00F53A56" w:rsidTr="00F53A56">
        <w:trPr>
          <w:jc w:val="center"/>
        </w:trPr>
        <w:tc>
          <w:tcPr>
            <w:tcW w:w="2143"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szCs w:val="22"/>
              </w:rPr>
            </w:pPr>
            <w:r w:rsidRPr="00F53A56">
              <w:rPr>
                <w:sz w:val="22"/>
                <w:szCs w:val="22"/>
              </w:rPr>
              <w:t>-</w:t>
            </w:r>
          </w:p>
        </w:tc>
        <w:tc>
          <w:tcPr>
            <w:tcW w:w="1837"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szCs w:val="22"/>
              </w:rPr>
            </w:pPr>
            <w:r w:rsidRPr="00F53A56">
              <w:rPr>
                <w:sz w:val="22"/>
                <w:szCs w:val="22"/>
              </w:rPr>
              <w:t>-</w:t>
            </w:r>
          </w:p>
        </w:tc>
        <w:tc>
          <w:tcPr>
            <w:tcW w:w="2331"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szCs w:val="22"/>
              </w:rPr>
            </w:pPr>
            <w:r w:rsidRPr="00F53A56">
              <w:rPr>
                <w:sz w:val="22"/>
                <w:szCs w:val="22"/>
              </w:rPr>
              <w:t>-</w:t>
            </w:r>
          </w:p>
        </w:tc>
        <w:tc>
          <w:tcPr>
            <w:tcW w:w="3328" w:type="dxa"/>
            <w:tcBorders>
              <w:top w:val="single" w:sz="4" w:space="0" w:color="auto"/>
              <w:left w:val="single" w:sz="4" w:space="0" w:color="auto"/>
              <w:bottom w:val="single" w:sz="4" w:space="0" w:color="auto"/>
              <w:right w:val="single" w:sz="4" w:space="0" w:color="auto"/>
            </w:tcBorders>
            <w:hideMark/>
          </w:tcPr>
          <w:p w:rsidR="00F53A56" w:rsidRPr="00F53A56" w:rsidRDefault="00F53A56" w:rsidP="00F53A56">
            <w:pPr>
              <w:jc w:val="center"/>
              <w:rPr>
                <w:sz w:val="22"/>
                <w:szCs w:val="22"/>
              </w:rPr>
            </w:pPr>
            <w:r w:rsidRPr="00F53A56">
              <w:rPr>
                <w:sz w:val="22"/>
                <w:szCs w:val="22"/>
              </w:rPr>
              <w:t>-</w:t>
            </w:r>
          </w:p>
        </w:tc>
      </w:tr>
    </w:tbl>
    <w:p w:rsidR="001E55BA" w:rsidRPr="00507795" w:rsidRDefault="00507795" w:rsidP="001E55BA">
      <w:pPr>
        <w:jc w:val="center"/>
        <w:rPr>
          <w:b/>
          <w:sz w:val="28"/>
        </w:rPr>
      </w:pPr>
      <w:r w:rsidRPr="00507795">
        <w:rPr>
          <w:b/>
          <w:sz w:val="28"/>
        </w:rPr>
        <w:lastRenderedPageBreak/>
        <w:t>10</w:t>
      </w:r>
      <w:r w:rsidR="001E55BA" w:rsidRPr="00507795">
        <w:rPr>
          <w:b/>
          <w:sz w:val="28"/>
        </w:rPr>
        <w:t>. Природно-заповідний фонд</w:t>
      </w:r>
    </w:p>
    <w:p w:rsidR="001E55BA" w:rsidRPr="00507795" w:rsidRDefault="001E55BA" w:rsidP="001E55BA">
      <w:pPr>
        <w:jc w:val="center"/>
        <w:rPr>
          <w:b/>
          <w:sz w:val="28"/>
        </w:rPr>
      </w:pPr>
    </w:p>
    <w:p w:rsidR="00507795" w:rsidRPr="00507795" w:rsidRDefault="00507795" w:rsidP="00C40941">
      <w:pPr>
        <w:shd w:val="clear" w:color="auto" w:fill="FFFFFF"/>
        <w:autoSpaceDE w:val="0"/>
        <w:autoSpaceDN w:val="0"/>
        <w:ind w:firstLine="567"/>
        <w:jc w:val="both"/>
        <w:rPr>
          <w:sz w:val="28"/>
          <w:szCs w:val="28"/>
        </w:rPr>
      </w:pPr>
      <w:r w:rsidRPr="00507795">
        <w:rPr>
          <w:sz w:val="28"/>
          <w:szCs w:val="28"/>
        </w:rPr>
        <w:t>Природно-заповідний фонд Чернігівщини нараховує 678 об'єктів загальною площею 263103,063</w:t>
      </w:r>
      <w:r w:rsidRPr="00507795">
        <w:rPr>
          <w:b/>
          <w:sz w:val="28"/>
          <w:szCs w:val="28"/>
        </w:rPr>
        <w:t> </w:t>
      </w:r>
      <w:r w:rsidRPr="00507795">
        <w:rPr>
          <w:sz w:val="28"/>
          <w:szCs w:val="28"/>
        </w:rPr>
        <w:t>га, що становить 7,89% площі області. Природно-заповідний фонд складають 8 категорій об'єктів: 2 національні природні парки, 3 регіональні ландшафтні парки, 460 заказників (12 загальнодержавного значення), 139 пам'яток природи (7 загальнодержавного значення), 19 парків-пам'яток садово-паркового мистецтва (1 загальнодержавного значення), 52 заповідні урочища, 2 дендрологічні парки, Менський зоопарк.</w:t>
      </w:r>
    </w:p>
    <w:p w:rsidR="00507795" w:rsidRPr="00507795" w:rsidRDefault="00507795" w:rsidP="00C40941">
      <w:pPr>
        <w:shd w:val="clear" w:color="auto" w:fill="FFFFFF"/>
        <w:autoSpaceDE w:val="0"/>
        <w:autoSpaceDN w:val="0"/>
        <w:ind w:firstLine="567"/>
        <w:jc w:val="both"/>
        <w:rPr>
          <w:sz w:val="28"/>
          <w:szCs w:val="28"/>
        </w:rPr>
      </w:pPr>
      <w:r w:rsidRPr="00507795">
        <w:rPr>
          <w:sz w:val="28"/>
          <w:szCs w:val="28"/>
        </w:rPr>
        <w:t>Природно-заповідний фонд характеризується значною кількістю об'єктів невеликої площі (більше половини об'єктів мають площу до 100 га), переважна більшість з яких гідрологічні заказники.</w:t>
      </w:r>
    </w:p>
    <w:p w:rsidR="00507795" w:rsidRPr="003C22B0" w:rsidRDefault="00507795" w:rsidP="00507795">
      <w:pPr>
        <w:autoSpaceDN w:val="0"/>
        <w:ind w:firstLine="851"/>
        <w:rPr>
          <w:sz w:val="28"/>
          <w:szCs w:val="28"/>
        </w:rPr>
      </w:pPr>
    </w:p>
    <w:p w:rsidR="00507795" w:rsidRPr="00507795" w:rsidRDefault="00507795" w:rsidP="00C40941">
      <w:pPr>
        <w:autoSpaceDN w:val="0"/>
        <w:ind w:firstLine="567"/>
        <w:jc w:val="center"/>
        <w:rPr>
          <w:sz w:val="28"/>
        </w:rPr>
      </w:pPr>
      <w:r w:rsidRPr="00507795">
        <w:rPr>
          <w:sz w:val="28"/>
        </w:rPr>
        <w:t>Перелік цінних природних територій, що резервуються для створення нових або розширення існуючих об’єктів ПЗФ</w:t>
      </w:r>
    </w:p>
    <w:p w:rsidR="00507795" w:rsidRPr="00507795" w:rsidRDefault="00507795" w:rsidP="00507795">
      <w:pPr>
        <w:tabs>
          <w:tab w:val="left" w:pos="9923"/>
        </w:tabs>
        <w:autoSpaceDE w:val="0"/>
        <w:autoSpaceDN w:val="0"/>
        <w:ind w:left="6373" w:right="23" w:firstLine="709"/>
        <w:jc w:val="right"/>
        <w:rPr>
          <w:szCs w:val="28"/>
          <w:lang w:eastAsia="x-none"/>
        </w:rPr>
      </w:pPr>
      <w:r w:rsidRPr="00507795">
        <w:rPr>
          <w:szCs w:val="28"/>
          <w:lang w:eastAsia="x-none"/>
        </w:rPr>
        <w:t>Таблиця 47</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1"/>
        <w:gridCol w:w="2553"/>
        <w:gridCol w:w="993"/>
        <w:gridCol w:w="1986"/>
        <w:gridCol w:w="2552"/>
      </w:tblGrid>
      <w:tr w:rsidR="00507795" w:rsidRPr="00507795" w:rsidTr="00591D97">
        <w:trPr>
          <w:cantSplit/>
          <w:trHeight w:val="253"/>
          <w:jc w:val="center"/>
        </w:trPr>
        <w:tc>
          <w:tcPr>
            <w:tcW w:w="1561" w:type="dxa"/>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rsidR="00507795" w:rsidRPr="00507795" w:rsidRDefault="00507795" w:rsidP="00507795">
            <w:pPr>
              <w:autoSpaceDN w:val="0"/>
              <w:jc w:val="center"/>
              <w:rPr>
                <w:sz w:val="22"/>
              </w:rPr>
            </w:pPr>
            <w:r w:rsidRPr="00507795">
              <w:rPr>
                <w:sz w:val="22"/>
              </w:rPr>
              <w:t>Рішення</w:t>
            </w:r>
          </w:p>
          <w:p w:rsidR="00507795" w:rsidRPr="00507795" w:rsidRDefault="00507795" w:rsidP="00507795">
            <w:pPr>
              <w:autoSpaceDN w:val="0"/>
              <w:jc w:val="center"/>
              <w:rPr>
                <w:sz w:val="22"/>
              </w:rPr>
            </w:pPr>
            <w:r w:rsidRPr="00507795">
              <w:rPr>
                <w:sz w:val="22"/>
              </w:rPr>
              <w:t>про резервування</w:t>
            </w:r>
          </w:p>
        </w:tc>
        <w:tc>
          <w:tcPr>
            <w:tcW w:w="2551" w:type="dxa"/>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rsidR="00507795" w:rsidRPr="00507795" w:rsidRDefault="00507795" w:rsidP="00507795">
            <w:pPr>
              <w:autoSpaceDN w:val="0"/>
              <w:jc w:val="center"/>
              <w:rPr>
                <w:sz w:val="22"/>
              </w:rPr>
            </w:pPr>
            <w:r w:rsidRPr="00507795">
              <w:rPr>
                <w:sz w:val="22"/>
              </w:rPr>
              <w:t>Назва території/об’єкта, яку/який запропоновано створити</w:t>
            </w:r>
          </w:p>
        </w:tc>
        <w:tc>
          <w:tcPr>
            <w:tcW w:w="992" w:type="dxa"/>
            <w:vMerge w:val="restart"/>
            <w:tcBorders>
              <w:top w:val="single" w:sz="6" w:space="0" w:color="auto"/>
              <w:left w:val="single" w:sz="6" w:space="0" w:color="auto"/>
              <w:bottom w:val="single" w:sz="6" w:space="0" w:color="auto"/>
              <w:right w:val="single" w:sz="4" w:space="0" w:color="auto"/>
            </w:tcBorders>
            <w:tcMar>
              <w:top w:w="0" w:type="dxa"/>
              <w:left w:w="85" w:type="dxa"/>
              <w:bottom w:w="0" w:type="dxa"/>
              <w:right w:w="85" w:type="dxa"/>
            </w:tcMar>
            <w:vAlign w:val="center"/>
            <w:hideMark/>
          </w:tcPr>
          <w:p w:rsidR="00507795" w:rsidRPr="00507795" w:rsidRDefault="00507795" w:rsidP="00507795">
            <w:pPr>
              <w:autoSpaceDN w:val="0"/>
              <w:jc w:val="center"/>
              <w:rPr>
                <w:sz w:val="22"/>
              </w:rPr>
            </w:pPr>
            <w:r w:rsidRPr="00507795">
              <w:rPr>
                <w:sz w:val="22"/>
              </w:rPr>
              <w:t>Площа, га</w:t>
            </w:r>
          </w:p>
        </w:tc>
        <w:tc>
          <w:tcPr>
            <w:tcW w:w="1985" w:type="dxa"/>
            <w:vMerge w:val="restart"/>
            <w:tcBorders>
              <w:top w:val="single" w:sz="6" w:space="0" w:color="auto"/>
              <w:left w:val="single" w:sz="4" w:space="0" w:color="auto"/>
              <w:bottom w:val="single" w:sz="6" w:space="0" w:color="auto"/>
              <w:right w:val="single" w:sz="4" w:space="0" w:color="auto"/>
            </w:tcBorders>
            <w:tcMar>
              <w:top w:w="0" w:type="dxa"/>
              <w:left w:w="85" w:type="dxa"/>
              <w:bottom w:w="0" w:type="dxa"/>
              <w:right w:w="85" w:type="dxa"/>
            </w:tcMar>
            <w:vAlign w:val="center"/>
            <w:hideMark/>
          </w:tcPr>
          <w:p w:rsidR="00507795" w:rsidRPr="00507795" w:rsidRDefault="00507795" w:rsidP="00507795">
            <w:pPr>
              <w:autoSpaceDN w:val="0"/>
              <w:jc w:val="center"/>
              <w:rPr>
                <w:sz w:val="22"/>
              </w:rPr>
            </w:pPr>
            <w:r w:rsidRPr="00507795">
              <w:rPr>
                <w:sz w:val="22"/>
              </w:rPr>
              <w:t>Місцезнаходження</w:t>
            </w:r>
          </w:p>
        </w:tc>
        <w:tc>
          <w:tcPr>
            <w:tcW w:w="2550" w:type="dxa"/>
            <w:vMerge w:val="restart"/>
            <w:tcBorders>
              <w:top w:val="single" w:sz="6" w:space="0" w:color="auto"/>
              <w:left w:val="single" w:sz="4" w:space="0" w:color="auto"/>
              <w:bottom w:val="single" w:sz="6" w:space="0" w:color="auto"/>
              <w:right w:val="single" w:sz="4" w:space="0" w:color="auto"/>
            </w:tcBorders>
            <w:tcMar>
              <w:top w:w="0" w:type="dxa"/>
              <w:left w:w="85" w:type="dxa"/>
              <w:bottom w:w="0" w:type="dxa"/>
              <w:right w:w="85" w:type="dxa"/>
            </w:tcMar>
            <w:vAlign w:val="center"/>
            <w:hideMark/>
          </w:tcPr>
          <w:p w:rsidR="00507795" w:rsidRPr="00507795" w:rsidRDefault="00507795" w:rsidP="00507795">
            <w:pPr>
              <w:autoSpaceDN w:val="0"/>
              <w:jc w:val="center"/>
              <w:rPr>
                <w:sz w:val="22"/>
              </w:rPr>
            </w:pPr>
            <w:r w:rsidRPr="00507795">
              <w:rPr>
                <w:sz w:val="22"/>
              </w:rPr>
              <w:t>Підприємство, установа чи організація, у віданні яких перебувають території</w:t>
            </w:r>
          </w:p>
        </w:tc>
      </w:tr>
      <w:tr w:rsidR="00507795" w:rsidRPr="00507795" w:rsidTr="00591D97">
        <w:trPr>
          <w:cantSplit/>
          <w:trHeight w:val="253"/>
          <w:jc w:val="center"/>
        </w:trPr>
        <w:tc>
          <w:tcPr>
            <w:tcW w:w="1561" w:type="dxa"/>
            <w:vMerge/>
            <w:tcBorders>
              <w:top w:val="single" w:sz="6" w:space="0" w:color="auto"/>
              <w:left w:val="single" w:sz="6" w:space="0" w:color="auto"/>
              <w:bottom w:val="single" w:sz="6" w:space="0" w:color="auto"/>
              <w:right w:val="single" w:sz="6" w:space="0" w:color="auto"/>
            </w:tcBorders>
            <w:vAlign w:val="center"/>
            <w:hideMark/>
          </w:tcPr>
          <w:p w:rsidR="00507795" w:rsidRPr="00507795" w:rsidRDefault="00507795" w:rsidP="00507795">
            <w:pPr>
              <w:rPr>
                <w:sz w:val="22"/>
              </w:rPr>
            </w:pPr>
          </w:p>
        </w:tc>
        <w:tc>
          <w:tcPr>
            <w:tcW w:w="2551" w:type="dxa"/>
            <w:vMerge/>
            <w:tcBorders>
              <w:top w:val="single" w:sz="6" w:space="0" w:color="auto"/>
              <w:left w:val="single" w:sz="6" w:space="0" w:color="auto"/>
              <w:bottom w:val="single" w:sz="6" w:space="0" w:color="auto"/>
              <w:right w:val="single" w:sz="6" w:space="0" w:color="auto"/>
            </w:tcBorders>
            <w:vAlign w:val="center"/>
            <w:hideMark/>
          </w:tcPr>
          <w:p w:rsidR="00507795" w:rsidRPr="00507795" w:rsidRDefault="00507795" w:rsidP="00507795">
            <w:pPr>
              <w:rPr>
                <w:sz w:val="22"/>
              </w:rPr>
            </w:pPr>
          </w:p>
        </w:tc>
        <w:tc>
          <w:tcPr>
            <w:tcW w:w="992" w:type="dxa"/>
            <w:vMerge/>
            <w:tcBorders>
              <w:top w:val="single" w:sz="6" w:space="0" w:color="auto"/>
              <w:left w:val="single" w:sz="6" w:space="0" w:color="auto"/>
              <w:bottom w:val="single" w:sz="6" w:space="0" w:color="auto"/>
              <w:right w:val="single" w:sz="4" w:space="0" w:color="auto"/>
            </w:tcBorders>
            <w:vAlign w:val="center"/>
            <w:hideMark/>
          </w:tcPr>
          <w:p w:rsidR="00507795" w:rsidRPr="00507795" w:rsidRDefault="00507795" w:rsidP="00507795">
            <w:pPr>
              <w:rPr>
                <w:sz w:val="22"/>
              </w:rPr>
            </w:pPr>
          </w:p>
        </w:tc>
        <w:tc>
          <w:tcPr>
            <w:tcW w:w="1985" w:type="dxa"/>
            <w:vMerge/>
            <w:tcBorders>
              <w:top w:val="single" w:sz="6" w:space="0" w:color="auto"/>
              <w:left w:val="single" w:sz="4" w:space="0" w:color="auto"/>
              <w:bottom w:val="single" w:sz="6" w:space="0" w:color="auto"/>
              <w:right w:val="single" w:sz="4" w:space="0" w:color="auto"/>
            </w:tcBorders>
            <w:vAlign w:val="center"/>
            <w:hideMark/>
          </w:tcPr>
          <w:p w:rsidR="00507795" w:rsidRPr="00507795" w:rsidRDefault="00507795" w:rsidP="00507795">
            <w:pPr>
              <w:rPr>
                <w:sz w:val="22"/>
              </w:rPr>
            </w:pPr>
          </w:p>
        </w:tc>
        <w:tc>
          <w:tcPr>
            <w:tcW w:w="2550" w:type="dxa"/>
            <w:vMerge/>
            <w:tcBorders>
              <w:top w:val="single" w:sz="6" w:space="0" w:color="auto"/>
              <w:left w:val="single" w:sz="4" w:space="0" w:color="auto"/>
              <w:bottom w:val="single" w:sz="6" w:space="0" w:color="auto"/>
              <w:right w:val="single" w:sz="4" w:space="0" w:color="auto"/>
            </w:tcBorders>
            <w:vAlign w:val="center"/>
            <w:hideMark/>
          </w:tcPr>
          <w:p w:rsidR="00507795" w:rsidRPr="00507795" w:rsidRDefault="00507795" w:rsidP="00507795">
            <w:pPr>
              <w:rPr>
                <w:sz w:val="22"/>
              </w:rPr>
            </w:pPr>
          </w:p>
        </w:tc>
      </w:tr>
      <w:tr w:rsidR="00507795" w:rsidRPr="00507795" w:rsidTr="00591D97">
        <w:trPr>
          <w:cantSplit/>
          <w:trHeight w:val="253"/>
          <w:jc w:val="center"/>
        </w:trPr>
        <w:tc>
          <w:tcPr>
            <w:tcW w:w="1561"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rsidR="00507795" w:rsidRPr="00507795" w:rsidRDefault="00507795" w:rsidP="00507795">
            <w:pPr>
              <w:autoSpaceDN w:val="0"/>
              <w:jc w:val="center"/>
              <w:rPr>
                <w:i/>
                <w:sz w:val="22"/>
              </w:rPr>
            </w:pPr>
            <w:r w:rsidRPr="00507795">
              <w:rPr>
                <w:i/>
                <w:sz w:val="22"/>
              </w:rPr>
              <w:t>1</w:t>
            </w:r>
          </w:p>
        </w:tc>
        <w:tc>
          <w:tcPr>
            <w:tcW w:w="2551"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rsidR="00507795" w:rsidRPr="00507795" w:rsidRDefault="00507795" w:rsidP="00507795">
            <w:pPr>
              <w:autoSpaceDN w:val="0"/>
              <w:jc w:val="center"/>
              <w:rPr>
                <w:i/>
                <w:sz w:val="22"/>
              </w:rPr>
            </w:pPr>
            <w:r w:rsidRPr="00507795">
              <w:rPr>
                <w:i/>
                <w:sz w:val="22"/>
              </w:rPr>
              <w:t>2</w:t>
            </w:r>
          </w:p>
        </w:tc>
        <w:tc>
          <w:tcPr>
            <w:tcW w:w="992" w:type="dxa"/>
            <w:tcBorders>
              <w:top w:val="single" w:sz="6" w:space="0" w:color="auto"/>
              <w:left w:val="single" w:sz="6" w:space="0" w:color="auto"/>
              <w:bottom w:val="single" w:sz="6" w:space="0" w:color="auto"/>
              <w:right w:val="single" w:sz="4" w:space="0" w:color="auto"/>
            </w:tcBorders>
            <w:tcMar>
              <w:top w:w="0" w:type="dxa"/>
              <w:left w:w="85" w:type="dxa"/>
              <w:bottom w:w="0" w:type="dxa"/>
              <w:right w:w="85" w:type="dxa"/>
            </w:tcMar>
            <w:vAlign w:val="center"/>
            <w:hideMark/>
          </w:tcPr>
          <w:p w:rsidR="00507795" w:rsidRPr="00507795" w:rsidRDefault="00507795" w:rsidP="00507795">
            <w:pPr>
              <w:autoSpaceDN w:val="0"/>
              <w:jc w:val="center"/>
              <w:rPr>
                <w:i/>
                <w:sz w:val="22"/>
              </w:rPr>
            </w:pPr>
            <w:r w:rsidRPr="00507795">
              <w:rPr>
                <w:i/>
                <w:sz w:val="22"/>
              </w:rPr>
              <w:t>3</w:t>
            </w:r>
          </w:p>
        </w:tc>
        <w:tc>
          <w:tcPr>
            <w:tcW w:w="1985" w:type="dxa"/>
            <w:tcBorders>
              <w:top w:val="single" w:sz="6" w:space="0" w:color="auto"/>
              <w:left w:val="single" w:sz="4" w:space="0" w:color="auto"/>
              <w:bottom w:val="single" w:sz="6" w:space="0" w:color="auto"/>
              <w:right w:val="single" w:sz="4" w:space="0" w:color="auto"/>
            </w:tcBorders>
            <w:tcMar>
              <w:top w:w="0" w:type="dxa"/>
              <w:left w:w="85" w:type="dxa"/>
              <w:bottom w:w="0" w:type="dxa"/>
              <w:right w:w="85" w:type="dxa"/>
            </w:tcMar>
            <w:vAlign w:val="center"/>
            <w:hideMark/>
          </w:tcPr>
          <w:p w:rsidR="00507795" w:rsidRPr="00507795" w:rsidRDefault="00507795" w:rsidP="00507795">
            <w:pPr>
              <w:autoSpaceDN w:val="0"/>
              <w:jc w:val="center"/>
              <w:rPr>
                <w:i/>
                <w:sz w:val="22"/>
              </w:rPr>
            </w:pPr>
            <w:r w:rsidRPr="00507795">
              <w:rPr>
                <w:i/>
                <w:sz w:val="22"/>
              </w:rPr>
              <w:t>4</w:t>
            </w:r>
          </w:p>
        </w:tc>
        <w:tc>
          <w:tcPr>
            <w:tcW w:w="2550" w:type="dxa"/>
            <w:tcBorders>
              <w:top w:val="single" w:sz="6" w:space="0" w:color="auto"/>
              <w:left w:val="single" w:sz="4" w:space="0" w:color="auto"/>
              <w:bottom w:val="single" w:sz="6" w:space="0" w:color="auto"/>
              <w:right w:val="single" w:sz="4" w:space="0" w:color="auto"/>
            </w:tcBorders>
            <w:tcMar>
              <w:top w:w="0" w:type="dxa"/>
              <w:left w:w="85" w:type="dxa"/>
              <w:bottom w:w="0" w:type="dxa"/>
              <w:right w:w="85" w:type="dxa"/>
            </w:tcMar>
            <w:vAlign w:val="center"/>
            <w:hideMark/>
          </w:tcPr>
          <w:p w:rsidR="00507795" w:rsidRPr="00507795" w:rsidRDefault="00507795" w:rsidP="00507795">
            <w:pPr>
              <w:autoSpaceDN w:val="0"/>
              <w:jc w:val="center"/>
              <w:rPr>
                <w:i/>
                <w:sz w:val="22"/>
              </w:rPr>
            </w:pPr>
            <w:r w:rsidRPr="00507795">
              <w:rPr>
                <w:i/>
                <w:sz w:val="22"/>
              </w:rPr>
              <w:t>5</w:t>
            </w:r>
          </w:p>
        </w:tc>
      </w:tr>
      <w:tr w:rsidR="00507795" w:rsidRPr="00507795" w:rsidTr="00591D97">
        <w:trPr>
          <w:cantSplit/>
          <w:jc w:val="center"/>
        </w:trPr>
        <w:tc>
          <w:tcPr>
            <w:tcW w:w="1561"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rsidR="00507795" w:rsidRPr="00507795" w:rsidRDefault="00507795" w:rsidP="00507795">
            <w:pPr>
              <w:autoSpaceDN w:val="0"/>
              <w:jc w:val="center"/>
              <w:rPr>
                <w:sz w:val="22"/>
              </w:rPr>
            </w:pPr>
            <w:r w:rsidRPr="00507795">
              <w:rPr>
                <w:sz w:val="22"/>
              </w:rPr>
              <w:t>-</w:t>
            </w:r>
          </w:p>
        </w:tc>
        <w:tc>
          <w:tcPr>
            <w:tcW w:w="2551"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rsidR="00507795" w:rsidRPr="00507795" w:rsidRDefault="00507795" w:rsidP="00507795">
            <w:pPr>
              <w:autoSpaceDN w:val="0"/>
              <w:jc w:val="center"/>
              <w:rPr>
                <w:sz w:val="22"/>
              </w:rPr>
            </w:pPr>
            <w:r w:rsidRPr="00507795">
              <w:rPr>
                <w:sz w:val="22"/>
              </w:rPr>
              <w:t>-</w:t>
            </w: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rsidR="00507795" w:rsidRPr="00507795" w:rsidRDefault="00507795" w:rsidP="00507795">
            <w:pPr>
              <w:autoSpaceDN w:val="0"/>
              <w:jc w:val="center"/>
              <w:rPr>
                <w:sz w:val="22"/>
              </w:rPr>
            </w:pPr>
            <w:r w:rsidRPr="00507795">
              <w:rPr>
                <w:sz w:val="22"/>
              </w:rPr>
              <w:t>-</w:t>
            </w:r>
          </w:p>
        </w:tc>
        <w:tc>
          <w:tcPr>
            <w:tcW w:w="1985"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rsidR="00507795" w:rsidRPr="00507795" w:rsidRDefault="00507795" w:rsidP="00507795">
            <w:pPr>
              <w:autoSpaceDN w:val="0"/>
              <w:jc w:val="center"/>
              <w:rPr>
                <w:sz w:val="22"/>
              </w:rPr>
            </w:pPr>
            <w:r w:rsidRPr="00507795">
              <w:rPr>
                <w:sz w:val="22"/>
              </w:rPr>
              <w:t>-</w:t>
            </w:r>
          </w:p>
        </w:tc>
        <w:tc>
          <w:tcPr>
            <w:tcW w:w="2550"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rsidR="00507795" w:rsidRPr="00507795" w:rsidRDefault="00507795" w:rsidP="00507795">
            <w:pPr>
              <w:autoSpaceDN w:val="0"/>
              <w:jc w:val="center"/>
              <w:rPr>
                <w:sz w:val="22"/>
              </w:rPr>
            </w:pPr>
            <w:r w:rsidRPr="00507795">
              <w:rPr>
                <w:sz w:val="22"/>
              </w:rPr>
              <w:t>-</w:t>
            </w:r>
          </w:p>
        </w:tc>
      </w:tr>
    </w:tbl>
    <w:p w:rsidR="002A21C6" w:rsidRDefault="002A21C6" w:rsidP="002A21C6">
      <w:pPr>
        <w:keepNext/>
        <w:keepLines/>
        <w:jc w:val="center"/>
        <w:outlineLvl w:val="1"/>
        <w:rPr>
          <w:sz w:val="28"/>
          <w:szCs w:val="28"/>
        </w:rPr>
      </w:pPr>
    </w:p>
    <w:p w:rsidR="002A21C6" w:rsidRDefault="002A21C6" w:rsidP="002A21C6">
      <w:pPr>
        <w:keepNext/>
        <w:keepLines/>
        <w:jc w:val="center"/>
        <w:outlineLvl w:val="1"/>
        <w:rPr>
          <w:sz w:val="28"/>
          <w:szCs w:val="28"/>
        </w:rPr>
      </w:pPr>
    </w:p>
    <w:p w:rsidR="002A21C6" w:rsidRPr="002A21C6" w:rsidRDefault="002A21C6" w:rsidP="002A21C6">
      <w:pPr>
        <w:keepNext/>
        <w:keepLines/>
        <w:jc w:val="center"/>
        <w:outlineLvl w:val="1"/>
        <w:rPr>
          <w:sz w:val="28"/>
          <w:szCs w:val="28"/>
        </w:rPr>
      </w:pPr>
      <w:r w:rsidRPr="002A21C6">
        <w:rPr>
          <w:sz w:val="28"/>
          <w:szCs w:val="28"/>
        </w:rPr>
        <w:t>Динаміка структури природно-заповідного фондуЧернігівської області</w:t>
      </w:r>
    </w:p>
    <w:p w:rsidR="002A21C6" w:rsidRPr="002A21C6" w:rsidRDefault="002A21C6" w:rsidP="002A21C6">
      <w:pPr>
        <w:tabs>
          <w:tab w:val="left" w:pos="9923"/>
        </w:tabs>
        <w:autoSpaceDE w:val="0"/>
        <w:autoSpaceDN w:val="0"/>
        <w:ind w:right="23"/>
        <w:jc w:val="right"/>
        <w:rPr>
          <w:szCs w:val="28"/>
          <w:lang w:eastAsia="x-none"/>
        </w:rPr>
      </w:pPr>
      <w:r w:rsidRPr="002A21C6">
        <w:rPr>
          <w:szCs w:val="28"/>
          <w:lang w:eastAsia="x-none"/>
        </w:rPr>
        <w:t>Таблиця 48</w:t>
      </w:r>
    </w:p>
    <w:tbl>
      <w:tblPr>
        <w:tblpPr w:leftFromText="180" w:rightFromText="180" w:vertAnchor="text" w:horzAnchor="margin" w:tblpXSpec="center" w:tblpY="133"/>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152"/>
        <w:gridCol w:w="1400"/>
        <w:gridCol w:w="1152"/>
        <w:gridCol w:w="1415"/>
      </w:tblGrid>
      <w:tr w:rsidR="002A21C6" w:rsidRPr="002A21C6" w:rsidTr="00A74D00">
        <w:trPr>
          <w:trHeight w:val="300"/>
          <w:tblHeader/>
        </w:trPr>
        <w:tc>
          <w:tcPr>
            <w:tcW w:w="4503" w:type="dxa"/>
            <w:vMerge w:val="restart"/>
            <w:vAlign w:val="center"/>
            <w:hideMark/>
          </w:tcPr>
          <w:p w:rsidR="002A21C6" w:rsidRPr="002A21C6" w:rsidRDefault="002A21C6" w:rsidP="002A21C6">
            <w:pPr>
              <w:jc w:val="center"/>
              <w:rPr>
                <w:bCs/>
                <w:color w:val="000000"/>
                <w:sz w:val="22"/>
                <w:szCs w:val="22"/>
                <w:lang w:eastAsia="uk-UA"/>
              </w:rPr>
            </w:pPr>
            <w:r w:rsidRPr="002A21C6">
              <w:rPr>
                <w:bCs/>
                <w:color w:val="000000"/>
                <w:sz w:val="22"/>
                <w:szCs w:val="22"/>
              </w:rPr>
              <w:t>Категорія територій та об</w:t>
            </w:r>
            <w:r w:rsidRPr="002A21C6">
              <w:rPr>
                <w:rFonts w:ascii="Symbol" w:hAnsi="Symbol"/>
                <w:bCs/>
                <w:color w:val="000000"/>
                <w:sz w:val="22"/>
                <w:szCs w:val="22"/>
              </w:rPr>
              <w:t></w:t>
            </w:r>
            <w:r w:rsidRPr="002A21C6">
              <w:rPr>
                <w:bCs/>
                <w:color w:val="000000"/>
                <w:sz w:val="22"/>
                <w:szCs w:val="22"/>
              </w:rPr>
              <w:t>єктів ПЗФ</w:t>
            </w:r>
          </w:p>
        </w:tc>
        <w:tc>
          <w:tcPr>
            <w:tcW w:w="2552" w:type="dxa"/>
            <w:gridSpan w:val="2"/>
            <w:vAlign w:val="center"/>
            <w:hideMark/>
          </w:tcPr>
          <w:p w:rsidR="002A21C6" w:rsidRPr="002A21C6" w:rsidRDefault="002A21C6" w:rsidP="002A21C6">
            <w:pPr>
              <w:jc w:val="center"/>
              <w:rPr>
                <w:bCs/>
                <w:color w:val="000000"/>
                <w:sz w:val="22"/>
                <w:szCs w:val="22"/>
              </w:rPr>
            </w:pPr>
            <w:r w:rsidRPr="002A21C6">
              <w:rPr>
                <w:bCs/>
                <w:color w:val="000000"/>
                <w:sz w:val="22"/>
                <w:szCs w:val="22"/>
              </w:rPr>
              <w:t>на 01.01.2022 р.</w:t>
            </w:r>
          </w:p>
        </w:tc>
        <w:tc>
          <w:tcPr>
            <w:tcW w:w="2567" w:type="dxa"/>
            <w:gridSpan w:val="2"/>
            <w:vAlign w:val="center"/>
            <w:hideMark/>
          </w:tcPr>
          <w:p w:rsidR="002A21C6" w:rsidRPr="002A21C6" w:rsidRDefault="002A21C6" w:rsidP="002A21C6">
            <w:pPr>
              <w:jc w:val="center"/>
              <w:rPr>
                <w:bCs/>
                <w:color w:val="000000"/>
                <w:sz w:val="22"/>
                <w:szCs w:val="22"/>
              </w:rPr>
            </w:pPr>
            <w:r w:rsidRPr="002A21C6">
              <w:rPr>
                <w:bCs/>
                <w:color w:val="000000"/>
                <w:sz w:val="22"/>
                <w:szCs w:val="22"/>
              </w:rPr>
              <w:t>на 01.01.2023 р.</w:t>
            </w:r>
          </w:p>
        </w:tc>
      </w:tr>
      <w:tr w:rsidR="002A21C6" w:rsidRPr="002A21C6" w:rsidTr="00A74D00">
        <w:trPr>
          <w:trHeight w:val="300"/>
          <w:tblHeader/>
        </w:trPr>
        <w:tc>
          <w:tcPr>
            <w:tcW w:w="4503" w:type="dxa"/>
            <w:vMerge/>
            <w:vAlign w:val="center"/>
            <w:hideMark/>
          </w:tcPr>
          <w:p w:rsidR="002A21C6" w:rsidRPr="002A21C6" w:rsidRDefault="002A21C6" w:rsidP="002A21C6">
            <w:pPr>
              <w:rPr>
                <w:bCs/>
                <w:color w:val="000000"/>
                <w:sz w:val="22"/>
                <w:szCs w:val="22"/>
                <w:lang w:eastAsia="uk-UA"/>
              </w:rPr>
            </w:pPr>
          </w:p>
        </w:tc>
        <w:tc>
          <w:tcPr>
            <w:tcW w:w="1152" w:type="dxa"/>
            <w:vMerge w:val="restart"/>
            <w:vAlign w:val="center"/>
            <w:hideMark/>
          </w:tcPr>
          <w:p w:rsidR="002A21C6" w:rsidRPr="002A21C6" w:rsidRDefault="002A21C6" w:rsidP="002A21C6">
            <w:pPr>
              <w:jc w:val="center"/>
              <w:rPr>
                <w:bCs/>
                <w:color w:val="000000"/>
                <w:sz w:val="22"/>
                <w:szCs w:val="22"/>
              </w:rPr>
            </w:pPr>
            <w:r w:rsidRPr="002A21C6">
              <w:rPr>
                <w:bCs/>
                <w:color w:val="000000"/>
                <w:sz w:val="22"/>
                <w:szCs w:val="22"/>
              </w:rPr>
              <w:t xml:space="preserve">Кількість, шт. </w:t>
            </w:r>
          </w:p>
        </w:tc>
        <w:tc>
          <w:tcPr>
            <w:tcW w:w="1400" w:type="dxa"/>
            <w:vAlign w:val="center"/>
            <w:hideMark/>
          </w:tcPr>
          <w:p w:rsidR="002A21C6" w:rsidRPr="002A21C6" w:rsidRDefault="002A21C6" w:rsidP="002A21C6">
            <w:pPr>
              <w:jc w:val="center"/>
              <w:rPr>
                <w:bCs/>
                <w:color w:val="000000"/>
                <w:sz w:val="22"/>
                <w:szCs w:val="22"/>
              </w:rPr>
            </w:pPr>
            <w:r w:rsidRPr="002A21C6">
              <w:rPr>
                <w:bCs/>
                <w:color w:val="000000"/>
                <w:sz w:val="22"/>
                <w:szCs w:val="22"/>
              </w:rPr>
              <w:t xml:space="preserve">Площа, </w:t>
            </w:r>
          </w:p>
        </w:tc>
        <w:tc>
          <w:tcPr>
            <w:tcW w:w="1152" w:type="dxa"/>
            <w:vMerge w:val="restart"/>
            <w:vAlign w:val="center"/>
            <w:hideMark/>
          </w:tcPr>
          <w:p w:rsidR="002A21C6" w:rsidRPr="002A21C6" w:rsidRDefault="002A21C6" w:rsidP="002A21C6">
            <w:pPr>
              <w:jc w:val="center"/>
              <w:rPr>
                <w:bCs/>
                <w:color w:val="000000"/>
                <w:sz w:val="22"/>
                <w:szCs w:val="22"/>
              </w:rPr>
            </w:pPr>
            <w:r w:rsidRPr="002A21C6">
              <w:rPr>
                <w:bCs/>
                <w:color w:val="000000"/>
                <w:sz w:val="22"/>
                <w:szCs w:val="22"/>
              </w:rPr>
              <w:t xml:space="preserve">Кількість, шт. </w:t>
            </w:r>
          </w:p>
        </w:tc>
        <w:tc>
          <w:tcPr>
            <w:tcW w:w="1415" w:type="dxa"/>
            <w:vAlign w:val="center"/>
            <w:hideMark/>
          </w:tcPr>
          <w:p w:rsidR="002A21C6" w:rsidRPr="002A21C6" w:rsidRDefault="002A21C6" w:rsidP="002A21C6">
            <w:pPr>
              <w:jc w:val="center"/>
              <w:rPr>
                <w:bCs/>
                <w:color w:val="000000"/>
                <w:sz w:val="22"/>
                <w:szCs w:val="22"/>
              </w:rPr>
            </w:pPr>
            <w:r w:rsidRPr="002A21C6">
              <w:rPr>
                <w:bCs/>
                <w:color w:val="000000"/>
                <w:sz w:val="22"/>
                <w:szCs w:val="22"/>
              </w:rPr>
              <w:t xml:space="preserve">Площа, </w:t>
            </w:r>
          </w:p>
        </w:tc>
      </w:tr>
      <w:tr w:rsidR="002A21C6" w:rsidRPr="002A21C6" w:rsidTr="00A74D00">
        <w:trPr>
          <w:trHeight w:val="300"/>
          <w:tblHeader/>
        </w:trPr>
        <w:tc>
          <w:tcPr>
            <w:tcW w:w="4503" w:type="dxa"/>
            <w:vMerge/>
            <w:vAlign w:val="center"/>
            <w:hideMark/>
          </w:tcPr>
          <w:p w:rsidR="002A21C6" w:rsidRPr="002A21C6" w:rsidRDefault="002A21C6" w:rsidP="002A21C6">
            <w:pPr>
              <w:rPr>
                <w:bCs/>
                <w:color w:val="000000"/>
                <w:sz w:val="22"/>
                <w:szCs w:val="22"/>
                <w:lang w:eastAsia="uk-UA"/>
              </w:rPr>
            </w:pPr>
          </w:p>
        </w:tc>
        <w:tc>
          <w:tcPr>
            <w:tcW w:w="1152" w:type="dxa"/>
            <w:vMerge/>
            <w:vAlign w:val="center"/>
            <w:hideMark/>
          </w:tcPr>
          <w:p w:rsidR="002A21C6" w:rsidRPr="002A21C6" w:rsidRDefault="002A21C6" w:rsidP="002A21C6">
            <w:pPr>
              <w:rPr>
                <w:bCs/>
                <w:color w:val="000000"/>
                <w:sz w:val="22"/>
                <w:szCs w:val="22"/>
              </w:rPr>
            </w:pPr>
          </w:p>
        </w:tc>
        <w:tc>
          <w:tcPr>
            <w:tcW w:w="1400" w:type="dxa"/>
            <w:vAlign w:val="center"/>
            <w:hideMark/>
          </w:tcPr>
          <w:p w:rsidR="002A21C6" w:rsidRPr="002A21C6" w:rsidRDefault="002A21C6" w:rsidP="002A21C6">
            <w:pPr>
              <w:jc w:val="center"/>
              <w:rPr>
                <w:bCs/>
                <w:color w:val="000000"/>
                <w:sz w:val="22"/>
                <w:szCs w:val="22"/>
              </w:rPr>
            </w:pPr>
            <w:r w:rsidRPr="002A21C6">
              <w:rPr>
                <w:bCs/>
                <w:color w:val="000000"/>
                <w:sz w:val="22"/>
                <w:szCs w:val="22"/>
              </w:rPr>
              <w:t>га</w:t>
            </w:r>
          </w:p>
        </w:tc>
        <w:tc>
          <w:tcPr>
            <w:tcW w:w="1152" w:type="dxa"/>
            <w:vMerge/>
            <w:vAlign w:val="center"/>
            <w:hideMark/>
          </w:tcPr>
          <w:p w:rsidR="002A21C6" w:rsidRPr="002A21C6" w:rsidRDefault="002A21C6" w:rsidP="002A21C6">
            <w:pPr>
              <w:rPr>
                <w:bCs/>
                <w:color w:val="000000"/>
                <w:sz w:val="22"/>
                <w:szCs w:val="22"/>
              </w:rPr>
            </w:pPr>
          </w:p>
        </w:tc>
        <w:tc>
          <w:tcPr>
            <w:tcW w:w="1415" w:type="dxa"/>
            <w:vAlign w:val="center"/>
            <w:hideMark/>
          </w:tcPr>
          <w:p w:rsidR="002A21C6" w:rsidRPr="002A21C6" w:rsidRDefault="002A21C6" w:rsidP="002A21C6">
            <w:pPr>
              <w:jc w:val="center"/>
              <w:rPr>
                <w:bCs/>
                <w:color w:val="000000"/>
                <w:sz w:val="22"/>
                <w:szCs w:val="22"/>
              </w:rPr>
            </w:pPr>
            <w:r w:rsidRPr="002A21C6">
              <w:rPr>
                <w:bCs/>
                <w:color w:val="000000"/>
                <w:sz w:val="22"/>
                <w:szCs w:val="22"/>
              </w:rPr>
              <w:t>га</w:t>
            </w:r>
          </w:p>
        </w:tc>
      </w:tr>
      <w:tr w:rsidR="002A21C6" w:rsidRPr="002A21C6" w:rsidTr="00A74D00">
        <w:trPr>
          <w:trHeight w:val="300"/>
          <w:tblHeader/>
        </w:trPr>
        <w:tc>
          <w:tcPr>
            <w:tcW w:w="4503" w:type="dxa"/>
            <w:vAlign w:val="center"/>
            <w:hideMark/>
          </w:tcPr>
          <w:p w:rsidR="002A21C6" w:rsidRPr="00D7750B" w:rsidRDefault="002A21C6" w:rsidP="002A21C6">
            <w:pPr>
              <w:jc w:val="center"/>
              <w:rPr>
                <w:bCs/>
                <w:i/>
                <w:color w:val="000000"/>
                <w:sz w:val="22"/>
                <w:szCs w:val="22"/>
              </w:rPr>
            </w:pPr>
            <w:r w:rsidRPr="00D7750B">
              <w:rPr>
                <w:bCs/>
                <w:i/>
                <w:color w:val="000000"/>
                <w:sz w:val="22"/>
                <w:szCs w:val="22"/>
              </w:rPr>
              <w:t>1</w:t>
            </w:r>
          </w:p>
        </w:tc>
        <w:tc>
          <w:tcPr>
            <w:tcW w:w="1152" w:type="dxa"/>
            <w:vAlign w:val="center"/>
            <w:hideMark/>
          </w:tcPr>
          <w:p w:rsidR="002A21C6" w:rsidRPr="00D7750B" w:rsidRDefault="002A21C6" w:rsidP="002A21C6">
            <w:pPr>
              <w:jc w:val="center"/>
              <w:rPr>
                <w:bCs/>
                <w:i/>
                <w:color w:val="000000"/>
                <w:sz w:val="22"/>
                <w:szCs w:val="22"/>
              </w:rPr>
            </w:pPr>
            <w:r w:rsidRPr="00D7750B">
              <w:rPr>
                <w:bCs/>
                <w:i/>
                <w:color w:val="000000"/>
                <w:sz w:val="22"/>
                <w:szCs w:val="22"/>
              </w:rPr>
              <w:t>2</w:t>
            </w:r>
          </w:p>
        </w:tc>
        <w:tc>
          <w:tcPr>
            <w:tcW w:w="1400" w:type="dxa"/>
            <w:vAlign w:val="center"/>
            <w:hideMark/>
          </w:tcPr>
          <w:p w:rsidR="002A21C6" w:rsidRPr="00D7750B" w:rsidRDefault="002A21C6" w:rsidP="002A21C6">
            <w:pPr>
              <w:jc w:val="center"/>
              <w:rPr>
                <w:bCs/>
                <w:i/>
                <w:color w:val="000000"/>
                <w:sz w:val="22"/>
                <w:szCs w:val="22"/>
              </w:rPr>
            </w:pPr>
            <w:r w:rsidRPr="00D7750B">
              <w:rPr>
                <w:bCs/>
                <w:i/>
                <w:color w:val="000000"/>
                <w:sz w:val="22"/>
                <w:szCs w:val="22"/>
              </w:rPr>
              <w:t>3</w:t>
            </w:r>
          </w:p>
        </w:tc>
        <w:tc>
          <w:tcPr>
            <w:tcW w:w="1152" w:type="dxa"/>
            <w:vAlign w:val="center"/>
            <w:hideMark/>
          </w:tcPr>
          <w:p w:rsidR="002A21C6" w:rsidRPr="00D7750B" w:rsidRDefault="002A21C6" w:rsidP="002A21C6">
            <w:pPr>
              <w:jc w:val="center"/>
              <w:rPr>
                <w:bCs/>
                <w:i/>
                <w:color w:val="000000"/>
                <w:sz w:val="22"/>
                <w:szCs w:val="22"/>
              </w:rPr>
            </w:pPr>
            <w:r w:rsidRPr="00D7750B">
              <w:rPr>
                <w:bCs/>
                <w:i/>
                <w:color w:val="000000"/>
                <w:sz w:val="22"/>
                <w:szCs w:val="22"/>
              </w:rPr>
              <w:t>4</w:t>
            </w:r>
          </w:p>
        </w:tc>
        <w:tc>
          <w:tcPr>
            <w:tcW w:w="1415" w:type="dxa"/>
            <w:vAlign w:val="center"/>
            <w:hideMark/>
          </w:tcPr>
          <w:p w:rsidR="002A21C6" w:rsidRPr="00D7750B" w:rsidRDefault="002A21C6" w:rsidP="002A21C6">
            <w:pPr>
              <w:jc w:val="center"/>
              <w:rPr>
                <w:bCs/>
                <w:i/>
                <w:color w:val="000000"/>
                <w:sz w:val="22"/>
                <w:szCs w:val="22"/>
              </w:rPr>
            </w:pPr>
            <w:r w:rsidRPr="00D7750B">
              <w:rPr>
                <w:bCs/>
                <w:i/>
                <w:color w:val="000000"/>
                <w:sz w:val="22"/>
                <w:szCs w:val="22"/>
              </w:rPr>
              <w:t>5</w:t>
            </w:r>
          </w:p>
        </w:tc>
      </w:tr>
      <w:tr w:rsidR="002A21C6" w:rsidRPr="002A21C6" w:rsidTr="00A74D00">
        <w:trPr>
          <w:trHeight w:val="300"/>
        </w:trPr>
        <w:tc>
          <w:tcPr>
            <w:tcW w:w="4503" w:type="dxa"/>
            <w:vAlign w:val="center"/>
            <w:hideMark/>
          </w:tcPr>
          <w:p w:rsidR="002A21C6" w:rsidRPr="002A21C6" w:rsidRDefault="002A21C6" w:rsidP="002A21C6">
            <w:pPr>
              <w:rPr>
                <w:color w:val="000000"/>
                <w:sz w:val="22"/>
                <w:szCs w:val="22"/>
              </w:rPr>
            </w:pPr>
            <w:r w:rsidRPr="002A21C6">
              <w:rPr>
                <w:color w:val="000000"/>
                <w:sz w:val="22"/>
                <w:szCs w:val="22"/>
              </w:rPr>
              <w:t>Природні заповідники</w:t>
            </w:r>
          </w:p>
        </w:tc>
        <w:tc>
          <w:tcPr>
            <w:tcW w:w="1152" w:type="dxa"/>
            <w:vAlign w:val="center"/>
            <w:hideMark/>
          </w:tcPr>
          <w:p w:rsidR="002A21C6" w:rsidRPr="002A21C6" w:rsidRDefault="002A21C6" w:rsidP="002A21C6">
            <w:pPr>
              <w:jc w:val="center"/>
              <w:rPr>
                <w:bCs/>
                <w:sz w:val="22"/>
                <w:szCs w:val="22"/>
              </w:rPr>
            </w:pPr>
            <w:r w:rsidRPr="002A21C6">
              <w:rPr>
                <w:bCs/>
                <w:sz w:val="22"/>
                <w:szCs w:val="22"/>
              </w:rPr>
              <w:t>-</w:t>
            </w:r>
          </w:p>
        </w:tc>
        <w:tc>
          <w:tcPr>
            <w:tcW w:w="1400" w:type="dxa"/>
            <w:vAlign w:val="center"/>
            <w:hideMark/>
          </w:tcPr>
          <w:p w:rsidR="002A21C6" w:rsidRPr="002A21C6" w:rsidRDefault="002A21C6" w:rsidP="002A21C6">
            <w:pPr>
              <w:jc w:val="center"/>
              <w:rPr>
                <w:bCs/>
                <w:color w:val="000000"/>
                <w:sz w:val="22"/>
                <w:szCs w:val="22"/>
              </w:rPr>
            </w:pPr>
            <w:r w:rsidRPr="002A21C6">
              <w:rPr>
                <w:bCs/>
                <w:color w:val="000000"/>
                <w:sz w:val="22"/>
                <w:szCs w:val="22"/>
              </w:rPr>
              <w:t>-</w:t>
            </w:r>
          </w:p>
        </w:tc>
        <w:tc>
          <w:tcPr>
            <w:tcW w:w="1152" w:type="dxa"/>
            <w:vAlign w:val="center"/>
            <w:hideMark/>
          </w:tcPr>
          <w:p w:rsidR="002A21C6" w:rsidRPr="002A21C6" w:rsidRDefault="002A21C6" w:rsidP="002A21C6">
            <w:pPr>
              <w:jc w:val="center"/>
              <w:rPr>
                <w:bCs/>
                <w:sz w:val="22"/>
                <w:szCs w:val="22"/>
              </w:rPr>
            </w:pPr>
            <w:r w:rsidRPr="002A21C6">
              <w:rPr>
                <w:bCs/>
                <w:sz w:val="22"/>
                <w:szCs w:val="22"/>
              </w:rPr>
              <w:t>-</w:t>
            </w:r>
          </w:p>
        </w:tc>
        <w:tc>
          <w:tcPr>
            <w:tcW w:w="1415" w:type="dxa"/>
            <w:vAlign w:val="center"/>
            <w:hideMark/>
          </w:tcPr>
          <w:p w:rsidR="002A21C6" w:rsidRPr="002A21C6" w:rsidRDefault="002A21C6" w:rsidP="002A21C6">
            <w:pPr>
              <w:jc w:val="center"/>
              <w:rPr>
                <w:bCs/>
                <w:color w:val="000000"/>
                <w:sz w:val="22"/>
                <w:szCs w:val="22"/>
              </w:rPr>
            </w:pPr>
            <w:r w:rsidRPr="002A21C6">
              <w:rPr>
                <w:bCs/>
                <w:color w:val="000000"/>
                <w:sz w:val="22"/>
                <w:szCs w:val="22"/>
              </w:rPr>
              <w:t>-</w:t>
            </w:r>
          </w:p>
        </w:tc>
      </w:tr>
      <w:tr w:rsidR="002A21C6" w:rsidRPr="002A21C6" w:rsidTr="00A74D00">
        <w:trPr>
          <w:trHeight w:val="300"/>
        </w:trPr>
        <w:tc>
          <w:tcPr>
            <w:tcW w:w="4503" w:type="dxa"/>
            <w:vAlign w:val="center"/>
            <w:hideMark/>
          </w:tcPr>
          <w:p w:rsidR="002A21C6" w:rsidRPr="002A21C6" w:rsidRDefault="002A21C6" w:rsidP="002A21C6">
            <w:pPr>
              <w:rPr>
                <w:color w:val="000000"/>
                <w:sz w:val="22"/>
                <w:szCs w:val="22"/>
              </w:rPr>
            </w:pPr>
            <w:r w:rsidRPr="002A21C6">
              <w:rPr>
                <w:color w:val="000000"/>
                <w:sz w:val="22"/>
                <w:szCs w:val="22"/>
              </w:rPr>
              <w:t>Біосферні заповідники</w:t>
            </w:r>
          </w:p>
        </w:tc>
        <w:tc>
          <w:tcPr>
            <w:tcW w:w="1152" w:type="dxa"/>
            <w:vAlign w:val="center"/>
            <w:hideMark/>
          </w:tcPr>
          <w:p w:rsidR="002A21C6" w:rsidRPr="002A21C6" w:rsidRDefault="002A21C6" w:rsidP="002A21C6">
            <w:pPr>
              <w:jc w:val="center"/>
              <w:rPr>
                <w:bCs/>
                <w:sz w:val="22"/>
                <w:szCs w:val="22"/>
              </w:rPr>
            </w:pPr>
            <w:r w:rsidRPr="002A21C6">
              <w:rPr>
                <w:bCs/>
                <w:sz w:val="22"/>
                <w:szCs w:val="22"/>
              </w:rPr>
              <w:t>-</w:t>
            </w:r>
          </w:p>
        </w:tc>
        <w:tc>
          <w:tcPr>
            <w:tcW w:w="1400" w:type="dxa"/>
            <w:vAlign w:val="center"/>
            <w:hideMark/>
          </w:tcPr>
          <w:p w:rsidR="002A21C6" w:rsidRPr="002A21C6" w:rsidRDefault="002A21C6" w:rsidP="002A21C6">
            <w:pPr>
              <w:jc w:val="center"/>
              <w:rPr>
                <w:bCs/>
                <w:color w:val="000000"/>
                <w:sz w:val="22"/>
                <w:szCs w:val="22"/>
              </w:rPr>
            </w:pPr>
            <w:r w:rsidRPr="002A21C6">
              <w:rPr>
                <w:bCs/>
                <w:color w:val="000000"/>
                <w:sz w:val="22"/>
                <w:szCs w:val="22"/>
              </w:rPr>
              <w:t>-</w:t>
            </w:r>
          </w:p>
        </w:tc>
        <w:tc>
          <w:tcPr>
            <w:tcW w:w="1152" w:type="dxa"/>
            <w:vAlign w:val="center"/>
            <w:hideMark/>
          </w:tcPr>
          <w:p w:rsidR="002A21C6" w:rsidRPr="002A21C6" w:rsidRDefault="002A21C6" w:rsidP="002A21C6">
            <w:pPr>
              <w:jc w:val="center"/>
              <w:rPr>
                <w:bCs/>
                <w:sz w:val="22"/>
                <w:szCs w:val="22"/>
              </w:rPr>
            </w:pPr>
            <w:r w:rsidRPr="002A21C6">
              <w:rPr>
                <w:bCs/>
                <w:sz w:val="22"/>
                <w:szCs w:val="22"/>
              </w:rPr>
              <w:t>-</w:t>
            </w:r>
          </w:p>
        </w:tc>
        <w:tc>
          <w:tcPr>
            <w:tcW w:w="1415" w:type="dxa"/>
            <w:vAlign w:val="center"/>
            <w:hideMark/>
          </w:tcPr>
          <w:p w:rsidR="002A21C6" w:rsidRPr="002A21C6" w:rsidRDefault="002A21C6" w:rsidP="002A21C6">
            <w:pPr>
              <w:jc w:val="center"/>
              <w:rPr>
                <w:bCs/>
                <w:color w:val="000000"/>
                <w:sz w:val="22"/>
                <w:szCs w:val="22"/>
              </w:rPr>
            </w:pPr>
            <w:r w:rsidRPr="002A21C6">
              <w:rPr>
                <w:bCs/>
                <w:color w:val="000000"/>
                <w:sz w:val="22"/>
                <w:szCs w:val="22"/>
              </w:rPr>
              <w:t>-</w:t>
            </w:r>
          </w:p>
        </w:tc>
      </w:tr>
      <w:tr w:rsidR="002A21C6" w:rsidRPr="002A21C6" w:rsidTr="00A74D00">
        <w:trPr>
          <w:trHeight w:val="300"/>
        </w:trPr>
        <w:tc>
          <w:tcPr>
            <w:tcW w:w="4503" w:type="dxa"/>
            <w:vAlign w:val="center"/>
            <w:hideMark/>
          </w:tcPr>
          <w:p w:rsidR="002A21C6" w:rsidRPr="002A21C6" w:rsidRDefault="002A21C6" w:rsidP="002A21C6">
            <w:pPr>
              <w:rPr>
                <w:color w:val="000000"/>
                <w:sz w:val="22"/>
                <w:szCs w:val="22"/>
              </w:rPr>
            </w:pPr>
            <w:r w:rsidRPr="002A21C6">
              <w:rPr>
                <w:color w:val="000000"/>
                <w:sz w:val="22"/>
                <w:szCs w:val="22"/>
              </w:rPr>
              <w:t>Національні природні парки</w:t>
            </w:r>
          </w:p>
        </w:tc>
        <w:tc>
          <w:tcPr>
            <w:tcW w:w="1152" w:type="dxa"/>
            <w:vAlign w:val="center"/>
            <w:hideMark/>
          </w:tcPr>
          <w:p w:rsidR="002A21C6" w:rsidRPr="002A21C6" w:rsidRDefault="002A21C6" w:rsidP="002A21C6">
            <w:pPr>
              <w:jc w:val="center"/>
              <w:rPr>
                <w:sz w:val="22"/>
                <w:szCs w:val="22"/>
              </w:rPr>
            </w:pPr>
            <w:r w:rsidRPr="002A21C6">
              <w:rPr>
                <w:sz w:val="22"/>
                <w:szCs w:val="22"/>
              </w:rPr>
              <w:t>2</w:t>
            </w:r>
          </w:p>
        </w:tc>
        <w:tc>
          <w:tcPr>
            <w:tcW w:w="1400" w:type="dxa"/>
            <w:vAlign w:val="center"/>
            <w:hideMark/>
          </w:tcPr>
          <w:p w:rsidR="002A21C6" w:rsidRPr="002A21C6" w:rsidRDefault="002A21C6" w:rsidP="002A21C6">
            <w:pPr>
              <w:jc w:val="center"/>
              <w:rPr>
                <w:color w:val="000000"/>
                <w:sz w:val="22"/>
                <w:szCs w:val="22"/>
              </w:rPr>
            </w:pPr>
            <w:r w:rsidRPr="002A21C6">
              <w:rPr>
                <w:color w:val="000000"/>
                <w:sz w:val="22"/>
                <w:szCs w:val="22"/>
              </w:rPr>
              <w:t>41988,5000</w:t>
            </w:r>
          </w:p>
        </w:tc>
        <w:tc>
          <w:tcPr>
            <w:tcW w:w="1152" w:type="dxa"/>
            <w:vAlign w:val="center"/>
            <w:hideMark/>
          </w:tcPr>
          <w:p w:rsidR="002A21C6" w:rsidRPr="002A21C6" w:rsidRDefault="002A21C6" w:rsidP="002A21C6">
            <w:pPr>
              <w:jc w:val="center"/>
              <w:rPr>
                <w:sz w:val="22"/>
                <w:szCs w:val="22"/>
              </w:rPr>
            </w:pPr>
            <w:r w:rsidRPr="002A21C6">
              <w:rPr>
                <w:sz w:val="22"/>
                <w:szCs w:val="22"/>
              </w:rPr>
              <w:t>2</w:t>
            </w:r>
          </w:p>
        </w:tc>
        <w:tc>
          <w:tcPr>
            <w:tcW w:w="1415" w:type="dxa"/>
            <w:vAlign w:val="center"/>
            <w:hideMark/>
          </w:tcPr>
          <w:p w:rsidR="002A21C6" w:rsidRPr="002A21C6" w:rsidRDefault="002A21C6" w:rsidP="002A21C6">
            <w:pPr>
              <w:jc w:val="center"/>
              <w:rPr>
                <w:color w:val="000000"/>
                <w:sz w:val="22"/>
                <w:szCs w:val="22"/>
              </w:rPr>
            </w:pPr>
            <w:r w:rsidRPr="002A21C6">
              <w:rPr>
                <w:color w:val="000000"/>
                <w:sz w:val="22"/>
                <w:szCs w:val="22"/>
              </w:rPr>
              <w:t>41988,5000</w:t>
            </w:r>
          </w:p>
        </w:tc>
      </w:tr>
      <w:tr w:rsidR="002A21C6" w:rsidRPr="002A21C6" w:rsidTr="00A74D00">
        <w:trPr>
          <w:trHeight w:val="300"/>
        </w:trPr>
        <w:tc>
          <w:tcPr>
            <w:tcW w:w="4503" w:type="dxa"/>
            <w:vAlign w:val="center"/>
            <w:hideMark/>
          </w:tcPr>
          <w:p w:rsidR="002A21C6" w:rsidRPr="002A21C6" w:rsidRDefault="002A21C6" w:rsidP="002A21C6">
            <w:pPr>
              <w:rPr>
                <w:color w:val="000000"/>
                <w:sz w:val="22"/>
                <w:szCs w:val="22"/>
              </w:rPr>
            </w:pPr>
            <w:r w:rsidRPr="002A21C6">
              <w:rPr>
                <w:color w:val="000000"/>
                <w:sz w:val="22"/>
                <w:szCs w:val="22"/>
              </w:rPr>
              <w:t>Регіональні ландшафтні парки</w:t>
            </w:r>
          </w:p>
        </w:tc>
        <w:tc>
          <w:tcPr>
            <w:tcW w:w="1152" w:type="dxa"/>
            <w:vAlign w:val="center"/>
            <w:hideMark/>
          </w:tcPr>
          <w:p w:rsidR="002A21C6" w:rsidRPr="002A21C6" w:rsidRDefault="002A21C6" w:rsidP="002A21C6">
            <w:pPr>
              <w:jc w:val="center"/>
              <w:rPr>
                <w:sz w:val="22"/>
                <w:szCs w:val="22"/>
              </w:rPr>
            </w:pPr>
            <w:r w:rsidRPr="002A21C6">
              <w:rPr>
                <w:sz w:val="22"/>
                <w:szCs w:val="22"/>
              </w:rPr>
              <w:t>3</w:t>
            </w:r>
          </w:p>
        </w:tc>
        <w:tc>
          <w:tcPr>
            <w:tcW w:w="1400" w:type="dxa"/>
            <w:vAlign w:val="center"/>
            <w:hideMark/>
          </w:tcPr>
          <w:p w:rsidR="002A21C6" w:rsidRPr="002A21C6" w:rsidRDefault="002A21C6" w:rsidP="002A21C6">
            <w:pPr>
              <w:jc w:val="center"/>
              <w:rPr>
                <w:color w:val="000000"/>
                <w:sz w:val="22"/>
                <w:szCs w:val="22"/>
              </w:rPr>
            </w:pPr>
            <w:r w:rsidRPr="002A21C6">
              <w:rPr>
                <w:color w:val="000000"/>
                <w:sz w:val="22"/>
                <w:szCs w:val="22"/>
              </w:rPr>
              <w:t>85045,3491</w:t>
            </w:r>
          </w:p>
        </w:tc>
        <w:tc>
          <w:tcPr>
            <w:tcW w:w="1152" w:type="dxa"/>
            <w:vAlign w:val="center"/>
            <w:hideMark/>
          </w:tcPr>
          <w:p w:rsidR="002A21C6" w:rsidRPr="002A21C6" w:rsidRDefault="002A21C6" w:rsidP="002A21C6">
            <w:pPr>
              <w:jc w:val="center"/>
              <w:rPr>
                <w:sz w:val="22"/>
                <w:szCs w:val="22"/>
              </w:rPr>
            </w:pPr>
            <w:r w:rsidRPr="002A21C6">
              <w:rPr>
                <w:sz w:val="22"/>
                <w:szCs w:val="22"/>
              </w:rPr>
              <w:t>3</w:t>
            </w:r>
          </w:p>
        </w:tc>
        <w:tc>
          <w:tcPr>
            <w:tcW w:w="1415" w:type="dxa"/>
            <w:vAlign w:val="center"/>
            <w:hideMark/>
          </w:tcPr>
          <w:p w:rsidR="002A21C6" w:rsidRPr="002A21C6" w:rsidRDefault="002A21C6" w:rsidP="002A21C6">
            <w:pPr>
              <w:jc w:val="center"/>
              <w:rPr>
                <w:color w:val="000000"/>
                <w:sz w:val="22"/>
                <w:szCs w:val="22"/>
              </w:rPr>
            </w:pPr>
            <w:r w:rsidRPr="002A21C6">
              <w:rPr>
                <w:color w:val="000000"/>
                <w:sz w:val="22"/>
                <w:szCs w:val="22"/>
              </w:rPr>
              <w:t>85045,3491</w:t>
            </w:r>
          </w:p>
        </w:tc>
      </w:tr>
      <w:tr w:rsidR="002A21C6" w:rsidRPr="002A21C6" w:rsidTr="00A74D00">
        <w:trPr>
          <w:trHeight w:val="300"/>
        </w:trPr>
        <w:tc>
          <w:tcPr>
            <w:tcW w:w="4503" w:type="dxa"/>
            <w:vAlign w:val="center"/>
            <w:hideMark/>
          </w:tcPr>
          <w:p w:rsidR="002A21C6" w:rsidRPr="002A21C6" w:rsidRDefault="002A21C6" w:rsidP="002A21C6">
            <w:pPr>
              <w:rPr>
                <w:color w:val="000000"/>
                <w:sz w:val="22"/>
                <w:szCs w:val="22"/>
              </w:rPr>
            </w:pPr>
            <w:r w:rsidRPr="002A21C6">
              <w:rPr>
                <w:color w:val="000000"/>
                <w:sz w:val="22"/>
                <w:szCs w:val="22"/>
              </w:rPr>
              <w:t>Заказники загальнодержавного значення</w:t>
            </w:r>
          </w:p>
        </w:tc>
        <w:tc>
          <w:tcPr>
            <w:tcW w:w="1152" w:type="dxa"/>
            <w:vAlign w:val="center"/>
            <w:hideMark/>
          </w:tcPr>
          <w:p w:rsidR="002A21C6" w:rsidRPr="002A21C6" w:rsidRDefault="002A21C6" w:rsidP="002A21C6">
            <w:pPr>
              <w:jc w:val="center"/>
              <w:rPr>
                <w:sz w:val="22"/>
                <w:szCs w:val="22"/>
              </w:rPr>
            </w:pPr>
            <w:r w:rsidRPr="002A21C6">
              <w:rPr>
                <w:sz w:val="22"/>
                <w:szCs w:val="22"/>
              </w:rPr>
              <w:t>12</w:t>
            </w:r>
          </w:p>
        </w:tc>
        <w:tc>
          <w:tcPr>
            <w:tcW w:w="1400" w:type="dxa"/>
            <w:vAlign w:val="center"/>
            <w:hideMark/>
          </w:tcPr>
          <w:p w:rsidR="002A21C6" w:rsidRPr="002A21C6" w:rsidRDefault="002A21C6" w:rsidP="002A21C6">
            <w:pPr>
              <w:jc w:val="center"/>
              <w:rPr>
                <w:color w:val="000000"/>
                <w:sz w:val="22"/>
                <w:szCs w:val="22"/>
              </w:rPr>
            </w:pPr>
            <w:r w:rsidRPr="002A21C6">
              <w:rPr>
                <w:color w:val="000000"/>
                <w:sz w:val="22"/>
                <w:szCs w:val="22"/>
              </w:rPr>
              <w:t>10421,6832</w:t>
            </w:r>
          </w:p>
        </w:tc>
        <w:tc>
          <w:tcPr>
            <w:tcW w:w="1152" w:type="dxa"/>
            <w:vAlign w:val="center"/>
            <w:hideMark/>
          </w:tcPr>
          <w:p w:rsidR="002A21C6" w:rsidRPr="002A21C6" w:rsidRDefault="002A21C6" w:rsidP="002A21C6">
            <w:pPr>
              <w:jc w:val="center"/>
              <w:rPr>
                <w:sz w:val="22"/>
                <w:szCs w:val="22"/>
              </w:rPr>
            </w:pPr>
            <w:r w:rsidRPr="002A21C6">
              <w:rPr>
                <w:sz w:val="22"/>
                <w:szCs w:val="22"/>
              </w:rPr>
              <w:t>12</w:t>
            </w:r>
          </w:p>
        </w:tc>
        <w:tc>
          <w:tcPr>
            <w:tcW w:w="1415" w:type="dxa"/>
            <w:vAlign w:val="center"/>
            <w:hideMark/>
          </w:tcPr>
          <w:p w:rsidR="002A21C6" w:rsidRPr="002A21C6" w:rsidRDefault="002A21C6" w:rsidP="002A21C6">
            <w:pPr>
              <w:jc w:val="center"/>
              <w:rPr>
                <w:color w:val="000000"/>
                <w:sz w:val="22"/>
                <w:szCs w:val="22"/>
              </w:rPr>
            </w:pPr>
            <w:r w:rsidRPr="002A21C6">
              <w:rPr>
                <w:color w:val="000000"/>
                <w:sz w:val="22"/>
                <w:szCs w:val="22"/>
              </w:rPr>
              <w:t>10421,6832</w:t>
            </w:r>
          </w:p>
        </w:tc>
      </w:tr>
      <w:tr w:rsidR="002A21C6" w:rsidRPr="002A21C6" w:rsidTr="00A74D00">
        <w:trPr>
          <w:trHeight w:val="300"/>
        </w:trPr>
        <w:tc>
          <w:tcPr>
            <w:tcW w:w="4503" w:type="dxa"/>
            <w:vAlign w:val="center"/>
            <w:hideMark/>
          </w:tcPr>
          <w:p w:rsidR="002A21C6" w:rsidRPr="002A21C6" w:rsidRDefault="002A21C6" w:rsidP="002A21C6">
            <w:pPr>
              <w:rPr>
                <w:color w:val="000000"/>
                <w:sz w:val="22"/>
                <w:szCs w:val="22"/>
              </w:rPr>
            </w:pPr>
            <w:r w:rsidRPr="002A21C6">
              <w:rPr>
                <w:color w:val="000000"/>
                <w:sz w:val="22"/>
                <w:szCs w:val="22"/>
              </w:rPr>
              <w:t>Заказники місцевого значення</w:t>
            </w:r>
          </w:p>
        </w:tc>
        <w:tc>
          <w:tcPr>
            <w:tcW w:w="1152" w:type="dxa"/>
            <w:vAlign w:val="center"/>
            <w:hideMark/>
          </w:tcPr>
          <w:p w:rsidR="002A21C6" w:rsidRPr="002A21C6" w:rsidRDefault="002A21C6" w:rsidP="002A21C6">
            <w:pPr>
              <w:jc w:val="center"/>
              <w:rPr>
                <w:sz w:val="22"/>
                <w:szCs w:val="22"/>
              </w:rPr>
            </w:pPr>
            <w:r w:rsidRPr="002A21C6">
              <w:rPr>
                <w:sz w:val="22"/>
                <w:szCs w:val="22"/>
              </w:rPr>
              <w:t>447</w:t>
            </w:r>
          </w:p>
        </w:tc>
        <w:tc>
          <w:tcPr>
            <w:tcW w:w="1400" w:type="dxa"/>
            <w:vAlign w:val="center"/>
            <w:hideMark/>
          </w:tcPr>
          <w:p w:rsidR="002A21C6" w:rsidRPr="002A21C6" w:rsidRDefault="002A21C6" w:rsidP="002A21C6">
            <w:pPr>
              <w:jc w:val="center"/>
              <w:rPr>
                <w:color w:val="000000"/>
                <w:sz w:val="22"/>
                <w:szCs w:val="22"/>
              </w:rPr>
            </w:pPr>
            <w:r w:rsidRPr="002A21C6">
              <w:rPr>
                <w:color w:val="000000"/>
                <w:sz w:val="22"/>
                <w:szCs w:val="22"/>
              </w:rPr>
              <w:t>105872,7399</w:t>
            </w:r>
          </w:p>
        </w:tc>
        <w:tc>
          <w:tcPr>
            <w:tcW w:w="1152" w:type="dxa"/>
            <w:vAlign w:val="center"/>
            <w:hideMark/>
          </w:tcPr>
          <w:p w:rsidR="002A21C6" w:rsidRPr="002A21C6" w:rsidRDefault="002A21C6" w:rsidP="002A21C6">
            <w:pPr>
              <w:jc w:val="center"/>
              <w:rPr>
                <w:sz w:val="22"/>
                <w:szCs w:val="22"/>
              </w:rPr>
            </w:pPr>
            <w:r w:rsidRPr="002A21C6">
              <w:rPr>
                <w:sz w:val="22"/>
                <w:szCs w:val="22"/>
              </w:rPr>
              <w:t>448</w:t>
            </w:r>
          </w:p>
        </w:tc>
        <w:tc>
          <w:tcPr>
            <w:tcW w:w="1415" w:type="dxa"/>
            <w:vAlign w:val="center"/>
            <w:hideMark/>
          </w:tcPr>
          <w:p w:rsidR="002A21C6" w:rsidRPr="002A21C6" w:rsidRDefault="002A21C6" w:rsidP="002A21C6">
            <w:pPr>
              <w:jc w:val="center"/>
              <w:rPr>
                <w:color w:val="000000"/>
                <w:sz w:val="22"/>
                <w:szCs w:val="22"/>
              </w:rPr>
            </w:pPr>
            <w:r w:rsidRPr="002A21C6">
              <w:rPr>
                <w:color w:val="000000"/>
                <w:sz w:val="22"/>
                <w:szCs w:val="22"/>
              </w:rPr>
              <w:t>106222,8399</w:t>
            </w:r>
          </w:p>
        </w:tc>
      </w:tr>
      <w:tr w:rsidR="002A21C6" w:rsidRPr="002A21C6" w:rsidTr="00A74D00">
        <w:trPr>
          <w:trHeight w:val="297"/>
        </w:trPr>
        <w:tc>
          <w:tcPr>
            <w:tcW w:w="4503" w:type="dxa"/>
            <w:vAlign w:val="center"/>
            <w:hideMark/>
          </w:tcPr>
          <w:p w:rsidR="002A21C6" w:rsidRPr="002A21C6" w:rsidRDefault="002A21C6" w:rsidP="002A21C6">
            <w:pPr>
              <w:rPr>
                <w:color w:val="000000"/>
                <w:sz w:val="22"/>
                <w:szCs w:val="22"/>
              </w:rPr>
            </w:pPr>
            <w:r w:rsidRPr="002A21C6">
              <w:rPr>
                <w:color w:val="000000"/>
                <w:sz w:val="22"/>
                <w:szCs w:val="22"/>
              </w:rPr>
              <w:t>Пам</w:t>
            </w:r>
            <w:r w:rsidRPr="002A21C6">
              <w:rPr>
                <w:rFonts w:ascii="Symbol" w:hAnsi="Symbol"/>
                <w:color w:val="000000"/>
                <w:sz w:val="22"/>
                <w:szCs w:val="22"/>
              </w:rPr>
              <w:t></w:t>
            </w:r>
            <w:r w:rsidRPr="002A21C6">
              <w:rPr>
                <w:color w:val="000000"/>
                <w:sz w:val="22"/>
                <w:szCs w:val="22"/>
              </w:rPr>
              <w:t>ятки природи загальнодержавного значення</w:t>
            </w:r>
          </w:p>
        </w:tc>
        <w:tc>
          <w:tcPr>
            <w:tcW w:w="1152" w:type="dxa"/>
            <w:shd w:val="clear" w:color="auto" w:fill="FFFFFF"/>
            <w:vAlign w:val="center"/>
            <w:hideMark/>
          </w:tcPr>
          <w:p w:rsidR="002A21C6" w:rsidRPr="002A21C6" w:rsidRDefault="002A21C6" w:rsidP="002A21C6">
            <w:pPr>
              <w:jc w:val="center"/>
              <w:rPr>
                <w:sz w:val="22"/>
                <w:szCs w:val="22"/>
              </w:rPr>
            </w:pPr>
            <w:r w:rsidRPr="002A21C6">
              <w:rPr>
                <w:sz w:val="22"/>
                <w:szCs w:val="22"/>
              </w:rPr>
              <w:t>7</w:t>
            </w:r>
          </w:p>
        </w:tc>
        <w:tc>
          <w:tcPr>
            <w:tcW w:w="1400" w:type="dxa"/>
            <w:shd w:val="clear" w:color="auto" w:fill="FFFFFF"/>
            <w:vAlign w:val="center"/>
            <w:hideMark/>
          </w:tcPr>
          <w:p w:rsidR="002A21C6" w:rsidRPr="002A21C6" w:rsidRDefault="002A21C6" w:rsidP="002A21C6">
            <w:pPr>
              <w:jc w:val="center"/>
              <w:rPr>
                <w:sz w:val="22"/>
                <w:szCs w:val="22"/>
              </w:rPr>
            </w:pPr>
            <w:r w:rsidRPr="002A21C6">
              <w:rPr>
                <w:sz w:val="22"/>
                <w:szCs w:val="22"/>
              </w:rPr>
              <w:t>297,0000</w:t>
            </w:r>
          </w:p>
        </w:tc>
        <w:tc>
          <w:tcPr>
            <w:tcW w:w="1152" w:type="dxa"/>
            <w:shd w:val="clear" w:color="auto" w:fill="FFFFFF"/>
            <w:vAlign w:val="center"/>
            <w:hideMark/>
          </w:tcPr>
          <w:p w:rsidR="002A21C6" w:rsidRPr="002A21C6" w:rsidRDefault="002A21C6" w:rsidP="002A21C6">
            <w:pPr>
              <w:jc w:val="center"/>
              <w:rPr>
                <w:sz w:val="22"/>
                <w:szCs w:val="22"/>
              </w:rPr>
            </w:pPr>
            <w:r w:rsidRPr="002A21C6">
              <w:rPr>
                <w:sz w:val="22"/>
                <w:szCs w:val="22"/>
              </w:rPr>
              <w:t>7</w:t>
            </w:r>
          </w:p>
        </w:tc>
        <w:tc>
          <w:tcPr>
            <w:tcW w:w="1415" w:type="dxa"/>
            <w:shd w:val="clear" w:color="auto" w:fill="FFFFFF"/>
            <w:vAlign w:val="center"/>
            <w:hideMark/>
          </w:tcPr>
          <w:p w:rsidR="002A21C6" w:rsidRPr="002A21C6" w:rsidRDefault="002A21C6" w:rsidP="002A21C6">
            <w:pPr>
              <w:jc w:val="center"/>
              <w:rPr>
                <w:sz w:val="22"/>
                <w:szCs w:val="22"/>
              </w:rPr>
            </w:pPr>
            <w:r w:rsidRPr="002A21C6">
              <w:rPr>
                <w:sz w:val="22"/>
                <w:szCs w:val="22"/>
              </w:rPr>
              <w:t>297,0000</w:t>
            </w:r>
          </w:p>
        </w:tc>
      </w:tr>
      <w:tr w:rsidR="002A21C6" w:rsidRPr="002A21C6" w:rsidTr="00A74D00">
        <w:trPr>
          <w:trHeight w:val="300"/>
        </w:trPr>
        <w:tc>
          <w:tcPr>
            <w:tcW w:w="4503" w:type="dxa"/>
            <w:vMerge w:val="restart"/>
            <w:vAlign w:val="center"/>
            <w:hideMark/>
          </w:tcPr>
          <w:p w:rsidR="002A21C6" w:rsidRPr="002A21C6" w:rsidRDefault="002A21C6" w:rsidP="002A21C6">
            <w:pPr>
              <w:rPr>
                <w:color w:val="000000"/>
                <w:sz w:val="22"/>
                <w:szCs w:val="22"/>
              </w:rPr>
            </w:pPr>
            <w:r w:rsidRPr="002A21C6">
              <w:rPr>
                <w:color w:val="000000"/>
                <w:sz w:val="22"/>
                <w:szCs w:val="22"/>
              </w:rPr>
              <w:t>Пам</w:t>
            </w:r>
            <w:r w:rsidRPr="002A21C6">
              <w:rPr>
                <w:rFonts w:ascii="Symbol" w:hAnsi="Symbol"/>
                <w:color w:val="000000"/>
                <w:sz w:val="22"/>
                <w:szCs w:val="22"/>
              </w:rPr>
              <w:t></w:t>
            </w:r>
            <w:r w:rsidRPr="002A21C6">
              <w:rPr>
                <w:color w:val="000000"/>
                <w:sz w:val="22"/>
                <w:szCs w:val="22"/>
              </w:rPr>
              <w:t>ятки природи  місцевого значення</w:t>
            </w:r>
          </w:p>
        </w:tc>
        <w:tc>
          <w:tcPr>
            <w:tcW w:w="1152" w:type="dxa"/>
            <w:vMerge w:val="restart"/>
            <w:shd w:val="clear" w:color="auto" w:fill="FFFFFF"/>
            <w:vAlign w:val="center"/>
            <w:hideMark/>
          </w:tcPr>
          <w:p w:rsidR="002A21C6" w:rsidRPr="002A21C6" w:rsidRDefault="002A21C6" w:rsidP="002A21C6">
            <w:pPr>
              <w:jc w:val="center"/>
              <w:rPr>
                <w:sz w:val="22"/>
                <w:szCs w:val="22"/>
              </w:rPr>
            </w:pPr>
            <w:r w:rsidRPr="002A21C6">
              <w:rPr>
                <w:sz w:val="22"/>
                <w:szCs w:val="22"/>
              </w:rPr>
              <w:t>132</w:t>
            </w:r>
          </w:p>
        </w:tc>
        <w:tc>
          <w:tcPr>
            <w:tcW w:w="1400" w:type="dxa"/>
            <w:vMerge w:val="restart"/>
            <w:shd w:val="clear" w:color="auto" w:fill="FFFFFF"/>
            <w:vAlign w:val="center"/>
            <w:hideMark/>
          </w:tcPr>
          <w:p w:rsidR="002A21C6" w:rsidRPr="002A21C6" w:rsidRDefault="002A21C6" w:rsidP="002A21C6">
            <w:pPr>
              <w:jc w:val="center"/>
              <w:rPr>
                <w:sz w:val="22"/>
                <w:szCs w:val="22"/>
              </w:rPr>
            </w:pPr>
            <w:r w:rsidRPr="002A21C6">
              <w:rPr>
                <w:sz w:val="22"/>
                <w:szCs w:val="22"/>
              </w:rPr>
              <w:t>570,9300</w:t>
            </w:r>
          </w:p>
        </w:tc>
        <w:tc>
          <w:tcPr>
            <w:tcW w:w="1152" w:type="dxa"/>
            <w:vMerge w:val="restart"/>
            <w:shd w:val="clear" w:color="auto" w:fill="FFFFFF"/>
            <w:vAlign w:val="center"/>
            <w:hideMark/>
          </w:tcPr>
          <w:p w:rsidR="002A21C6" w:rsidRPr="002A21C6" w:rsidRDefault="002A21C6" w:rsidP="002A21C6">
            <w:pPr>
              <w:jc w:val="center"/>
              <w:rPr>
                <w:sz w:val="22"/>
                <w:szCs w:val="22"/>
              </w:rPr>
            </w:pPr>
            <w:r w:rsidRPr="002A21C6">
              <w:rPr>
                <w:sz w:val="22"/>
                <w:szCs w:val="22"/>
              </w:rPr>
              <w:t>132</w:t>
            </w:r>
          </w:p>
        </w:tc>
        <w:tc>
          <w:tcPr>
            <w:tcW w:w="1415" w:type="dxa"/>
            <w:vMerge w:val="restart"/>
            <w:shd w:val="clear" w:color="auto" w:fill="FFFFFF"/>
            <w:vAlign w:val="center"/>
            <w:hideMark/>
          </w:tcPr>
          <w:p w:rsidR="002A21C6" w:rsidRPr="002A21C6" w:rsidRDefault="002A21C6" w:rsidP="002A21C6">
            <w:pPr>
              <w:jc w:val="center"/>
              <w:rPr>
                <w:sz w:val="22"/>
                <w:szCs w:val="22"/>
              </w:rPr>
            </w:pPr>
            <w:r w:rsidRPr="002A21C6">
              <w:rPr>
                <w:sz w:val="22"/>
                <w:szCs w:val="22"/>
              </w:rPr>
              <w:t>570,9300</w:t>
            </w:r>
          </w:p>
        </w:tc>
      </w:tr>
      <w:tr w:rsidR="002A21C6" w:rsidRPr="002A21C6" w:rsidTr="00A74D00">
        <w:trPr>
          <w:trHeight w:val="253"/>
        </w:trPr>
        <w:tc>
          <w:tcPr>
            <w:tcW w:w="4503" w:type="dxa"/>
            <w:vMerge/>
            <w:vAlign w:val="center"/>
            <w:hideMark/>
          </w:tcPr>
          <w:p w:rsidR="002A21C6" w:rsidRPr="002A21C6" w:rsidRDefault="002A21C6" w:rsidP="002A21C6">
            <w:pPr>
              <w:rPr>
                <w:color w:val="000000"/>
                <w:sz w:val="22"/>
                <w:szCs w:val="22"/>
              </w:rPr>
            </w:pPr>
          </w:p>
        </w:tc>
        <w:tc>
          <w:tcPr>
            <w:tcW w:w="1152" w:type="dxa"/>
            <w:vMerge/>
            <w:vAlign w:val="center"/>
            <w:hideMark/>
          </w:tcPr>
          <w:p w:rsidR="002A21C6" w:rsidRPr="002A21C6" w:rsidRDefault="002A21C6" w:rsidP="002A21C6">
            <w:pPr>
              <w:rPr>
                <w:sz w:val="22"/>
                <w:szCs w:val="22"/>
              </w:rPr>
            </w:pPr>
          </w:p>
        </w:tc>
        <w:tc>
          <w:tcPr>
            <w:tcW w:w="1400" w:type="dxa"/>
            <w:vMerge/>
            <w:vAlign w:val="center"/>
            <w:hideMark/>
          </w:tcPr>
          <w:p w:rsidR="002A21C6" w:rsidRPr="002A21C6" w:rsidRDefault="002A21C6" w:rsidP="002A21C6">
            <w:pPr>
              <w:rPr>
                <w:sz w:val="22"/>
                <w:szCs w:val="22"/>
              </w:rPr>
            </w:pPr>
          </w:p>
        </w:tc>
        <w:tc>
          <w:tcPr>
            <w:tcW w:w="1152" w:type="dxa"/>
            <w:vMerge/>
            <w:vAlign w:val="center"/>
            <w:hideMark/>
          </w:tcPr>
          <w:p w:rsidR="002A21C6" w:rsidRPr="002A21C6" w:rsidRDefault="002A21C6" w:rsidP="002A21C6">
            <w:pPr>
              <w:rPr>
                <w:sz w:val="22"/>
                <w:szCs w:val="22"/>
              </w:rPr>
            </w:pPr>
          </w:p>
        </w:tc>
        <w:tc>
          <w:tcPr>
            <w:tcW w:w="1415" w:type="dxa"/>
            <w:vMerge/>
            <w:vAlign w:val="center"/>
            <w:hideMark/>
          </w:tcPr>
          <w:p w:rsidR="002A21C6" w:rsidRPr="002A21C6" w:rsidRDefault="002A21C6" w:rsidP="002A21C6">
            <w:pPr>
              <w:rPr>
                <w:sz w:val="22"/>
                <w:szCs w:val="22"/>
              </w:rPr>
            </w:pPr>
          </w:p>
        </w:tc>
      </w:tr>
      <w:tr w:rsidR="002A21C6" w:rsidRPr="002A21C6" w:rsidTr="00A74D00">
        <w:trPr>
          <w:trHeight w:val="300"/>
        </w:trPr>
        <w:tc>
          <w:tcPr>
            <w:tcW w:w="4503" w:type="dxa"/>
            <w:vAlign w:val="center"/>
            <w:hideMark/>
          </w:tcPr>
          <w:p w:rsidR="002A21C6" w:rsidRPr="002A21C6" w:rsidRDefault="002A21C6" w:rsidP="002A21C6">
            <w:pPr>
              <w:rPr>
                <w:color w:val="000000"/>
                <w:sz w:val="22"/>
                <w:szCs w:val="22"/>
              </w:rPr>
            </w:pPr>
            <w:r w:rsidRPr="002A21C6">
              <w:rPr>
                <w:color w:val="000000"/>
                <w:sz w:val="22"/>
                <w:szCs w:val="22"/>
              </w:rPr>
              <w:t>Заповідні урочища</w:t>
            </w:r>
          </w:p>
        </w:tc>
        <w:tc>
          <w:tcPr>
            <w:tcW w:w="1152" w:type="dxa"/>
            <w:shd w:val="clear" w:color="auto" w:fill="FFFFFF"/>
            <w:vAlign w:val="center"/>
            <w:hideMark/>
          </w:tcPr>
          <w:p w:rsidR="002A21C6" w:rsidRPr="002A21C6" w:rsidRDefault="002A21C6" w:rsidP="002A21C6">
            <w:pPr>
              <w:jc w:val="center"/>
              <w:rPr>
                <w:sz w:val="22"/>
                <w:szCs w:val="22"/>
              </w:rPr>
            </w:pPr>
            <w:r w:rsidRPr="002A21C6">
              <w:rPr>
                <w:sz w:val="22"/>
                <w:szCs w:val="22"/>
              </w:rPr>
              <w:t>52</w:t>
            </w:r>
          </w:p>
        </w:tc>
        <w:tc>
          <w:tcPr>
            <w:tcW w:w="1400" w:type="dxa"/>
            <w:shd w:val="clear" w:color="auto" w:fill="FFFFFF"/>
            <w:vAlign w:val="center"/>
            <w:hideMark/>
          </w:tcPr>
          <w:p w:rsidR="002A21C6" w:rsidRPr="002A21C6" w:rsidRDefault="002A21C6" w:rsidP="002A21C6">
            <w:pPr>
              <w:jc w:val="center"/>
              <w:rPr>
                <w:sz w:val="22"/>
                <w:szCs w:val="22"/>
              </w:rPr>
            </w:pPr>
            <w:r w:rsidRPr="002A21C6">
              <w:rPr>
                <w:sz w:val="22"/>
                <w:szCs w:val="22"/>
              </w:rPr>
              <w:t>17958,2608</w:t>
            </w:r>
          </w:p>
        </w:tc>
        <w:tc>
          <w:tcPr>
            <w:tcW w:w="1152" w:type="dxa"/>
            <w:shd w:val="clear" w:color="auto" w:fill="FFFFFF"/>
            <w:vAlign w:val="center"/>
            <w:hideMark/>
          </w:tcPr>
          <w:p w:rsidR="002A21C6" w:rsidRPr="002A21C6" w:rsidRDefault="002A21C6" w:rsidP="002A21C6">
            <w:pPr>
              <w:jc w:val="center"/>
              <w:rPr>
                <w:sz w:val="22"/>
                <w:szCs w:val="22"/>
              </w:rPr>
            </w:pPr>
            <w:r w:rsidRPr="002A21C6">
              <w:rPr>
                <w:sz w:val="22"/>
                <w:szCs w:val="22"/>
              </w:rPr>
              <w:t>52</w:t>
            </w:r>
          </w:p>
        </w:tc>
        <w:tc>
          <w:tcPr>
            <w:tcW w:w="1415" w:type="dxa"/>
            <w:shd w:val="clear" w:color="auto" w:fill="FFFFFF"/>
            <w:vAlign w:val="center"/>
            <w:hideMark/>
          </w:tcPr>
          <w:p w:rsidR="002A21C6" w:rsidRPr="002A21C6" w:rsidRDefault="002A21C6" w:rsidP="002A21C6">
            <w:pPr>
              <w:jc w:val="center"/>
              <w:rPr>
                <w:sz w:val="22"/>
                <w:szCs w:val="22"/>
              </w:rPr>
            </w:pPr>
            <w:r w:rsidRPr="002A21C6">
              <w:rPr>
                <w:sz w:val="22"/>
                <w:szCs w:val="22"/>
              </w:rPr>
              <w:t>17958,2608</w:t>
            </w:r>
          </w:p>
        </w:tc>
      </w:tr>
      <w:tr w:rsidR="002A21C6" w:rsidRPr="002A21C6" w:rsidTr="00A74D00">
        <w:trPr>
          <w:trHeight w:val="300"/>
        </w:trPr>
        <w:tc>
          <w:tcPr>
            <w:tcW w:w="4503" w:type="dxa"/>
            <w:vAlign w:val="center"/>
            <w:hideMark/>
          </w:tcPr>
          <w:p w:rsidR="002A21C6" w:rsidRPr="002A21C6" w:rsidRDefault="002A21C6" w:rsidP="002A21C6">
            <w:pPr>
              <w:rPr>
                <w:color w:val="000000"/>
                <w:sz w:val="22"/>
                <w:szCs w:val="22"/>
              </w:rPr>
            </w:pPr>
            <w:r w:rsidRPr="002A21C6">
              <w:rPr>
                <w:color w:val="000000"/>
                <w:sz w:val="22"/>
                <w:szCs w:val="22"/>
              </w:rPr>
              <w:t>Ботанічні сади місцевого значення</w:t>
            </w:r>
          </w:p>
        </w:tc>
        <w:tc>
          <w:tcPr>
            <w:tcW w:w="1152" w:type="dxa"/>
            <w:shd w:val="clear" w:color="auto" w:fill="FFFFFF"/>
            <w:vAlign w:val="center"/>
            <w:hideMark/>
          </w:tcPr>
          <w:p w:rsidR="002A21C6" w:rsidRPr="002A21C6" w:rsidRDefault="002A21C6" w:rsidP="002A21C6">
            <w:pPr>
              <w:jc w:val="center"/>
              <w:rPr>
                <w:sz w:val="22"/>
                <w:szCs w:val="22"/>
              </w:rPr>
            </w:pPr>
            <w:r w:rsidRPr="002A21C6">
              <w:rPr>
                <w:sz w:val="22"/>
                <w:szCs w:val="22"/>
              </w:rPr>
              <w:t>-</w:t>
            </w:r>
          </w:p>
        </w:tc>
        <w:tc>
          <w:tcPr>
            <w:tcW w:w="1400" w:type="dxa"/>
            <w:shd w:val="clear" w:color="auto" w:fill="FFFFFF"/>
            <w:vAlign w:val="center"/>
            <w:hideMark/>
          </w:tcPr>
          <w:p w:rsidR="002A21C6" w:rsidRPr="002A21C6" w:rsidRDefault="002A21C6" w:rsidP="002A21C6">
            <w:pPr>
              <w:jc w:val="center"/>
              <w:rPr>
                <w:sz w:val="22"/>
                <w:szCs w:val="22"/>
              </w:rPr>
            </w:pPr>
            <w:r w:rsidRPr="002A21C6">
              <w:rPr>
                <w:sz w:val="22"/>
                <w:szCs w:val="22"/>
              </w:rPr>
              <w:t>-</w:t>
            </w:r>
          </w:p>
        </w:tc>
        <w:tc>
          <w:tcPr>
            <w:tcW w:w="1152" w:type="dxa"/>
            <w:shd w:val="clear" w:color="auto" w:fill="FFFFFF"/>
            <w:vAlign w:val="center"/>
            <w:hideMark/>
          </w:tcPr>
          <w:p w:rsidR="002A21C6" w:rsidRPr="002A21C6" w:rsidRDefault="002A21C6" w:rsidP="002A21C6">
            <w:pPr>
              <w:jc w:val="center"/>
              <w:rPr>
                <w:sz w:val="22"/>
                <w:szCs w:val="22"/>
              </w:rPr>
            </w:pPr>
            <w:r w:rsidRPr="002A21C6">
              <w:rPr>
                <w:sz w:val="22"/>
                <w:szCs w:val="22"/>
              </w:rPr>
              <w:t>-</w:t>
            </w:r>
          </w:p>
        </w:tc>
        <w:tc>
          <w:tcPr>
            <w:tcW w:w="1415" w:type="dxa"/>
            <w:shd w:val="clear" w:color="auto" w:fill="FFFFFF"/>
            <w:vAlign w:val="center"/>
            <w:hideMark/>
          </w:tcPr>
          <w:p w:rsidR="002A21C6" w:rsidRPr="002A21C6" w:rsidRDefault="002A21C6" w:rsidP="002A21C6">
            <w:pPr>
              <w:jc w:val="center"/>
              <w:rPr>
                <w:sz w:val="22"/>
                <w:szCs w:val="22"/>
              </w:rPr>
            </w:pPr>
            <w:r w:rsidRPr="002A21C6">
              <w:rPr>
                <w:sz w:val="22"/>
                <w:szCs w:val="22"/>
              </w:rPr>
              <w:t>-</w:t>
            </w:r>
          </w:p>
        </w:tc>
      </w:tr>
      <w:tr w:rsidR="002A21C6" w:rsidRPr="002A21C6" w:rsidTr="00A74D00">
        <w:trPr>
          <w:trHeight w:val="281"/>
        </w:trPr>
        <w:tc>
          <w:tcPr>
            <w:tcW w:w="4503" w:type="dxa"/>
            <w:vAlign w:val="center"/>
            <w:hideMark/>
          </w:tcPr>
          <w:p w:rsidR="002A21C6" w:rsidRPr="002A21C6" w:rsidRDefault="002A21C6" w:rsidP="002A21C6">
            <w:pPr>
              <w:rPr>
                <w:color w:val="000000"/>
                <w:sz w:val="22"/>
                <w:szCs w:val="22"/>
              </w:rPr>
            </w:pPr>
            <w:r w:rsidRPr="002A21C6">
              <w:rPr>
                <w:color w:val="000000"/>
                <w:sz w:val="22"/>
                <w:szCs w:val="22"/>
              </w:rPr>
              <w:t>Дендрологічні парки загальнодержавного значення</w:t>
            </w:r>
          </w:p>
        </w:tc>
        <w:tc>
          <w:tcPr>
            <w:tcW w:w="1152" w:type="dxa"/>
            <w:shd w:val="clear" w:color="auto" w:fill="FFFFFF"/>
            <w:vAlign w:val="center"/>
            <w:hideMark/>
          </w:tcPr>
          <w:p w:rsidR="002A21C6" w:rsidRPr="002A21C6" w:rsidRDefault="002A21C6" w:rsidP="002A21C6">
            <w:pPr>
              <w:jc w:val="center"/>
              <w:rPr>
                <w:sz w:val="22"/>
                <w:szCs w:val="22"/>
              </w:rPr>
            </w:pPr>
            <w:r w:rsidRPr="002A21C6">
              <w:rPr>
                <w:sz w:val="22"/>
                <w:szCs w:val="22"/>
              </w:rPr>
              <w:t>1</w:t>
            </w:r>
          </w:p>
        </w:tc>
        <w:tc>
          <w:tcPr>
            <w:tcW w:w="1400" w:type="dxa"/>
            <w:shd w:val="clear" w:color="auto" w:fill="FFFFFF"/>
            <w:vAlign w:val="center"/>
            <w:hideMark/>
          </w:tcPr>
          <w:p w:rsidR="002A21C6" w:rsidRPr="002A21C6" w:rsidRDefault="002A21C6" w:rsidP="002A21C6">
            <w:pPr>
              <w:jc w:val="center"/>
              <w:rPr>
                <w:sz w:val="22"/>
                <w:szCs w:val="22"/>
              </w:rPr>
            </w:pPr>
            <w:r w:rsidRPr="002A21C6">
              <w:rPr>
                <w:sz w:val="22"/>
                <w:szCs w:val="22"/>
              </w:rPr>
              <w:t>204,7000</w:t>
            </w:r>
          </w:p>
        </w:tc>
        <w:tc>
          <w:tcPr>
            <w:tcW w:w="1152" w:type="dxa"/>
            <w:shd w:val="clear" w:color="auto" w:fill="FFFFFF"/>
            <w:vAlign w:val="center"/>
            <w:hideMark/>
          </w:tcPr>
          <w:p w:rsidR="002A21C6" w:rsidRPr="002A21C6" w:rsidRDefault="002A21C6" w:rsidP="002A21C6">
            <w:pPr>
              <w:jc w:val="center"/>
              <w:rPr>
                <w:sz w:val="22"/>
                <w:szCs w:val="22"/>
              </w:rPr>
            </w:pPr>
            <w:r w:rsidRPr="002A21C6">
              <w:rPr>
                <w:sz w:val="22"/>
                <w:szCs w:val="22"/>
              </w:rPr>
              <w:t>1</w:t>
            </w:r>
          </w:p>
        </w:tc>
        <w:tc>
          <w:tcPr>
            <w:tcW w:w="1415" w:type="dxa"/>
            <w:shd w:val="clear" w:color="auto" w:fill="FFFFFF"/>
            <w:vAlign w:val="center"/>
            <w:hideMark/>
          </w:tcPr>
          <w:p w:rsidR="002A21C6" w:rsidRPr="002A21C6" w:rsidRDefault="002A21C6" w:rsidP="002A21C6">
            <w:pPr>
              <w:jc w:val="center"/>
              <w:rPr>
                <w:sz w:val="22"/>
                <w:szCs w:val="22"/>
              </w:rPr>
            </w:pPr>
            <w:r w:rsidRPr="002A21C6">
              <w:rPr>
                <w:sz w:val="22"/>
                <w:szCs w:val="22"/>
              </w:rPr>
              <w:t>204,7000</w:t>
            </w:r>
          </w:p>
        </w:tc>
      </w:tr>
      <w:tr w:rsidR="002A21C6" w:rsidRPr="002A21C6" w:rsidTr="00A74D00">
        <w:trPr>
          <w:trHeight w:val="300"/>
        </w:trPr>
        <w:tc>
          <w:tcPr>
            <w:tcW w:w="4503" w:type="dxa"/>
            <w:vAlign w:val="center"/>
            <w:hideMark/>
          </w:tcPr>
          <w:p w:rsidR="002A21C6" w:rsidRPr="002A21C6" w:rsidRDefault="002A21C6" w:rsidP="002A21C6">
            <w:pPr>
              <w:rPr>
                <w:color w:val="000000"/>
                <w:sz w:val="22"/>
                <w:szCs w:val="22"/>
              </w:rPr>
            </w:pPr>
            <w:r w:rsidRPr="002A21C6">
              <w:rPr>
                <w:color w:val="000000"/>
                <w:sz w:val="22"/>
                <w:szCs w:val="22"/>
              </w:rPr>
              <w:t>Дендрологічні парки місцевого значення</w:t>
            </w:r>
          </w:p>
        </w:tc>
        <w:tc>
          <w:tcPr>
            <w:tcW w:w="1152" w:type="dxa"/>
            <w:shd w:val="clear" w:color="auto" w:fill="FFFFFF"/>
            <w:vAlign w:val="center"/>
            <w:hideMark/>
          </w:tcPr>
          <w:p w:rsidR="002A21C6" w:rsidRPr="002A21C6" w:rsidRDefault="002A21C6" w:rsidP="002A21C6">
            <w:pPr>
              <w:jc w:val="center"/>
              <w:rPr>
                <w:sz w:val="22"/>
                <w:szCs w:val="22"/>
              </w:rPr>
            </w:pPr>
            <w:r w:rsidRPr="002A21C6">
              <w:rPr>
                <w:sz w:val="22"/>
                <w:szCs w:val="22"/>
              </w:rPr>
              <w:t>1</w:t>
            </w:r>
          </w:p>
        </w:tc>
        <w:tc>
          <w:tcPr>
            <w:tcW w:w="1400" w:type="dxa"/>
            <w:shd w:val="clear" w:color="auto" w:fill="FFFFFF"/>
            <w:vAlign w:val="center"/>
            <w:hideMark/>
          </w:tcPr>
          <w:p w:rsidR="002A21C6" w:rsidRPr="002A21C6" w:rsidRDefault="002A21C6" w:rsidP="002A21C6">
            <w:pPr>
              <w:jc w:val="center"/>
              <w:rPr>
                <w:sz w:val="22"/>
                <w:szCs w:val="22"/>
              </w:rPr>
            </w:pPr>
            <w:r w:rsidRPr="002A21C6">
              <w:rPr>
                <w:sz w:val="22"/>
                <w:szCs w:val="22"/>
              </w:rPr>
              <w:t>11,9000</w:t>
            </w:r>
          </w:p>
        </w:tc>
        <w:tc>
          <w:tcPr>
            <w:tcW w:w="1152" w:type="dxa"/>
            <w:shd w:val="clear" w:color="auto" w:fill="FFFFFF"/>
            <w:vAlign w:val="center"/>
            <w:hideMark/>
          </w:tcPr>
          <w:p w:rsidR="002A21C6" w:rsidRPr="002A21C6" w:rsidRDefault="002A21C6" w:rsidP="002A21C6">
            <w:pPr>
              <w:jc w:val="center"/>
              <w:rPr>
                <w:sz w:val="22"/>
                <w:szCs w:val="22"/>
              </w:rPr>
            </w:pPr>
            <w:r w:rsidRPr="002A21C6">
              <w:rPr>
                <w:sz w:val="22"/>
                <w:szCs w:val="22"/>
              </w:rPr>
              <w:t>1</w:t>
            </w:r>
          </w:p>
        </w:tc>
        <w:tc>
          <w:tcPr>
            <w:tcW w:w="1415" w:type="dxa"/>
            <w:shd w:val="clear" w:color="auto" w:fill="FFFFFF"/>
            <w:vAlign w:val="center"/>
            <w:hideMark/>
          </w:tcPr>
          <w:p w:rsidR="002A21C6" w:rsidRPr="002A21C6" w:rsidRDefault="002A21C6" w:rsidP="002A21C6">
            <w:pPr>
              <w:jc w:val="center"/>
              <w:rPr>
                <w:sz w:val="22"/>
                <w:szCs w:val="22"/>
              </w:rPr>
            </w:pPr>
            <w:r w:rsidRPr="002A21C6">
              <w:rPr>
                <w:sz w:val="22"/>
                <w:szCs w:val="22"/>
              </w:rPr>
              <w:t>11,9000</w:t>
            </w:r>
          </w:p>
        </w:tc>
      </w:tr>
      <w:tr w:rsidR="002A21C6" w:rsidRPr="002A21C6" w:rsidTr="00A74D00">
        <w:trPr>
          <w:trHeight w:val="313"/>
        </w:trPr>
        <w:tc>
          <w:tcPr>
            <w:tcW w:w="4503" w:type="dxa"/>
            <w:vAlign w:val="center"/>
            <w:hideMark/>
          </w:tcPr>
          <w:p w:rsidR="002A21C6" w:rsidRPr="002A21C6" w:rsidRDefault="002A21C6" w:rsidP="002A21C6">
            <w:pPr>
              <w:rPr>
                <w:color w:val="000000"/>
                <w:sz w:val="22"/>
                <w:szCs w:val="22"/>
              </w:rPr>
            </w:pPr>
            <w:r w:rsidRPr="002A21C6">
              <w:rPr>
                <w:color w:val="000000"/>
                <w:sz w:val="22"/>
                <w:szCs w:val="22"/>
              </w:rPr>
              <w:t>Зоологічні парки загальнодержавного значення</w:t>
            </w:r>
          </w:p>
        </w:tc>
        <w:tc>
          <w:tcPr>
            <w:tcW w:w="1152" w:type="dxa"/>
            <w:shd w:val="clear" w:color="auto" w:fill="FFFFFF"/>
            <w:vAlign w:val="center"/>
            <w:hideMark/>
          </w:tcPr>
          <w:p w:rsidR="002A21C6" w:rsidRPr="002A21C6" w:rsidRDefault="002A21C6" w:rsidP="002A21C6">
            <w:pPr>
              <w:jc w:val="center"/>
              <w:rPr>
                <w:sz w:val="22"/>
                <w:szCs w:val="22"/>
              </w:rPr>
            </w:pPr>
            <w:r w:rsidRPr="002A21C6">
              <w:rPr>
                <w:sz w:val="22"/>
                <w:szCs w:val="22"/>
              </w:rPr>
              <w:t>1</w:t>
            </w:r>
          </w:p>
        </w:tc>
        <w:tc>
          <w:tcPr>
            <w:tcW w:w="1400" w:type="dxa"/>
            <w:shd w:val="clear" w:color="auto" w:fill="FFFFFF"/>
            <w:vAlign w:val="center"/>
            <w:hideMark/>
          </w:tcPr>
          <w:p w:rsidR="002A21C6" w:rsidRPr="002A21C6" w:rsidRDefault="002A21C6" w:rsidP="002A21C6">
            <w:pPr>
              <w:jc w:val="center"/>
              <w:rPr>
                <w:sz w:val="22"/>
                <w:szCs w:val="22"/>
              </w:rPr>
            </w:pPr>
            <w:r w:rsidRPr="002A21C6">
              <w:rPr>
                <w:sz w:val="22"/>
                <w:szCs w:val="22"/>
              </w:rPr>
              <w:t>9,0000</w:t>
            </w:r>
          </w:p>
        </w:tc>
        <w:tc>
          <w:tcPr>
            <w:tcW w:w="1152" w:type="dxa"/>
            <w:shd w:val="clear" w:color="auto" w:fill="FFFFFF"/>
            <w:vAlign w:val="center"/>
            <w:hideMark/>
          </w:tcPr>
          <w:p w:rsidR="002A21C6" w:rsidRPr="002A21C6" w:rsidRDefault="002A21C6" w:rsidP="002A21C6">
            <w:pPr>
              <w:jc w:val="center"/>
              <w:rPr>
                <w:sz w:val="22"/>
                <w:szCs w:val="22"/>
              </w:rPr>
            </w:pPr>
            <w:r w:rsidRPr="002A21C6">
              <w:rPr>
                <w:sz w:val="22"/>
                <w:szCs w:val="22"/>
              </w:rPr>
              <w:t>1</w:t>
            </w:r>
          </w:p>
        </w:tc>
        <w:tc>
          <w:tcPr>
            <w:tcW w:w="1415" w:type="dxa"/>
            <w:shd w:val="clear" w:color="auto" w:fill="FFFFFF"/>
            <w:vAlign w:val="center"/>
            <w:hideMark/>
          </w:tcPr>
          <w:p w:rsidR="002A21C6" w:rsidRPr="002A21C6" w:rsidRDefault="002A21C6" w:rsidP="002A21C6">
            <w:pPr>
              <w:jc w:val="center"/>
              <w:rPr>
                <w:sz w:val="22"/>
                <w:szCs w:val="22"/>
              </w:rPr>
            </w:pPr>
            <w:r w:rsidRPr="002A21C6">
              <w:rPr>
                <w:sz w:val="22"/>
                <w:szCs w:val="22"/>
              </w:rPr>
              <w:t>9,0000</w:t>
            </w:r>
          </w:p>
        </w:tc>
      </w:tr>
    </w:tbl>
    <w:p w:rsidR="003C22B0" w:rsidRDefault="003C22B0">
      <w:r>
        <w:br w:type="page"/>
      </w:r>
    </w:p>
    <w:tbl>
      <w:tblPr>
        <w:tblpPr w:leftFromText="180" w:rightFromText="180" w:vertAnchor="text" w:horzAnchor="margin" w:tblpXSpec="center" w:tblpY="133"/>
        <w:tblW w:w="9747" w:type="dxa"/>
        <w:tblLook w:val="04A0" w:firstRow="1" w:lastRow="0" w:firstColumn="1" w:lastColumn="0" w:noHBand="0" w:noVBand="1"/>
      </w:tblPr>
      <w:tblGrid>
        <w:gridCol w:w="4361"/>
        <w:gridCol w:w="1152"/>
        <w:gridCol w:w="1400"/>
        <w:gridCol w:w="1152"/>
        <w:gridCol w:w="1682"/>
      </w:tblGrid>
      <w:tr w:rsidR="002A21C6" w:rsidRPr="002A21C6" w:rsidTr="00A74D00">
        <w:trPr>
          <w:trHeight w:val="300"/>
        </w:trPr>
        <w:tc>
          <w:tcPr>
            <w:tcW w:w="4361" w:type="dxa"/>
            <w:tcBorders>
              <w:top w:val="single" w:sz="4" w:space="0" w:color="auto"/>
              <w:left w:val="single" w:sz="4" w:space="0" w:color="auto"/>
              <w:bottom w:val="single" w:sz="4" w:space="0" w:color="auto"/>
              <w:right w:val="single" w:sz="4" w:space="0" w:color="auto"/>
            </w:tcBorders>
            <w:vAlign w:val="center"/>
            <w:hideMark/>
          </w:tcPr>
          <w:p w:rsidR="002A21C6" w:rsidRPr="002A21C6" w:rsidRDefault="002A21C6" w:rsidP="002A21C6">
            <w:pPr>
              <w:rPr>
                <w:color w:val="000000"/>
                <w:sz w:val="22"/>
                <w:szCs w:val="22"/>
              </w:rPr>
            </w:pPr>
            <w:r w:rsidRPr="002A21C6">
              <w:rPr>
                <w:color w:val="000000"/>
                <w:sz w:val="22"/>
                <w:szCs w:val="22"/>
              </w:rPr>
              <w:lastRenderedPageBreak/>
              <w:t>Зоологічні парки місцевого значення</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sz w:val="22"/>
                <w:szCs w:val="22"/>
              </w:rPr>
            </w:pPr>
            <w:r w:rsidRPr="002A21C6">
              <w:rPr>
                <w:sz w:val="22"/>
                <w:szCs w:val="22"/>
              </w:rPr>
              <w:t>-</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sz w:val="22"/>
                <w:szCs w:val="22"/>
              </w:rPr>
            </w:pPr>
            <w:r w:rsidRPr="002A21C6">
              <w:rPr>
                <w:sz w:val="22"/>
                <w:szCs w:val="22"/>
              </w:rPr>
              <w:t>-</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sz w:val="22"/>
                <w:szCs w:val="22"/>
              </w:rPr>
            </w:pPr>
            <w:r w:rsidRPr="002A21C6">
              <w:rPr>
                <w:sz w:val="22"/>
                <w:szCs w:val="22"/>
              </w:rPr>
              <w:t>-</w:t>
            </w:r>
          </w:p>
        </w:tc>
        <w:tc>
          <w:tcPr>
            <w:tcW w:w="1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sz w:val="22"/>
                <w:szCs w:val="22"/>
              </w:rPr>
            </w:pPr>
            <w:r w:rsidRPr="002A21C6">
              <w:rPr>
                <w:sz w:val="22"/>
                <w:szCs w:val="22"/>
              </w:rPr>
              <w:t>-</w:t>
            </w:r>
          </w:p>
        </w:tc>
      </w:tr>
      <w:tr w:rsidR="002A21C6" w:rsidRPr="002A21C6" w:rsidTr="00A74D00">
        <w:trPr>
          <w:trHeight w:val="600"/>
        </w:trPr>
        <w:tc>
          <w:tcPr>
            <w:tcW w:w="4361" w:type="dxa"/>
            <w:tcBorders>
              <w:top w:val="single" w:sz="4" w:space="0" w:color="auto"/>
              <w:left w:val="single" w:sz="4" w:space="0" w:color="auto"/>
              <w:bottom w:val="single" w:sz="4" w:space="0" w:color="auto"/>
              <w:right w:val="single" w:sz="4" w:space="0" w:color="auto"/>
            </w:tcBorders>
            <w:vAlign w:val="center"/>
            <w:hideMark/>
          </w:tcPr>
          <w:p w:rsidR="002A21C6" w:rsidRPr="002A21C6" w:rsidRDefault="002A21C6" w:rsidP="002A21C6">
            <w:pPr>
              <w:rPr>
                <w:color w:val="000000"/>
                <w:sz w:val="22"/>
                <w:szCs w:val="22"/>
              </w:rPr>
            </w:pPr>
            <w:r w:rsidRPr="002A21C6">
              <w:rPr>
                <w:color w:val="000000"/>
                <w:sz w:val="22"/>
                <w:szCs w:val="22"/>
              </w:rPr>
              <w:t>Парки-пам</w:t>
            </w:r>
            <w:r w:rsidRPr="002A21C6">
              <w:rPr>
                <w:rFonts w:ascii="Symbol" w:hAnsi="Symbol"/>
                <w:color w:val="000000"/>
                <w:sz w:val="22"/>
                <w:szCs w:val="22"/>
              </w:rPr>
              <w:t></w:t>
            </w:r>
            <w:r w:rsidRPr="002A21C6">
              <w:rPr>
                <w:color w:val="000000"/>
                <w:sz w:val="22"/>
                <w:szCs w:val="22"/>
              </w:rPr>
              <w:t>ятки садово-паркового мистецтва загальнодержавного значення</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sz w:val="22"/>
                <w:szCs w:val="22"/>
              </w:rPr>
            </w:pPr>
            <w:r w:rsidRPr="002A21C6">
              <w:rPr>
                <w:sz w:val="22"/>
                <w:szCs w:val="22"/>
              </w:rPr>
              <w:t>1</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sz w:val="22"/>
                <w:szCs w:val="22"/>
              </w:rPr>
            </w:pPr>
            <w:r w:rsidRPr="002A21C6">
              <w:rPr>
                <w:sz w:val="22"/>
                <w:szCs w:val="22"/>
              </w:rPr>
              <w:t>40,0000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sz w:val="22"/>
                <w:szCs w:val="22"/>
              </w:rPr>
            </w:pPr>
            <w:r w:rsidRPr="002A21C6">
              <w:rPr>
                <w:sz w:val="22"/>
                <w:szCs w:val="22"/>
              </w:rPr>
              <w:t>1</w:t>
            </w:r>
          </w:p>
        </w:tc>
        <w:tc>
          <w:tcPr>
            <w:tcW w:w="1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sz w:val="22"/>
                <w:szCs w:val="22"/>
              </w:rPr>
            </w:pPr>
            <w:r w:rsidRPr="002A21C6">
              <w:rPr>
                <w:sz w:val="22"/>
                <w:szCs w:val="22"/>
              </w:rPr>
              <w:t>40,0000</w:t>
            </w:r>
          </w:p>
        </w:tc>
      </w:tr>
      <w:tr w:rsidR="002A21C6" w:rsidRPr="002A21C6" w:rsidTr="00A74D00">
        <w:trPr>
          <w:trHeight w:val="600"/>
        </w:trPr>
        <w:tc>
          <w:tcPr>
            <w:tcW w:w="4361" w:type="dxa"/>
            <w:tcBorders>
              <w:top w:val="single" w:sz="4" w:space="0" w:color="auto"/>
              <w:left w:val="single" w:sz="4" w:space="0" w:color="auto"/>
              <w:bottom w:val="single" w:sz="4" w:space="0" w:color="auto"/>
              <w:right w:val="single" w:sz="4" w:space="0" w:color="auto"/>
            </w:tcBorders>
            <w:vAlign w:val="center"/>
            <w:hideMark/>
          </w:tcPr>
          <w:p w:rsidR="002A21C6" w:rsidRPr="002A21C6" w:rsidRDefault="002A21C6" w:rsidP="002A21C6">
            <w:pPr>
              <w:rPr>
                <w:color w:val="000000"/>
                <w:sz w:val="22"/>
                <w:szCs w:val="22"/>
              </w:rPr>
            </w:pPr>
            <w:r w:rsidRPr="002A21C6">
              <w:rPr>
                <w:color w:val="000000"/>
                <w:sz w:val="22"/>
                <w:szCs w:val="22"/>
              </w:rPr>
              <w:t>Парки-пам</w:t>
            </w:r>
            <w:r w:rsidRPr="002A21C6">
              <w:rPr>
                <w:rFonts w:ascii="Symbol" w:hAnsi="Symbol"/>
                <w:color w:val="000000"/>
                <w:sz w:val="22"/>
                <w:szCs w:val="22"/>
              </w:rPr>
              <w:t></w:t>
            </w:r>
            <w:r w:rsidRPr="002A21C6">
              <w:rPr>
                <w:color w:val="000000"/>
                <w:sz w:val="22"/>
                <w:szCs w:val="22"/>
              </w:rPr>
              <w:t>ятки садово-паркового мистецтва місцевого значення</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sz w:val="22"/>
                <w:szCs w:val="22"/>
              </w:rPr>
            </w:pPr>
            <w:r w:rsidRPr="002A21C6">
              <w:rPr>
                <w:sz w:val="22"/>
                <w:szCs w:val="22"/>
              </w:rPr>
              <w:t>18</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sz w:val="22"/>
                <w:szCs w:val="22"/>
              </w:rPr>
            </w:pPr>
            <w:r w:rsidRPr="002A21C6">
              <w:rPr>
                <w:sz w:val="22"/>
                <w:szCs w:val="22"/>
              </w:rPr>
              <w:t>332,9000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sz w:val="22"/>
                <w:szCs w:val="22"/>
              </w:rPr>
            </w:pPr>
            <w:r w:rsidRPr="002A21C6">
              <w:rPr>
                <w:sz w:val="22"/>
                <w:szCs w:val="22"/>
              </w:rPr>
              <w:t>18</w:t>
            </w:r>
          </w:p>
        </w:tc>
        <w:tc>
          <w:tcPr>
            <w:tcW w:w="1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sz w:val="22"/>
                <w:szCs w:val="22"/>
              </w:rPr>
            </w:pPr>
            <w:r w:rsidRPr="002A21C6">
              <w:rPr>
                <w:sz w:val="22"/>
                <w:szCs w:val="22"/>
              </w:rPr>
              <w:t>332,9000</w:t>
            </w:r>
          </w:p>
        </w:tc>
      </w:tr>
      <w:tr w:rsidR="002A21C6" w:rsidRPr="002A21C6" w:rsidTr="00A74D00">
        <w:trPr>
          <w:trHeight w:val="300"/>
        </w:trPr>
        <w:tc>
          <w:tcPr>
            <w:tcW w:w="4361" w:type="dxa"/>
            <w:tcBorders>
              <w:top w:val="single" w:sz="4" w:space="0" w:color="auto"/>
              <w:left w:val="single" w:sz="4" w:space="0" w:color="auto"/>
              <w:bottom w:val="single" w:sz="4" w:space="0" w:color="auto"/>
              <w:right w:val="single" w:sz="4" w:space="0" w:color="auto"/>
            </w:tcBorders>
            <w:vAlign w:val="center"/>
            <w:hideMark/>
          </w:tcPr>
          <w:p w:rsidR="002A21C6" w:rsidRPr="002A21C6" w:rsidRDefault="002A21C6" w:rsidP="002A21C6">
            <w:pPr>
              <w:jc w:val="center"/>
              <w:rPr>
                <w:bCs/>
                <w:color w:val="000000"/>
                <w:sz w:val="22"/>
                <w:szCs w:val="22"/>
              </w:rPr>
            </w:pPr>
            <w:r w:rsidRPr="002A21C6">
              <w:rPr>
                <w:bCs/>
                <w:color w:val="000000"/>
                <w:sz w:val="22"/>
                <w:szCs w:val="22"/>
              </w:rPr>
              <w:t>РАЗОМ:</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bCs/>
                <w:sz w:val="22"/>
                <w:szCs w:val="22"/>
              </w:rPr>
            </w:pPr>
            <w:r w:rsidRPr="002A21C6">
              <w:rPr>
                <w:bCs/>
                <w:sz w:val="22"/>
                <w:szCs w:val="22"/>
              </w:rPr>
              <w:t>677</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bCs/>
                <w:sz w:val="22"/>
                <w:szCs w:val="22"/>
              </w:rPr>
            </w:pPr>
            <w:r w:rsidRPr="002A21C6">
              <w:rPr>
                <w:bCs/>
                <w:sz w:val="22"/>
                <w:szCs w:val="22"/>
              </w:rPr>
              <w:t>262752,9630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bCs/>
                <w:sz w:val="22"/>
                <w:szCs w:val="22"/>
              </w:rPr>
            </w:pPr>
            <w:r w:rsidRPr="002A21C6">
              <w:rPr>
                <w:bCs/>
                <w:sz w:val="22"/>
                <w:szCs w:val="22"/>
              </w:rPr>
              <w:t>678</w:t>
            </w:r>
          </w:p>
        </w:tc>
        <w:tc>
          <w:tcPr>
            <w:tcW w:w="1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2A21C6" w:rsidRDefault="002A21C6" w:rsidP="002A21C6">
            <w:pPr>
              <w:jc w:val="center"/>
              <w:rPr>
                <w:bCs/>
                <w:sz w:val="22"/>
                <w:szCs w:val="22"/>
              </w:rPr>
            </w:pPr>
            <w:r w:rsidRPr="002A21C6">
              <w:rPr>
                <w:bCs/>
                <w:sz w:val="22"/>
                <w:szCs w:val="22"/>
              </w:rPr>
              <w:t>263103,0630</w:t>
            </w:r>
          </w:p>
        </w:tc>
      </w:tr>
      <w:tr w:rsidR="00FB3170" w:rsidRPr="00FB3170" w:rsidTr="00A74D00">
        <w:trPr>
          <w:trHeight w:val="300"/>
        </w:trPr>
        <w:tc>
          <w:tcPr>
            <w:tcW w:w="4361" w:type="dxa"/>
            <w:tcBorders>
              <w:top w:val="single" w:sz="4" w:space="0" w:color="auto"/>
              <w:left w:val="single" w:sz="4" w:space="0" w:color="auto"/>
              <w:bottom w:val="single" w:sz="4" w:space="0" w:color="auto"/>
              <w:right w:val="single" w:sz="4" w:space="0" w:color="auto"/>
            </w:tcBorders>
            <w:vAlign w:val="center"/>
            <w:hideMark/>
          </w:tcPr>
          <w:p w:rsidR="002A21C6" w:rsidRPr="00FB3170" w:rsidRDefault="002A21C6" w:rsidP="002A21C6">
            <w:pPr>
              <w:rPr>
                <w:sz w:val="22"/>
                <w:szCs w:val="22"/>
              </w:rPr>
            </w:pPr>
            <w:r w:rsidRPr="00FB3170">
              <w:rPr>
                <w:sz w:val="22"/>
                <w:szCs w:val="22"/>
              </w:rPr>
              <w:t>в тому числі:</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bCs/>
                <w:sz w:val="22"/>
                <w:szCs w:val="22"/>
              </w:rPr>
            </w:pPr>
            <w:r w:rsidRPr="00FB3170">
              <w:rPr>
                <w:bCs/>
                <w:sz w:val="22"/>
                <w:szCs w:val="22"/>
              </w:rPr>
              <w:t> </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bCs/>
                <w:sz w:val="22"/>
                <w:szCs w:val="22"/>
              </w:rPr>
            </w:pPr>
            <w:r w:rsidRPr="00FB3170">
              <w:rPr>
                <w:bCs/>
                <w:sz w:val="22"/>
                <w:szCs w:val="22"/>
              </w:rPr>
              <w:t> </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bCs/>
                <w:sz w:val="22"/>
                <w:szCs w:val="22"/>
              </w:rPr>
            </w:pPr>
            <w:r w:rsidRPr="00FB3170">
              <w:rPr>
                <w:bCs/>
                <w:sz w:val="22"/>
                <w:szCs w:val="22"/>
              </w:rPr>
              <w:t> </w:t>
            </w:r>
          </w:p>
        </w:tc>
        <w:tc>
          <w:tcPr>
            <w:tcW w:w="1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bCs/>
                <w:sz w:val="22"/>
                <w:szCs w:val="22"/>
              </w:rPr>
            </w:pPr>
            <w:r w:rsidRPr="00FB3170">
              <w:rPr>
                <w:bCs/>
                <w:sz w:val="22"/>
                <w:szCs w:val="22"/>
              </w:rPr>
              <w:t> </w:t>
            </w:r>
          </w:p>
        </w:tc>
      </w:tr>
      <w:tr w:rsidR="00FB3170" w:rsidRPr="00FB3170" w:rsidTr="00A74D00">
        <w:trPr>
          <w:trHeight w:val="300"/>
        </w:trPr>
        <w:tc>
          <w:tcPr>
            <w:tcW w:w="4361" w:type="dxa"/>
            <w:tcBorders>
              <w:top w:val="single" w:sz="4" w:space="0" w:color="auto"/>
              <w:left w:val="single" w:sz="4" w:space="0" w:color="auto"/>
              <w:bottom w:val="single" w:sz="4" w:space="0" w:color="auto"/>
              <w:right w:val="single" w:sz="4" w:space="0" w:color="auto"/>
            </w:tcBorders>
            <w:vAlign w:val="center"/>
            <w:hideMark/>
          </w:tcPr>
          <w:p w:rsidR="002A21C6" w:rsidRPr="00FB3170" w:rsidRDefault="002A21C6" w:rsidP="002A21C6">
            <w:pPr>
              <w:rPr>
                <w:sz w:val="22"/>
                <w:szCs w:val="22"/>
              </w:rPr>
            </w:pPr>
            <w:r w:rsidRPr="00FB3170">
              <w:rPr>
                <w:sz w:val="22"/>
                <w:szCs w:val="22"/>
              </w:rPr>
              <w:t>загальнодержавного значення</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sz w:val="22"/>
                <w:szCs w:val="22"/>
              </w:rPr>
            </w:pPr>
            <w:r w:rsidRPr="00FB3170">
              <w:rPr>
                <w:sz w:val="22"/>
                <w:szCs w:val="22"/>
              </w:rPr>
              <w:t>24</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sz w:val="22"/>
                <w:szCs w:val="22"/>
              </w:rPr>
            </w:pPr>
            <w:r w:rsidRPr="00FB3170">
              <w:rPr>
                <w:sz w:val="22"/>
                <w:szCs w:val="22"/>
              </w:rPr>
              <w:t>52960,8832</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sz w:val="22"/>
                <w:szCs w:val="22"/>
              </w:rPr>
            </w:pPr>
            <w:r w:rsidRPr="00FB3170">
              <w:rPr>
                <w:sz w:val="22"/>
                <w:szCs w:val="22"/>
              </w:rPr>
              <w:t>24</w:t>
            </w:r>
          </w:p>
        </w:tc>
        <w:tc>
          <w:tcPr>
            <w:tcW w:w="1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sz w:val="22"/>
                <w:szCs w:val="22"/>
              </w:rPr>
            </w:pPr>
            <w:r w:rsidRPr="00FB3170">
              <w:rPr>
                <w:sz w:val="22"/>
                <w:szCs w:val="22"/>
              </w:rPr>
              <w:t>52960,8832</w:t>
            </w:r>
          </w:p>
        </w:tc>
      </w:tr>
      <w:tr w:rsidR="00FB3170" w:rsidRPr="00FB3170" w:rsidTr="00A74D00">
        <w:trPr>
          <w:trHeight w:val="300"/>
        </w:trPr>
        <w:tc>
          <w:tcPr>
            <w:tcW w:w="4361" w:type="dxa"/>
            <w:tcBorders>
              <w:top w:val="single" w:sz="4" w:space="0" w:color="auto"/>
              <w:left w:val="single" w:sz="4" w:space="0" w:color="auto"/>
              <w:bottom w:val="single" w:sz="4" w:space="0" w:color="auto"/>
              <w:right w:val="single" w:sz="4" w:space="0" w:color="auto"/>
            </w:tcBorders>
            <w:vAlign w:val="center"/>
            <w:hideMark/>
          </w:tcPr>
          <w:p w:rsidR="002A21C6" w:rsidRPr="00FB3170" w:rsidRDefault="002A21C6" w:rsidP="002A21C6">
            <w:pPr>
              <w:rPr>
                <w:sz w:val="22"/>
                <w:szCs w:val="22"/>
              </w:rPr>
            </w:pPr>
            <w:r w:rsidRPr="00FB3170">
              <w:rPr>
                <w:sz w:val="22"/>
                <w:szCs w:val="22"/>
              </w:rPr>
              <w:t>місцевого значення</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sz w:val="22"/>
                <w:szCs w:val="22"/>
              </w:rPr>
            </w:pPr>
            <w:r w:rsidRPr="00FB3170">
              <w:rPr>
                <w:sz w:val="22"/>
                <w:szCs w:val="22"/>
              </w:rPr>
              <w:t>653</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sz w:val="22"/>
                <w:szCs w:val="22"/>
              </w:rPr>
            </w:pPr>
            <w:r w:rsidRPr="00FB3170">
              <w:rPr>
                <w:sz w:val="22"/>
                <w:szCs w:val="22"/>
              </w:rPr>
              <w:t>209792,0798</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sz w:val="22"/>
                <w:szCs w:val="22"/>
              </w:rPr>
            </w:pPr>
            <w:r w:rsidRPr="00FB3170">
              <w:rPr>
                <w:sz w:val="22"/>
                <w:szCs w:val="22"/>
              </w:rPr>
              <w:t>654</w:t>
            </w:r>
          </w:p>
        </w:tc>
        <w:tc>
          <w:tcPr>
            <w:tcW w:w="1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sz w:val="22"/>
                <w:szCs w:val="22"/>
              </w:rPr>
            </w:pPr>
            <w:r w:rsidRPr="00FB3170">
              <w:rPr>
                <w:sz w:val="22"/>
                <w:szCs w:val="22"/>
              </w:rPr>
              <w:t>210142,1798</w:t>
            </w:r>
          </w:p>
        </w:tc>
      </w:tr>
      <w:tr w:rsidR="00FB3170" w:rsidRPr="00FB3170" w:rsidTr="00A74D00">
        <w:trPr>
          <w:trHeight w:val="300"/>
        </w:trPr>
        <w:tc>
          <w:tcPr>
            <w:tcW w:w="4361" w:type="dxa"/>
            <w:tcBorders>
              <w:top w:val="single" w:sz="4" w:space="0" w:color="auto"/>
              <w:left w:val="single" w:sz="4" w:space="0" w:color="auto"/>
              <w:bottom w:val="single" w:sz="4" w:space="0" w:color="auto"/>
              <w:right w:val="single" w:sz="4" w:space="0" w:color="auto"/>
            </w:tcBorders>
            <w:vAlign w:val="center"/>
            <w:hideMark/>
          </w:tcPr>
          <w:p w:rsidR="002A21C6" w:rsidRPr="00FB3170" w:rsidRDefault="002A21C6" w:rsidP="002A21C6">
            <w:pPr>
              <w:jc w:val="center"/>
              <w:rPr>
                <w:bCs/>
                <w:sz w:val="22"/>
                <w:szCs w:val="22"/>
              </w:rPr>
            </w:pPr>
            <w:r w:rsidRPr="00FB3170">
              <w:rPr>
                <w:bCs/>
                <w:sz w:val="22"/>
                <w:szCs w:val="22"/>
              </w:rPr>
              <w:t>Фактична площа ПЗФ</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bCs/>
                <w:sz w:val="22"/>
                <w:szCs w:val="22"/>
              </w:rPr>
            </w:pPr>
            <w:r w:rsidRPr="00FB3170">
              <w:rPr>
                <w:bCs/>
                <w:sz w:val="22"/>
                <w:szCs w:val="22"/>
              </w:rPr>
              <w:t>251300,0753</w:t>
            </w:r>
          </w:p>
        </w:tc>
        <w:tc>
          <w:tcPr>
            <w:tcW w:w="28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A21C6" w:rsidRPr="00FB3170" w:rsidRDefault="002A21C6" w:rsidP="002A21C6">
            <w:pPr>
              <w:jc w:val="center"/>
              <w:rPr>
                <w:bCs/>
                <w:sz w:val="22"/>
                <w:szCs w:val="22"/>
              </w:rPr>
            </w:pPr>
            <w:r w:rsidRPr="00FB3170">
              <w:rPr>
                <w:bCs/>
                <w:sz w:val="22"/>
                <w:szCs w:val="22"/>
              </w:rPr>
              <w:t>251650,1753</w:t>
            </w:r>
          </w:p>
        </w:tc>
      </w:tr>
      <w:tr w:rsidR="00FB3170" w:rsidRPr="00FB3170" w:rsidTr="00A74D00">
        <w:trPr>
          <w:trHeight w:val="585"/>
        </w:trPr>
        <w:tc>
          <w:tcPr>
            <w:tcW w:w="4361" w:type="dxa"/>
            <w:tcBorders>
              <w:top w:val="single" w:sz="4" w:space="0" w:color="auto"/>
              <w:left w:val="single" w:sz="4" w:space="0" w:color="auto"/>
              <w:bottom w:val="single" w:sz="4" w:space="0" w:color="auto"/>
              <w:right w:val="single" w:sz="4" w:space="0" w:color="auto"/>
            </w:tcBorders>
            <w:vAlign w:val="center"/>
            <w:hideMark/>
          </w:tcPr>
          <w:p w:rsidR="002A21C6" w:rsidRPr="00FB3170" w:rsidRDefault="002A21C6" w:rsidP="002A21C6">
            <w:pPr>
              <w:jc w:val="center"/>
              <w:rPr>
                <w:bCs/>
                <w:sz w:val="22"/>
                <w:szCs w:val="22"/>
              </w:rPr>
            </w:pPr>
            <w:r w:rsidRPr="00FB3170">
              <w:rPr>
                <w:bCs/>
                <w:sz w:val="22"/>
                <w:szCs w:val="22"/>
              </w:rPr>
              <w:t>% фактичної площі ПЗФ від площі адміністративно-територіальної одиниці</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2A21C6" w:rsidRPr="00FB3170" w:rsidRDefault="002A21C6" w:rsidP="002A21C6">
            <w:pPr>
              <w:jc w:val="center"/>
              <w:rPr>
                <w:bCs/>
                <w:sz w:val="22"/>
                <w:szCs w:val="22"/>
              </w:rPr>
            </w:pPr>
            <w:r w:rsidRPr="00FB3170">
              <w:rPr>
                <w:bCs/>
                <w:sz w:val="22"/>
                <w:szCs w:val="22"/>
              </w:rPr>
              <w:t>7,88</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2A21C6" w:rsidRPr="00FB3170" w:rsidRDefault="002A21C6" w:rsidP="002A21C6">
            <w:pPr>
              <w:jc w:val="center"/>
              <w:rPr>
                <w:bCs/>
                <w:sz w:val="22"/>
                <w:szCs w:val="22"/>
              </w:rPr>
            </w:pPr>
            <w:r w:rsidRPr="00FB3170">
              <w:rPr>
                <w:bCs/>
                <w:sz w:val="22"/>
                <w:szCs w:val="22"/>
              </w:rPr>
              <w:t>7,89</w:t>
            </w:r>
          </w:p>
        </w:tc>
      </w:tr>
    </w:tbl>
    <w:p w:rsidR="002A21C6" w:rsidRDefault="002A21C6" w:rsidP="001E55BA">
      <w:pPr>
        <w:pStyle w:val="2"/>
        <w:spacing w:before="0" w:after="0"/>
        <w:rPr>
          <w:rFonts w:ascii="Times New Roman" w:hAnsi="Times New Roman"/>
          <w:b w:val="0"/>
          <w:i w:val="0"/>
          <w:color w:val="auto"/>
          <w:szCs w:val="28"/>
          <w:lang w:val="en-US"/>
        </w:rPr>
      </w:pPr>
    </w:p>
    <w:p w:rsidR="005C2DAE" w:rsidRPr="005C2DAE" w:rsidRDefault="005C2DAE" w:rsidP="005C2DAE">
      <w:pPr>
        <w:rPr>
          <w:lang w:val="en-US"/>
        </w:rPr>
      </w:pPr>
    </w:p>
    <w:p w:rsidR="005C2DAE" w:rsidRDefault="005C2DAE" w:rsidP="005C2DAE">
      <w:pPr>
        <w:jc w:val="center"/>
        <w:rPr>
          <w:iCs/>
          <w:sz w:val="28"/>
        </w:rPr>
      </w:pPr>
      <w:r>
        <w:rPr>
          <w:iCs/>
          <w:sz w:val="28"/>
        </w:rPr>
        <w:t>Звіт про зміни складу територій та об’єктів природно-заповідного фонду</w:t>
      </w:r>
    </w:p>
    <w:p w:rsidR="005C2DAE" w:rsidRDefault="005C2DAE" w:rsidP="005C2DAE">
      <w:pPr>
        <w:jc w:val="center"/>
        <w:rPr>
          <w:iCs/>
          <w:sz w:val="28"/>
        </w:rPr>
      </w:pPr>
      <w:r>
        <w:rPr>
          <w:iCs/>
          <w:sz w:val="28"/>
        </w:rPr>
        <w:t>загальнодержавного та місцевого значення в 2022 році, розташованих на території</w:t>
      </w:r>
    </w:p>
    <w:p w:rsidR="005C2DAE" w:rsidRDefault="005C2DAE" w:rsidP="005C2DAE">
      <w:pPr>
        <w:jc w:val="center"/>
        <w:rPr>
          <w:sz w:val="20"/>
          <w:szCs w:val="20"/>
        </w:rPr>
      </w:pPr>
      <w:r>
        <w:rPr>
          <w:iCs/>
          <w:sz w:val="28"/>
        </w:rPr>
        <w:t>Чернігівської області</w:t>
      </w:r>
    </w:p>
    <w:tbl>
      <w:tblPr>
        <w:tblpPr w:leftFromText="180" w:rightFromText="180" w:vertAnchor="text" w:horzAnchor="margin" w:tblpX="108" w:tblpY="31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580"/>
        <w:gridCol w:w="1144"/>
        <w:gridCol w:w="1513"/>
        <w:gridCol w:w="1153"/>
        <w:gridCol w:w="1276"/>
        <w:gridCol w:w="2710"/>
      </w:tblGrid>
      <w:tr w:rsidR="006379D0" w:rsidRPr="005C2DAE" w:rsidTr="00A74D00">
        <w:trPr>
          <w:trHeight w:val="1320"/>
        </w:trPr>
        <w:tc>
          <w:tcPr>
            <w:tcW w:w="513" w:type="dxa"/>
            <w:vAlign w:val="center"/>
            <w:hideMark/>
          </w:tcPr>
          <w:p w:rsidR="006379D0" w:rsidRDefault="006379D0" w:rsidP="006379D0">
            <w:pPr>
              <w:jc w:val="center"/>
              <w:rPr>
                <w:color w:val="000000"/>
                <w:sz w:val="22"/>
                <w:szCs w:val="22"/>
                <w:lang w:eastAsia="uk-UA"/>
              </w:rPr>
            </w:pPr>
            <w:r>
              <w:rPr>
                <w:color w:val="000000"/>
                <w:sz w:val="22"/>
                <w:szCs w:val="22"/>
              </w:rPr>
              <w:t>№ п/п</w:t>
            </w:r>
          </w:p>
        </w:tc>
        <w:tc>
          <w:tcPr>
            <w:tcW w:w="1580" w:type="dxa"/>
            <w:vAlign w:val="center"/>
            <w:hideMark/>
          </w:tcPr>
          <w:p w:rsidR="006379D0" w:rsidRDefault="006379D0" w:rsidP="006379D0">
            <w:pPr>
              <w:jc w:val="center"/>
              <w:rPr>
                <w:color w:val="000000"/>
                <w:sz w:val="22"/>
                <w:szCs w:val="22"/>
              </w:rPr>
            </w:pPr>
            <w:r>
              <w:rPr>
                <w:color w:val="000000"/>
                <w:sz w:val="22"/>
                <w:szCs w:val="22"/>
              </w:rPr>
              <w:t>Категорія, значення</w:t>
            </w:r>
          </w:p>
        </w:tc>
        <w:tc>
          <w:tcPr>
            <w:tcW w:w="1144" w:type="dxa"/>
            <w:vAlign w:val="center"/>
            <w:hideMark/>
          </w:tcPr>
          <w:p w:rsidR="006379D0" w:rsidRDefault="006379D0" w:rsidP="006379D0">
            <w:pPr>
              <w:jc w:val="center"/>
              <w:rPr>
                <w:color w:val="000000"/>
                <w:sz w:val="22"/>
                <w:szCs w:val="22"/>
              </w:rPr>
            </w:pPr>
            <w:r>
              <w:rPr>
                <w:color w:val="000000"/>
                <w:sz w:val="22"/>
                <w:szCs w:val="22"/>
              </w:rPr>
              <w:t>Тип</w:t>
            </w:r>
          </w:p>
        </w:tc>
        <w:tc>
          <w:tcPr>
            <w:tcW w:w="1513" w:type="dxa"/>
            <w:vAlign w:val="center"/>
            <w:hideMark/>
          </w:tcPr>
          <w:p w:rsidR="006379D0" w:rsidRDefault="006379D0" w:rsidP="006379D0">
            <w:pPr>
              <w:jc w:val="center"/>
              <w:rPr>
                <w:color w:val="000000"/>
                <w:sz w:val="22"/>
                <w:szCs w:val="22"/>
              </w:rPr>
            </w:pPr>
            <w:r>
              <w:rPr>
                <w:color w:val="000000"/>
                <w:sz w:val="22"/>
                <w:szCs w:val="22"/>
              </w:rPr>
              <w:t>Назва</w:t>
            </w:r>
          </w:p>
        </w:tc>
        <w:tc>
          <w:tcPr>
            <w:tcW w:w="1153" w:type="dxa"/>
            <w:vAlign w:val="center"/>
            <w:hideMark/>
          </w:tcPr>
          <w:p w:rsidR="006379D0" w:rsidRDefault="006379D0" w:rsidP="006379D0">
            <w:pPr>
              <w:jc w:val="center"/>
              <w:rPr>
                <w:color w:val="000000"/>
                <w:sz w:val="22"/>
                <w:szCs w:val="22"/>
              </w:rPr>
            </w:pPr>
            <w:r>
              <w:rPr>
                <w:color w:val="000000"/>
                <w:sz w:val="22"/>
                <w:szCs w:val="22"/>
              </w:rPr>
              <w:t>Площа, га</w:t>
            </w:r>
          </w:p>
        </w:tc>
        <w:tc>
          <w:tcPr>
            <w:tcW w:w="1276" w:type="dxa"/>
            <w:vAlign w:val="center"/>
            <w:hideMark/>
          </w:tcPr>
          <w:p w:rsidR="006379D0" w:rsidRDefault="006379D0" w:rsidP="006379D0">
            <w:pPr>
              <w:jc w:val="center"/>
              <w:rPr>
                <w:color w:val="000000"/>
                <w:sz w:val="22"/>
                <w:szCs w:val="22"/>
              </w:rPr>
            </w:pPr>
            <w:r>
              <w:rPr>
                <w:color w:val="000000"/>
                <w:sz w:val="22"/>
                <w:szCs w:val="22"/>
              </w:rPr>
              <w:t>Обгрунту-вання причини ліквідації статусу</w:t>
            </w:r>
          </w:p>
        </w:tc>
        <w:tc>
          <w:tcPr>
            <w:tcW w:w="2710" w:type="dxa"/>
            <w:vAlign w:val="center"/>
            <w:hideMark/>
          </w:tcPr>
          <w:p w:rsidR="006379D0" w:rsidRDefault="006379D0" w:rsidP="006379D0">
            <w:pPr>
              <w:jc w:val="center"/>
              <w:rPr>
                <w:color w:val="000000"/>
                <w:sz w:val="22"/>
                <w:szCs w:val="22"/>
              </w:rPr>
            </w:pPr>
            <w:r>
              <w:rPr>
                <w:color w:val="000000"/>
                <w:sz w:val="22"/>
                <w:szCs w:val="22"/>
              </w:rPr>
              <w:t>№, дата, назва документу, яким було створено (оголошено) об`єкт ПЗФ, ліквідовано статус або внесені зміни, ким прийнятий</w:t>
            </w:r>
          </w:p>
        </w:tc>
      </w:tr>
      <w:tr w:rsidR="006379D0" w:rsidTr="00A74D00">
        <w:trPr>
          <w:trHeight w:val="189"/>
        </w:trPr>
        <w:tc>
          <w:tcPr>
            <w:tcW w:w="513" w:type="dxa"/>
            <w:vAlign w:val="center"/>
            <w:hideMark/>
          </w:tcPr>
          <w:p w:rsidR="006379D0" w:rsidRPr="00D7750B" w:rsidRDefault="006379D0" w:rsidP="006379D0">
            <w:pPr>
              <w:jc w:val="center"/>
              <w:rPr>
                <w:i/>
                <w:color w:val="000000"/>
                <w:sz w:val="22"/>
                <w:szCs w:val="22"/>
              </w:rPr>
            </w:pPr>
            <w:r w:rsidRPr="00D7750B">
              <w:rPr>
                <w:i/>
                <w:color w:val="000000"/>
                <w:sz w:val="22"/>
                <w:szCs w:val="22"/>
              </w:rPr>
              <w:t>1</w:t>
            </w:r>
          </w:p>
        </w:tc>
        <w:tc>
          <w:tcPr>
            <w:tcW w:w="1580" w:type="dxa"/>
            <w:vAlign w:val="center"/>
            <w:hideMark/>
          </w:tcPr>
          <w:p w:rsidR="006379D0" w:rsidRPr="00D7750B" w:rsidRDefault="006379D0" w:rsidP="006379D0">
            <w:pPr>
              <w:jc w:val="center"/>
              <w:rPr>
                <w:i/>
                <w:color w:val="000000"/>
                <w:sz w:val="22"/>
                <w:szCs w:val="22"/>
              </w:rPr>
            </w:pPr>
            <w:r w:rsidRPr="00D7750B">
              <w:rPr>
                <w:i/>
                <w:color w:val="000000"/>
                <w:sz w:val="22"/>
                <w:szCs w:val="22"/>
              </w:rPr>
              <w:t>2</w:t>
            </w:r>
          </w:p>
        </w:tc>
        <w:tc>
          <w:tcPr>
            <w:tcW w:w="1144" w:type="dxa"/>
            <w:vAlign w:val="center"/>
            <w:hideMark/>
          </w:tcPr>
          <w:p w:rsidR="006379D0" w:rsidRPr="00D7750B" w:rsidRDefault="006379D0" w:rsidP="006379D0">
            <w:pPr>
              <w:jc w:val="center"/>
              <w:rPr>
                <w:i/>
                <w:color w:val="000000"/>
                <w:sz w:val="22"/>
                <w:szCs w:val="22"/>
              </w:rPr>
            </w:pPr>
            <w:r w:rsidRPr="00D7750B">
              <w:rPr>
                <w:i/>
                <w:color w:val="000000"/>
                <w:sz w:val="22"/>
                <w:szCs w:val="22"/>
              </w:rPr>
              <w:t>3</w:t>
            </w:r>
          </w:p>
        </w:tc>
        <w:tc>
          <w:tcPr>
            <w:tcW w:w="1513" w:type="dxa"/>
            <w:vAlign w:val="center"/>
            <w:hideMark/>
          </w:tcPr>
          <w:p w:rsidR="006379D0" w:rsidRPr="00D7750B" w:rsidRDefault="006379D0" w:rsidP="006379D0">
            <w:pPr>
              <w:jc w:val="center"/>
              <w:rPr>
                <w:i/>
                <w:color w:val="000000"/>
                <w:sz w:val="22"/>
                <w:szCs w:val="22"/>
              </w:rPr>
            </w:pPr>
            <w:r w:rsidRPr="00D7750B">
              <w:rPr>
                <w:i/>
                <w:color w:val="000000"/>
                <w:sz w:val="22"/>
                <w:szCs w:val="22"/>
              </w:rPr>
              <w:t>4</w:t>
            </w:r>
          </w:p>
        </w:tc>
        <w:tc>
          <w:tcPr>
            <w:tcW w:w="1153" w:type="dxa"/>
            <w:vAlign w:val="center"/>
            <w:hideMark/>
          </w:tcPr>
          <w:p w:rsidR="006379D0" w:rsidRPr="00D7750B" w:rsidRDefault="006379D0" w:rsidP="006379D0">
            <w:pPr>
              <w:jc w:val="center"/>
              <w:rPr>
                <w:i/>
                <w:color w:val="000000"/>
                <w:sz w:val="22"/>
                <w:szCs w:val="22"/>
              </w:rPr>
            </w:pPr>
            <w:r w:rsidRPr="00D7750B">
              <w:rPr>
                <w:i/>
                <w:color w:val="000000"/>
                <w:sz w:val="22"/>
                <w:szCs w:val="22"/>
              </w:rPr>
              <w:t>5</w:t>
            </w:r>
          </w:p>
        </w:tc>
        <w:tc>
          <w:tcPr>
            <w:tcW w:w="1276" w:type="dxa"/>
            <w:vAlign w:val="center"/>
            <w:hideMark/>
          </w:tcPr>
          <w:p w:rsidR="006379D0" w:rsidRPr="00D7750B" w:rsidRDefault="006379D0" w:rsidP="006379D0">
            <w:pPr>
              <w:jc w:val="center"/>
              <w:rPr>
                <w:i/>
                <w:color w:val="000000"/>
                <w:sz w:val="22"/>
                <w:szCs w:val="22"/>
              </w:rPr>
            </w:pPr>
            <w:r w:rsidRPr="00D7750B">
              <w:rPr>
                <w:i/>
                <w:color w:val="000000"/>
                <w:sz w:val="22"/>
                <w:szCs w:val="22"/>
              </w:rPr>
              <w:t>6</w:t>
            </w:r>
          </w:p>
        </w:tc>
        <w:tc>
          <w:tcPr>
            <w:tcW w:w="2710" w:type="dxa"/>
            <w:vAlign w:val="center"/>
            <w:hideMark/>
          </w:tcPr>
          <w:p w:rsidR="006379D0" w:rsidRPr="00D7750B" w:rsidRDefault="006379D0" w:rsidP="006379D0">
            <w:pPr>
              <w:jc w:val="center"/>
              <w:rPr>
                <w:i/>
                <w:color w:val="000000"/>
                <w:sz w:val="22"/>
                <w:szCs w:val="22"/>
              </w:rPr>
            </w:pPr>
            <w:r w:rsidRPr="00D7750B">
              <w:rPr>
                <w:i/>
                <w:color w:val="000000"/>
                <w:sz w:val="22"/>
                <w:szCs w:val="22"/>
              </w:rPr>
              <w:t>7</w:t>
            </w:r>
          </w:p>
        </w:tc>
      </w:tr>
      <w:tr w:rsidR="006379D0" w:rsidTr="00A74D00">
        <w:trPr>
          <w:trHeight w:val="330"/>
        </w:trPr>
        <w:tc>
          <w:tcPr>
            <w:tcW w:w="9889" w:type="dxa"/>
            <w:gridSpan w:val="7"/>
            <w:vAlign w:val="center"/>
            <w:hideMark/>
          </w:tcPr>
          <w:p w:rsidR="006379D0" w:rsidRDefault="006379D0" w:rsidP="006379D0">
            <w:pPr>
              <w:jc w:val="center"/>
              <w:rPr>
                <w:bCs/>
                <w:color w:val="000000"/>
                <w:sz w:val="22"/>
                <w:szCs w:val="22"/>
              </w:rPr>
            </w:pPr>
            <w:r>
              <w:rPr>
                <w:bCs/>
                <w:color w:val="000000"/>
                <w:sz w:val="22"/>
                <w:szCs w:val="22"/>
              </w:rPr>
              <w:t>Створено (оголошено)</w:t>
            </w:r>
          </w:p>
        </w:tc>
      </w:tr>
      <w:tr w:rsidR="006379D0" w:rsidRPr="005C2DAE" w:rsidTr="00A74D00">
        <w:trPr>
          <w:trHeight w:val="600"/>
        </w:trPr>
        <w:tc>
          <w:tcPr>
            <w:tcW w:w="513" w:type="dxa"/>
            <w:vAlign w:val="center"/>
            <w:hideMark/>
          </w:tcPr>
          <w:p w:rsidR="006379D0" w:rsidRDefault="006379D0" w:rsidP="006379D0">
            <w:pPr>
              <w:jc w:val="center"/>
              <w:rPr>
                <w:color w:val="000000"/>
                <w:sz w:val="22"/>
                <w:szCs w:val="22"/>
              </w:rPr>
            </w:pPr>
            <w:r>
              <w:rPr>
                <w:color w:val="000000"/>
                <w:sz w:val="22"/>
                <w:szCs w:val="22"/>
              </w:rPr>
              <w:t>1</w:t>
            </w:r>
          </w:p>
        </w:tc>
        <w:tc>
          <w:tcPr>
            <w:tcW w:w="1580" w:type="dxa"/>
            <w:vAlign w:val="center"/>
            <w:hideMark/>
          </w:tcPr>
          <w:p w:rsidR="006379D0" w:rsidRDefault="006379D0" w:rsidP="006379D0">
            <w:pPr>
              <w:rPr>
                <w:color w:val="000000"/>
                <w:sz w:val="22"/>
                <w:szCs w:val="22"/>
              </w:rPr>
            </w:pPr>
            <w:r>
              <w:rPr>
                <w:color w:val="000000"/>
                <w:sz w:val="22"/>
                <w:szCs w:val="22"/>
              </w:rPr>
              <w:t>ландшафтний заказник</w:t>
            </w:r>
          </w:p>
        </w:tc>
        <w:tc>
          <w:tcPr>
            <w:tcW w:w="1144" w:type="dxa"/>
            <w:vAlign w:val="center"/>
            <w:hideMark/>
          </w:tcPr>
          <w:p w:rsidR="006379D0" w:rsidRDefault="006379D0" w:rsidP="006379D0">
            <w:pPr>
              <w:rPr>
                <w:color w:val="000000"/>
                <w:sz w:val="22"/>
                <w:szCs w:val="22"/>
              </w:rPr>
            </w:pPr>
            <w:r>
              <w:rPr>
                <w:color w:val="000000"/>
                <w:sz w:val="22"/>
                <w:szCs w:val="22"/>
              </w:rPr>
              <w:t>місцевого значення</w:t>
            </w:r>
          </w:p>
        </w:tc>
        <w:tc>
          <w:tcPr>
            <w:tcW w:w="1513" w:type="dxa"/>
            <w:vAlign w:val="center"/>
            <w:hideMark/>
          </w:tcPr>
          <w:p w:rsidR="006379D0" w:rsidRDefault="006379D0" w:rsidP="006379D0">
            <w:pPr>
              <w:rPr>
                <w:color w:val="000000"/>
                <w:sz w:val="22"/>
                <w:szCs w:val="22"/>
              </w:rPr>
            </w:pPr>
            <w:r>
              <w:rPr>
                <w:color w:val="000000"/>
                <w:sz w:val="22"/>
                <w:szCs w:val="22"/>
              </w:rPr>
              <w:t>Седнівський</w:t>
            </w:r>
          </w:p>
        </w:tc>
        <w:tc>
          <w:tcPr>
            <w:tcW w:w="1153" w:type="dxa"/>
            <w:vAlign w:val="center"/>
            <w:hideMark/>
          </w:tcPr>
          <w:p w:rsidR="006379D0" w:rsidRDefault="006379D0" w:rsidP="006379D0">
            <w:pPr>
              <w:jc w:val="center"/>
              <w:rPr>
                <w:color w:val="000000"/>
                <w:sz w:val="22"/>
                <w:szCs w:val="22"/>
              </w:rPr>
            </w:pPr>
            <w:r>
              <w:rPr>
                <w:color w:val="000000"/>
                <w:sz w:val="22"/>
                <w:szCs w:val="22"/>
              </w:rPr>
              <w:t>320,00</w:t>
            </w:r>
          </w:p>
        </w:tc>
        <w:tc>
          <w:tcPr>
            <w:tcW w:w="1276" w:type="dxa"/>
            <w:vAlign w:val="center"/>
            <w:hideMark/>
          </w:tcPr>
          <w:p w:rsidR="006379D0" w:rsidRDefault="006379D0" w:rsidP="006379D0">
            <w:pPr>
              <w:jc w:val="center"/>
              <w:rPr>
                <w:color w:val="000000"/>
                <w:sz w:val="22"/>
                <w:szCs w:val="22"/>
              </w:rPr>
            </w:pPr>
            <w:r>
              <w:rPr>
                <w:color w:val="000000"/>
                <w:sz w:val="22"/>
                <w:szCs w:val="22"/>
              </w:rPr>
              <w:t>-</w:t>
            </w:r>
          </w:p>
        </w:tc>
        <w:tc>
          <w:tcPr>
            <w:tcW w:w="2710" w:type="dxa"/>
            <w:vMerge w:val="restart"/>
            <w:vAlign w:val="center"/>
            <w:hideMark/>
          </w:tcPr>
          <w:p w:rsidR="006379D0" w:rsidRDefault="006379D0" w:rsidP="006379D0">
            <w:pPr>
              <w:jc w:val="center"/>
              <w:rPr>
                <w:color w:val="000000"/>
                <w:sz w:val="22"/>
                <w:szCs w:val="22"/>
              </w:rPr>
            </w:pPr>
            <w:r>
              <w:rPr>
                <w:color w:val="000000"/>
                <w:sz w:val="22"/>
                <w:szCs w:val="22"/>
              </w:rPr>
              <w:t xml:space="preserve">рішення </w:t>
            </w:r>
          </w:p>
          <w:p w:rsidR="006379D0" w:rsidRDefault="006379D0" w:rsidP="006379D0">
            <w:pPr>
              <w:jc w:val="center"/>
              <w:rPr>
                <w:color w:val="000000"/>
                <w:sz w:val="22"/>
                <w:szCs w:val="22"/>
              </w:rPr>
            </w:pPr>
            <w:r>
              <w:rPr>
                <w:color w:val="000000"/>
                <w:sz w:val="22"/>
                <w:szCs w:val="22"/>
              </w:rPr>
              <w:t xml:space="preserve">Чернігівської обласної ради </w:t>
            </w:r>
          </w:p>
          <w:p w:rsidR="006379D0" w:rsidRDefault="006379D0" w:rsidP="006379D0">
            <w:pPr>
              <w:jc w:val="center"/>
              <w:rPr>
                <w:color w:val="000000"/>
                <w:sz w:val="22"/>
                <w:szCs w:val="22"/>
              </w:rPr>
            </w:pPr>
            <w:r>
              <w:rPr>
                <w:color w:val="000000"/>
                <w:sz w:val="22"/>
                <w:szCs w:val="22"/>
              </w:rPr>
              <w:t>від 16.09.2022 №35-11/VІІІ</w:t>
            </w:r>
          </w:p>
        </w:tc>
      </w:tr>
      <w:tr w:rsidR="006379D0" w:rsidTr="00A74D00">
        <w:trPr>
          <w:trHeight w:val="600"/>
        </w:trPr>
        <w:tc>
          <w:tcPr>
            <w:tcW w:w="513" w:type="dxa"/>
            <w:vAlign w:val="center"/>
            <w:hideMark/>
          </w:tcPr>
          <w:p w:rsidR="006379D0" w:rsidRDefault="006379D0" w:rsidP="006379D0">
            <w:pPr>
              <w:jc w:val="center"/>
              <w:rPr>
                <w:color w:val="000000"/>
                <w:sz w:val="22"/>
                <w:szCs w:val="22"/>
              </w:rPr>
            </w:pPr>
            <w:r>
              <w:rPr>
                <w:color w:val="000000"/>
                <w:sz w:val="22"/>
                <w:szCs w:val="22"/>
              </w:rPr>
              <w:t>2</w:t>
            </w:r>
          </w:p>
        </w:tc>
        <w:tc>
          <w:tcPr>
            <w:tcW w:w="1580" w:type="dxa"/>
            <w:vAlign w:val="center"/>
            <w:hideMark/>
          </w:tcPr>
          <w:p w:rsidR="006379D0" w:rsidRDefault="006379D0" w:rsidP="006379D0">
            <w:pPr>
              <w:rPr>
                <w:color w:val="000000"/>
                <w:sz w:val="22"/>
                <w:szCs w:val="22"/>
              </w:rPr>
            </w:pPr>
            <w:r>
              <w:rPr>
                <w:color w:val="000000"/>
                <w:sz w:val="22"/>
                <w:szCs w:val="22"/>
              </w:rPr>
              <w:t>ландшафтний заказник</w:t>
            </w:r>
          </w:p>
        </w:tc>
        <w:tc>
          <w:tcPr>
            <w:tcW w:w="1144" w:type="dxa"/>
            <w:vAlign w:val="center"/>
            <w:hideMark/>
          </w:tcPr>
          <w:p w:rsidR="006379D0" w:rsidRDefault="006379D0" w:rsidP="006379D0">
            <w:pPr>
              <w:rPr>
                <w:color w:val="000000"/>
                <w:sz w:val="22"/>
                <w:szCs w:val="22"/>
              </w:rPr>
            </w:pPr>
            <w:r>
              <w:rPr>
                <w:color w:val="000000"/>
                <w:sz w:val="22"/>
                <w:szCs w:val="22"/>
              </w:rPr>
              <w:t>місцевого значення</w:t>
            </w:r>
          </w:p>
        </w:tc>
        <w:tc>
          <w:tcPr>
            <w:tcW w:w="1513" w:type="dxa"/>
            <w:vAlign w:val="center"/>
            <w:hideMark/>
          </w:tcPr>
          <w:p w:rsidR="006379D0" w:rsidRDefault="006379D0" w:rsidP="006379D0">
            <w:pPr>
              <w:rPr>
                <w:color w:val="000000"/>
                <w:sz w:val="22"/>
                <w:szCs w:val="22"/>
              </w:rPr>
            </w:pPr>
            <w:r>
              <w:rPr>
                <w:color w:val="000000"/>
                <w:sz w:val="22"/>
                <w:szCs w:val="22"/>
              </w:rPr>
              <w:t>Панський сад</w:t>
            </w:r>
          </w:p>
        </w:tc>
        <w:tc>
          <w:tcPr>
            <w:tcW w:w="1153" w:type="dxa"/>
            <w:vAlign w:val="center"/>
            <w:hideMark/>
          </w:tcPr>
          <w:p w:rsidR="006379D0" w:rsidRDefault="006379D0" w:rsidP="006379D0">
            <w:pPr>
              <w:jc w:val="center"/>
              <w:rPr>
                <w:color w:val="000000"/>
                <w:sz w:val="22"/>
                <w:szCs w:val="22"/>
              </w:rPr>
            </w:pPr>
            <w:r>
              <w:rPr>
                <w:color w:val="000000"/>
                <w:sz w:val="22"/>
                <w:szCs w:val="22"/>
              </w:rPr>
              <w:t>43,10</w:t>
            </w:r>
          </w:p>
        </w:tc>
        <w:tc>
          <w:tcPr>
            <w:tcW w:w="1276" w:type="dxa"/>
            <w:vAlign w:val="center"/>
            <w:hideMark/>
          </w:tcPr>
          <w:p w:rsidR="006379D0" w:rsidRDefault="006379D0" w:rsidP="006379D0">
            <w:pPr>
              <w:jc w:val="center"/>
              <w:rPr>
                <w:color w:val="000000"/>
                <w:sz w:val="22"/>
                <w:szCs w:val="22"/>
              </w:rPr>
            </w:pPr>
            <w:r>
              <w:rPr>
                <w:color w:val="000000"/>
                <w:sz w:val="22"/>
                <w:szCs w:val="22"/>
              </w:rPr>
              <w:t>-</w:t>
            </w:r>
          </w:p>
        </w:tc>
        <w:tc>
          <w:tcPr>
            <w:tcW w:w="2710" w:type="dxa"/>
            <w:vMerge/>
            <w:vAlign w:val="center"/>
            <w:hideMark/>
          </w:tcPr>
          <w:p w:rsidR="006379D0" w:rsidRDefault="006379D0" w:rsidP="006379D0">
            <w:pPr>
              <w:rPr>
                <w:color w:val="000000"/>
                <w:sz w:val="22"/>
                <w:szCs w:val="22"/>
              </w:rPr>
            </w:pPr>
          </w:p>
        </w:tc>
      </w:tr>
      <w:tr w:rsidR="006379D0" w:rsidTr="00A74D00">
        <w:trPr>
          <w:trHeight w:val="300"/>
        </w:trPr>
        <w:tc>
          <w:tcPr>
            <w:tcW w:w="9889" w:type="dxa"/>
            <w:gridSpan w:val="7"/>
            <w:noWrap/>
            <w:vAlign w:val="bottom"/>
            <w:hideMark/>
          </w:tcPr>
          <w:p w:rsidR="006379D0" w:rsidRDefault="006379D0" w:rsidP="006379D0">
            <w:pPr>
              <w:jc w:val="center"/>
              <w:rPr>
                <w:bCs/>
                <w:color w:val="000000"/>
                <w:sz w:val="22"/>
                <w:szCs w:val="22"/>
              </w:rPr>
            </w:pPr>
            <w:r>
              <w:rPr>
                <w:bCs/>
                <w:color w:val="000000"/>
                <w:sz w:val="22"/>
                <w:szCs w:val="22"/>
              </w:rPr>
              <w:t>Ліквідовано статус</w:t>
            </w:r>
          </w:p>
        </w:tc>
      </w:tr>
      <w:tr w:rsidR="006379D0" w:rsidTr="00A74D00">
        <w:trPr>
          <w:trHeight w:val="300"/>
        </w:trPr>
        <w:tc>
          <w:tcPr>
            <w:tcW w:w="513" w:type="dxa"/>
            <w:vAlign w:val="center"/>
            <w:hideMark/>
          </w:tcPr>
          <w:p w:rsidR="006379D0" w:rsidRDefault="006379D0" w:rsidP="006379D0">
            <w:pPr>
              <w:jc w:val="center"/>
              <w:rPr>
                <w:color w:val="000000"/>
                <w:sz w:val="22"/>
                <w:szCs w:val="22"/>
              </w:rPr>
            </w:pPr>
            <w:r>
              <w:rPr>
                <w:color w:val="000000"/>
                <w:sz w:val="22"/>
                <w:szCs w:val="22"/>
              </w:rPr>
              <w:t>-</w:t>
            </w:r>
          </w:p>
        </w:tc>
        <w:tc>
          <w:tcPr>
            <w:tcW w:w="1580" w:type="dxa"/>
            <w:vAlign w:val="center"/>
            <w:hideMark/>
          </w:tcPr>
          <w:p w:rsidR="006379D0" w:rsidRDefault="006379D0" w:rsidP="006379D0">
            <w:pPr>
              <w:jc w:val="center"/>
              <w:rPr>
                <w:color w:val="000000"/>
                <w:sz w:val="22"/>
                <w:szCs w:val="22"/>
              </w:rPr>
            </w:pPr>
            <w:r>
              <w:rPr>
                <w:color w:val="000000"/>
                <w:sz w:val="22"/>
                <w:szCs w:val="22"/>
              </w:rPr>
              <w:t>-</w:t>
            </w:r>
          </w:p>
        </w:tc>
        <w:tc>
          <w:tcPr>
            <w:tcW w:w="1144" w:type="dxa"/>
            <w:vAlign w:val="center"/>
            <w:hideMark/>
          </w:tcPr>
          <w:p w:rsidR="006379D0" w:rsidRDefault="006379D0" w:rsidP="006379D0">
            <w:pPr>
              <w:jc w:val="center"/>
              <w:rPr>
                <w:color w:val="000000"/>
                <w:sz w:val="22"/>
                <w:szCs w:val="22"/>
              </w:rPr>
            </w:pPr>
            <w:r>
              <w:rPr>
                <w:color w:val="000000"/>
                <w:sz w:val="22"/>
                <w:szCs w:val="22"/>
              </w:rPr>
              <w:t>-</w:t>
            </w:r>
          </w:p>
        </w:tc>
        <w:tc>
          <w:tcPr>
            <w:tcW w:w="1513" w:type="dxa"/>
            <w:vAlign w:val="center"/>
            <w:hideMark/>
          </w:tcPr>
          <w:p w:rsidR="006379D0" w:rsidRDefault="006379D0" w:rsidP="006379D0">
            <w:pPr>
              <w:jc w:val="center"/>
              <w:rPr>
                <w:color w:val="000000"/>
                <w:sz w:val="22"/>
                <w:szCs w:val="22"/>
              </w:rPr>
            </w:pPr>
            <w:r>
              <w:rPr>
                <w:color w:val="000000"/>
                <w:sz w:val="22"/>
                <w:szCs w:val="22"/>
              </w:rPr>
              <w:t>-</w:t>
            </w:r>
          </w:p>
        </w:tc>
        <w:tc>
          <w:tcPr>
            <w:tcW w:w="1153" w:type="dxa"/>
            <w:vAlign w:val="center"/>
            <w:hideMark/>
          </w:tcPr>
          <w:p w:rsidR="006379D0" w:rsidRDefault="006379D0" w:rsidP="006379D0">
            <w:pPr>
              <w:jc w:val="center"/>
              <w:rPr>
                <w:color w:val="000000"/>
                <w:sz w:val="22"/>
                <w:szCs w:val="22"/>
              </w:rPr>
            </w:pPr>
            <w:r>
              <w:rPr>
                <w:color w:val="000000"/>
                <w:sz w:val="22"/>
                <w:szCs w:val="22"/>
              </w:rPr>
              <w:t>-</w:t>
            </w:r>
          </w:p>
        </w:tc>
        <w:tc>
          <w:tcPr>
            <w:tcW w:w="1276" w:type="dxa"/>
            <w:vAlign w:val="center"/>
            <w:hideMark/>
          </w:tcPr>
          <w:p w:rsidR="006379D0" w:rsidRDefault="006379D0" w:rsidP="006379D0">
            <w:pPr>
              <w:jc w:val="center"/>
              <w:rPr>
                <w:color w:val="000000"/>
                <w:sz w:val="22"/>
                <w:szCs w:val="22"/>
              </w:rPr>
            </w:pPr>
            <w:r>
              <w:rPr>
                <w:color w:val="000000"/>
                <w:sz w:val="22"/>
                <w:szCs w:val="22"/>
              </w:rPr>
              <w:t>-</w:t>
            </w:r>
          </w:p>
        </w:tc>
        <w:tc>
          <w:tcPr>
            <w:tcW w:w="2710" w:type="dxa"/>
            <w:vAlign w:val="center"/>
            <w:hideMark/>
          </w:tcPr>
          <w:p w:rsidR="006379D0" w:rsidRDefault="006379D0" w:rsidP="006379D0">
            <w:pPr>
              <w:jc w:val="center"/>
              <w:rPr>
                <w:color w:val="000000"/>
                <w:sz w:val="22"/>
                <w:szCs w:val="22"/>
              </w:rPr>
            </w:pPr>
            <w:r>
              <w:rPr>
                <w:color w:val="000000"/>
                <w:sz w:val="22"/>
                <w:szCs w:val="22"/>
              </w:rPr>
              <w:t>-</w:t>
            </w:r>
          </w:p>
        </w:tc>
      </w:tr>
      <w:tr w:rsidR="006379D0" w:rsidRPr="005C2DAE" w:rsidTr="00A74D00">
        <w:trPr>
          <w:trHeight w:val="300"/>
        </w:trPr>
        <w:tc>
          <w:tcPr>
            <w:tcW w:w="9889" w:type="dxa"/>
            <w:gridSpan w:val="7"/>
            <w:noWrap/>
            <w:vAlign w:val="bottom"/>
            <w:hideMark/>
          </w:tcPr>
          <w:p w:rsidR="006379D0" w:rsidRDefault="006379D0" w:rsidP="006379D0">
            <w:pPr>
              <w:jc w:val="center"/>
              <w:rPr>
                <w:bCs/>
                <w:color w:val="000000"/>
                <w:sz w:val="22"/>
                <w:szCs w:val="22"/>
              </w:rPr>
            </w:pPr>
            <w:r>
              <w:rPr>
                <w:bCs/>
                <w:color w:val="000000"/>
                <w:sz w:val="22"/>
                <w:szCs w:val="22"/>
              </w:rPr>
              <w:t>Змінено категорію, тип, значення, площу тощо</w:t>
            </w:r>
          </w:p>
        </w:tc>
      </w:tr>
      <w:tr w:rsidR="006379D0" w:rsidTr="00A74D00">
        <w:trPr>
          <w:trHeight w:val="300"/>
        </w:trPr>
        <w:tc>
          <w:tcPr>
            <w:tcW w:w="513" w:type="dxa"/>
            <w:vAlign w:val="center"/>
            <w:hideMark/>
          </w:tcPr>
          <w:p w:rsidR="006379D0" w:rsidRDefault="006379D0" w:rsidP="006379D0">
            <w:pPr>
              <w:jc w:val="center"/>
              <w:rPr>
                <w:color w:val="000000"/>
                <w:sz w:val="22"/>
                <w:szCs w:val="22"/>
              </w:rPr>
            </w:pPr>
            <w:r>
              <w:rPr>
                <w:color w:val="000000"/>
                <w:sz w:val="22"/>
                <w:szCs w:val="22"/>
              </w:rPr>
              <w:t>-</w:t>
            </w:r>
          </w:p>
        </w:tc>
        <w:tc>
          <w:tcPr>
            <w:tcW w:w="1580" w:type="dxa"/>
            <w:vAlign w:val="center"/>
            <w:hideMark/>
          </w:tcPr>
          <w:p w:rsidR="006379D0" w:rsidRDefault="006379D0" w:rsidP="006379D0">
            <w:pPr>
              <w:jc w:val="center"/>
              <w:rPr>
                <w:color w:val="000000"/>
                <w:sz w:val="22"/>
                <w:szCs w:val="22"/>
              </w:rPr>
            </w:pPr>
            <w:r>
              <w:rPr>
                <w:color w:val="000000"/>
                <w:sz w:val="22"/>
                <w:szCs w:val="22"/>
              </w:rPr>
              <w:t>-</w:t>
            </w:r>
          </w:p>
        </w:tc>
        <w:tc>
          <w:tcPr>
            <w:tcW w:w="1144" w:type="dxa"/>
            <w:vAlign w:val="center"/>
            <w:hideMark/>
          </w:tcPr>
          <w:p w:rsidR="006379D0" w:rsidRDefault="006379D0" w:rsidP="006379D0">
            <w:pPr>
              <w:jc w:val="center"/>
              <w:rPr>
                <w:color w:val="000000"/>
                <w:sz w:val="22"/>
                <w:szCs w:val="22"/>
              </w:rPr>
            </w:pPr>
            <w:r>
              <w:rPr>
                <w:color w:val="000000"/>
                <w:sz w:val="22"/>
                <w:szCs w:val="22"/>
              </w:rPr>
              <w:t>-</w:t>
            </w:r>
          </w:p>
        </w:tc>
        <w:tc>
          <w:tcPr>
            <w:tcW w:w="1513" w:type="dxa"/>
            <w:vAlign w:val="center"/>
            <w:hideMark/>
          </w:tcPr>
          <w:p w:rsidR="006379D0" w:rsidRDefault="006379D0" w:rsidP="006379D0">
            <w:pPr>
              <w:jc w:val="center"/>
              <w:rPr>
                <w:color w:val="000000"/>
                <w:sz w:val="22"/>
                <w:szCs w:val="22"/>
              </w:rPr>
            </w:pPr>
            <w:r>
              <w:rPr>
                <w:color w:val="000000"/>
                <w:sz w:val="22"/>
                <w:szCs w:val="22"/>
              </w:rPr>
              <w:t>-</w:t>
            </w:r>
          </w:p>
        </w:tc>
        <w:tc>
          <w:tcPr>
            <w:tcW w:w="1153" w:type="dxa"/>
            <w:vAlign w:val="center"/>
            <w:hideMark/>
          </w:tcPr>
          <w:p w:rsidR="006379D0" w:rsidRDefault="006379D0" w:rsidP="006379D0">
            <w:pPr>
              <w:jc w:val="center"/>
              <w:rPr>
                <w:color w:val="000000"/>
                <w:sz w:val="22"/>
                <w:szCs w:val="22"/>
              </w:rPr>
            </w:pPr>
            <w:r>
              <w:rPr>
                <w:color w:val="000000"/>
                <w:sz w:val="22"/>
                <w:szCs w:val="22"/>
              </w:rPr>
              <w:t>-</w:t>
            </w:r>
          </w:p>
        </w:tc>
        <w:tc>
          <w:tcPr>
            <w:tcW w:w="1276" w:type="dxa"/>
            <w:vAlign w:val="center"/>
            <w:hideMark/>
          </w:tcPr>
          <w:p w:rsidR="006379D0" w:rsidRDefault="006379D0" w:rsidP="006379D0">
            <w:pPr>
              <w:jc w:val="center"/>
              <w:rPr>
                <w:color w:val="000000"/>
                <w:sz w:val="22"/>
                <w:szCs w:val="22"/>
              </w:rPr>
            </w:pPr>
            <w:r>
              <w:rPr>
                <w:color w:val="000000"/>
                <w:sz w:val="22"/>
                <w:szCs w:val="22"/>
              </w:rPr>
              <w:t>-</w:t>
            </w:r>
          </w:p>
        </w:tc>
        <w:tc>
          <w:tcPr>
            <w:tcW w:w="2710" w:type="dxa"/>
            <w:vAlign w:val="center"/>
            <w:hideMark/>
          </w:tcPr>
          <w:p w:rsidR="006379D0" w:rsidRDefault="006379D0" w:rsidP="006379D0">
            <w:pPr>
              <w:jc w:val="center"/>
              <w:rPr>
                <w:color w:val="000000"/>
                <w:sz w:val="22"/>
                <w:szCs w:val="22"/>
              </w:rPr>
            </w:pPr>
            <w:r>
              <w:rPr>
                <w:color w:val="000000"/>
                <w:sz w:val="22"/>
                <w:szCs w:val="22"/>
              </w:rPr>
              <w:t>-</w:t>
            </w:r>
          </w:p>
        </w:tc>
      </w:tr>
    </w:tbl>
    <w:p w:rsidR="005C2DAE" w:rsidRDefault="005C2DAE" w:rsidP="005C2DAE">
      <w:pPr>
        <w:jc w:val="right"/>
        <w:rPr>
          <w:iCs/>
        </w:rPr>
      </w:pPr>
      <w:r>
        <w:rPr>
          <w:iCs/>
        </w:rPr>
        <w:t>Таблиця 49</w:t>
      </w:r>
    </w:p>
    <w:p w:rsidR="005C2DAE" w:rsidRDefault="005C2DAE" w:rsidP="005C2DAE">
      <w:pPr>
        <w:rPr>
          <w:i/>
        </w:rPr>
      </w:pPr>
    </w:p>
    <w:p w:rsidR="002A21C6" w:rsidRDefault="002A21C6" w:rsidP="001E55BA">
      <w:pPr>
        <w:pStyle w:val="2"/>
        <w:spacing w:before="0" w:after="0"/>
        <w:rPr>
          <w:rFonts w:ascii="Times New Roman" w:hAnsi="Times New Roman"/>
          <w:b w:val="0"/>
          <w:i w:val="0"/>
          <w:color w:val="auto"/>
          <w:szCs w:val="28"/>
          <w:lang w:val="ru-RU"/>
        </w:rPr>
      </w:pPr>
    </w:p>
    <w:p w:rsidR="00A87799" w:rsidRDefault="00A87799" w:rsidP="00A87799">
      <w:pPr>
        <w:rPr>
          <w:lang w:val="ru-RU"/>
        </w:rPr>
      </w:pPr>
    </w:p>
    <w:p w:rsidR="00A87799" w:rsidRDefault="00A87799" w:rsidP="00A87799">
      <w:pPr>
        <w:rPr>
          <w:lang w:val="ru-RU"/>
        </w:rPr>
      </w:pPr>
    </w:p>
    <w:p w:rsidR="00A87799" w:rsidRPr="00A87799" w:rsidRDefault="00A87799" w:rsidP="00A87799">
      <w:pPr>
        <w:rPr>
          <w:lang w:val="ru-RU"/>
        </w:rPr>
      </w:pPr>
    </w:p>
    <w:p w:rsidR="002A21C6" w:rsidRPr="00E63CEF" w:rsidRDefault="002A21C6">
      <w:pPr>
        <w:rPr>
          <w:sz w:val="28"/>
          <w:szCs w:val="28"/>
          <w:lang w:val="ru-RU"/>
        </w:rPr>
      </w:pPr>
      <w:r w:rsidRPr="00E63CEF">
        <w:rPr>
          <w:b/>
          <w:i/>
          <w:szCs w:val="28"/>
          <w:lang w:val="ru-RU"/>
        </w:rPr>
        <w:br w:type="page"/>
      </w:r>
    </w:p>
    <w:p w:rsidR="005A0E52" w:rsidRDefault="005A0E52" w:rsidP="00E63CEF">
      <w:pPr>
        <w:jc w:val="center"/>
        <w:rPr>
          <w:iCs/>
          <w:sz w:val="28"/>
        </w:rPr>
        <w:sectPr w:rsidR="005A0E52" w:rsidSect="00C40941">
          <w:pgSz w:w="11906" w:h="16838"/>
          <w:pgMar w:top="851" w:right="567" w:bottom="851" w:left="1418" w:header="709" w:footer="709" w:gutter="0"/>
          <w:cols w:space="720"/>
          <w:docGrid w:linePitch="326"/>
        </w:sectPr>
      </w:pPr>
    </w:p>
    <w:p w:rsidR="00E63CEF" w:rsidRDefault="00E63CEF" w:rsidP="00E63CEF">
      <w:pPr>
        <w:jc w:val="center"/>
        <w:rPr>
          <w:iCs/>
          <w:sz w:val="28"/>
        </w:rPr>
      </w:pPr>
      <w:r>
        <w:rPr>
          <w:iCs/>
          <w:sz w:val="28"/>
        </w:rPr>
        <w:lastRenderedPageBreak/>
        <w:t>Перелік об’єктів природно-заповідного фонду,</w:t>
      </w:r>
      <w:r w:rsidR="005A0E52">
        <w:rPr>
          <w:iCs/>
          <w:sz w:val="28"/>
        </w:rPr>
        <w:t xml:space="preserve"> </w:t>
      </w:r>
      <w:r>
        <w:rPr>
          <w:iCs/>
          <w:sz w:val="28"/>
        </w:rPr>
        <w:t>території яких входять до складу територій інших об’єктів</w:t>
      </w:r>
    </w:p>
    <w:p w:rsidR="00E63CEF" w:rsidRDefault="00E63CEF" w:rsidP="00E63CEF">
      <w:pPr>
        <w:jc w:val="center"/>
        <w:rPr>
          <w:sz w:val="20"/>
          <w:szCs w:val="20"/>
        </w:rPr>
      </w:pPr>
      <w:r>
        <w:rPr>
          <w:iCs/>
          <w:sz w:val="28"/>
        </w:rPr>
        <w:t>природно-заповідного фонду станом на 01.01.2023</w:t>
      </w:r>
      <w:r w:rsidR="005A0E52">
        <w:rPr>
          <w:iCs/>
          <w:sz w:val="28"/>
        </w:rPr>
        <w:t xml:space="preserve"> </w:t>
      </w:r>
      <w:r>
        <w:rPr>
          <w:iCs/>
          <w:sz w:val="28"/>
        </w:rPr>
        <w:t>Чернігівської області</w:t>
      </w:r>
    </w:p>
    <w:p w:rsidR="00E63CEF" w:rsidRDefault="00E63CEF" w:rsidP="00E63CEF">
      <w:pPr>
        <w:jc w:val="right"/>
        <w:rPr>
          <w:iCs/>
        </w:rPr>
      </w:pPr>
      <w:r>
        <w:rPr>
          <w:iCs/>
        </w:rPr>
        <w:t>Таблиця 50</w:t>
      </w:r>
    </w:p>
    <w:tbl>
      <w:tblPr>
        <w:tblW w:w="14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81"/>
        <w:gridCol w:w="8960"/>
        <w:gridCol w:w="2158"/>
      </w:tblGrid>
      <w:tr w:rsidR="00E63CEF" w:rsidRPr="00E63CEF" w:rsidTr="00A74D00">
        <w:trPr>
          <w:trHeight w:val="930"/>
          <w:tblHeader/>
        </w:trPr>
        <w:tc>
          <w:tcPr>
            <w:tcW w:w="3341" w:type="dxa"/>
            <w:gridSpan w:val="2"/>
            <w:vMerge w:val="restart"/>
            <w:shd w:val="clear" w:color="auto" w:fill="auto"/>
            <w:vAlign w:val="center"/>
            <w:hideMark/>
          </w:tcPr>
          <w:p w:rsidR="00E63CEF" w:rsidRDefault="00E63CEF">
            <w:pPr>
              <w:jc w:val="center"/>
              <w:rPr>
                <w:color w:val="000000"/>
                <w:sz w:val="22"/>
                <w:szCs w:val="22"/>
                <w:lang w:eastAsia="uk-UA"/>
              </w:rPr>
            </w:pPr>
            <w:r>
              <w:rPr>
                <w:color w:val="000000"/>
                <w:sz w:val="22"/>
                <w:szCs w:val="22"/>
              </w:rPr>
              <w:t>Категорія, значення та назва об'єкту ПЗФ, до складу території якого входять інші об'єкти ПЗФ</w:t>
            </w:r>
          </w:p>
        </w:tc>
        <w:tc>
          <w:tcPr>
            <w:tcW w:w="11118" w:type="dxa"/>
            <w:gridSpan w:val="2"/>
            <w:shd w:val="clear" w:color="auto" w:fill="auto"/>
            <w:vAlign w:val="center"/>
            <w:hideMark/>
          </w:tcPr>
          <w:p w:rsidR="00E63CEF" w:rsidRDefault="00E63CEF">
            <w:pPr>
              <w:jc w:val="center"/>
              <w:rPr>
                <w:color w:val="000000"/>
                <w:sz w:val="22"/>
                <w:szCs w:val="22"/>
              </w:rPr>
            </w:pPr>
            <w:r>
              <w:rPr>
                <w:color w:val="000000"/>
                <w:sz w:val="22"/>
                <w:szCs w:val="22"/>
              </w:rPr>
              <w:t>Перелік об'єктів ПЗФ, території яких входять до складу території іншого об'єкту ПЗФ</w:t>
            </w:r>
          </w:p>
        </w:tc>
      </w:tr>
      <w:tr w:rsidR="00E63CEF" w:rsidTr="00A74D00">
        <w:trPr>
          <w:trHeight w:val="330"/>
          <w:tblHeader/>
        </w:trPr>
        <w:tc>
          <w:tcPr>
            <w:tcW w:w="0" w:type="auto"/>
            <w:gridSpan w:val="2"/>
            <w:vMerge/>
            <w:shd w:val="clear" w:color="auto" w:fill="auto"/>
            <w:vAlign w:val="center"/>
            <w:hideMark/>
          </w:tcPr>
          <w:p w:rsidR="00E63CEF" w:rsidRDefault="00E63CEF">
            <w:pPr>
              <w:rPr>
                <w:color w:val="000000"/>
                <w:sz w:val="22"/>
                <w:szCs w:val="22"/>
                <w:lang w:eastAsia="uk-UA"/>
              </w:rPr>
            </w:pPr>
          </w:p>
        </w:tc>
        <w:tc>
          <w:tcPr>
            <w:tcW w:w="8960" w:type="dxa"/>
            <w:shd w:val="clear" w:color="auto" w:fill="auto"/>
            <w:vAlign w:val="center"/>
            <w:hideMark/>
          </w:tcPr>
          <w:p w:rsidR="00E63CEF" w:rsidRDefault="00E63CEF">
            <w:pPr>
              <w:jc w:val="center"/>
              <w:rPr>
                <w:color w:val="000000"/>
                <w:sz w:val="22"/>
                <w:szCs w:val="22"/>
              </w:rPr>
            </w:pPr>
            <w:r>
              <w:rPr>
                <w:color w:val="000000"/>
                <w:sz w:val="22"/>
                <w:szCs w:val="22"/>
              </w:rPr>
              <w:t>Категорія, значення, назва, тип</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Площа, га</w:t>
            </w:r>
          </w:p>
        </w:tc>
      </w:tr>
      <w:tr w:rsidR="00E63CEF" w:rsidRPr="00D7750B" w:rsidTr="00A74D00">
        <w:trPr>
          <w:trHeight w:val="330"/>
          <w:tblHeader/>
        </w:trPr>
        <w:tc>
          <w:tcPr>
            <w:tcW w:w="3341" w:type="dxa"/>
            <w:gridSpan w:val="2"/>
            <w:shd w:val="clear" w:color="auto" w:fill="auto"/>
            <w:vAlign w:val="center"/>
            <w:hideMark/>
          </w:tcPr>
          <w:p w:rsidR="00E63CEF" w:rsidRPr="00D7750B" w:rsidRDefault="00E63CEF">
            <w:pPr>
              <w:jc w:val="center"/>
              <w:rPr>
                <w:i/>
                <w:color w:val="000000"/>
                <w:sz w:val="22"/>
                <w:szCs w:val="22"/>
              </w:rPr>
            </w:pPr>
            <w:r w:rsidRPr="00D7750B">
              <w:rPr>
                <w:i/>
                <w:color w:val="000000"/>
                <w:sz w:val="22"/>
                <w:szCs w:val="22"/>
              </w:rPr>
              <w:t>1</w:t>
            </w:r>
          </w:p>
        </w:tc>
        <w:tc>
          <w:tcPr>
            <w:tcW w:w="8960" w:type="dxa"/>
            <w:shd w:val="clear" w:color="auto" w:fill="auto"/>
            <w:vAlign w:val="center"/>
            <w:hideMark/>
          </w:tcPr>
          <w:p w:rsidR="00E63CEF" w:rsidRPr="00D7750B" w:rsidRDefault="00E63CEF">
            <w:pPr>
              <w:jc w:val="center"/>
              <w:rPr>
                <w:i/>
                <w:color w:val="000000"/>
                <w:sz w:val="22"/>
                <w:szCs w:val="22"/>
              </w:rPr>
            </w:pPr>
            <w:r w:rsidRPr="00D7750B">
              <w:rPr>
                <w:i/>
                <w:color w:val="000000"/>
                <w:sz w:val="22"/>
                <w:szCs w:val="22"/>
              </w:rPr>
              <w:t>2</w:t>
            </w:r>
          </w:p>
        </w:tc>
        <w:tc>
          <w:tcPr>
            <w:tcW w:w="2158" w:type="dxa"/>
            <w:shd w:val="clear" w:color="auto" w:fill="auto"/>
            <w:vAlign w:val="center"/>
            <w:hideMark/>
          </w:tcPr>
          <w:p w:rsidR="00E63CEF" w:rsidRPr="00D7750B" w:rsidRDefault="00E63CEF">
            <w:pPr>
              <w:jc w:val="center"/>
              <w:rPr>
                <w:i/>
                <w:color w:val="000000"/>
                <w:sz w:val="22"/>
                <w:szCs w:val="22"/>
              </w:rPr>
            </w:pPr>
            <w:r w:rsidRPr="00D7750B">
              <w:rPr>
                <w:i/>
                <w:color w:val="000000"/>
                <w:sz w:val="22"/>
                <w:szCs w:val="22"/>
              </w:rPr>
              <w:t>3</w:t>
            </w:r>
          </w:p>
        </w:tc>
      </w:tr>
      <w:tr w:rsidR="00E63CEF" w:rsidTr="00A74D00">
        <w:trPr>
          <w:trHeight w:val="360"/>
        </w:trPr>
        <w:tc>
          <w:tcPr>
            <w:tcW w:w="3341" w:type="dxa"/>
            <w:gridSpan w:val="2"/>
            <w:vMerge w:val="restart"/>
            <w:shd w:val="clear" w:color="auto" w:fill="auto"/>
            <w:vAlign w:val="center"/>
            <w:hideMark/>
          </w:tcPr>
          <w:p w:rsidR="00E63CEF" w:rsidRDefault="00E63CEF">
            <w:pPr>
              <w:jc w:val="center"/>
              <w:rPr>
                <w:color w:val="000000"/>
                <w:sz w:val="22"/>
                <w:szCs w:val="22"/>
              </w:rPr>
            </w:pPr>
            <w:r>
              <w:rPr>
                <w:color w:val="000000"/>
                <w:sz w:val="22"/>
                <w:szCs w:val="22"/>
              </w:rPr>
              <w:t>Ічнянський національний природний парк</w:t>
            </w:r>
          </w:p>
        </w:tc>
        <w:tc>
          <w:tcPr>
            <w:tcW w:w="8960" w:type="dxa"/>
            <w:shd w:val="clear" w:color="auto" w:fill="auto"/>
            <w:vAlign w:val="center"/>
            <w:hideMark/>
          </w:tcPr>
          <w:p w:rsidR="00E63CEF" w:rsidRDefault="00E63CEF">
            <w:pPr>
              <w:rPr>
                <w:color w:val="000000"/>
                <w:sz w:val="22"/>
                <w:szCs w:val="22"/>
              </w:rPr>
            </w:pPr>
            <w:r>
              <w:rPr>
                <w:color w:val="000000"/>
                <w:sz w:val="22"/>
                <w:szCs w:val="22"/>
              </w:rPr>
              <w:t xml:space="preserve">1. Гідрологічний заказник місцевого значення «Князьки» </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65,00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2. Ландшафтний заказн</w:t>
            </w:r>
            <w:r w:rsidR="00171357">
              <w:rPr>
                <w:color w:val="000000"/>
                <w:sz w:val="22"/>
                <w:szCs w:val="22"/>
              </w:rPr>
              <w:t>ик місцевого значення «Урочище «</w:t>
            </w:r>
            <w:r>
              <w:rPr>
                <w:color w:val="000000"/>
                <w:sz w:val="22"/>
                <w:szCs w:val="22"/>
              </w:rPr>
              <w:t>Кути»</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450,00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3. Ландшафтний заказник місцевого значення «Волик»</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425,00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4. Лісовий заказник місцевого значення «Кути»</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649,00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5. Лісовий заказник місцевого значення «Довгий яр»</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50,00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6. Гідрологічний заказник місцевого значення «Довгий яр»</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11,00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7. Лісовий заказник місцевого значення «Софіївка-Романівщина»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603,00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8. Заповідне урочище «Софіївка»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25,00</w:t>
            </w:r>
          </w:p>
        </w:tc>
      </w:tr>
      <w:tr w:rsidR="00E63CEF" w:rsidTr="00A74D00">
        <w:trPr>
          <w:trHeight w:val="330"/>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9. Ботанічна пам’ятка природи місцевого значення «Багатовіковий дуб»</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0,01</w:t>
            </w:r>
          </w:p>
        </w:tc>
      </w:tr>
      <w:tr w:rsidR="00E63CEF" w:rsidTr="00A74D00">
        <w:trPr>
          <w:trHeight w:val="330"/>
        </w:trPr>
        <w:tc>
          <w:tcPr>
            <w:tcW w:w="12301" w:type="dxa"/>
            <w:gridSpan w:val="3"/>
            <w:shd w:val="clear" w:color="auto" w:fill="auto"/>
            <w:vAlign w:val="center"/>
            <w:hideMark/>
          </w:tcPr>
          <w:p w:rsidR="00E63CEF" w:rsidRDefault="00E63CEF">
            <w:pPr>
              <w:rPr>
                <w:bCs/>
                <w:iCs/>
                <w:color w:val="000000"/>
                <w:sz w:val="22"/>
                <w:szCs w:val="22"/>
              </w:rPr>
            </w:pPr>
            <w:r>
              <w:rPr>
                <w:bCs/>
                <w:iCs/>
                <w:color w:val="000000"/>
                <w:sz w:val="22"/>
                <w:szCs w:val="22"/>
              </w:rPr>
              <w:t>Разом в межах Ічнянського НПП  9 об’єктів</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2278,01</w:t>
            </w:r>
          </w:p>
        </w:tc>
      </w:tr>
      <w:tr w:rsidR="00E63CEF" w:rsidTr="00A74D00">
        <w:trPr>
          <w:trHeight w:val="315"/>
        </w:trPr>
        <w:tc>
          <w:tcPr>
            <w:tcW w:w="3341" w:type="dxa"/>
            <w:gridSpan w:val="2"/>
            <w:vMerge w:val="restart"/>
            <w:shd w:val="clear" w:color="auto" w:fill="auto"/>
            <w:vAlign w:val="center"/>
            <w:hideMark/>
          </w:tcPr>
          <w:p w:rsidR="00E63CEF" w:rsidRDefault="00E63CEF">
            <w:pPr>
              <w:jc w:val="center"/>
              <w:rPr>
                <w:color w:val="000000"/>
                <w:sz w:val="22"/>
                <w:szCs w:val="22"/>
              </w:rPr>
            </w:pPr>
            <w:r>
              <w:rPr>
                <w:color w:val="000000"/>
                <w:sz w:val="22"/>
                <w:szCs w:val="22"/>
              </w:rPr>
              <w:t>Мезинський національний природний парк</w:t>
            </w: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1. Ландшафтний заказник загальнодержавного значення «Рихлівська дача»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789,00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 xml:space="preserve">2. Ландшафтний заказник місцевого значення «Жуків яр» </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118,00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3. Ландшафтний заказник місцевого значення «Зміївщина»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247,00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4. Лісовий заказник місцевого значення «Вишенська дача»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678,00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5. Ботанічний заказник місцевого значення «Дубравка»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742,00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 xml:space="preserve">6. Ландшафтний заказник місцевого значення  «Криничне» </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36,00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7. Ландшафтний заказник місцевого значення «Свердловський»</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159,00</w:t>
            </w:r>
          </w:p>
        </w:tc>
      </w:tr>
      <w:tr w:rsidR="00E63CEF" w:rsidTr="00A74D00">
        <w:trPr>
          <w:trHeight w:val="330"/>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8. Ландшафтний заказник місцевого значення «Мезинська Швейцарія»</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154,00</w:t>
            </w:r>
          </w:p>
        </w:tc>
      </w:tr>
      <w:tr w:rsidR="00E63CEF" w:rsidTr="00A74D00">
        <w:trPr>
          <w:trHeight w:val="330"/>
        </w:trPr>
        <w:tc>
          <w:tcPr>
            <w:tcW w:w="12301" w:type="dxa"/>
            <w:gridSpan w:val="3"/>
            <w:shd w:val="clear" w:color="auto" w:fill="auto"/>
            <w:vAlign w:val="center"/>
            <w:hideMark/>
          </w:tcPr>
          <w:p w:rsidR="00E63CEF" w:rsidRDefault="00E63CEF">
            <w:pPr>
              <w:rPr>
                <w:bCs/>
                <w:iCs/>
                <w:color w:val="000000"/>
                <w:sz w:val="22"/>
                <w:szCs w:val="22"/>
              </w:rPr>
            </w:pPr>
            <w:r>
              <w:rPr>
                <w:bCs/>
                <w:iCs/>
                <w:color w:val="000000"/>
                <w:sz w:val="22"/>
                <w:szCs w:val="22"/>
              </w:rPr>
              <w:t xml:space="preserve">  Разом в межах Мезинського НПП 8 об’єктів</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2923,00</w:t>
            </w:r>
          </w:p>
        </w:tc>
      </w:tr>
      <w:tr w:rsidR="00E63CEF" w:rsidTr="00A74D00">
        <w:trPr>
          <w:trHeight w:val="480"/>
        </w:trPr>
        <w:tc>
          <w:tcPr>
            <w:tcW w:w="3341" w:type="dxa"/>
            <w:gridSpan w:val="2"/>
            <w:vMerge w:val="restart"/>
            <w:shd w:val="clear" w:color="auto" w:fill="auto"/>
            <w:vAlign w:val="center"/>
            <w:hideMark/>
          </w:tcPr>
          <w:p w:rsidR="00E63CEF" w:rsidRDefault="00E63CEF">
            <w:pPr>
              <w:jc w:val="center"/>
              <w:rPr>
                <w:color w:val="000000"/>
                <w:sz w:val="22"/>
                <w:szCs w:val="22"/>
              </w:rPr>
            </w:pPr>
            <w:r>
              <w:rPr>
                <w:color w:val="000000"/>
                <w:sz w:val="22"/>
                <w:szCs w:val="22"/>
              </w:rPr>
              <w:t>Ландшафтний заказник загальнодержавного значення «Рихлівська дача»</w:t>
            </w:r>
          </w:p>
        </w:tc>
        <w:tc>
          <w:tcPr>
            <w:tcW w:w="8960" w:type="dxa"/>
            <w:shd w:val="clear" w:color="auto" w:fill="auto"/>
            <w:vAlign w:val="center"/>
            <w:hideMark/>
          </w:tcPr>
          <w:p w:rsidR="00E63CEF" w:rsidRDefault="00E63CEF">
            <w:pPr>
              <w:rPr>
                <w:color w:val="000000"/>
                <w:sz w:val="22"/>
                <w:szCs w:val="22"/>
              </w:rPr>
            </w:pPr>
            <w:r>
              <w:rPr>
                <w:color w:val="000000"/>
                <w:sz w:val="22"/>
                <w:szCs w:val="22"/>
              </w:rPr>
              <w:t>1. Ботанічна пам'ятка природи місцевого значення «Багатовіковий дуб»</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0,01</w:t>
            </w:r>
          </w:p>
        </w:tc>
      </w:tr>
      <w:tr w:rsidR="00E63CEF" w:rsidTr="00A74D00">
        <w:trPr>
          <w:trHeight w:val="390"/>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2. Ботанічна пам'ятка природи місцевого значення «Старовинна ялинова алея»</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0,50</w:t>
            </w:r>
          </w:p>
        </w:tc>
      </w:tr>
      <w:tr w:rsidR="00E63CEF" w:rsidTr="00A74D00">
        <w:trPr>
          <w:trHeight w:val="300"/>
        </w:trPr>
        <w:tc>
          <w:tcPr>
            <w:tcW w:w="12301" w:type="dxa"/>
            <w:gridSpan w:val="3"/>
            <w:shd w:val="clear" w:color="auto" w:fill="auto"/>
            <w:vAlign w:val="center"/>
            <w:hideMark/>
          </w:tcPr>
          <w:p w:rsidR="00E63CEF" w:rsidRDefault="00E63CEF">
            <w:pPr>
              <w:rPr>
                <w:bCs/>
                <w:iCs/>
                <w:color w:val="000000"/>
                <w:sz w:val="22"/>
                <w:szCs w:val="22"/>
              </w:rPr>
            </w:pPr>
            <w:r>
              <w:rPr>
                <w:bCs/>
                <w:iCs/>
                <w:color w:val="000000"/>
                <w:sz w:val="22"/>
                <w:szCs w:val="22"/>
              </w:rPr>
              <w:lastRenderedPageBreak/>
              <w:t>Разом у межах ландшафтного заказника загальнодержавного значення «Рихлівська дача» 2  об’єкта</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0,51</w:t>
            </w:r>
          </w:p>
        </w:tc>
      </w:tr>
      <w:tr w:rsidR="00E63CEF" w:rsidTr="00A74D00">
        <w:trPr>
          <w:trHeight w:val="630"/>
        </w:trPr>
        <w:tc>
          <w:tcPr>
            <w:tcW w:w="3341" w:type="dxa"/>
            <w:gridSpan w:val="2"/>
            <w:shd w:val="clear" w:color="auto" w:fill="auto"/>
            <w:vAlign w:val="center"/>
            <w:hideMark/>
          </w:tcPr>
          <w:p w:rsidR="00E63CEF" w:rsidRDefault="00E63CEF">
            <w:pPr>
              <w:jc w:val="center"/>
              <w:rPr>
                <w:color w:val="000000"/>
                <w:sz w:val="22"/>
                <w:szCs w:val="22"/>
              </w:rPr>
            </w:pPr>
            <w:r>
              <w:rPr>
                <w:color w:val="000000"/>
                <w:sz w:val="22"/>
                <w:szCs w:val="22"/>
              </w:rPr>
              <w:t>Регіональний ландшафтний парк «Ялівщина»</w:t>
            </w:r>
          </w:p>
        </w:tc>
        <w:tc>
          <w:tcPr>
            <w:tcW w:w="8960" w:type="dxa"/>
            <w:shd w:val="clear" w:color="auto" w:fill="auto"/>
            <w:vAlign w:val="center"/>
            <w:hideMark/>
          </w:tcPr>
          <w:p w:rsidR="00E63CEF" w:rsidRDefault="00E63CEF">
            <w:pPr>
              <w:rPr>
                <w:color w:val="000000"/>
                <w:sz w:val="22"/>
                <w:szCs w:val="22"/>
              </w:rPr>
            </w:pPr>
            <w:r>
              <w:rPr>
                <w:color w:val="000000"/>
                <w:sz w:val="22"/>
                <w:szCs w:val="22"/>
              </w:rPr>
              <w:t>1. Лісовий заказник місцевого значення «Ялівщина»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6,20</w:t>
            </w:r>
          </w:p>
        </w:tc>
      </w:tr>
      <w:tr w:rsidR="00E63CEF" w:rsidTr="00A74D00">
        <w:trPr>
          <w:trHeight w:val="285"/>
        </w:trPr>
        <w:tc>
          <w:tcPr>
            <w:tcW w:w="12301" w:type="dxa"/>
            <w:gridSpan w:val="3"/>
            <w:shd w:val="clear" w:color="auto" w:fill="auto"/>
            <w:vAlign w:val="center"/>
            <w:hideMark/>
          </w:tcPr>
          <w:p w:rsidR="00E63CEF" w:rsidRDefault="00E63CEF">
            <w:pPr>
              <w:rPr>
                <w:bCs/>
                <w:iCs/>
                <w:color w:val="000000"/>
                <w:sz w:val="22"/>
                <w:szCs w:val="22"/>
              </w:rPr>
            </w:pPr>
            <w:r>
              <w:rPr>
                <w:bCs/>
                <w:iCs/>
                <w:color w:val="000000"/>
                <w:sz w:val="22"/>
                <w:szCs w:val="22"/>
              </w:rPr>
              <w:t>Разом у межах РЛП «Ялівщина» 1 об’єкт</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6,20</w:t>
            </w:r>
          </w:p>
        </w:tc>
      </w:tr>
      <w:tr w:rsidR="00E63CEF" w:rsidTr="00A74D00">
        <w:trPr>
          <w:trHeight w:val="319"/>
        </w:trPr>
        <w:tc>
          <w:tcPr>
            <w:tcW w:w="3341" w:type="dxa"/>
            <w:gridSpan w:val="2"/>
            <w:vMerge w:val="restart"/>
            <w:shd w:val="clear" w:color="auto" w:fill="auto"/>
            <w:vAlign w:val="center"/>
            <w:hideMark/>
          </w:tcPr>
          <w:p w:rsidR="00E63CEF" w:rsidRDefault="00E63CEF">
            <w:pPr>
              <w:jc w:val="center"/>
              <w:rPr>
                <w:color w:val="000000"/>
                <w:sz w:val="22"/>
                <w:szCs w:val="22"/>
              </w:rPr>
            </w:pPr>
            <w:r>
              <w:rPr>
                <w:color w:val="000000"/>
                <w:sz w:val="22"/>
                <w:szCs w:val="22"/>
              </w:rPr>
              <w:t>Регіональний ландшафтний парк «Ніжинський»</w:t>
            </w:r>
          </w:p>
        </w:tc>
        <w:tc>
          <w:tcPr>
            <w:tcW w:w="8960" w:type="dxa"/>
            <w:shd w:val="clear" w:color="auto" w:fill="auto"/>
            <w:vAlign w:val="center"/>
            <w:hideMark/>
          </w:tcPr>
          <w:p w:rsidR="00E63CEF" w:rsidRDefault="00E63CEF">
            <w:pPr>
              <w:rPr>
                <w:color w:val="000000"/>
                <w:sz w:val="22"/>
                <w:szCs w:val="22"/>
              </w:rPr>
            </w:pPr>
            <w:r>
              <w:rPr>
                <w:color w:val="000000"/>
                <w:sz w:val="22"/>
                <w:szCs w:val="22"/>
              </w:rPr>
              <w:t>1. Ботанічний заказник загальнодержавного значення «Середовщина»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288,00</w:t>
            </w:r>
          </w:p>
        </w:tc>
      </w:tr>
      <w:tr w:rsidR="00E63CEF" w:rsidTr="00A74D00">
        <w:trPr>
          <w:trHeight w:val="319"/>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2. Ботанічний заказник місцевого значення «Боромики»</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540,00</w:t>
            </w:r>
          </w:p>
        </w:tc>
      </w:tr>
      <w:tr w:rsidR="00E63CEF" w:rsidTr="00A74D00">
        <w:trPr>
          <w:trHeight w:val="319"/>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3. Ботанічний заказник місцевого значення «Зайцеві сосни»</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477,00</w:t>
            </w:r>
          </w:p>
        </w:tc>
      </w:tr>
      <w:tr w:rsidR="00E63CEF" w:rsidTr="00A74D00">
        <w:trPr>
          <w:trHeight w:val="319"/>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4. Ботанічний заказник місцевого значення «Урочище «Лубʼянка»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438,00</w:t>
            </w:r>
          </w:p>
        </w:tc>
      </w:tr>
      <w:tr w:rsidR="00E63CEF" w:rsidTr="00A74D00">
        <w:trPr>
          <w:trHeight w:val="319"/>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5. Ботанічний заказник місцевого значення «Урочище «Лисарівщина»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544,00</w:t>
            </w:r>
          </w:p>
        </w:tc>
      </w:tr>
      <w:tr w:rsidR="00E63CEF" w:rsidTr="00A74D00">
        <w:trPr>
          <w:trHeight w:val="319"/>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6. Гідрологічний заказник місцевого значення «Колісниківський»</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77,00</w:t>
            </w:r>
          </w:p>
        </w:tc>
      </w:tr>
      <w:tr w:rsidR="00E63CEF" w:rsidTr="00A74D00">
        <w:trPr>
          <w:trHeight w:val="319"/>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7. Гідрологічний заказник місцевого значення «Переходівський»</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318,00</w:t>
            </w:r>
          </w:p>
        </w:tc>
      </w:tr>
      <w:tr w:rsidR="00E63CEF" w:rsidTr="00A74D00">
        <w:trPr>
          <w:trHeight w:val="270"/>
        </w:trPr>
        <w:tc>
          <w:tcPr>
            <w:tcW w:w="12301" w:type="dxa"/>
            <w:gridSpan w:val="3"/>
            <w:shd w:val="clear" w:color="auto" w:fill="auto"/>
            <w:vAlign w:val="center"/>
            <w:hideMark/>
          </w:tcPr>
          <w:p w:rsidR="00E63CEF" w:rsidRDefault="00171357">
            <w:pPr>
              <w:rPr>
                <w:bCs/>
                <w:iCs/>
                <w:color w:val="000000"/>
                <w:sz w:val="22"/>
                <w:szCs w:val="22"/>
              </w:rPr>
            </w:pPr>
            <w:r>
              <w:rPr>
                <w:bCs/>
                <w:iCs/>
                <w:color w:val="000000"/>
                <w:sz w:val="22"/>
                <w:szCs w:val="22"/>
              </w:rPr>
              <w:t>Разом в межах РЛП   «Ніжинський»</w:t>
            </w:r>
            <w:r w:rsidR="00E63CEF">
              <w:rPr>
                <w:bCs/>
                <w:iCs/>
                <w:color w:val="000000"/>
                <w:sz w:val="22"/>
                <w:szCs w:val="22"/>
              </w:rPr>
              <w:t xml:space="preserve">  7 обʼєктів </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2682,00</w:t>
            </w:r>
          </w:p>
        </w:tc>
      </w:tr>
      <w:tr w:rsidR="00E63CEF" w:rsidTr="00A74D00">
        <w:trPr>
          <w:trHeight w:val="315"/>
        </w:trPr>
        <w:tc>
          <w:tcPr>
            <w:tcW w:w="3341" w:type="dxa"/>
            <w:gridSpan w:val="2"/>
            <w:vMerge w:val="restart"/>
            <w:shd w:val="clear" w:color="auto" w:fill="auto"/>
            <w:vAlign w:val="center"/>
            <w:hideMark/>
          </w:tcPr>
          <w:p w:rsidR="00E63CEF" w:rsidRDefault="00E63CEF">
            <w:pPr>
              <w:jc w:val="center"/>
              <w:rPr>
                <w:color w:val="000000"/>
                <w:sz w:val="22"/>
                <w:szCs w:val="22"/>
              </w:rPr>
            </w:pPr>
            <w:r>
              <w:rPr>
                <w:color w:val="000000"/>
                <w:sz w:val="22"/>
                <w:szCs w:val="22"/>
              </w:rPr>
              <w:t>Регіональний ландшафтний парк «Міжрічинський»</w:t>
            </w:r>
          </w:p>
        </w:tc>
        <w:tc>
          <w:tcPr>
            <w:tcW w:w="8960" w:type="dxa"/>
            <w:shd w:val="clear" w:color="auto" w:fill="auto"/>
            <w:vAlign w:val="center"/>
            <w:hideMark/>
          </w:tcPr>
          <w:p w:rsidR="00E63CEF" w:rsidRDefault="00E63CEF">
            <w:pPr>
              <w:rPr>
                <w:color w:val="000000"/>
                <w:sz w:val="22"/>
                <w:szCs w:val="22"/>
              </w:rPr>
            </w:pPr>
            <w:r>
              <w:rPr>
                <w:color w:val="000000"/>
                <w:sz w:val="22"/>
                <w:szCs w:val="22"/>
              </w:rPr>
              <w:t>1. Гідрологічна пам'ятка природи загальнодержавного значення «Озеро Святе»</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70,00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2. Ботанічний заказник місцевого значення «Ревунівське»</w:t>
            </w:r>
          </w:p>
        </w:tc>
        <w:tc>
          <w:tcPr>
            <w:tcW w:w="2158" w:type="dxa"/>
            <w:shd w:val="clear" w:color="auto" w:fill="auto"/>
            <w:vAlign w:val="center"/>
            <w:hideMark/>
          </w:tcPr>
          <w:p w:rsidR="00E63CEF" w:rsidRDefault="00E63CEF">
            <w:pPr>
              <w:jc w:val="center"/>
              <w:rPr>
                <w:sz w:val="22"/>
                <w:szCs w:val="22"/>
              </w:rPr>
            </w:pPr>
            <w:r>
              <w:rPr>
                <w:sz w:val="22"/>
                <w:szCs w:val="22"/>
              </w:rPr>
              <w:t>230,00</w:t>
            </w:r>
          </w:p>
        </w:tc>
      </w:tr>
      <w:tr w:rsidR="00E63CEF" w:rsidTr="00A74D00">
        <w:trPr>
          <w:trHeight w:val="300"/>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3. Гідрологічний заказник місцевого значення «Видра»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200,00</w:t>
            </w:r>
          </w:p>
        </w:tc>
      </w:tr>
      <w:tr w:rsidR="00E63CEF" w:rsidTr="00A74D00">
        <w:trPr>
          <w:trHeight w:val="300"/>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4. Гідрологічний заказник місцевого значення «Видра-2»</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152,00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5. Гідрологічний заказник місцевого значення «Видра»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200,00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6. Гідрологічний заказник місцевого значення «Шеберівське»</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32,00</w:t>
            </w:r>
          </w:p>
        </w:tc>
      </w:tr>
      <w:tr w:rsidR="00E63CEF" w:rsidTr="00A74D00">
        <w:trPr>
          <w:trHeight w:val="300"/>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7. Гідрологічний заказник місцевого значення «Гатка»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40,00</w:t>
            </w:r>
          </w:p>
        </w:tc>
      </w:tr>
      <w:tr w:rsidR="00E63CEF" w:rsidTr="00A74D00">
        <w:trPr>
          <w:trHeight w:val="300"/>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8. Гідрологічний заказник місцевого значення «В'юницьке»</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53,80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9. Гідрологічний заказник місцевого значення «Приморське»</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22,00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10. Гідрологічний заказник місцевого значення «Бондарівське болото»</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1300,00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11. Гідрологічний заказник місцевого значення «Звіринець»</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155,00</w:t>
            </w:r>
          </w:p>
        </w:tc>
      </w:tr>
      <w:tr w:rsidR="00E63CEF" w:rsidTr="00A74D00">
        <w:trPr>
          <w:trHeight w:val="34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12. Ландшафтний заказник місцевого значення «Сорокошицький лісовий масив»</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931,00</w:t>
            </w:r>
          </w:p>
        </w:tc>
      </w:tr>
      <w:tr w:rsidR="00E63CEF" w:rsidTr="00A74D00">
        <w:trPr>
          <w:trHeight w:val="300"/>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13. Заповідне урочище «Псьолів острів»</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119,00</w:t>
            </w:r>
          </w:p>
        </w:tc>
      </w:tr>
      <w:tr w:rsidR="00E63CEF" w:rsidTr="00A74D00">
        <w:trPr>
          <w:trHeight w:val="330"/>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14. Ботанічна пам'я</w:t>
            </w:r>
            <w:r w:rsidR="00171357">
              <w:rPr>
                <w:color w:val="000000"/>
                <w:sz w:val="22"/>
                <w:szCs w:val="22"/>
              </w:rPr>
              <w:t>тка природи місцевого значення «Сорокошицька дібровна ділянка»</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2,90</w:t>
            </w:r>
          </w:p>
        </w:tc>
      </w:tr>
      <w:tr w:rsidR="00E63CEF" w:rsidTr="00A74D00">
        <w:trPr>
          <w:trHeight w:val="34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15. Зоологічна пам'ятка природи місцевого значення «Сорокошицький чапельник»</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0,50</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16. Ботанічна пам'ятка природи місцевого значення «Дуб Косачівський»</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0,01</w:t>
            </w:r>
          </w:p>
        </w:tc>
      </w:tr>
      <w:tr w:rsidR="00E63CEF" w:rsidTr="00A74D00">
        <w:trPr>
          <w:trHeight w:val="31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17. Гідрологічна пам'ятка природи місцевого значення «Озеро Солонецьке»</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13,00</w:t>
            </w:r>
          </w:p>
        </w:tc>
      </w:tr>
      <w:tr w:rsidR="00E63CEF" w:rsidTr="00A74D00">
        <w:trPr>
          <w:trHeight w:val="330"/>
        </w:trPr>
        <w:tc>
          <w:tcPr>
            <w:tcW w:w="12301" w:type="dxa"/>
            <w:gridSpan w:val="3"/>
            <w:shd w:val="clear" w:color="auto" w:fill="auto"/>
            <w:noWrap/>
            <w:vAlign w:val="bottom"/>
            <w:hideMark/>
          </w:tcPr>
          <w:p w:rsidR="00E63CEF" w:rsidRDefault="00171357">
            <w:pPr>
              <w:rPr>
                <w:bCs/>
                <w:iCs/>
                <w:color w:val="000000"/>
                <w:sz w:val="22"/>
                <w:szCs w:val="22"/>
              </w:rPr>
            </w:pPr>
            <w:r>
              <w:rPr>
                <w:bCs/>
                <w:iCs/>
                <w:color w:val="000000"/>
                <w:sz w:val="22"/>
                <w:szCs w:val="22"/>
              </w:rPr>
              <w:t>Разом в межах РЛП «Міжрічинський»</w:t>
            </w:r>
            <w:r w:rsidR="00E63CEF">
              <w:rPr>
                <w:bCs/>
                <w:iCs/>
                <w:color w:val="000000"/>
                <w:sz w:val="22"/>
                <w:szCs w:val="22"/>
              </w:rPr>
              <w:t xml:space="preserve">   17 обʼєктів </w:t>
            </w:r>
          </w:p>
        </w:tc>
        <w:tc>
          <w:tcPr>
            <w:tcW w:w="2158" w:type="dxa"/>
            <w:shd w:val="clear" w:color="auto" w:fill="auto"/>
            <w:noWrap/>
            <w:vAlign w:val="bottom"/>
            <w:hideMark/>
          </w:tcPr>
          <w:p w:rsidR="00E63CEF" w:rsidRDefault="00E63CEF">
            <w:pPr>
              <w:jc w:val="center"/>
              <w:rPr>
                <w:bCs/>
                <w:iCs/>
                <w:color w:val="000000"/>
                <w:sz w:val="22"/>
                <w:szCs w:val="22"/>
              </w:rPr>
            </w:pPr>
            <w:r>
              <w:rPr>
                <w:bCs/>
                <w:iCs/>
                <w:color w:val="000000"/>
                <w:sz w:val="22"/>
                <w:szCs w:val="22"/>
              </w:rPr>
              <w:t>3521,21</w:t>
            </w:r>
          </w:p>
        </w:tc>
      </w:tr>
      <w:tr w:rsidR="00E63CEF" w:rsidTr="00A74D00">
        <w:trPr>
          <w:trHeight w:val="525"/>
        </w:trPr>
        <w:tc>
          <w:tcPr>
            <w:tcW w:w="3341" w:type="dxa"/>
            <w:gridSpan w:val="2"/>
            <w:vMerge w:val="restart"/>
            <w:shd w:val="clear" w:color="auto" w:fill="auto"/>
            <w:vAlign w:val="center"/>
            <w:hideMark/>
          </w:tcPr>
          <w:p w:rsidR="00E63CEF" w:rsidRDefault="00E63CEF">
            <w:pPr>
              <w:jc w:val="center"/>
              <w:rPr>
                <w:color w:val="000000"/>
                <w:sz w:val="22"/>
                <w:szCs w:val="22"/>
              </w:rPr>
            </w:pPr>
            <w:r>
              <w:rPr>
                <w:color w:val="000000"/>
                <w:sz w:val="22"/>
                <w:szCs w:val="22"/>
              </w:rPr>
              <w:t>Парк-пам'ятка садово-паркового мистецтва загальнодержавного значення «Сокиринський парк»</w:t>
            </w: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1. Ботанічна пам'ятка природи місцевого значення «Унікальне дерево-екзот»</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0,01</w:t>
            </w:r>
          </w:p>
        </w:tc>
      </w:tr>
      <w:tr w:rsidR="00E63CEF" w:rsidTr="00A74D00">
        <w:trPr>
          <w:trHeight w:val="450"/>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2. Ботанічна пам'ятка природи місцевого значення «Сокиринський явір»</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0,01</w:t>
            </w:r>
          </w:p>
        </w:tc>
      </w:tr>
      <w:tr w:rsidR="00E63CEF" w:rsidTr="00A74D00">
        <w:trPr>
          <w:trHeight w:val="330"/>
        </w:trPr>
        <w:tc>
          <w:tcPr>
            <w:tcW w:w="12301" w:type="dxa"/>
            <w:gridSpan w:val="3"/>
            <w:shd w:val="clear" w:color="auto" w:fill="auto"/>
            <w:vAlign w:val="center"/>
            <w:hideMark/>
          </w:tcPr>
          <w:p w:rsidR="00E63CEF" w:rsidRDefault="00E63CEF">
            <w:pPr>
              <w:rPr>
                <w:bCs/>
                <w:iCs/>
                <w:color w:val="000000"/>
                <w:sz w:val="22"/>
                <w:szCs w:val="22"/>
              </w:rPr>
            </w:pPr>
            <w:r>
              <w:rPr>
                <w:bCs/>
                <w:iCs/>
                <w:color w:val="000000"/>
                <w:sz w:val="22"/>
                <w:szCs w:val="22"/>
              </w:rPr>
              <w:t>Разом в межах парку-пам’ятк</w:t>
            </w:r>
            <w:r w:rsidR="00171357">
              <w:rPr>
                <w:bCs/>
                <w:iCs/>
                <w:color w:val="000000"/>
                <w:sz w:val="22"/>
                <w:szCs w:val="22"/>
              </w:rPr>
              <w:t>и садово-паркового мистецтва «Сокиринський парк»</w:t>
            </w:r>
            <w:r>
              <w:rPr>
                <w:bCs/>
                <w:iCs/>
                <w:color w:val="000000"/>
                <w:sz w:val="22"/>
                <w:szCs w:val="22"/>
              </w:rPr>
              <w:t xml:space="preserve">   2 обʼєкти</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0,02</w:t>
            </w:r>
          </w:p>
        </w:tc>
      </w:tr>
      <w:tr w:rsidR="00E63CEF" w:rsidTr="00A74D00">
        <w:trPr>
          <w:trHeight w:val="345"/>
        </w:trPr>
        <w:tc>
          <w:tcPr>
            <w:tcW w:w="3341" w:type="dxa"/>
            <w:gridSpan w:val="2"/>
            <w:shd w:val="clear" w:color="auto" w:fill="auto"/>
            <w:vAlign w:val="center"/>
            <w:hideMark/>
          </w:tcPr>
          <w:p w:rsidR="00E63CEF" w:rsidRDefault="00E63CEF">
            <w:pPr>
              <w:rPr>
                <w:color w:val="000000"/>
                <w:sz w:val="22"/>
                <w:szCs w:val="22"/>
              </w:rPr>
            </w:pPr>
            <w:r>
              <w:rPr>
                <w:color w:val="000000"/>
                <w:sz w:val="22"/>
                <w:szCs w:val="22"/>
              </w:rPr>
              <w:t>Заповідне урочище «Базарщина»</w:t>
            </w:r>
          </w:p>
        </w:tc>
        <w:tc>
          <w:tcPr>
            <w:tcW w:w="8960" w:type="dxa"/>
            <w:shd w:val="clear" w:color="auto" w:fill="auto"/>
            <w:vAlign w:val="center"/>
            <w:hideMark/>
          </w:tcPr>
          <w:p w:rsidR="00E63CEF" w:rsidRDefault="00E63CEF">
            <w:pPr>
              <w:rPr>
                <w:color w:val="000000"/>
                <w:sz w:val="22"/>
                <w:szCs w:val="22"/>
              </w:rPr>
            </w:pPr>
            <w:r>
              <w:rPr>
                <w:color w:val="000000"/>
                <w:sz w:val="22"/>
                <w:szCs w:val="22"/>
              </w:rPr>
              <w:t>1. Ботанічна пам'ятка природи місцевого значення «Березовий гай»</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3,90</w:t>
            </w:r>
          </w:p>
        </w:tc>
      </w:tr>
      <w:tr w:rsidR="00E63CEF" w:rsidTr="00A74D00">
        <w:trPr>
          <w:trHeight w:val="315"/>
        </w:trPr>
        <w:tc>
          <w:tcPr>
            <w:tcW w:w="12301" w:type="dxa"/>
            <w:gridSpan w:val="3"/>
            <w:shd w:val="clear" w:color="auto" w:fill="auto"/>
            <w:noWrap/>
            <w:vAlign w:val="bottom"/>
            <w:hideMark/>
          </w:tcPr>
          <w:p w:rsidR="00E63CEF" w:rsidRDefault="00E63CEF">
            <w:pPr>
              <w:rPr>
                <w:bCs/>
                <w:iCs/>
                <w:color w:val="000000"/>
                <w:sz w:val="22"/>
                <w:szCs w:val="22"/>
              </w:rPr>
            </w:pPr>
            <w:r>
              <w:rPr>
                <w:bCs/>
                <w:iCs/>
                <w:color w:val="000000"/>
                <w:sz w:val="22"/>
                <w:szCs w:val="22"/>
              </w:rPr>
              <w:t>Разо</w:t>
            </w:r>
            <w:r w:rsidR="00171357">
              <w:rPr>
                <w:bCs/>
                <w:iCs/>
                <w:color w:val="000000"/>
                <w:sz w:val="22"/>
                <w:szCs w:val="22"/>
              </w:rPr>
              <w:t>м в межах заповідного урчища «Базарщина»</w:t>
            </w:r>
            <w:r>
              <w:rPr>
                <w:bCs/>
                <w:iCs/>
                <w:color w:val="000000"/>
                <w:sz w:val="22"/>
                <w:szCs w:val="22"/>
              </w:rPr>
              <w:t xml:space="preserve">  1 обʼєкт </w:t>
            </w:r>
          </w:p>
        </w:tc>
        <w:tc>
          <w:tcPr>
            <w:tcW w:w="2158" w:type="dxa"/>
            <w:shd w:val="clear" w:color="auto" w:fill="auto"/>
            <w:noWrap/>
            <w:vAlign w:val="bottom"/>
            <w:hideMark/>
          </w:tcPr>
          <w:p w:rsidR="00E63CEF" w:rsidRDefault="00E63CEF">
            <w:pPr>
              <w:jc w:val="center"/>
              <w:rPr>
                <w:bCs/>
                <w:iCs/>
                <w:color w:val="000000"/>
                <w:sz w:val="22"/>
                <w:szCs w:val="22"/>
              </w:rPr>
            </w:pPr>
            <w:r>
              <w:rPr>
                <w:bCs/>
                <w:iCs/>
                <w:color w:val="000000"/>
                <w:sz w:val="22"/>
                <w:szCs w:val="22"/>
              </w:rPr>
              <w:t>3,90</w:t>
            </w:r>
          </w:p>
        </w:tc>
      </w:tr>
      <w:tr w:rsidR="00E63CEF" w:rsidTr="00A74D00">
        <w:trPr>
          <w:trHeight w:val="1005"/>
        </w:trPr>
        <w:tc>
          <w:tcPr>
            <w:tcW w:w="3341" w:type="dxa"/>
            <w:gridSpan w:val="2"/>
            <w:shd w:val="clear" w:color="auto" w:fill="auto"/>
            <w:vAlign w:val="center"/>
            <w:hideMark/>
          </w:tcPr>
          <w:p w:rsidR="00E63CEF" w:rsidRDefault="00E63CEF">
            <w:pPr>
              <w:jc w:val="center"/>
              <w:rPr>
                <w:color w:val="000000"/>
                <w:sz w:val="22"/>
                <w:szCs w:val="22"/>
              </w:rPr>
            </w:pPr>
            <w:r>
              <w:rPr>
                <w:color w:val="000000"/>
                <w:sz w:val="22"/>
                <w:szCs w:val="22"/>
              </w:rPr>
              <w:t>Парк-пам'ятка садово-паркового мистецтва місцевого значення «Софіївський старовинний парк»</w:t>
            </w:r>
          </w:p>
        </w:tc>
        <w:tc>
          <w:tcPr>
            <w:tcW w:w="8960" w:type="dxa"/>
            <w:shd w:val="clear" w:color="auto" w:fill="auto"/>
            <w:vAlign w:val="center"/>
            <w:hideMark/>
          </w:tcPr>
          <w:p w:rsidR="00E63CEF" w:rsidRDefault="00E63CEF">
            <w:pPr>
              <w:rPr>
                <w:color w:val="000000"/>
                <w:sz w:val="22"/>
                <w:szCs w:val="22"/>
              </w:rPr>
            </w:pPr>
            <w:r>
              <w:rPr>
                <w:color w:val="000000"/>
                <w:sz w:val="22"/>
                <w:szCs w:val="22"/>
              </w:rPr>
              <w:t>1. Ботанічна пам'ятка природи місцевого значення «Багатовіковий дуб»</w:t>
            </w:r>
          </w:p>
        </w:tc>
        <w:tc>
          <w:tcPr>
            <w:tcW w:w="2158" w:type="dxa"/>
            <w:shd w:val="clear" w:color="auto" w:fill="auto"/>
            <w:vAlign w:val="center"/>
            <w:hideMark/>
          </w:tcPr>
          <w:p w:rsidR="00E63CEF" w:rsidRDefault="00E63CEF">
            <w:pPr>
              <w:jc w:val="center"/>
              <w:rPr>
                <w:b/>
                <w:bCs/>
                <w:i/>
                <w:iCs/>
                <w:color w:val="000000"/>
                <w:sz w:val="22"/>
                <w:szCs w:val="22"/>
              </w:rPr>
            </w:pPr>
            <w:r>
              <w:rPr>
                <w:b/>
                <w:bCs/>
                <w:i/>
                <w:iCs/>
                <w:color w:val="000000"/>
                <w:sz w:val="22"/>
                <w:szCs w:val="22"/>
              </w:rPr>
              <w:t>0,01</w:t>
            </w:r>
          </w:p>
        </w:tc>
      </w:tr>
      <w:tr w:rsidR="00E63CEF" w:rsidTr="00A74D00">
        <w:trPr>
          <w:trHeight w:val="390"/>
        </w:trPr>
        <w:tc>
          <w:tcPr>
            <w:tcW w:w="12301" w:type="dxa"/>
            <w:gridSpan w:val="3"/>
            <w:shd w:val="clear" w:color="auto" w:fill="auto"/>
            <w:vAlign w:val="center"/>
            <w:hideMark/>
          </w:tcPr>
          <w:p w:rsidR="00E63CEF" w:rsidRDefault="00E63CEF">
            <w:pPr>
              <w:rPr>
                <w:bCs/>
                <w:iCs/>
                <w:color w:val="000000"/>
                <w:sz w:val="22"/>
                <w:szCs w:val="22"/>
              </w:rPr>
            </w:pPr>
            <w:r>
              <w:rPr>
                <w:bCs/>
                <w:iCs/>
                <w:color w:val="000000"/>
                <w:sz w:val="22"/>
                <w:szCs w:val="22"/>
              </w:rPr>
              <w:t>Разом в межах парку-пам’ятк</w:t>
            </w:r>
            <w:r w:rsidR="00171357">
              <w:rPr>
                <w:bCs/>
                <w:iCs/>
                <w:color w:val="000000"/>
                <w:sz w:val="22"/>
                <w:szCs w:val="22"/>
              </w:rPr>
              <w:t>и садово-паркового мистецтва «Софіївський старовинний парк»</w:t>
            </w:r>
            <w:r>
              <w:rPr>
                <w:bCs/>
                <w:iCs/>
                <w:color w:val="000000"/>
                <w:sz w:val="22"/>
                <w:szCs w:val="22"/>
              </w:rPr>
              <w:t xml:space="preserve">   1 обʼєкт</w:t>
            </w:r>
          </w:p>
        </w:tc>
        <w:tc>
          <w:tcPr>
            <w:tcW w:w="2158" w:type="dxa"/>
            <w:shd w:val="clear" w:color="auto" w:fill="auto"/>
            <w:noWrap/>
            <w:vAlign w:val="bottom"/>
            <w:hideMark/>
          </w:tcPr>
          <w:p w:rsidR="00E63CEF" w:rsidRDefault="00E63CEF">
            <w:pPr>
              <w:jc w:val="center"/>
              <w:rPr>
                <w:bCs/>
                <w:iCs/>
                <w:color w:val="000000"/>
                <w:sz w:val="22"/>
                <w:szCs w:val="22"/>
              </w:rPr>
            </w:pPr>
            <w:r>
              <w:rPr>
                <w:bCs/>
                <w:iCs/>
                <w:color w:val="000000"/>
                <w:sz w:val="22"/>
                <w:szCs w:val="22"/>
              </w:rPr>
              <w:t>0,01</w:t>
            </w:r>
          </w:p>
        </w:tc>
      </w:tr>
      <w:tr w:rsidR="00E63CEF" w:rsidTr="00A74D00">
        <w:trPr>
          <w:trHeight w:val="570"/>
        </w:trPr>
        <w:tc>
          <w:tcPr>
            <w:tcW w:w="3341" w:type="dxa"/>
            <w:gridSpan w:val="2"/>
            <w:shd w:val="clear" w:color="auto" w:fill="auto"/>
            <w:vAlign w:val="center"/>
            <w:hideMark/>
          </w:tcPr>
          <w:p w:rsidR="00E63CEF" w:rsidRDefault="00E63CEF">
            <w:pPr>
              <w:jc w:val="center"/>
              <w:rPr>
                <w:color w:val="000000"/>
                <w:sz w:val="22"/>
                <w:szCs w:val="22"/>
              </w:rPr>
            </w:pPr>
            <w:r>
              <w:rPr>
                <w:color w:val="000000"/>
                <w:sz w:val="22"/>
                <w:szCs w:val="22"/>
              </w:rPr>
              <w:t>Ботанічний заказник місцевого значення «Чемерський»</w:t>
            </w:r>
          </w:p>
        </w:tc>
        <w:tc>
          <w:tcPr>
            <w:tcW w:w="8960" w:type="dxa"/>
            <w:shd w:val="clear" w:color="auto" w:fill="auto"/>
            <w:vAlign w:val="center"/>
            <w:hideMark/>
          </w:tcPr>
          <w:p w:rsidR="00E63CEF" w:rsidRDefault="00E63CEF">
            <w:pPr>
              <w:rPr>
                <w:color w:val="000000"/>
                <w:sz w:val="22"/>
                <w:szCs w:val="22"/>
              </w:rPr>
            </w:pPr>
            <w:r>
              <w:rPr>
                <w:color w:val="000000"/>
                <w:sz w:val="22"/>
                <w:szCs w:val="22"/>
              </w:rPr>
              <w:t>1. Ботанічна пам'ятка природи місцевого значення «Олишівська ділянка грабу»</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5,00</w:t>
            </w:r>
          </w:p>
        </w:tc>
      </w:tr>
      <w:tr w:rsidR="00E63CEF" w:rsidTr="00A74D00">
        <w:trPr>
          <w:trHeight w:val="345"/>
        </w:trPr>
        <w:tc>
          <w:tcPr>
            <w:tcW w:w="12301" w:type="dxa"/>
            <w:gridSpan w:val="3"/>
            <w:shd w:val="clear" w:color="auto" w:fill="auto"/>
            <w:vAlign w:val="center"/>
            <w:hideMark/>
          </w:tcPr>
          <w:p w:rsidR="00E63CEF" w:rsidRDefault="00E63CEF">
            <w:pPr>
              <w:rPr>
                <w:bCs/>
                <w:iCs/>
                <w:color w:val="000000"/>
                <w:sz w:val="22"/>
                <w:szCs w:val="22"/>
              </w:rPr>
            </w:pPr>
            <w:r>
              <w:rPr>
                <w:bCs/>
                <w:iCs/>
                <w:color w:val="000000"/>
                <w:sz w:val="22"/>
                <w:szCs w:val="22"/>
              </w:rPr>
              <w:t>Разом в</w:t>
            </w:r>
            <w:r w:rsidR="00171357">
              <w:rPr>
                <w:bCs/>
                <w:iCs/>
                <w:color w:val="000000"/>
                <w:sz w:val="22"/>
                <w:szCs w:val="22"/>
              </w:rPr>
              <w:t xml:space="preserve"> межах ботанічного заказника «Чемерський»</w:t>
            </w:r>
            <w:r>
              <w:rPr>
                <w:bCs/>
                <w:iCs/>
                <w:color w:val="000000"/>
                <w:sz w:val="22"/>
                <w:szCs w:val="22"/>
              </w:rPr>
              <w:t xml:space="preserve">  1 обʼєкт</w:t>
            </w:r>
          </w:p>
        </w:tc>
        <w:tc>
          <w:tcPr>
            <w:tcW w:w="2158" w:type="dxa"/>
            <w:shd w:val="clear" w:color="auto" w:fill="auto"/>
            <w:noWrap/>
            <w:vAlign w:val="bottom"/>
            <w:hideMark/>
          </w:tcPr>
          <w:p w:rsidR="00E63CEF" w:rsidRDefault="00E63CEF">
            <w:pPr>
              <w:jc w:val="center"/>
              <w:rPr>
                <w:bCs/>
                <w:iCs/>
                <w:color w:val="000000"/>
                <w:sz w:val="22"/>
                <w:szCs w:val="22"/>
              </w:rPr>
            </w:pPr>
            <w:r>
              <w:rPr>
                <w:bCs/>
                <w:iCs/>
                <w:color w:val="000000"/>
                <w:sz w:val="22"/>
                <w:szCs w:val="22"/>
              </w:rPr>
              <w:t>5,00</w:t>
            </w:r>
          </w:p>
        </w:tc>
      </w:tr>
      <w:tr w:rsidR="00E63CEF" w:rsidTr="00A74D00">
        <w:trPr>
          <w:trHeight w:val="720"/>
        </w:trPr>
        <w:tc>
          <w:tcPr>
            <w:tcW w:w="3341" w:type="dxa"/>
            <w:gridSpan w:val="2"/>
            <w:shd w:val="clear" w:color="auto" w:fill="auto"/>
            <w:vAlign w:val="center"/>
            <w:hideMark/>
          </w:tcPr>
          <w:p w:rsidR="00E63CEF" w:rsidRDefault="00E63CEF">
            <w:pPr>
              <w:jc w:val="center"/>
              <w:rPr>
                <w:color w:val="000000"/>
                <w:sz w:val="22"/>
                <w:szCs w:val="22"/>
              </w:rPr>
            </w:pPr>
            <w:r>
              <w:rPr>
                <w:color w:val="000000"/>
                <w:sz w:val="22"/>
                <w:szCs w:val="22"/>
              </w:rPr>
              <w:t>Ботанічний заказник місцевого значення «Криві гряди»</w:t>
            </w:r>
          </w:p>
        </w:tc>
        <w:tc>
          <w:tcPr>
            <w:tcW w:w="8960" w:type="dxa"/>
            <w:shd w:val="clear" w:color="auto" w:fill="auto"/>
            <w:vAlign w:val="center"/>
            <w:hideMark/>
          </w:tcPr>
          <w:p w:rsidR="00E63CEF" w:rsidRDefault="00E63CEF">
            <w:pPr>
              <w:rPr>
                <w:color w:val="000000"/>
                <w:sz w:val="22"/>
                <w:szCs w:val="22"/>
              </w:rPr>
            </w:pPr>
            <w:r>
              <w:rPr>
                <w:color w:val="000000"/>
                <w:sz w:val="22"/>
                <w:szCs w:val="22"/>
              </w:rPr>
              <w:t>1. Зоологічна пам'ятка природи місцевого значення «Криві гряди -2»</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6,80</w:t>
            </w:r>
          </w:p>
        </w:tc>
      </w:tr>
      <w:tr w:rsidR="00E63CEF" w:rsidTr="00A74D00">
        <w:trPr>
          <w:trHeight w:val="360"/>
        </w:trPr>
        <w:tc>
          <w:tcPr>
            <w:tcW w:w="12301" w:type="dxa"/>
            <w:gridSpan w:val="3"/>
            <w:shd w:val="clear" w:color="auto" w:fill="auto"/>
            <w:vAlign w:val="center"/>
            <w:hideMark/>
          </w:tcPr>
          <w:p w:rsidR="00E63CEF" w:rsidRDefault="00E63CEF">
            <w:pPr>
              <w:rPr>
                <w:bCs/>
                <w:iCs/>
                <w:color w:val="000000"/>
                <w:sz w:val="22"/>
                <w:szCs w:val="22"/>
              </w:rPr>
            </w:pPr>
            <w:r>
              <w:rPr>
                <w:bCs/>
                <w:iCs/>
                <w:color w:val="000000"/>
                <w:sz w:val="22"/>
                <w:szCs w:val="22"/>
              </w:rPr>
              <w:t>Разом в межах ботанічного заказни</w:t>
            </w:r>
            <w:r w:rsidR="00171357">
              <w:rPr>
                <w:bCs/>
                <w:iCs/>
                <w:color w:val="000000"/>
                <w:sz w:val="22"/>
                <w:szCs w:val="22"/>
              </w:rPr>
              <w:t>ка «Криві гряди»</w:t>
            </w:r>
            <w:r>
              <w:rPr>
                <w:bCs/>
                <w:iCs/>
                <w:color w:val="000000"/>
                <w:sz w:val="22"/>
                <w:szCs w:val="22"/>
              </w:rPr>
              <w:t xml:space="preserve">  1 обʼєкт</w:t>
            </w:r>
          </w:p>
        </w:tc>
        <w:tc>
          <w:tcPr>
            <w:tcW w:w="2158" w:type="dxa"/>
            <w:shd w:val="clear" w:color="auto" w:fill="auto"/>
            <w:noWrap/>
            <w:vAlign w:val="bottom"/>
            <w:hideMark/>
          </w:tcPr>
          <w:p w:rsidR="00E63CEF" w:rsidRDefault="00E63CEF">
            <w:pPr>
              <w:jc w:val="center"/>
              <w:rPr>
                <w:bCs/>
                <w:iCs/>
                <w:color w:val="000000"/>
                <w:sz w:val="22"/>
                <w:szCs w:val="22"/>
              </w:rPr>
            </w:pPr>
            <w:r>
              <w:rPr>
                <w:bCs/>
                <w:iCs/>
                <w:color w:val="000000"/>
                <w:sz w:val="22"/>
                <w:szCs w:val="22"/>
              </w:rPr>
              <w:t>6,80</w:t>
            </w:r>
          </w:p>
        </w:tc>
      </w:tr>
      <w:tr w:rsidR="00E63CEF" w:rsidTr="00A74D00">
        <w:trPr>
          <w:trHeight w:val="420"/>
        </w:trPr>
        <w:tc>
          <w:tcPr>
            <w:tcW w:w="3341" w:type="dxa"/>
            <w:gridSpan w:val="2"/>
            <w:vMerge w:val="restart"/>
            <w:shd w:val="clear" w:color="auto" w:fill="auto"/>
            <w:vAlign w:val="center"/>
            <w:hideMark/>
          </w:tcPr>
          <w:p w:rsidR="00E63CEF" w:rsidRDefault="00E63CEF">
            <w:pPr>
              <w:jc w:val="center"/>
              <w:rPr>
                <w:color w:val="000000"/>
                <w:sz w:val="22"/>
                <w:szCs w:val="22"/>
              </w:rPr>
            </w:pPr>
            <w:r>
              <w:rPr>
                <w:color w:val="000000"/>
                <w:sz w:val="22"/>
                <w:szCs w:val="22"/>
              </w:rPr>
              <w:t>Заповідне урочище «Радомська дача»</w:t>
            </w:r>
          </w:p>
        </w:tc>
        <w:tc>
          <w:tcPr>
            <w:tcW w:w="8960" w:type="dxa"/>
            <w:shd w:val="clear" w:color="auto" w:fill="auto"/>
            <w:vAlign w:val="center"/>
            <w:hideMark/>
          </w:tcPr>
          <w:p w:rsidR="00E63CEF" w:rsidRDefault="00E63CEF">
            <w:pPr>
              <w:rPr>
                <w:color w:val="000000"/>
                <w:sz w:val="22"/>
                <w:szCs w:val="22"/>
              </w:rPr>
            </w:pPr>
            <w:r>
              <w:rPr>
                <w:color w:val="000000"/>
                <w:sz w:val="22"/>
                <w:szCs w:val="22"/>
              </w:rPr>
              <w:t>1. Ботанічна пам'ятка природи місцевого значення «Дерева екзоти»</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1,00</w:t>
            </w:r>
          </w:p>
        </w:tc>
      </w:tr>
      <w:tr w:rsidR="00E63CEF" w:rsidTr="00A74D00">
        <w:trPr>
          <w:trHeight w:val="405"/>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rPr>
                <w:color w:val="000000"/>
                <w:sz w:val="22"/>
                <w:szCs w:val="22"/>
              </w:rPr>
            </w:pPr>
            <w:r>
              <w:rPr>
                <w:color w:val="000000"/>
                <w:sz w:val="22"/>
                <w:szCs w:val="22"/>
              </w:rPr>
              <w:t>2. Ботанічна пам'ятка природи місцевого значення «Дерева екзоти»</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3,20</w:t>
            </w:r>
          </w:p>
        </w:tc>
      </w:tr>
      <w:tr w:rsidR="00E63CEF" w:rsidTr="00A74D00">
        <w:trPr>
          <w:trHeight w:val="330"/>
        </w:trPr>
        <w:tc>
          <w:tcPr>
            <w:tcW w:w="12301" w:type="dxa"/>
            <w:gridSpan w:val="3"/>
            <w:shd w:val="clear" w:color="auto" w:fill="auto"/>
            <w:vAlign w:val="center"/>
            <w:hideMark/>
          </w:tcPr>
          <w:p w:rsidR="00E63CEF" w:rsidRDefault="00E63CEF">
            <w:pPr>
              <w:rPr>
                <w:bCs/>
                <w:iCs/>
                <w:color w:val="000000"/>
                <w:sz w:val="22"/>
                <w:szCs w:val="22"/>
              </w:rPr>
            </w:pPr>
            <w:r>
              <w:rPr>
                <w:bCs/>
                <w:iCs/>
                <w:color w:val="000000"/>
                <w:sz w:val="22"/>
                <w:szCs w:val="22"/>
              </w:rPr>
              <w:lastRenderedPageBreak/>
              <w:t>Разом</w:t>
            </w:r>
            <w:r w:rsidR="00171357">
              <w:rPr>
                <w:bCs/>
                <w:iCs/>
                <w:color w:val="000000"/>
                <w:sz w:val="22"/>
                <w:szCs w:val="22"/>
              </w:rPr>
              <w:t xml:space="preserve"> в межах заповідного урочища «</w:t>
            </w:r>
            <w:r>
              <w:rPr>
                <w:bCs/>
                <w:iCs/>
                <w:color w:val="000000"/>
                <w:sz w:val="22"/>
                <w:szCs w:val="22"/>
              </w:rPr>
              <w:t>Радом</w:t>
            </w:r>
            <w:r w:rsidR="00171357">
              <w:rPr>
                <w:bCs/>
                <w:iCs/>
                <w:color w:val="000000"/>
                <w:sz w:val="22"/>
                <w:szCs w:val="22"/>
              </w:rPr>
              <w:t>ська дача»</w:t>
            </w:r>
            <w:r>
              <w:rPr>
                <w:bCs/>
                <w:iCs/>
                <w:color w:val="000000"/>
                <w:sz w:val="22"/>
                <w:szCs w:val="22"/>
              </w:rPr>
              <w:t xml:space="preserve">  2 обʼєкти</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4,20</w:t>
            </w:r>
          </w:p>
        </w:tc>
      </w:tr>
      <w:tr w:rsidR="00E63CEF" w:rsidTr="00A74D00">
        <w:trPr>
          <w:trHeight w:val="360"/>
        </w:trPr>
        <w:tc>
          <w:tcPr>
            <w:tcW w:w="3341" w:type="dxa"/>
            <w:gridSpan w:val="2"/>
            <w:shd w:val="clear" w:color="auto" w:fill="auto"/>
            <w:vAlign w:val="center"/>
            <w:hideMark/>
          </w:tcPr>
          <w:p w:rsidR="00E63CEF" w:rsidRDefault="00E63CEF">
            <w:pPr>
              <w:jc w:val="center"/>
              <w:rPr>
                <w:color w:val="000000"/>
                <w:sz w:val="22"/>
                <w:szCs w:val="22"/>
              </w:rPr>
            </w:pPr>
            <w:r>
              <w:rPr>
                <w:color w:val="000000"/>
                <w:sz w:val="22"/>
                <w:szCs w:val="22"/>
              </w:rPr>
              <w:t>Заповідне урочище «Бирине»</w:t>
            </w:r>
          </w:p>
        </w:tc>
        <w:tc>
          <w:tcPr>
            <w:tcW w:w="8960" w:type="dxa"/>
            <w:shd w:val="clear" w:color="auto" w:fill="auto"/>
            <w:vAlign w:val="center"/>
            <w:hideMark/>
          </w:tcPr>
          <w:p w:rsidR="00E63CEF" w:rsidRDefault="00E63CEF">
            <w:pPr>
              <w:rPr>
                <w:color w:val="000000"/>
                <w:sz w:val="22"/>
                <w:szCs w:val="22"/>
              </w:rPr>
            </w:pPr>
            <w:r>
              <w:rPr>
                <w:color w:val="000000"/>
                <w:sz w:val="22"/>
                <w:szCs w:val="22"/>
              </w:rPr>
              <w:t>1. Гідрологічний заказник місцевого значення «Лагине»</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8,00</w:t>
            </w:r>
          </w:p>
        </w:tc>
      </w:tr>
      <w:tr w:rsidR="00E63CEF" w:rsidTr="00A74D00">
        <w:trPr>
          <w:trHeight w:val="345"/>
        </w:trPr>
        <w:tc>
          <w:tcPr>
            <w:tcW w:w="12301" w:type="dxa"/>
            <w:gridSpan w:val="3"/>
            <w:shd w:val="clear" w:color="auto" w:fill="auto"/>
            <w:vAlign w:val="center"/>
            <w:hideMark/>
          </w:tcPr>
          <w:p w:rsidR="00E63CEF" w:rsidRDefault="00E63CEF">
            <w:pPr>
              <w:rPr>
                <w:bCs/>
                <w:iCs/>
                <w:color w:val="000000"/>
                <w:sz w:val="22"/>
                <w:szCs w:val="22"/>
              </w:rPr>
            </w:pPr>
            <w:r>
              <w:rPr>
                <w:bCs/>
                <w:iCs/>
                <w:color w:val="000000"/>
                <w:sz w:val="22"/>
                <w:szCs w:val="22"/>
              </w:rPr>
              <w:t>Разом</w:t>
            </w:r>
            <w:r w:rsidR="00171357">
              <w:rPr>
                <w:bCs/>
                <w:iCs/>
                <w:color w:val="000000"/>
                <w:sz w:val="22"/>
                <w:szCs w:val="22"/>
              </w:rPr>
              <w:t xml:space="preserve"> в межах заповідного урочища «Бирине»</w:t>
            </w:r>
            <w:r>
              <w:rPr>
                <w:bCs/>
                <w:iCs/>
                <w:color w:val="000000"/>
                <w:sz w:val="22"/>
                <w:szCs w:val="22"/>
              </w:rPr>
              <w:t xml:space="preserve">   1 обʼєкт</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8,00</w:t>
            </w:r>
          </w:p>
        </w:tc>
      </w:tr>
      <w:tr w:rsidR="00E63CEF" w:rsidTr="00A74D00">
        <w:trPr>
          <w:trHeight w:val="660"/>
        </w:trPr>
        <w:tc>
          <w:tcPr>
            <w:tcW w:w="3341" w:type="dxa"/>
            <w:gridSpan w:val="2"/>
            <w:shd w:val="clear" w:color="auto" w:fill="auto"/>
            <w:vAlign w:val="center"/>
            <w:hideMark/>
          </w:tcPr>
          <w:p w:rsidR="00E63CEF" w:rsidRDefault="00E63CEF">
            <w:pPr>
              <w:jc w:val="center"/>
              <w:rPr>
                <w:color w:val="000000"/>
                <w:sz w:val="22"/>
                <w:szCs w:val="22"/>
              </w:rPr>
            </w:pPr>
            <w:r>
              <w:rPr>
                <w:color w:val="000000"/>
                <w:sz w:val="22"/>
                <w:szCs w:val="22"/>
              </w:rPr>
              <w:t>Ландшафтний заказн</w:t>
            </w:r>
            <w:r w:rsidR="00D74DD0">
              <w:rPr>
                <w:color w:val="000000"/>
                <w:sz w:val="22"/>
                <w:szCs w:val="22"/>
              </w:rPr>
              <w:t>ик місцевого значення «</w:t>
            </w:r>
            <w:r w:rsidR="00171357">
              <w:rPr>
                <w:color w:val="000000"/>
                <w:sz w:val="22"/>
                <w:szCs w:val="22"/>
              </w:rPr>
              <w:t>Урочище «Кути»</w:t>
            </w:r>
          </w:p>
        </w:tc>
        <w:tc>
          <w:tcPr>
            <w:tcW w:w="8960" w:type="dxa"/>
            <w:shd w:val="clear" w:color="auto" w:fill="auto"/>
            <w:vAlign w:val="center"/>
            <w:hideMark/>
          </w:tcPr>
          <w:p w:rsidR="00E63CEF" w:rsidRDefault="00E63CEF">
            <w:pPr>
              <w:rPr>
                <w:color w:val="000000"/>
                <w:sz w:val="22"/>
                <w:szCs w:val="22"/>
              </w:rPr>
            </w:pPr>
            <w:r>
              <w:rPr>
                <w:color w:val="000000"/>
                <w:sz w:val="22"/>
                <w:szCs w:val="22"/>
              </w:rPr>
              <w:t>1. Ботанічна пам'ятка природи місцевого значення «Багатовіковий дуб»</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0,01</w:t>
            </w:r>
          </w:p>
        </w:tc>
      </w:tr>
      <w:tr w:rsidR="00E63CEF" w:rsidTr="00A74D00">
        <w:trPr>
          <w:trHeight w:val="345"/>
        </w:trPr>
        <w:tc>
          <w:tcPr>
            <w:tcW w:w="12301" w:type="dxa"/>
            <w:gridSpan w:val="3"/>
            <w:shd w:val="clear" w:color="auto" w:fill="auto"/>
            <w:vAlign w:val="center"/>
            <w:hideMark/>
          </w:tcPr>
          <w:p w:rsidR="00E63CEF" w:rsidRDefault="00E63CEF" w:rsidP="00171357">
            <w:pPr>
              <w:rPr>
                <w:bCs/>
                <w:iCs/>
                <w:color w:val="000000"/>
                <w:sz w:val="22"/>
                <w:szCs w:val="22"/>
              </w:rPr>
            </w:pPr>
            <w:r>
              <w:rPr>
                <w:bCs/>
                <w:iCs/>
                <w:color w:val="000000"/>
                <w:sz w:val="22"/>
                <w:szCs w:val="22"/>
              </w:rPr>
              <w:t xml:space="preserve">Разом в </w:t>
            </w:r>
            <w:r w:rsidR="00171357">
              <w:rPr>
                <w:bCs/>
                <w:iCs/>
                <w:color w:val="000000"/>
                <w:sz w:val="22"/>
                <w:szCs w:val="22"/>
              </w:rPr>
              <w:t>межах ландшафтного заказника «Урочище «Кути»</w:t>
            </w:r>
            <w:r>
              <w:rPr>
                <w:bCs/>
                <w:iCs/>
                <w:color w:val="000000"/>
                <w:sz w:val="22"/>
                <w:szCs w:val="22"/>
              </w:rPr>
              <w:t xml:space="preserve">  1 обʼєкт</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0,01</w:t>
            </w:r>
          </w:p>
        </w:tc>
      </w:tr>
      <w:tr w:rsidR="00E63CEF" w:rsidTr="00A74D00">
        <w:trPr>
          <w:trHeight w:val="615"/>
        </w:trPr>
        <w:tc>
          <w:tcPr>
            <w:tcW w:w="3341" w:type="dxa"/>
            <w:gridSpan w:val="2"/>
            <w:shd w:val="clear" w:color="auto" w:fill="auto"/>
            <w:vAlign w:val="center"/>
            <w:hideMark/>
          </w:tcPr>
          <w:p w:rsidR="00E63CEF" w:rsidRDefault="00E63CEF">
            <w:pPr>
              <w:rPr>
                <w:color w:val="000000"/>
                <w:sz w:val="22"/>
                <w:szCs w:val="22"/>
              </w:rPr>
            </w:pPr>
            <w:r>
              <w:rPr>
                <w:color w:val="000000"/>
                <w:sz w:val="22"/>
                <w:szCs w:val="22"/>
              </w:rPr>
              <w:t>Ботанічна пам`ятка</w:t>
            </w:r>
            <w:r w:rsidR="00171357">
              <w:rPr>
                <w:color w:val="000000"/>
                <w:sz w:val="22"/>
                <w:szCs w:val="22"/>
              </w:rPr>
              <w:t xml:space="preserve"> природи  «Парк ім.Т.Г.Шевченка»</w:t>
            </w: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1. Ботанічна пам'ятка природи місцевого значення «Багатовіковий дуб Три брати»</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0,01</w:t>
            </w:r>
          </w:p>
        </w:tc>
      </w:tr>
      <w:tr w:rsidR="00E63CEF" w:rsidTr="00A74D00">
        <w:trPr>
          <w:trHeight w:val="330"/>
        </w:trPr>
        <w:tc>
          <w:tcPr>
            <w:tcW w:w="12301" w:type="dxa"/>
            <w:gridSpan w:val="3"/>
            <w:shd w:val="clear" w:color="auto" w:fill="auto"/>
            <w:vAlign w:val="center"/>
            <w:hideMark/>
          </w:tcPr>
          <w:p w:rsidR="00E63CEF" w:rsidRDefault="00E63CEF">
            <w:pPr>
              <w:rPr>
                <w:bCs/>
                <w:iCs/>
                <w:color w:val="000000"/>
                <w:sz w:val="22"/>
                <w:szCs w:val="22"/>
              </w:rPr>
            </w:pPr>
            <w:r>
              <w:rPr>
                <w:bCs/>
                <w:iCs/>
                <w:color w:val="000000"/>
                <w:sz w:val="22"/>
                <w:szCs w:val="22"/>
              </w:rPr>
              <w:t>Разом в межах</w:t>
            </w:r>
            <w:r w:rsidR="00171357">
              <w:rPr>
                <w:bCs/>
                <w:iCs/>
                <w:color w:val="000000"/>
                <w:sz w:val="22"/>
                <w:szCs w:val="22"/>
              </w:rPr>
              <w:t xml:space="preserve"> ботанічної пам`ятки природи «Парк ім.Т.Г.Шевченка»</w:t>
            </w:r>
            <w:r>
              <w:rPr>
                <w:bCs/>
                <w:iCs/>
                <w:color w:val="000000"/>
                <w:sz w:val="22"/>
                <w:szCs w:val="22"/>
              </w:rPr>
              <w:t xml:space="preserve">  1 обʼєкт</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0,01</w:t>
            </w:r>
          </w:p>
        </w:tc>
      </w:tr>
      <w:tr w:rsidR="00E63CEF" w:rsidTr="00A74D00">
        <w:trPr>
          <w:trHeight w:val="375"/>
        </w:trPr>
        <w:tc>
          <w:tcPr>
            <w:tcW w:w="3341" w:type="dxa"/>
            <w:gridSpan w:val="2"/>
            <w:vMerge w:val="restart"/>
            <w:shd w:val="clear" w:color="auto" w:fill="auto"/>
            <w:vAlign w:val="center"/>
            <w:hideMark/>
          </w:tcPr>
          <w:p w:rsidR="00E63CEF" w:rsidRDefault="00E63CEF">
            <w:pPr>
              <w:jc w:val="center"/>
              <w:rPr>
                <w:color w:val="000000"/>
                <w:sz w:val="22"/>
                <w:szCs w:val="22"/>
              </w:rPr>
            </w:pPr>
            <w:r>
              <w:rPr>
                <w:color w:val="000000"/>
                <w:sz w:val="22"/>
                <w:szCs w:val="22"/>
              </w:rPr>
              <w:t>Ботанічний заказник місцевого значення «Кривуша»</w:t>
            </w: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1. Гідрологічний заказник місцевого значення «Гало»</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7,00</w:t>
            </w:r>
          </w:p>
        </w:tc>
      </w:tr>
      <w:tr w:rsidR="00E63CEF" w:rsidTr="00A74D00">
        <w:trPr>
          <w:trHeight w:val="330"/>
        </w:trPr>
        <w:tc>
          <w:tcPr>
            <w:tcW w:w="0" w:type="auto"/>
            <w:gridSpan w:val="2"/>
            <w:vMerge/>
            <w:shd w:val="clear" w:color="auto" w:fill="auto"/>
            <w:vAlign w:val="center"/>
            <w:hideMark/>
          </w:tcPr>
          <w:p w:rsidR="00E63CEF" w:rsidRDefault="00E63CEF">
            <w:pPr>
              <w:rPr>
                <w:color w:val="000000"/>
                <w:sz w:val="22"/>
                <w:szCs w:val="22"/>
              </w:rPr>
            </w:pPr>
          </w:p>
        </w:tc>
        <w:tc>
          <w:tcPr>
            <w:tcW w:w="8960" w:type="dxa"/>
            <w:shd w:val="clear" w:color="auto" w:fill="auto"/>
            <w:vAlign w:val="center"/>
            <w:hideMark/>
          </w:tcPr>
          <w:p w:rsidR="00E63CEF" w:rsidRDefault="00E63CEF">
            <w:pPr>
              <w:jc w:val="both"/>
              <w:rPr>
                <w:color w:val="000000"/>
                <w:sz w:val="22"/>
                <w:szCs w:val="22"/>
              </w:rPr>
            </w:pPr>
            <w:r>
              <w:rPr>
                <w:color w:val="000000"/>
                <w:sz w:val="22"/>
                <w:szCs w:val="22"/>
              </w:rPr>
              <w:t>2. Гідрологічний заказник місцевого значення «Рутське»</w:t>
            </w:r>
          </w:p>
        </w:tc>
        <w:tc>
          <w:tcPr>
            <w:tcW w:w="2158" w:type="dxa"/>
            <w:shd w:val="clear" w:color="auto" w:fill="auto"/>
            <w:vAlign w:val="center"/>
            <w:hideMark/>
          </w:tcPr>
          <w:p w:rsidR="00E63CEF" w:rsidRDefault="00E63CEF">
            <w:pPr>
              <w:jc w:val="center"/>
              <w:rPr>
                <w:color w:val="000000"/>
                <w:sz w:val="22"/>
                <w:szCs w:val="22"/>
              </w:rPr>
            </w:pPr>
            <w:r>
              <w:rPr>
                <w:color w:val="000000"/>
                <w:sz w:val="22"/>
                <w:szCs w:val="22"/>
              </w:rPr>
              <w:t>7,00</w:t>
            </w:r>
          </w:p>
        </w:tc>
      </w:tr>
      <w:tr w:rsidR="00E63CEF" w:rsidTr="00A74D00">
        <w:trPr>
          <w:trHeight w:val="405"/>
        </w:trPr>
        <w:tc>
          <w:tcPr>
            <w:tcW w:w="12301" w:type="dxa"/>
            <w:gridSpan w:val="3"/>
            <w:shd w:val="clear" w:color="auto" w:fill="auto"/>
            <w:vAlign w:val="center"/>
            <w:hideMark/>
          </w:tcPr>
          <w:p w:rsidR="00E63CEF" w:rsidRDefault="00E63CEF">
            <w:pPr>
              <w:jc w:val="both"/>
              <w:rPr>
                <w:bCs/>
                <w:iCs/>
                <w:color w:val="000000"/>
                <w:sz w:val="22"/>
                <w:szCs w:val="22"/>
              </w:rPr>
            </w:pPr>
            <w:r>
              <w:rPr>
                <w:bCs/>
                <w:iCs/>
                <w:color w:val="000000"/>
                <w:sz w:val="22"/>
                <w:szCs w:val="22"/>
              </w:rPr>
              <w:t>Разом в</w:t>
            </w:r>
            <w:r w:rsidR="00171357">
              <w:rPr>
                <w:bCs/>
                <w:iCs/>
                <w:color w:val="000000"/>
                <w:sz w:val="22"/>
                <w:szCs w:val="22"/>
              </w:rPr>
              <w:t xml:space="preserve"> межах ботанічного заказника «Кривуша»</w:t>
            </w:r>
            <w:r>
              <w:rPr>
                <w:bCs/>
                <w:iCs/>
                <w:color w:val="000000"/>
                <w:sz w:val="22"/>
                <w:szCs w:val="22"/>
              </w:rPr>
              <w:t xml:space="preserve">   2 обʼєкти</w:t>
            </w:r>
          </w:p>
        </w:tc>
        <w:tc>
          <w:tcPr>
            <w:tcW w:w="2158" w:type="dxa"/>
            <w:shd w:val="clear" w:color="auto" w:fill="auto"/>
            <w:vAlign w:val="center"/>
            <w:hideMark/>
          </w:tcPr>
          <w:p w:rsidR="00E63CEF" w:rsidRDefault="00E63CEF">
            <w:pPr>
              <w:jc w:val="center"/>
              <w:rPr>
                <w:bCs/>
                <w:iCs/>
                <w:color w:val="000000"/>
                <w:sz w:val="22"/>
                <w:szCs w:val="22"/>
              </w:rPr>
            </w:pPr>
            <w:r>
              <w:rPr>
                <w:bCs/>
                <w:iCs/>
                <w:color w:val="000000"/>
                <w:sz w:val="22"/>
                <w:szCs w:val="22"/>
              </w:rPr>
              <w:t>14,00</w:t>
            </w:r>
          </w:p>
        </w:tc>
      </w:tr>
      <w:tr w:rsidR="00E63CEF" w:rsidRPr="00F247EB" w:rsidTr="00A74D00">
        <w:trPr>
          <w:trHeight w:val="450"/>
        </w:trPr>
        <w:tc>
          <w:tcPr>
            <w:tcW w:w="3260" w:type="dxa"/>
            <w:shd w:val="clear" w:color="auto" w:fill="auto"/>
            <w:vAlign w:val="center"/>
            <w:hideMark/>
          </w:tcPr>
          <w:p w:rsidR="00E63CEF" w:rsidRPr="00F247EB" w:rsidRDefault="00E63CEF">
            <w:pPr>
              <w:rPr>
                <w:b/>
                <w:bCs/>
                <w:color w:val="000000"/>
                <w:sz w:val="22"/>
                <w:szCs w:val="22"/>
              </w:rPr>
            </w:pPr>
            <w:r w:rsidRPr="00F247EB">
              <w:rPr>
                <w:b/>
                <w:bCs/>
                <w:color w:val="000000"/>
                <w:sz w:val="22"/>
                <w:szCs w:val="22"/>
              </w:rPr>
              <w:t xml:space="preserve">ВСЬОГО   </w:t>
            </w:r>
          </w:p>
        </w:tc>
        <w:tc>
          <w:tcPr>
            <w:tcW w:w="9041" w:type="dxa"/>
            <w:gridSpan w:val="2"/>
            <w:shd w:val="clear" w:color="auto" w:fill="auto"/>
            <w:vAlign w:val="center"/>
            <w:hideMark/>
          </w:tcPr>
          <w:p w:rsidR="00E63CEF" w:rsidRPr="00F247EB" w:rsidRDefault="00E63CEF">
            <w:pPr>
              <w:jc w:val="center"/>
              <w:rPr>
                <w:b/>
                <w:bCs/>
                <w:color w:val="000000"/>
                <w:sz w:val="22"/>
                <w:szCs w:val="22"/>
              </w:rPr>
            </w:pPr>
            <w:r w:rsidRPr="00F247EB">
              <w:rPr>
                <w:b/>
                <w:bCs/>
                <w:color w:val="000000"/>
                <w:sz w:val="22"/>
                <w:szCs w:val="22"/>
              </w:rPr>
              <w:t>57 шт.</w:t>
            </w:r>
          </w:p>
        </w:tc>
        <w:tc>
          <w:tcPr>
            <w:tcW w:w="2158" w:type="dxa"/>
            <w:shd w:val="clear" w:color="auto" w:fill="auto"/>
            <w:vAlign w:val="center"/>
            <w:hideMark/>
          </w:tcPr>
          <w:p w:rsidR="00E63CEF" w:rsidRPr="00F247EB" w:rsidRDefault="00E63CEF">
            <w:pPr>
              <w:jc w:val="center"/>
              <w:rPr>
                <w:b/>
                <w:bCs/>
                <w:iCs/>
                <w:color w:val="000000"/>
                <w:sz w:val="22"/>
                <w:szCs w:val="22"/>
              </w:rPr>
            </w:pPr>
            <w:r w:rsidRPr="00F247EB">
              <w:rPr>
                <w:b/>
                <w:bCs/>
                <w:iCs/>
                <w:color w:val="000000"/>
                <w:sz w:val="22"/>
                <w:szCs w:val="22"/>
              </w:rPr>
              <w:t>11452,88</w:t>
            </w:r>
          </w:p>
        </w:tc>
      </w:tr>
    </w:tbl>
    <w:p w:rsidR="005A0E52" w:rsidRDefault="005A0E52" w:rsidP="001E55BA">
      <w:pPr>
        <w:pStyle w:val="2"/>
        <w:spacing w:before="0" w:after="0"/>
        <w:rPr>
          <w:rFonts w:ascii="Times New Roman" w:hAnsi="Times New Roman"/>
          <w:b w:val="0"/>
          <w:i w:val="0"/>
          <w:color w:val="FF0000"/>
          <w:szCs w:val="28"/>
          <w:lang w:val="uk-UA"/>
        </w:rPr>
        <w:sectPr w:rsidR="005A0E52" w:rsidSect="005A0E52">
          <w:pgSz w:w="16838" w:h="11906" w:orient="landscape"/>
          <w:pgMar w:top="567" w:right="851" w:bottom="1418" w:left="851" w:header="709" w:footer="709" w:gutter="0"/>
          <w:cols w:space="720"/>
          <w:docGrid w:linePitch="326"/>
        </w:sectPr>
      </w:pPr>
    </w:p>
    <w:p w:rsidR="00394AF2" w:rsidRPr="00394AF2" w:rsidRDefault="00394AF2" w:rsidP="00394AF2">
      <w:pPr>
        <w:tabs>
          <w:tab w:val="left" w:pos="4999"/>
        </w:tabs>
        <w:jc w:val="center"/>
        <w:rPr>
          <w:sz w:val="28"/>
          <w:szCs w:val="28"/>
        </w:rPr>
      </w:pPr>
      <w:r w:rsidRPr="00394AF2">
        <w:rPr>
          <w:sz w:val="28"/>
          <w:szCs w:val="28"/>
        </w:rPr>
        <w:lastRenderedPageBreak/>
        <w:t>Перелік теріторій та об’єктів природно-заповідного фонду загальнодержавного та місцевого знаяення, розташованих у Чернігівській області станом на 01.01.2023 року</w:t>
      </w:r>
    </w:p>
    <w:p w:rsidR="00A87799" w:rsidRPr="00394AF2" w:rsidRDefault="00394AF2" w:rsidP="00394AF2">
      <w:pPr>
        <w:pStyle w:val="2"/>
        <w:spacing w:before="0" w:after="0"/>
        <w:jc w:val="right"/>
        <w:rPr>
          <w:rFonts w:ascii="Times New Roman" w:hAnsi="Times New Roman"/>
          <w:b w:val="0"/>
          <w:i w:val="0"/>
          <w:color w:val="auto"/>
          <w:szCs w:val="28"/>
          <w:lang w:val="uk-UA"/>
        </w:rPr>
      </w:pPr>
      <w:r w:rsidRPr="00394AF2">
        <w:rPr>
          <w:rFonts w:ascii="Times New Roman" w:hAnsi="Times New Roman"/>
          <w:b w:val="0"/>
          <w:i w:val="0"/>
          <w:color w:val="auto"/>
          <w:sz w:val="24"/>
          <w:szCs w:val="24"/>
          <w:lang w:val="uk-UA"/>
        </w:rPr>
        <w:t>Таблиця 51</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9"/>
        <w:gridCol w:w="1561"/>
        <w:gridCol w:w="2408"/>
        <w:gridCol w:w="1283"/>
        <w:gridCol w:w="2693"/>
        <w:gridCol w:w="2671"/>
        <w:gridCol w:w="2353"/>
        <w:gridCol w:w="22"/>
        <w:gridCol w:w="1101"/>
        <w:gridCol w:w="937"/>
      </w:tblGrid>
      <w:tr w:rsidR="001549C9" w:rsidRPr="006257B7" w:rsidTr="00CE39F4">
        <w:trPr>
          <w:trHeight w:val="284"/>
          <w:tblHeader/>
        </w:trPr>
        <w:tc>
          <w:tcPr>
            <w:tcW w:w="139" w:type="pct"/>
            <w:tcMar>
              <w:left w:w="0" w:type="dxa"/>
              <w:right w:w="0" w:type="dxa"/>
            </w:tcMar>
            <w:vAlign w:val="center"/>
            <w:hideMark/>
          </w:tcPr>
          <w:p w:rsidR="005D6806" w:rsidRPr="006257B7" w:rsidRDefault="005D6806" w:rsidP="005D6806">
            <w:pPr>
              <w:autoSpaceDN w:val="0"/>
              <w:jc w:val="center"/>
              <w:rPr>
                <w:bCs/>
                <w:iCs/>
                <w:color w:val="000000" w:themeColor="text1"/>
                <w:sz w:val="20"/>
                <w:szCs w:val="20"/>
                <w:lang w:eastAsia="uk-UA"/>
              </w:rPr>
            </w:pPr>
            <w:r w:rsidRPr="006257B7">
              <w:rPr>
                <w:bCs/>
                <w:iCs/>
                <w:color w:val="000000" w:themeColor="text1"/>
                <w:sz w:val="20"/>
                <w:szCs w:val="20"/>
                <w:lang w:eastAsia="uk-UA"/>
              </w:rPr>
              <w:t>№</w:t>
            </w:r>
          </w:p>
        </w:tc>
        <w:tc>
          <w:tcPr>
            <w:tcW w:w="505" w:type="pct"/>
            <w:tcMar>
              <w:left w:w="0" w:type="dxa"/>
              <w:right w:w="0" w:type="dxa"/>
            </w:tcMar>
            <w:vAlign w:val="center"/>
            <w:hideMark/>
          </w:tcPr>
          <w:p w:rsidR="005D6806" w:rsidRPr="006257B7" w:rsidRDefault="005D6806" w:rsidP="005D6806">
            <w:pPr>
              <w:autoSpaceDN w:val="0"/>
              <w:jc w:val="center"/>
              <w:rPr>
                <w:bCs/>
                <w:iCs/>
                <w:color w:val="000000" w:themeColor="text1"/>
                <w:sz w:val="20"/>
                <w:szCs w:val="20"/>
                <w:lang w:eastAsia="uk-UA"/>
              </w:rPr>
            </w:pPr>
            <w:r w:rsidRPr="006257B7">
              <w:rPr>
                <w:bCs/>
                <w:iCs/>
                <w:color w:val="000000" w:themeColor="text1"/>
                <w:sz w:val="20"/>
                <w:szCs w:val="20"/>
                <w:lang w:eastAsia="uk-UA"/>
              </w:rPr>
              <w:t>Назва об"єкту</w:t>
            </w:r>
          </w:p>
        </w:tc>
        <w:tc>
          <w:tcPr>
            <w:tcW w:w="779" w:type="pct"/>
            <w:tcMar>
              <w:left w:w="0" w:type="dxa"/>
              <w:right w:w="0" w:type="dxa"/>
            </w:tcMar>
            <w:vAlign w:val="center"/>
            <w:hideMark/>
          </w:tcPr>
          <w:p w:rsidR="005D6806" w:rsidRPr="006257B7" w:rsidRDefault="005D6806" w:rsidP="005D6806">
            <w:pPr>
              <w:autoSpaceDN w:val="0"/>
              <w:jc w:val="center"/>
              <w:rPr>
                <w:bCs/>
                <w:iCs/>
                <w:color w:val="000000" w:themeColor="text1"/>
                <w:sz w:val="20"/>
                <w:szCs w:val="20"/>
                <w:lang w:eastAsia="uk-UA"/>
              </w:rPr>
            </w:pPr>
            <w:r w:rsidRPr="006257B7">
              <w:rPr>
                <w:bCs/>
                <w:iCs/>
                <w:color w:val="000000" w:themeColor="text1"/>
                <w:sz w:val="20"/>
                <w:szCs w:val="20"/>
                <w:lang w:eastAsia="uk-UA"/>
              </w:rPr>
              <w:t>Тип</w:t>
            </w:r>
          </w:p>
        </w:tc>
        <w:tc>
          <w:tcPr>
            <w:tcW w:w="415" w:type="pct"/>
            <w:tcMar>
              <w:left w:w="0" w:type="dxa"/>
              <w:right w:w="0" w:type="dxa"/>
            </w:tcMar>
            <w:vAlign w:val="center"/>
            <w:hideMark/>
          </w:tcPr>
          <w:p w:rsidR="005D6806" w:rsidRPr="006257B7" w:rsidRDefault="005D6806" w:rsidP="005D6806">
            <w:pPr>
              <w:autoSpaceDN w:val="0"/>
              <w:jc w:val="center"/>
              <w:rPr>
                <w:bCs/>
                <w:iCs/>
                <w:color w:val="000000" w:themeColor="text1"/>
                <w:sz w:val="20"/>
                <w:szCs w:val="20"/>
                <w:lang w:eastAsia="uk-UA"/>
              </w:rPr>
            </w:pPr>
            <w:r w:rsidRPr="006257B7">
              <w:rPr>
                <w:bCs/>
                <w:iCs/>
                <w:color w:val="000000" w:themeColor="text1"/>
                <w:sz w:val="20"/>
                <w:szCs w:val="20"/>
                <w:lang w:eastAsia="uk-UA"/>
              </w:rPr>
              <w:t>Площа, га</w:t>
            </w:r>
          </w:p>
        </w:tc>
        <w:tc>
          <w:tcPr>
            <w:tcW w:w="871" w:type="pct"/>
            <w:tcMar>
              <w:left w:w="0" w:type="dxa"/>
              <w:right w:w="0" w:type="dxa"/>
            </w:tcMar>
            <w:vAlign w:val="center"/>
            <w:hideMark/>
          </w:tcPr>
          <w:p w:rsidR="005D6806" w:rsidRPr="006257B7" w:rsidRDefault="005D6806" w:rsidP="005D6806">
            <w:pPr>
              <w:autoSpaceDN w:val="0"/>
              <w:jc w:val="center"/>
              <w:rPr>
                <w:bCs/>
                <w:iCs/>
                <w:color w:val="000000" w:themeColor="text1"/>
                <w:sz w:val="20"/>
                <w:szCs w:val="20"/>
                <w:lang w:eastAsia="uk-UA"/>
              </w:rPr>
            </w:pPr>
            <w:r w:rsidRPr="006257B7">
              <w:rPr>
                <w:bCs/>
                <w:iCs/>
                <w:color w:val="000000" w:themeColor="text1"/>
                <w:sz w:val="20"/>
                <w:szCs w:val="20"/>
                <w:lang w:eastAsia="uk-UA"/>
              </w:rPr>
              <w:t>Адміністративне розташування та місцезнаходження об’єкта ПЗФ (в тому числі квартали та виділи)</w:t>
            </w:r>
          </w:p>
        </w:tc>
        <w:tc>
          <w:tcPr>
            <w:tcW w:w="864" w:type="pct"/>
            <w:tcMar>
              <w:left w:w="0" w:type="dxa"/>
              <w:right w:w="0" w:type="dxa"/>
            </w:tcMar>
            <w:vAlign w:val="center"/>
            <w:hideMark/>
          </w:tcPr>
          <w:p w:rsidR="005D6806" w:rsidRPr="006257B7" w:rsidRDefault="005D6806" w:rsidP="005D6806">
            <w:pPr>
              <w:autoSpaceDN w:val="0"/>
              <w:jc w:val="center"/>
              <w:rPr>
                <w:bCs/>
                <w:iCs/>
                <w:color w:val="000000" w:themeColor="text1"/>
                <w:sz w:val="20"/>
                <w:szCs w:val="20"/>
                <w:lang w:eastAsia="uk-UA"/>
              </w:rPr>
            </w:pPr>
            <w:r w:rsidRPr="006257B7">
              <w:rPr>
                <w:bCs/>
                <w:iCs/>
                <w:color w:val="000000" w:themeColor="text1"/>
                <w:sz w:val="20"/>
                <w:szCs w:val="20"/>
                <w:lang w:eastAsia="uk-UA"/>
              </w:rPr>
              <w:t>Назва підприємства, організації, установи - землекористувача (землевласника), у віданні якого знаходиться  об’єкт ПЗФ</w:t>
            </w:r>
          </w:p>
        </w:tc>
        <w:tc>
          <w:tcPr>
            <w:tcW w:w="761" w:type="pct"/>
            <w:tcMar>
              <w:left w:w="0" w:type="dxa"/>
              <w:right w:w="0" w:type="dxa"/>
            </w:tcMar>
            <w:vAlign w:val="center"/>
            <w:hideMark/>
          </w:tcPr>
          <w:p w:rsidR="005D6806" w:rsidRPr="006257B7" w:rsidRDefault="005D6806" w:rsidP="005D6806">
            <w:pPr>
              <w:autoSpaceDN w:val="0"/>
              <w:jc w:val="center"/>
              <w:rPr>
                <w:bCs/>
                <w:iCs/>
                <w:color w:val="000000" w:themeColor="text1"/>
                <w:sz w:val="20"/>
                <w:szCs w:val="20"/>
                <w:lang w:eastAsia="uk-UA"/>
              </w:rPr>
            </w:pPr>
            <w:r w:rsidRPr="006257B7">
              <w:rPr>
                <w:bCs/>
                <w:iCs/>
                <w:color w:val="000000" w:themeColor="text1"/>
                <w:sz w:val="20"/>
                <w:szCs w:val="20"/>
                <w:lang w:eastAsia="uk-UA"/>
              </w:rPr>
              <w:t>Рішення, згідно з  яким створено (оголошено) даний об’єкт ПЗФ, змінено його площу тощо</w:t>
            </w:r>
          </w:p>
        </w:tc>
        <w:tc>
          <w:tcPr>
            <w:tcW w:w="363" w:type="pct"/>
            <w:gridSpan w:val="2"/>
            <w:tcMar>
              <w:left w:w="0" w:type="dxa"/>
              <w:right w:w="0" w:type="dxa"/>
            </w:tcMar>
            <w:vAlign w:val="center"/>
            <w:hideMark/>
          </w:tcPr>
          <w:p w:rsidR="005D6806" w:rsidRPr="006257B7" w:rsidRDefault="005D6806" w:rsidP="00267840">
            <w:pPr>
              <w:autoSpaceDN w:val="0"/>
              <w:jc w:val="center"/>
              <w:rPr>
                <w:bCs/>
                <w:iCs/>
                <w:color w:val="000000" w:themeColor="text1"/>
                <w:sz w:val="20"/>
                <w:szCs w:val="20"/>
                <w:lang w:eastAsia="uk-UA"/>
              </w:rPr>
            </w:pPr>
            <w:r w:rsidRPr="006257B7">
              <w:rPr>
                <w:bCs/>
                <w:iCs/>
                <w:color w:val="000000" w:themeColor="text1"/>
                <w:sz w:val="20"/>
                <w:szCs w:val="20"/>
                <w:lang w:eastAsia="uk-UA"/>
              </w:rPr>
              <w:t>Наявність Форми 1 ДКПЗФ (рік заповнення, оновлення)</w:t>
            </w:r>
          </w:p>
        </w:tc>
        <w:tc>
          <w:tcPr>
            <w:tcW w:w="303" w:type="pct"/>
            <w:tcMar>
              <w:left w:w="0" w:type="dxa"/>
              <w:right w:w="0" w:type="dxa"/>
            </w:tcMar>
            <w:vAlign w:val="center"/>
            <w:hideMark/>
          </w:tcPr>
          <w:p w:rsidR="005D6806" w:rsidRPr="006257B7" w:rsidRDefault="005D6806" w:rsidP="005D6806">
            <w:pPr>
              <w:autoSpaceDN w:val="0"/>
              <w:jc w:val="center"/>
              <w:rPr>
                <w:bCs/>
                <w:iCs/>
                <w:color w:val="000000" w:themeColor="text1"/>
                <w:sz w:val="20"/>
                <w:szCs w:val="20"/>
                <w:lang w:eastAsia="uk-UA"/>
              </w:rPr>
            </w:pPr>
            <w:r w:rsidRPr="006257B7">
              <w:rPr>
                <w:bCs/>
                <w:iCs/>
                <w:color w:val="000000" w:themeColor="text1"/>
                <w:sz w:val="20"/>
                <w:szCs w:val="20"/>
                <w:lang w:eastAsia="uk-UA"/>
              </w:rPr>
              <w:t>Наявність карти</w:t>
            </w:r>
          </w:p>
        </w:tc>
      </w:tr>
      <w:tr w:rsidR="001549C9" w:rsidRPr="006257B7" w:rsidTr="00CE39F4">
        <w:trPr>
          <w:trHeight w:val="284"/>
          <w:tblHeader/>
        </w:trPr>
        <w:tc>
          <w:tcPr>
            <w:tcW w:w="139" w:type="pct"/>
            <w:vAlign w:val="center"/>
            <w:hideMark/>
          </w:tcPr>
          <w:p w:rsidR="005D6806" w:rsidRPr="006257B7" w:rsidRDefault="005D6806" w:rsidP="005D6806">
            <w:pPr>
              <w:autoSpaceDN w:val="0"/>
              <w:jc w:val="center"/>
              <w:rPr>
                <w:bCs/>
                <w:i/>
                <w:iCs/>
                <w:color w:val="000000" w:themeColor="text1"/>
                <w:sz w:val="20"/>
                <w:szCs w:val="20"/>
                <w:lang w:eastAsia="uk-UA"/>
              </w:rPr>
            </w:pPr>
            <w:r w:rsidRPr="006257B7">
              <w:rPr>
                <w:bCs/>
                <w:i/>
                <w:iCs/>
                <w:color w:val="000000" w:themeColor="text1"/>
                <w:sz w:val="20"/>
                <w:szCs w:val="20"/>
                <w:lang w:eastAsia="uk-UA"/>
              </w:rPr>
              <w:t>1</w:t>
            </w:r>
          </w:p>
        </w:tc>
        <w:tc>
          <w:tcPr>
            <w:tcW w:w="505" w:type="pct"/>
            <w:vAlign w:val="center"/>
            <w:hideMark/>
          </w:tcPr>
          <w:p w:rsidR="005D6806" w:rsidRPr="006257B7" w:rsidRDefault="005D6806" w:rsidP="005D6806">
            <w:pPr>
              <w:autoSpaceDN w:val="0"/>
              <w:jc w:val="center"/>
              <w:rPr>
                <w:bCs/>
                <w:i/>
                <w:iCs/>
                <w:color w:val="000000" w:themeColor="text1"/>
                <w:sz w:val="20"/>
                <w:szCs w:val="20"/>
                <w:lang w:eastAsia="uk-UA"/>
              </w:rPr>
            </w:pPr>
            <w:r w:rsidRPr="006257B7">
              <w:rPr>
                <w:bCs/>
                <w:i/>
                <w:iCs/>
                <w:color w:val="000000" w:themeColor="text1"/>
                <w:sz w:val="20"/>
                <w:szCs w:val="20"/>
                <w:lang w:eastAsia="uk-UA"/>
              </w:rPr>
              <w:t>2</w:t>
            </w:r>
          </w:p>
        </w:tc>
        <w:tc>
          <w:tcPr>
            <w:tcW w:w="779" w:type="pct"/>
            <w:vAlign w:val="center"/>
            <w:hideMark/>
          </w:tcPr>
          <w:p w:rsidR="005D6806" w:rsidRPr="006257B7" w:rsidRDefault="005D6806" w:rsidP="005D6806">
            <w:pPr>
              <w:autoSpaceDN w:val="0"/>
              <w:jc w:val="center"/>
              <w:rPr>
                <w:bCs/>
                <w:i/>
                <w:iCs/>
                <w:color w:val="000000" w:themeColor="text1"/>
                <w:sz w:val="20"/>
                <w:szCs w:val="20"/>
                <w:lang w:eastAsia="uk-UA"/>
              </w:rPr>
            </w:pPr>
            <w:r w:rsidRPr="006257B7">
              <w:rPr>
                <w:bCs/>
                <w:i/>
                <w:iCs/>
                <w:color w:val="000000" w:themeColor="text1"/>
                <w:sz w:val="20"/>
                <w:szCs w:val="20"/>
                <w:lang w:eastAsia="uk-UA"/>
              </w:rPr>
              <w:t>3</w:t>
            </w:r>
          </w:p>
        </w:tc>
        <w:tc>
          <w:tcPr>
            <w:tcW w:w="415" w:type="pct"/>
            <w:vAlign w:val="center"/>
            <w:hideMark/>
          </w:tcPr>
          <w:p w:rsidR="005D6806" w:rsidRPr="006257B7" w:rsidRDefault="005D6806" w:rsidP="005D6806">
            <w:pPr>
              <w:autoSpaceDN w:val="0"/>
              <w:jc w:val="center"/>
              <w:rPr>
                <w:bCs/>
                <w:i/>
                <w:iCs/>
                <w:color w:val="000000" w:themeColor="text1"/>
                <w:sz w:val="20"/>
                <w:szCs w:val="20"/>
                <w:lang w:eastAsia="uk-UA"/>
              </w:rPr>
            </w:pPr>
            <w:r w:rsidRPr="006257B7">
              <w:rPr>
                <w:bCs/>
                <w:i/>
                <w:iCs/>
                <w:color w:val="000000" w:themeColor="text1"/>
                <w:sz w:val="20"/>
                <w:szCs w:val="20"/>
                <w:lang w:eastAsia="uk-UA"/>
              </w:rPr>
              <w:t>4</w:t>
            </w:r>
          </w:p>
        </w:tc>
        <w:tc>
          <w:tcPr>
            <w:tcW w:w="871" w:type="pct"/>
            <w:vAlign w:val="center"/>
            <w:hideMark/>
          </w:tcPr>
          <w:p w:rsidR="005D6806" w:rsidRPr="006257B7" w:rsidRDefault="005D6806" w:rsidP="005D6806">
            <w:pPr>
              <w:autoSpaceDN w:val="0"/>
              <w:jc w:val="center"/>
              <w:rPr>
                <w:bCs/>
                <w:i/>
                <w:iCs/>
                <w:color w:val="000000" w:themeColor="text1"/>
                <w:sz w:val="20"/>
                <w:szCs w:val="20"/>
                <w:lang w:eastAsia="uk-UA"/>
              </w:rPr>
            </w:pPr>
            <w:r w:rsidRPr="006257B7">
              <w:rPr>
                <w:bCs/>
                <w:i/>
                <w:iCs/>
                <w:color w:val="000000" w:themeColor="text1"/>
                <w:sz w:val="20"/>
                <w:szCs w:val="20"/>
                <w:lang w:eastAsia="uk-UA"/>
              </w:rPr>
              <w:t>5</w:t>
            </w:r>
          </w:p>
        </w:tc>
        <w:tc>
          <w:tcPr>
            <w:tcW w:w="864" w:type="pct"/>
            <w:vAlign w:val="center"/>
            <w:hideMark/>
          </w:tcPr>
          <w:p w:rsidR="005D6806" w:rsidRPr="006257B7" w:rsidRDefault="005D6806" w:rsidP="005D6806">
            <w:pPr>
              <w:autoSpaceDN w:val="0"/>
              <w:jc w:val="center"/>
              <w:rPr>
                <w:bCs/>
                <w:i/>
                <w:iCs/>
                <w:color w:val="000000" w:themeColor="text1"/>
                <w:sz w:val="20"/>
                <w:szCs w:val="20"/>
                <w:lang w:eastAsia="uk-UA"/>
              </w:rPr>
            </w:pPr>
            <w:r w:rsidRPr="006257B7">
              <w:rPr>
                <w:bCs/>
                <w:i/>
                <w:iCs/>
                <w:color w:val="000000" w:themeColor="text1"/>
                <w:sz w:val="20"/>
                <w:szCs w:val="20"/>
                <w:lang w:eastAsia="uk-UA"/>
              </w:rPr>
              <w:t>6</w:t>
            </w:r>
          </w:p>
        </w:tc>
        <w:tc>
          <w:tcPr>
            <w:tcW w:w="761" w:type="pct"/>
            <w:vAlign w:val="center"/>
            <w:hideMark/>
          </w:tcPr>
          <w:p w:rsidR="005D6806" w:rsidRPr="006257B7" w:rsidRDefault="005D6806" w:rsidP="005D6806">
            <w:pPr>
              <w:autoSpaceDN w:val="0"/>
              <w:jc w:val="center"/>
              <w:rPr>
                <w:bCs/>
                <w:i/>
                <w:iCs/>
                <w:color w:val="000000" w:themeColor="text1"/>
                <w:sz w:val="20"/>
                <w:szCs w:val="20"/>
                <w:lang w:eastAsia="uk-UA"/>
              </w:rPr>
            </w:pPr>
            <w:r w:rsidRPr="006257B7">
              <w:rPr>
                <w:bCs/>
                <w:i/>
                <w:iCs/>
                <w:color w:val="000000" w:themeColor="text1"/>
                <w:sz w:val="20"/>
                <w:szCs w:val="20"/>
                <w:lang w:eastAsia="uk-UA"/>
              </w:rPr>
              <w:t>7</w:t>
            </w:r>
          </w:p>
        </w:tc>
        <w:tc>
          <w:tcPr>
            <w:tcW w:w="363" w:type="pct"/>
            <w:gridSpan w:val="2"/>
            <w:vAlign w:val="center"/>
            <w:hideMark/>
          </w:tcPr>
          <w:p w:rsidR="005D6806" w:rsidRPr="006257B7" w:rsidRDefault="005D6806" w:rsidP="005D6806">
            <w:pPr>
              <w:autoSpaceDN w:val="0"/>
              <w:jc w:val="center"/>
              <w:rPr>
                <w:bCs/>
                <w:i/>
                <w:iCs/>
                <w:color w:val="000000" w:themeColor="text1"/>
                <w:sz w:val="20"/>
                <w:szCs w:val="20"/>
                <w:lang w:eastAsia="uk-UA"/>
              </w:rPr>
            </w:pPr>
            <w:r w:rsidRPr="006257B7">
              <w:rPr>
                <w:bCs/>
                <w:i/>
                <w:iCs/>
                <w:color w:val="000000" w:themeColor="text1"/>
                <w:sz w:val="20"/>
                <w:szCs w:val="20"/>
                <w:lang w:eastAsia="uk-UA"/>
              </w:rPr>
              <w:t>8</w:t>
            </w:r>
          </w:p>
        </w:tc>
        <w:tc>
          <w:tcPr>
            <w:tcW w:w="303" w:type="pct"/>
            <w:vAlign w:val="center"/>
            <w:hideMark/>
          </w:tcPr>
          <w:p w:rsidR="005D6806" w:rsidRPr="006257B7" w:rsidRDefault="005D6806" w:rsidP="005D6806">
            <w:pPr>
              <w:autoSpaceDN w:val="0"/>
              <w:jc w:val="center"/>
              <w:rPr>
                <w:bCs/>
                <w:i/>
                <w:iCs/>
                <w:color w:val="000000" w:themeColor="text1"/>
                <w:sz w:val="20"/>
                <w:szCs w:val="20"/>
                <w:lang w:eastAsia="uk-UA"/>
              </w:rPr>
            </w:pPr>
            <w:r w:rsidRPr="006257B7">
              <w:rPr>
                <w:bCs/>
                <w:i/>
                <w:iCs/>
                <w:color w:val="000000" w:themeColor="text1"/>
                <w:sz w:val="20"/>
                <w:szCs w:val="20"/>
                <w:lang w:eastAsia="uk-UA"/>
              </w:rPr>
              <w:t>9</w:t>
            </w:r>
          </w:p>
        </w:tc>
      </w:tr>
      <w:tr w:rsidR="00480316" w:rsidRPr="006257B7" w:rsidTr="00CE39F4">
        <w:trPr>
          <w:trHeight w:val="284"/>
        </w:trPr>
        <w:tc>
          <w:tcPr>
            <w:tcW w:w="5000" w:type="pct"/>
            <w:gridSpan w:val="10"/>
            <w:vAlign w:val="center"/>
            <w:hideMark/>
          </w:tcPr>
          <w:p w:rsidR="00480316" w:rsidRPr="006257B7" w:rsidRDefault="00480316" w:rsidP="005D6806">
            <w:pPr>
              <w:autoSpaceDN w:val="0"/>
              <w:jc w:val="center"/>
              <w:rPr>
                <w:b/>
                <w:bCs/>
                <w:color w:val="000000" w:themeColor="text1"/>
                <w:sz w:val="20"/>
                <w:szCs w:val="20"/>
                <w:lang w:eastAsia="uk-UA"/>
              </w:rPr>
            </w:pPr>
            <w:r w:rsidRPr="006257B7">
              <w:rPr>
                <w:b/>
                <w:bCs/>
                <w:color w:val="000000" w:themeColor="text1"/>
                <w:sz w:val="20"/>
                <w:szCs w:val="20"/>
                <w:lang w:eastAsia="uk-UA"/>
              </w:rPr>
              <w:t>Території та об'єкти природно-заповідного фонду загальнодержавного значення</w:t>
            </w:r>
          </w:p>
        </w:tc>
      </w:tr>
      <w:tr w:rsidR="00480316" w:rsidRPr="006257B7" w:rsidTr="00CE39F4">
        <w:trPr>
          <w:trHeight w:val="284"/>
        </w:trPr>
        <w:tc>
          <w:tcPr>
            <w:tcW w:w="5000" w:type="pct"/>
            <w:gridSpan w:val="10"/>
            <w:vAlign w:val="center"/>
            <w:hideMark/>
          </w:tcPr>
          <w:p w:rsidR="00480316" w:rsidRPr="006257B7" w:rsidRDefault="00480316" w:rsidP="005D6806">
            <w:pPr>
              <w:autoSpaceDN w:val="0"/>
              <w:jc w:val="center"/>
              <w:rPr>
                <w:b/>
                <w:bCs/>
                <w:color w:val="000000" w:themeColor="text1"/>
                <w:sz w:val="20"/>
                <w:szCs w:val="20"/>
                <w:lang w:eastAsia="uk-UA"/>
              </w:rPr>
            </w:pPr>
            <w:r w:rsidRPr="006257B7">
              <w:rPr>
                <w:b/>
                <w:bCs/>
                <w:color w:val="000000" w:themeColor="text1"/>
                <w:sz w:val="20"/>
                <w:szCs w:val="20"/>
                <w:lang w:eastAsia="uk-UA"/>
              </w:rPr>
              <w:t>Національні природні парки</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Ічнянський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національний природний парк</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9665,80</w:t>
            </w:r>
          </w:p>
        </w:tc>
        <w:tc>
          <w:tcPr>
            <w:tcW w:w="871" w:type="pct"/>
            <w:vAlign w:val="center"/>
            <w:hideMark/>
          </w:tcPr>
          <w:p w:rsidR="009F5C30" w:rsidRPr="006257B7" w:rsidRDefault="00D74DD0" w:rsidP="005D6806">
            <w:pPr>
              <w:autoSpaceDN w:val="0"/>
              <w:jc w:val="center"/>
              <w:rPr>
                <w:color w:val="000000" w:themeColor="text1"/>
                <w:sz w:val="20"/>
                <w:szCs w:val="20"/>
                <w:lang w:eastAsia="uk-UA"/>
              </w:rPr>
            </w:pPr>
            <w:r>
              <w:rPr>
                <w:color w:val="000000" w:themeColor="text1"/>
                <w:sz w:val="20"/>
                <w:szCs w:val="20"/>
                <w:lang w:eastAsia="uk-UA"/>
              </w:rPr>
              <w:t xml:space="preserve">Прилуцький </w:t>
            </w:r>
            <w:r w:rsidR="005D6806" w:rsidRPr="006257B7">
              <w:rPr>
                <w:color w:val="000000" w:themeColor="text1"/>
                <w:sz w:val="20"/>
                <w:szCs w:val="20"/>
                <w:lang w:eastAsia="uk-UA"/>
              </w:rPr>
              <w:t xml:space="preserve">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Ічнянський)</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Міндовкілля України</w:t>
            </w:r>
          </w:p>
        </w:tc>
        <w:tc>
          <w:tcPr>
            <w:tcW w:w="761" w:type="pct"/>
            <w:vAlign w:val="center"/>
            <w:hideMark/>
          </w:tcPr>
          <w:p w:rsidR="00187BDB"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Указ Президента України № 464/2004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від 21.04.2004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Мезинський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національний природний парк</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31035,20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Коропський)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Міндовкілля України</w:t>
            </w:r>
          </w:p>
        </w:tc>
        <w:tc>
          <w:tcPr>
            <w:tcW w:w="761" w:type="pct"/>
            <w:vAlign w:val="center"/>
            <w:hideMark/>
          </w:tcPr>
          <w:p w:rsidR="00187BDB"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Указ Президента України № 122/2006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від 10.02.2006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Залісся</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національний природний парк</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1287,50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 (бувший Козелецький)</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Міндовкілля України</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Указ Президента України № 1049/2009</w:t>
            </w:r>
            <w:r w:rsidR="00187BDB">
              <w:rPr>
                <w:color w:val="000000" w:themeColor="text1"/>
                <w:sz w:val="20"/>
                <w:szCs w:val="20"/>
                <w:lang w:eastAsia="uk-UA"/>
              </w:rPr>
              <w:t xml:space="preserve"> </w:t>
            </w:r>
            <w:r w:rsidRPr="006257B7">
              <w:rPr>
                <w:color w:val="000000" w:themeColor="text1"/>
                <w:sz w:val="20"/>
                <w:szCs w:val="20"/>
                <w:lang w:eastAsia="uk-UA"/>
              </w:rPr>
              <w:t>від 11.12.2009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НПП</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41988,50</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9F5C30" w:rsidRPr="006257B7" w:rsidTr="00CE39F4">
        <w:trPr>
          <w:trHeight w:val="284"/>
        </w:trPr>
        <w:tc>
          <w:tcPr>
            <w:tcW w:w="5000" w:type="pct"/>
            <w:gridSpan w:val="10"/>
            <w:vAlign w:val="center"/>
            <w:hideMark/>
          </w:tcPr>
          <w:p w:rsidR="009F5C30" w:rsidRPr="006257B7" w:rsidRDefault="009F5C30"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Заказники</w:t>
            </w:r>
            <w:r w:rsidRPr="006257B7">
              <w:rPr>
                <w:b/>
                <w:bCs/>
                <w:i/>
                <w:iCs/>
                <w:color w:val="000000" w:themeColor="text1"/>
                <w:sz w:val="20"/>
                <w:szCs w:val="20"/>
                <w:lang w:eastAsia="uk-UA"/>
              </w:rPr>
              <w:t> </w:t>
            </w:r>
          </w:p>
        </w:tc>
      </w:tr>
      <w:tr w:rsidR="009F5C30" w:rsidRPr="006257B7" w:rsidTr="00CE39F4">
        <w:trPr>
          <w:trHeight w:val="284"/>
        </w:trPr>
        <w:tc>
          <w:tcPr>
            <w:tcW w:w="5000" w:type="pct"/>
            <w:gridSpan w:val="10"/>
            <w:vAlign w:val="center"/>
            <w:hideMark/>
          </w:tcPr>
          <w:p w:rsidR="009F5C30" w:rsidRPr="006257B7" w:rsidRDefault="009F5C30" w:rsidP="005D6806">
            <w:pPr>
              <w:autoSpaceDN w:val="0"/>
              <w:jc w:val="center"/>
              <w:rPr>
                <w:b/>
                <w:bCs/>
                <w:color w:val="000000" w:themeColor="text1"/>
                <w:sz w:val="20"/>
                <w:szCs w:val="20"/>
                <w:lang w:eastAsia="uk-UA"/>
              </w:rPr>
            </w:pPr>
            <w:r w:rsidRPr="006257B7">
              <w:rPr>
                <w:b/>
                <w:bCs/>
                <w:color w:val="000000" w:themeColor="text1"/>
                <w:sz w:val="20"/>
                <w:szCs w:val="20"/>
                <w:lang w:eastAsia="uk-UA"/>
              </w:rPr>
              <w:t>Ландшафтні заказники</w:t>
            </w:r>
            <w:r w:rsidRPr="006257B7">
              <w:rPr>
                <w:b/>
                <w:bCs/>
                <w:i/>
                <w:iCs/>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Замглай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ландшафтний заказник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4428,00</w:t>
            </w:r>
          </w:p>
        </w:tc>
        <w:tc>
          <w:tcPr>
            <w:tcW w:w="871" w:type="pct"/>
            <w:vAlign w:val="center"/>
            <w:hideMark/>
          </w:tcPr>
          <w:p w:rsidR="003A79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ОТГ Чернігівський район (бувший Ріпкинський),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смт. Замглай, с. Ловинь</w:t>
            </w:r>
          </w:p>
        </w:tc>
        <w:tc>
          <w:tcPr>
            <w:tcW w:w="864" w:type="pct"/>
            <w:vAlign w:val="center"/>
            <w:hideMark/>
          </w:tcPr>
          <w:p w:rsidR="003A79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Замглайська селищні ради Ріпкинського району</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Указ Президента України № 1207/2000 від 04.11.2000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Рихлівська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ландшафтний заказник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789,00</w:t>
            </w:r>
          </w:p>
        </w:tc>
        <w:tc>
          <w:tcPr>
            <w:tcW w:w="871" w:type="pct"/>
            <w:vAlign w:val="center"/>
            <w:hideMark/>
          </w:tcPr>
          <w:p w:rsidR="003A79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Понорницька ОТГ Новгород-Сіверський район (бувший Коропський),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43-53 Понорницького лісництва </w:t>
            </w:r>
          </w:p>
        </w:tc>
        <w:tc>
          <w:tcPr>
            <w:tcW w:w="864" w:type="pct"/>
            <w:vAlign w:val="center"/>
            <w:hideMark/>
          </w:tcPr>
          <w:p w:rsidR="005D6806" w:rsidRPr="006257B7" w:rsidRDefault="00D74DD0" w:rsidP="005D6806">
            <w:pPr>
              <w:autoSpaceDN w:val="0"/>
              <w:jc w:val="center"/>
              <w:rPr>
                <w:color w:val="000000" w:themeColor="text1"/>
                <w:sz w:val="20"/>
                <w:szCs w:val="20"/>
                <w:lang w:eastAsia="uk-UA"/>
              </w:rPr>
            </w:pPr>
            <w:r>
              <w:rPr>
                <w:color w:val="000000" w:themeColor="text1"/>
                <w:sz w:val="20"/>
                <w:szCs w:val="20"/>
                <w:lang w:eastAsia="uk-UA"/>
              </w:rPr>
              <w:t>ДП «Холминське лісове господарство»</w:t>
            </w:r>
          </w:p>
        </w:tc>
        <w:tc>
          <w:tcPr>
            <w:tcW w:w="761" w:type="pct"/>
            <w:vAlign w:val="center"/>
            <w:hideMark/>
          </w:tcPr>
          <w:p w:rsidR="00187BDB"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Указ Президента України № 750/94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від 10.12.1994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Мурав'ївський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ландшафтний заказник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1095,6832</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 Грем'яцька та Кам'янсько-Слобідська с/р</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РДА</w:t>
            </w:r>
          </w:p>
        </w:tc>
        <w:tc>
          <w:tcPr>
            <w:tcW w:w="761" w:type="pct"/>
            <w:vAlign w:val="center"/>
            <w:hideMark/>
          </w:tcPr>
          <w:p w:rsidR="00187BDB"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Указ Президента України № 679/2019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від 10.09.2019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ландшафтних заказників</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6312,6832</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3A7913" w:rsidRPr="006257B7" w:rsidTr="00CE39F4">
        <w:trPr>
          <w:trHeight w:val="284"/>
        </w:trPr>
        <w:tc>
          <w:tcPr>
            <w:tcW w:w="5000" w:type="pct"/>
            <w:gridSpan w:val="10"/>
            <w:vAlign w:val="center"/>
            <w:hideMark/>
          </w:tcPr>
          <w:p w:rsidR="003A7913" w:rsidRPr="006257B7" w:rsidRDefault="003A7913" w:rsidP="005D6806">
            <w:pPr>
              <w:autoSpaceDN w:val="0"/>
              <w:jc w:val="center"/>
              <w:rPr>
                <w:b/>
                <w:bCs/>
                <w:color w:val="000000" w:themeColor="text1"/>
                <w:sz w:val="20"/>
                <w:szCs w:val="20"/>
                <w:lang w:eastAsia="uk-UA"/>
              </w:rPr>
            </w:pPr>
            <w:r w:rsidRPr="006257B7">
              <w:rPr>
                <w:b/>
                <w:bCs/>
                <w:color w:val="000000" w:themeColor="text1"/>
                <w:sz w:val="20"/>
                <w:szCs w:val="20"/>
                <w:lang w:eastAsia="uk-UA"/>
              </w:rPr>
              <w:t>Ботанічні заказники</w:t>
            </w:r>
            <w:r w:rsidRPr="006257B7">
              <w:rPr>
                <w:b/>
                <w:bCs/>
                <w:i/>
                <w:iCs/>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Брецький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ботанічний заказник </w:t>
            </w:r>
            <w:r w:rsidRPr="006257B7">
              <w:rPr>
                <w:color w:val="000000" w:themeColor="text1"/>
                <w:sz w:val="20"/>
                <w:szCs w:val="20"/>
                <w:lang w:eastAsia="uk-UA"/>
              </w:rPr>
              <w:lastRenderedPageBreak/>
              <w:t xml:space="preserve">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200,00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w:t>
            </w:r>
            <w:r w:rsidRPr="006257B7">
              <w:rPr>
                <w:color w:val="000000" w:themeColor="text1"/>
                <w:sz w:val="20"/>
                <w:szCs w:val="20"/>
                <w:lang w:eastAsia="uk-UA"/>
              </w:rPr>
              <w:lastRenderedPageBreak/>
              <w:t>Корюківський район,     с.Бреч, с.Лубенець</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Брецька сільська рада </w:t>
            </w:r>
            <w:r w:rsidRPr="006257B7">
              <w:rPr>
                <w:color w:val="000000" w:themeColor="text1"/>
                <w:sz w:val="20"/>
                <w:szCs w:val="20"/>
                <w:lang w:eastAsia="uk-UA"/>
              </w:rPr>
              <w:lastRenderedPageBreak/>
              <w:t>Корюківського району</w:t>
            </w:r>
          </w:p>
        </w:tc>
        <w:tc>
          <w:tcPr>
            <w:tcW w:w="761" w:type="pct"/>
            <w:vAlign w:val="center"/>
            <w:hideMark/>
          </w:tcPr>
          <w:p w:rsidR="003A79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Указ Президента України </w:t>
            </w:r>
            <w:r w:rsidRPr="006257B7">
              <w:rPr>
                <w:color w:val="000000" w:themeColor="text1"/>
                <w:sz w:val="20"/>
                <w:szCs w:val="20"/>
                <w:lang w:eastAsia="uk-UA"/>
              </w:rPr>
              <w:lastRenderedPageBreak/>
              <w:t xml:space="preserve">№ 715/96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від 20.08.1996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наявна від </w:t>
            </w:r>
            <w:r w:rsidRPr="006257B7">
              <w:rPr>
                <w:color w:val="000000" w:themeColor="text1"/>
                <w:sz w:val="20"/>
                <w:szCs w:val="20"/>
                <w:lang w:eastAsia="uk-UA"/>
              </w:rPr>
              <w:lastRenderedPageBreak/>
              <w:t>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Оболонський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ботанічний заказник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400,00</w:t>
            </w:r>
          </w:p>
        </w:tc>
        <w:tc>
          <w:tcPr>
            <w:tcW w:w="871" w:type="pct"/>
            <w:vAlign w:val="center"/>
            <w:hideMark/>
          </w:tcPr>
          <w:p w:rsidR="003A79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3A79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w:t>
            </w:r>
          </w:p>
          <w:p w:rsidR="003A7913" w:rsidRPr="006257B7" w:rsidRDefault="005D6806" w:rsidP="003A7913">
            <w:pPr>
              <w:autoSpaceDN w:val="0"/>
              <w:jc w:val="center"/>
              <w:rPr>
                <w:color w:val="000000" w:themeColor="text1"/>
                <w:sz w:val="20"/>
                <w:szCs w:val="20"/>
                <w:lang w:eastAsia="uk-UA"/>
              </w:rPr>
            </w:pPr>
            <w:r w:rsidRPr="006257B7">
              <w:rPr>
                <w:color w:val="000000" w:themeColor="text1"/>
                <w:sz w:val="20"/>
                <w:szCs w:val="20"/>
                <w:lang w:eastAsia="uk-UA"/>
              </w:rPr>
              <w:t xml:space="preserve">(бувший Коропський), </w:t>
            </w:r>
          </w:p>
          <w:p w:rsidR="005D6806" w:rsidRPr="006257B7" w:rsidRDefault="005D6806" w:rsidP="003A7913">
            <w:pPr>
              <w:autoSpaceDN w:val="0"/>
              <w:jc w:val="center"/>
              <w:rPr>
                <w:color w:val="000000" w:themeColor="text1"/>
                <w:sz w:val="20"/>
                <w:szCs w:val="20"/>
                <w:lang w:eastAsia="uk-UA"/>
              </w:rPr>
            </w:pPr>
            <w:r w:rsidRPr="006257B7">
              <w:rPr>
                <w:color w:val="000000" w:themeColor="text1"/>
                <w:sz w:val="20"/>
                <w:szCs w:val="20"/>
                <w:lang w:eastAsia="uk-UA"/>
              </w:rPr>
              <w:t>с. Оболоння</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Приватне підприємство "Оболонь"</w:t>
            </w:r>
          </w:p>
        </w:tc>
        <w:tc>
          <w:tcPr>
            <w:tcW w:w="761" w:type="pct"/>
            <w:vAlign w:val="center"/>
            <w:hideMark/>
          </w:tcPr>
          <w:p w:rsidR="003A79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Указ Президента України № 715/96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від 20.08.1996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Путивський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ботанічний заказник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 с. Путивськ</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Горбівська сільська рада Новгород-Сіверського району</w:t>
            </w:r>
          </w:p>
        </w:tc>
        <w:tc>
          <w:tcPr>
            <w:tcW w:w="761" w:type="pct"/>
            <w:vAlign w:val="center"/>
            <w:hideMark/>
          </w:tcPr>
          <w:p w:rsidR="003A79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Указ Президента України № 715/96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від 20.08.1996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Середовщина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ботанічний заказник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288,00</w:t>
            </w:r>
          </w:p>
        </w:tc>
        <w:tc>
          <w:tcPr>
            <w:tcW w:w="871" w:type="pct"/>
            <w:vAlign w:val="center"/>
            <w:hideMark/>
          </w:tcPr>
          <w:p w:rsidR="00513FC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ОТГ  Ніжинський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1-7 Мринського ліництва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Указ Президента України № 1207/2000 від 04.11.2000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ботанічних заказників</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1038,00</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513FC7" w:rsidRPr="006257B7" w:rsidTr="00CE39F4">
        <w:trPr>
          <w:trHeight w:val="284"/>
        </w:trPr>
        <w:tc>
          <w:tcPr>
            <w:tcW w:w="5000" w:type="pct"/>
            <w:gridSpan w:val="10"/>
            <w:vAlign w:val="center"/>
            <w:hideMark/>
          </w:tcPr>
          <w:p w:rsidR="00513FC7" w:rsidRPr="006257B7" w:rsidRDefault="00513FC7" w:rsidP="005D6806">
            <w:pPr>
              <w:autoSpaceDN w:val="0"/>
              <w:jc w:val="center"/>
              <w:rPr>
                <w:b/>
                <w:bCs/>
                <w:color w:val="000000" w:themeColor="text1"/>
                <w:sz w:val="20"/>
                <w:szCs w:val="20"/>
                <w:lang w:eastAsia="uk-UA"/>
              </w:rPr>
            </w:pPr>
            <w:r w:rsidRPr="006257B7">
              <w:rPr>
                <w:b/>
                <w:bCs/>
                <w:color w:val="000000" w:themeColor="text1"/>
                <w:sz w:val="20"/>
                <w:szCs w:val="20"/>
                <w:lang w:eastAsia="uk-UA"/>
              </w:rPr>
              <w:t>Гідрологічні заказники</w:t>
            </w:r>
            <w:r w:rsidRPr="006257B7">
              <w:rPr>
                <w:b/>
                <w:bCs/>
                <w:i/>
                <w:iCs/>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w:t>
            </w:r>
          </w:p>
        </w:tc>
        <w:tc>
          <w:tcPr>
            <w:tcW w:w="505" w:type="pct"/>
            <w:vAlign w:val="center"/>
            <w:hideMark/>
          </w:tcPr>
          <w:p w:rsidR="005D6806" w:rsidRPr="006257B7" w:rsidRDefault="005D6806" w:rsidP="005B1A7E">
            <w:pPr>
              <w:autoSpaceDN w:val="0"/>
              <w:jc w:val="center"/>
              <w:rPr>
                <w:color w:val="000000" w:themeColor="text1"/>
                <w:sz w:val="20"/>
                <w:szCs w:val="20"/>
                <w:lang w:eastAsia="uk-UA"/>
              </w:rPr>
            </w:pPr>
            <w:r w:rsidRPr="006257B7">
              <w:rPr>
                <w:color w:val="000000" w:themeColor="text1"/>
                <w:sz w:val="20"/>
                <w:szCs w:val="20"/>
                <w:lang w:eastAsia="uk-UA"/>
              </w:rPr>
              <w:t xml:space="preserve">Болото </w:t>
            </w:r>
            <w:r w:rsidR="005B1A7E" w:rsidRPr="006257B7">
              <w:rPr>
                <w:color w:val="000000" w:themeColor="text1"/>
                <w:sz w:val="20"/>
                <w:szCs w:val="20"/>
                <w:lang w:eastAsia="uk-UA"/>
              </w:rPr>
              <w:t>«</w:t>
            </w:r>
            <w:r w:rsidRPr="006257B7">
              <w:rPr>
                <w:color w:val="000000" w:themeColor="text1"/>
                <w:sz w:val="20"/>
                <w:szCs w:val="20"/>
                <w:lang w:eastAsia="uk-UA"/>
              </w:rPr>
              <w:t>Мох</w:t>
            </w:r>
            <w:r w:rsidR="005B1A7E" w:rsidRPr="006257B7">
              <w:rPr>
                <w:color w:val="000000" w:themeColor="text1"/>
                <w:sz w:val="20"/>
                <w:szCs w:val="20"/>
                <w:lang w:eastAsia="uk-UA"/>
              </w:rPr>
              <w:t>»</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гідрологічний заказник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98,00</w:t>
            </w:r>
          </w:p>
        </w:tc>
        <w:tc>
          <w:tcPr>
            <w:tcW w:w="871" w:type="pct"/>
            <w:vAlign w:val="center"/>
            <w:hideMark/>
          </w:tcPr>
          <w:p w:rsidR="005D6806" w:rsidRPr="006257B7" w:rsidRDefault="005D6806" w:rsidP="00AD3599">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Корюківський район (бувший Сновський),  кв. 19, 20, 25, 26 Новоборовицького лісництва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ДП "Корюківське лісове господарство"</w:t>
            </w:r>
          </w:p>
        </w:tc>
        <w:tc>
          <w:tcPr>
            <w:tcW w:w="761" w:type="pct"/>
            <w:vAlign w:val="center"/>
            <w:hideMark/>
          </w:tcPr>
          <w:p w:rsidR="005D6806" w:rsidRPr="006257B7" w:rsidRDefault="005D6806" w:rsidP="001E4130">
            <w:pPr>
              <w:autoSpaceDN w:val="0"/>
              <w:jc w:val="center"/>
              <w:rPr>
                <w:color w:val="000000" w:themeColor="text1"/>
                <w:sz w:val="20"/>
                <w:szCs w:val="20"/>
                <w:lang w:eastAsia="uk-UA"/>
              </w:rPr>
            </w:pPr>
            <w:r w:rsidRPr="006257B7">
              <w:rPr>
                <w:color w:val="000000" w:themeColor="text1"/>
                <w:sz w:val="20"/>
                <w:szCs w:val="20"/>
                <w:lang w:eastAsia="uk-UA"/>
              </w:rPr>
              <w:t>Постанова Ради Міністрів УРСР №500 від 28.10.1974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Дорогинськй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гідрологічний заказник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1880,00</w:t>
            </w:r>
          </w:p>
        </w:tc>
        <w:tc>
          <w:tcPr>
            <w:tcW w:w="871" w:type="pct"/>
            <w:vAlign w:val="center"/>
            <w:hideMark/>
          </w:tcPr>
          <w:p w:rsidR="00AD359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Прилуцький район (бувший Ічнянський),  с.с. Бурімка, Томашівка, Припутні, Дорогинка, Бакаївка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Бакаївська, Андріївська, Дорогинська, Бурімська. Припутнівська сільські ради </w:t>
            </w:r>
          </w:p>
        </w:tc>
        <w:tc>
          <w:tcPr>
            <w:tcW w:w="761" w:type="pct"/>
            <w:vAlign w:val="center"/>
            <w:hideMark/>
          </w:tcPr>
          <w:p w:rsidR="005D6806" w:rsidRPr="006257B7" w:rsidRDefault="005D6806" w:rsidP="001E4130">
            <w:pPr>
              <w:autoSpaceDN w:val="0"/>
              <w:jc w:val="center"/>
              <w:rPr>
                <w:color w:val="000000" w:themeColor="text1"/>
                <w:sz w:val="20"/>
                <w:szCs w:val="20"/>
                <w:lang w:eastAsia="uk-UA"/>
              </w:rPr>
            </w:pPr>
            <w:r w:rsidRPr="006257B7">
              <w:rPr>
                <w:color w:val="000000" w:themeColor="text1"/>
                <w:sz w:val="20"/>
                <w:szCs w:val="20"/>
                <w:lang w:eastAsia="uk-UA"/>
              </w:rPr>
              <w:t>Постанова Ради Міністрів УРСР №524 від 11.09.1980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Кравчукове болото</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гідрологічний заказник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172,00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Талалаївська ОТГ Ніжинський район, с.Кравчиха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Великодорізька сільська рада Ніжинського району</w:t>
            </w:r>
          </w:p>
        </w:tc>
        <w:tc>
          <w:tcPr>
            <w:tcW w:w="761" w:type="pct"/>
            <w:vAlign w:val="center"/>
            <w:hideMark/>
          </w:tcPr>
          <w:p w:rsidR="005D6806" w:rsidRPr="006257B7" w:rsidRDefault="005D6806" w:rsidP="00AD3599">
            <w:pPr>
              <w:autoSpaceDN w:val="0"/>
              <w:jc w:val="center"/>
              <w:rPr>
                <w:color w:val="000000" w:themeColor="text1"/>
                <w:sz w:val="20"/>
                <w:szCs w:val="20"/>
                <w:lang w:eastAsia="uk-UA"/>
              </w:rPr>
            </w:pPr>
            <w:r w:rsidRPr="006257B7">
              <w:rPr>
                <w:color w:val="000000" w:themeColor="text1"/>
                <w:sz w:val="20"/>
                <w:szCs w:val="20"/>
                <w:lang w:eastAsia="uk-UA"/>
              </w:rPr>
              <w:t>Указ Президента України №1207/2000 від 04.11.2000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Сосинський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гідрологічний заказник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406,00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Кіптівська ОТГ Олишівська ОТГ Чернігівський район біля с. Олишівка</w:t>
            </w:r>
          </w:p>
        </w:tc>
        <w:tc>
          <w:tcPr>
            <w:tcW w:w="864" w:type="pct"/>
            <w:vAlign w:val="center"/>
            <w:hideMark/>
          </w:tcPr>
          <w:p w:rsidR="005D6806" w:rsidRPr="006257B7" w:rsidRDefault="005D6806" w:rsidP="00AD3599">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сільська рада Чернігівського району, Хрещатинська сільська рада Чернігівського </w:t>
            </w:r>
            <w:r w:rsidR="00AD3599" w:rsidRPr="006257B7">
              <w:rPr>
                <w:color w:val="000000" w:themeColor="text1"/>
                <w:sz w:val="20"/>
                <w:szCs w:val="20"/>
                <w:lang w:eastAsia="uk-UA"/>
              </w:rPr>
              <w:t>району (бувший Козелецький)</w:t>
            </w:r>
            <w:r w:rsidRPr="006257B7">
              <w:rPr>
                <w:color w:val="000000" w:themeColor="text1"/>
                <w:sz w:val="20"/>
                <w:szCs w:val="20"/>
                <w:lang w:eastAsia="uk-UA"/>
              </w:rPr>
              <w:t xml:space="preserve"> </w:t>
            </w:r>
          </w:p>
        </w:tc>
        <w:tc>
          <w:tcPr>
            <w:tcW w:w="761" w:type="pct"/>
            <w:vAlign w:val="center"/>
            <w:hideMark/>
          </w:tcPr>
          <w:p w:rsidR="005D6806" w:rsidRPr="006257B7" w:rsidRDefault="005D6806" w:rsidP="00AD3599">
            <w:pPr>
              <w:autoSpaceDN w:val="0"/>
              <w:jc w:val="center"/>
              <w:rPr>
                <w:color w:val="000000" w:themeColor="text1"/>
                <w:sz w:val="20"/>
                <w:szCs w:val="20"/>
                <w:lang w:eastAsia="uk-UA"/>
              </w:rPr>
            </w:pPr>
            <w:r w:rsidRPr="006257B7">
              <w:rPr>
                <w:color w:val="000000" w:themeColor="text1"/>
                <w:sz w:val="20"/>
                <w:szCs w:val="20"/>
                <w:lang w:eastAsia="uk-UA"/>
              </w:rPr>
              <w:t>Постанова Ради Міністрів УРСР №524 від 11.09.1980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гідрологічних заказників</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2556,00</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943EE3" w:rsidRPr="006257B7" w:rsidTr="00CE39F4">
        <w:trPr>
          <w:trHeight w:val="284"/>
        </w:trPr>
        <w:tc>
          <w:tcPr>
            <w:tcW w:w="5000" w:type="pct"/>
            <w:gridSpan w:val="10"/>
            <w:vAlign w:val="center"/>
            <w:hideMark/>
          </w:tcPr>
          <w:p w:rsidR="00943EE3" w:rsidRPr="006257B7" w:rsidRDefault="00943EE3"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Загальнозоологічні заказники</w:t>
            </w:r>
            <w:r w:rsidRPr="006257B7">
              <w:rPr>
                <w:b/>
                <w:bCs/>
                <w:i/>
                <w:iCs/>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Каморетський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загальнозоологічний заказник </w:t>
            </w:r>
            <w:r w:rsidRPr="006257B7">
              <w:rPr>
                <w:color w:val="000000" w:themeColor="text1"/>
                <w:sz w:val="20"/>
                <w:szCs w:val="20"/>
                <w:lang w:eastAsia="uk-UA"/>
              </w:rPr>
              <w:lastRenderedPageBreak/>
              <w:t xml:space="preserve">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515,00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Корюківський район (бувший Менський), кв. </w:t>
            </w:r>
            <w:r w:rsidRPr="006257B7">
              <w:rPr>
                <w:color w:val="000000" w:themeColor="text1"/>
                <w:sz w:val="20"/>
                <w:szCs w:val="20"/>
                <w:lang w:eastAsia="uk-UA"/>
              </w:rPr>
              <w:lastRenderedPageBreak/>
              <w:t xml:space="preserve">94-102 Березнянського лісництва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ДП "Чернігівське лісове господарство"</w:t>
            </w:r>
          </w:p>
        </w:tc>
        <w:tc>
          <w:tcPr>
            <w:tcW w:w="761" w:type="pct"/>
            <w:vAlign w:val="center"/>
            <w:hideMark/>
          </w:tcPr>
          <w:p w:rsidR="005D6806" w:rsidRPr="006257B7" w:rsidRDefault="005D6806" w:rsidP="00BF7590">
            <w:pPr>
              <w:autoSpaceDN w:val="0"/>
              <w:jc w:val="center"/>
              <w:rPr>
                <w:color w:val="000000" w:themeColor="text1"/>
                <w:sz w:val="20"/>
                <w:szCs w:val="20"/>
                <w:lang w:eastAsia="uk-UA"/>
              </w:rPr>
            </w:pPr>
            <w:r w:rsidRPr="006257B7">
              <w:rPr>
                <w:color w:val="000000" w:themeColor="text1"/>
                <w:sz w:val="20"/>
                <w:szCs w:val="20"/>
                <w:lang w:eastAsia="uk-UA"/>
              </w:rPr>
              <w:t xml:space="preserve">Постанова Ради Міністрів УРСР №500 від 28.10.1974 </w:t>
            </w:r>
            <w:r w:rsidRPr="006257B7">
              <w:rPr>
                <w:color w:val="000000" w:themeColor="text1"/>
                <w:sz w:val="20"/>
                <w:szCs w:val="20"/>
                <w:lang w:eastAsia="uk-UA"/>
              </w:rPr>
              <w:lastRenderedPageBreak/>
              <w:t>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загальнозоологчних заказників</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515,00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заказників загальнодержавного значення</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10421,6832</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BF7590" w:rsidRPr="006257B7" w:rsidTr="00CE39F4">
        <w:trPr>
          <w:trHeight w:val="284"/>
        </w:trPr>
        <w:tc>
          <w:tcPr>
            <w:tcW w:w="5000" w:type="pct"/>
            <w:gridSpan w:val="10"/>
            <w:vAlign w:val="center"/>
            <w:hideMark/>
          </w:tcPr>
          <w:p w:rsidR="00BF7590" w:rsidRPr="006257B7" w:rsidRDefault="00BF7590" w:rsidP="005D6806">
            <w:pPr>
              <w:autoSpaceDN w:val="0"/>
              <w:jc w:val="center"/>
              <w:rPr>
                <w:b/>
                <w:bCs/>
                <w:color w:val="000000" w:themeColor="text1"/>
                <w:sz w:val="20"/>
                <w:szCs w:val="20"/>
                <w:lang w:eastAsia="uk-UA"/>
              </w:rPr>
            </w:pPr>
            <w:r w:rsidRPr="006257B7">
              <w:rPr>
                <w:b/>
                <w:bCs/>
                <w:color w:val="000000" w:themeColor="text1"/>
                <w:sz w:val="20"/>
                <w:szCs w:val="20"/>
                <w:lang w:eastAsia="uk-UA"/>
              </w:rPr>
              <w:t>Пам'ятки природи</w:t>
            </w:r>
            <w:r w:rsidRPr="006257B7">
              <w:rPr>
                <w:color w:val="000000" w:themeColor="text1"/>
                <w:sz w:val="20"/>
                <w:szCs w:val="20"/>
                <w:lang w:eastAsia="uk-UA"/>
              </w:rPr>
              <w:t> </w:t>
            </w:r>
          </w:p>
        </w:tc>
      </w:tr>
      <w:tr w:rsidR="00BF7590" w:rsidRPr="006257B7" w:rsidTr="00CE39F4">
        <w:trPr>
          <w:trHeight w:val="284"/>
        </w:trPr>
        <w:tc>
          <w:tcPr>
            <w:tcW w:w="5000" w:type="pct"/>
            <w:gridSpan w:val="10"/>
            <w:vAlign w:val="center"/>
            <w:hideMark/>
          </w:tcPr>
          <w:p w:rsidR="00BF7590" w:rsidRPr="006257B7" w:rsidRDefault="00BF7590" w:rsidP="00BF7590">
            <w:pPr>
              <w:jc w:val="center"/>
              <w:rPr>
                <w:sz w:val="20"/>
                <w:szCs w:val="20"/>
                <w:lang w:val="en-US" w:eastAsia="en-US"/>
              </w:rPr>
            </w:pPr>
            <w:r w:rsidRPr="006257B7">
              <w:rPr>
                <w:b/>
                <w:bCs/>
                <w:color w:val="000000" w:themeColor="text1"/>
                <w:sz w:val="20"/>
                <w:szCs w:val="20"/>
                <w:lang w:eastAsia="uk-UA"/>
              </w:rPr>
              <w:t>Комплексні пам'ятки природи</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w:t>
            </w:r>
          </w:p>
        </w:tc>
        <w:tc>
          <w:tcPr>
            <w:tcW w:w="505" w:type="pct"/>
            <w:vAlign w:val="center"/>
            <w:hideMark/>
          </w:tcPr>
          <w:p w:rsidR="005D6806" w:rsidRPr="006257B7" w:rsidRDefault="005D6806" w:rsidP="005B1A7E">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5B1A7E" w:rsidRPr="006257B7">
              <w:rPr>
                <w:color w:val="000000" w:themeColor="text1"/>
                <w:sz w:val="20"/>
                <w:szCs w:val="20"/>
                <w:lang w:eastAsia="uk-UA"/>
              </w:rPr>
              <w:t>«</w:t>
            </w:r>
            <w:r w:rsidRPr="006257B7">
              <w:rPr>
                <w:color w:val="000000" w:themeColor="text1"/>
                <w:sz w:val="20"/>
                <w:szCs w:val="20"/>
                <w:lang w:eastAsia="uk-UA"/>
              </w:rPr>
              <w:t>Гуліне</w:t>
            </w:r>
            <w:r w:rsidR="005B1A7E" w:rsidRPr="006257B7">
              <w:rPr>
                <w:color w:val="000000" w:themeColor="text1"/>
                <w:sz w:val="20"/>
                <w:szCs w:val="20"/>
                <w:lang w:eastAsia="uk-UA"/>
              </w:rPr>
              <w:t>»</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комплексна пам'ятка природи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кв. 1-6 Перелюбського лісництва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ДП "Холминське лісове господарство"</w:t>
            </w:r>
          </w:p>
        </w:tc>
        <w:tc>
          <w:tcPr>
            <w:tcW w:w="761" w:type="pct"/>
            <w:vAlign w:val="center"/>
            <w:hideMark/>
          </w:tcPr>
          <w:p w:rsidR="004B4D37" w:rsidRPr="006257B7" w:rsidRDefault="005D6806" w:rsidP="004B4D37">
            <w:pPr>
              <w:autoSpaceDN w:val="0"/>
              <w:jc w:val="center"/>
              <w:rPr>
                <w:color w:val="000000" w:themeColor="text1"/>
                <w:sz w:val="20"/>
                <w:szCs w:val="20"/>
                <w:lang w:eastAsia="uk-UA"/>
              </w:rPr>
            </w:pPr>
            <w:r w:rsidRPr="006257B7">
              <w:rPr>
                <w:color w:val="000000" w:themeColor="text1"/>
                <w:sz w:val="20"/>
                <w:szCs w:val="20"/>
                <w:lang w:eastAsia="uk-UA"/>
              </w:rPr>
              <w:t xml:space="preserve">Постанова Ради Міністрів УРСР №780-р </w:t>
            </w:r>
          </w:p>
          <w:p w:rsidR="005D6806" w:rsidRPr="006257B7" w:rsidRDefault="005D6806" w:rsidP="004B4D37">
            <w:pPr>
              <w:autoSpaceDN w:val="0"/>
              <w:jc w:val="center"/>
              <w:rPr>
                <w:color w:val="000000" w:themeColor="text1"/>
                <w:sz w:val="20"/>
                <w:szCs w:val="20"/>
                <w:lang w:eastAsia="uk-UA"/>
              </w:rPr>
            </w:pPr>
            <w:r w:rsidRPr="006257B7">
              <w:rPr>
                <w:color w:val="000000" w:themeColor="text1"/>
                <w:sz w:val="20"/>
                <w:szCs w:val="20"/>
                <w:lang w:eastAsia="uk-UA"/>
              </w:rPr>
              <w:t>від 14.10.1975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625"/>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комплекних пам'яток природи</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100,00</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4B4D37" w:rsidRPr="006257B7" w:rsidTr="00CE39F4">
        <w:trPr>
          <w:trHeight w:val="284"/>
        </w:trPr>
        <w:tc>
          <w:tcPr>
            <w:tcW w:w="5000" w:type="pct"/>
            <w:gridSpan w:val="10"/>
            <w:vAlign w:val="center"/>
            <w:hideMark/>
          </w:tcPr>
          <w:p w:rsidR="004B4D37" w:rsidRPr="006257B7" w:rsidRDefault="004B4D37" w:rsidP="004B4D37">
            <w:pPr>
              <w:jc w:val="center"/>
              <w:rPr>
                <w:sz w:val="20"/>
                <w:szCs w:val="20"/>
                <w:lang w:val="en-US" w:eastAsia="en-US"/>
              </w:rPr>
            </w:pPr>
            <w:r w:rsidRPr="006257B7">
              <w:rPr>
                <w:b/>
                <w:bCs/>
                <w:color w:val="000000" w:themeColor="text1"/>
                <w:sz w:val="20"/>
                <w:szCs w:val="20"/>
                <w:lang w:eastAsia="uk-UA"/>
              </w:rPr>
              <w:t>Гідрологічні пам'ятки природи</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Вадень</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гідрологічна пам'ятка природи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 с.с. Кудлаївка, Дігтярівка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Кудлаївська сільська рада Новгород-Сіверського району</w:t>
            </w:r>
          </w:p>
        </w:tc>
        <w:tc>
          <w:tcPr>
            <w:tcW w:w="761" w:type="pct"/>
            <w:vAlign w:val="center"/>
            <w:hideMark/>
          </w:tcPr>
          <w:p w:rsidR="00187BDB"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Указ Президента України № 715/96</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від 20.08.1996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Гальський мох</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гідрологічна пам'ятка природи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Корюківський район (бувший Сновський),  кв. 78, 79 Новоборовицького лісництва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ДП "Корюківське лісове господарство"</w:t>
            </w:r>
          </w:p>
        </w:tc>
        <w:tc>
          <w:tcPr>
            <w:tcW w:w="761" w:type="pct"/>
            <w:vAlign w:val="center"/>
            <w:hideMark/>
          </w:tcPr>
          <w:p w:rsidR="005D6806" w:rsidRPr="006257B7" w:rsidRDefault="005D6806" w:rsidP="005B1A7E">
            <w:pPr>
              <w:autoSpaceDN w:val="0"/>
              <w:jc w:val="center"/>
              <w:rPr>
                <w:color w:val="000000" w:themeColor="text1"/>
                <w:sz w:val="20"/>
                <w:szCs w:val="20"/>
                <w:lang w:eastAsia="uk-UA"/>
              </w:rPr>
            </w:pPr>
            <w:r w:rsidRPr="006257B7">
              <w:rPr>
                <w:color w:val="000000" w:themeColor="text1"/>
                <w:sz w:val="20"/>
                <w:szCs w:val="20"/>
                <w:lang w:eastAsia="uk-UA"/>
              </w:rPr>
              <w:t>Постанова Ради Міністрів УРСР №780-р від 14.10.1975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Козероги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гідрологічна пам'ятка природи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Гончарівська ОТГ Чернігівський район,                           с. Козероги</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Смолинська сільська рада Чернігівського району</w:t>
            </w:r>
          </w:p>
        </w:tc>
        <w:tc>
          <w:tcPr>
            <w:tcW w:w="761" w:type="pct"/>
            <w:vAlign w:val="center"/>
            <w:hideMark/>
          </w:tcPr>
          <w:p w:rsidR="00187BDB" w:rsidRDefault="005D6806" w:rsidP="005B1A7E">
            <w:pPr>
              <w:autoSpaceDN w:val="0"/>
              <w:jc w:val="center"/>
              <w:rPr>
                <w:color w:val="000000" w:themeColor="text1"/>
                <w:sz w:val="20"/>
                <w:szCs w:val="20"/>
                <w:lang w:eastAsia="uk-UA"/>
              </w:rPr>
            </w:pPr>
            <w:r w:rsidRPr="006257B7">
              <w:rPr>
                <w:color w:val="000000" w:themeColor="text1"/>
                <w:sz w:val="20"/>
                <w:szCs w:val="20"/>
                <w:lang w:eastAsia="uk-UA"/>
              </w:rPr>
              <w:t>Указ Президента України №715/96</w:t>
            </w:r>
          </w:p>
          <w:p w:rsidR="005D6806" w:rsidRPr="006257B7" w:rsidRDefault="005D6806" w:rsidP="005B1A7E">
            <w:pPr>
              <w:autoSpaceDN w:val="0"/>
              <w:jc w:val="center"/>
              <w:rPr>
                <w:color w:val="000000" w:themeColor="text1"/>
                <w:sz w:val="20"/>
                <w:szCs w:val="20"/>
                <w:lang w:eastAsia="uk-UA"/>
              </w:rPr>
            </w:pPr>
            <w:r w:rsidRPr="006257B7">
              <w:rPr>
                <w:color w:val="000000" w:themeColor="text1"/>
                <w:sz w:val="20"/>
                <w:szCs w:val="20"/>
                <w:lang w:eastAsia="uk-UA"/>
              </w:rPr>
              <w:t xml:space="preserve"> від 20.08.1996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Мурав'ївська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гідрологічна пам'ятка природи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  с. Мурав'ї</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Грем'яцька сільська рада Новгород-Сіверського району</w:t>
            </w:r>
          </w:p>
        </w:tc>
        <w:tc>
          <w:tcPr>
            <w:tcW w:w="761" w:type="pct"/>
            <w:vAlign w:val="center"/>
            <w:hideMark/>
          </w:tcPr>
          <w:p w:rsidR="00187BDB" w:rsidRDefault="005D6806" w:rsidP="005B1A7E">
            <w:pPr>
              <w:autoSpaceDN w:val="0"/>
              <w:jc w:val="center"/>
              <w:rPr>
                <w:color w:val="000000" w:themeColor="text1"/>
                <w:sz w:val="20"/>
                <w:szCs w:val="20"/>
                <w:lang w:eastAsia="uk-UA"/>
              </w:rPr>
            </w:pPr>
            <w:r w:rsidRPr="006257B7">
              <w:rPr>
                <w:color w:val="000000" w:themeColor="text1"/>
                <w:sz w:val="20"/>
                <w:szCs w:val="20"/>
                <w:lang w:eastAsia="uk-UA"/>
              </w:rPr>
              <w:t xml:space="preserve">Указ Президента України №715/96 </w:t>
            </w:r>
          </w:p>
          <w:p w:rsidR="005D6806" w:rsidRPr="006257B7" w:rsidRDefault="005D6806" w:rsidP="005B1A7E">
            <w:pPr>
              <w:autoSpaceDN w:val="0"/>
              <w:jc w:val="center"/>
              <w:rPr>
                <w:color w:val="000000" w:themeColor="text1"/>
                <w:sz w:val="20"/>
                <w:szCs w:val="20"/>
                <w:lang w:eastAsia="uk-UA"/>
              </w:rPr>
            </w:pPr>
            <w:r w:rsidRPr="006257B7">
              <w:rPr>
                <w:color w:val="000000" w:themeColor="text1"/>
                <w:sz w:val="20"/>
                <w:szCs w:val="20"/>
                <w:lang w:eastAsia="uk-UA"/>
              </w:rPr>
              <w:t>від 20.08.1996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w:t>
            </w:r>
          </w:p>
        </w:tc>
        <w:tc>
          <w:tcPr>
            <w:tcW w:w="505" w:type="pct"/>
            <w:vAlign w:val="center"/>
            <w:hideMark/>
          </w:tcPr>
          <w:p w:rsidR="005D6806" w:rsidRPr="006257B7" w:rsidRDefault="005D6806" w:rsidP="005B1A7E">
            <w:pPr>
              <w:autoSpaceDN w:val="0"/>
              <w:jc w:val="center"/>
              <w:rPr>
                <w:color w:val="000000" w:themeColor="text1"/>
                <w:sz w:val="20"/>
                <w:szCs w:val="20"/>
                <w:lang w:eastAsia="uk-UA"/>
              </w:rPr>
            </w:pPr>
            <w:r w:rsidRPr="006257B7">
              <w:rPr>
                <w:color w:val="000000" w:themeColor="text1"/>
                <w:sz w:val="20"/>
                <w:szCs w:val="20"/>
                <w:lang w:eastAsia="uk-UA"/>
              </w:rPr>
              <w:t xml:space="preserve">Озеро </w:t>
            </w:r>
            <w:r w:rsidR="005B1A7E" w:rsidRPr="006257B7">
              <w:rPr>
                <w:color w:val="000000" w:themeColor="text1"/>
                <w:sz w:val="20"/>
                <w:szCs w:val="20"/>
                <w:lang w:eastAsia="uk-UA"/>
              </w:rPr>
              <w:t>«</w:t>
            </w:r>
            <w:r w:rsidRPr="006257B7">
              <w:rPr>
                <w:color w:val="000000" w:themeColor="text1"/>
                <w:sz w:val="20"/>
                <w:szCs w:val="20"/>
                <w:lang w:eastAsia="uk-UA"/>
              </w:rPr>
              <w:t>Святе</w:t>
            </w:r>
            <w:r w:rsidR="005B1A7E" w:rsidRPr="006257B7">
              <w:rPr>
                <w:color w:val="000000" w:themeColor="text1"/>
                <w:sz w:val="20"/>
                <w:szCs w:val="20"/>
                <w:lang w:eastAsia="uk-UA"/>
              </w:rPr>
              <w:t>»</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гідрологічна пам'ятка природи загальнодержавного </w:t>
            </w:r>
            <w:r w:rsidRPr="006257B7">
              <w:rPr>
                <w:color w:val="000000" w:themeColor="text1"/>
                <w:sz w:val="20"/>
                <w:szCs w:val="20"/>
                <w:lang w:eastAsia="uk-UA"/>
              </w:rPr>
              <w:lastRenderedPageBreak/>
              <w:t xml:space="preserve">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70,00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Деснянська ОТГ Чернігівський район (бувший Козелецький), </w:t>
            </w:r>
            <w:r w:rsidRPr="006257B7">
              <w:rPr>
                <w:color w:val="000000" w:themeColor="text1"/>
                <w:sz w:val="20"/>
                <w:szCs w:val="20"/>
                <w:lang w:eastAsia="uk-UA"/>
              </w:rPr>
              <w:br/>
            </w:r>
            <w:r w:rsidRPr="006257B7">
              <w:rPr>
                <w:color w:val="000000" w:themeColor="text1"/>
                <w:sz w:val="20"/>
                <w:szCs w:val="20"/>
                <w:lang w:eastAsia="uk-UA"/>
              </w:rPr>
              <w:lastRenderedPageBreak/>
              <w:t>с. Короп'є</w:t>
            </w:r>
          </w:p>
        </w:tc>
        <w:tc>
          <w:tcPr>
            <w:tcW w:w="864" w:type="pct"/>
            <w:vAlign w:val="center"/>
            <w:hideMark/>
          </w:tcPr>
          <w:p w:rsidR="005D6806" w:rsidRPr="006257B7" w:rsidRDefault="005D6806" w:rsidP="005B1A7E">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Короп'ївська сільська рада Чернігівського </w:t>
            </w:r>
            <w:r w:rsidR="005B1A7E" w:rsidRPr="006257B7">
              <w:rPr>
                <w:color w:val="000000" w:themeColor="text1"/>
                <w:sz w:val="20"/>
                <w:szCs w:val="20"/>
                <w:lang w:eastAsia="uk-UA"/>
              </w:rPr>
              <w:t xml:space="preserve">району </w:t>
            </w:r>
            <w:r w:rsidRPr="006257B7">
              <w:rPr>
                <w:color w:val="000000" w:themeColor="text1"/>
                <w:sz w:val="20"/>
                <w:szCs w:val="20"/>
                <w:lang w:eastAsia="uk-UA"/>
              </w:rPr>
              <w:t xml:space="preserve">(бувший Козелецький) </w:t>
            </w:r>
          </w:p>
        </w:tc>
        <w:tc>
          <w:tcPr>
            <w:tcW w:w="761" w:type="pct"/>
            <w:vAlign w:val="center"/>
            <w:hideMark/>
          </w:tcPr>
          <w:p w:rsidR="00187BDB" w:rsidRDefault="005D6806" w:rsidP="004A3C79">
            <w:pPr>
              <w:autoSpaceDN w:val="0"/>
              <w:jc w:val="center"/>
              <w:rPr>
                <w:color w:val="000000" w:themeColor="text1"/>
                <w:sz w:val="20"/>
                <w:szCs w:val="20"/>
                <w:lang w:eastAsia="uk-UA"/>
              </w:rPr>
            </w:pPr>
            <w:r w:rsidRPr="006257B7">
              <w:rPr>
                <w:color w:val="000000" w:themeColor="text1"/>
                <w:sz w:val="20"/>
                <w:szCs w:val="20"/>
                <w:lang w:eastAsia="uk-UA"/>
              </w:rPr>
              <w:t>Постанова Ради містрів УРСР №165</w:t>
            </w:r>
          </w:p>
          <w:p w:rsidR="005D6806" w:rsidRPr="006257B7" w:rsidRDefault="005D6806" w:rsidP="004A3C79">
            <w:pPr>
              <w:autoSpaceDN w:val="0"/>
              <w:jc w:val="center"/>
              <w:rPr>
                <w:color w:val="000000" w:themeColor="text1"/>
                <w:sz w:val="20"/>
                <w:szCs w:val="20"/>
                <w:lang w:eastAsia="uk-UA"/>
              </w:rPr>
            </w:pPr>
            <w:r w:rsidRPr="006257B7">
              <w:rPr>
                <w:color w:val="000000" w:themeColor="text1"/>
                <w:sz w:val="20"/>
                <w:szCs w:val="20"/>
                <w:lang w:eastAsia="uk-UA"/>
              </w:rPr>
              <w:t xml:space="preserve"> від 30.03.1981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21.</w:t>
            </w:r>
          </w:p>
        </w:tc>
        <w:tc>
          <w:tcPr>
            <w:tcW w:w="505" w:type="pct"/>
            <w:vAlign w:val="center"/>
            <w:hideMark/>
          </w:tcPr>
          <w:p w:rsidR="005D6806" w:rsidRPr="006257B7" w:rsidRDefault="005D6806" w:rsidP="005B1A7E">
            <w:pPr>
              <w:autoSpaceDN w:val="0"/>
              <w:jc w:val="center"/>
              <w:rPr>
                <w:color w:val="000000" w:themeColor="text1"/>
                <w:sz w:val="20"/>
                <w:szCs w:val="20"/>
                <w:lang w:eastAsia="uk-UA"/>
              </w:rPr>
            </w:pPr>
            <w:r w:rsidRPr="006257B7">
              <w:rPr>
                <w:color w:val="000000" w:themeColor="text1"/>
                <w:sz w:val="20"/>
                <w:szCs w:val="20"/>
                <w:lang w:eastAsia="uk-UA"/>
              </w:rPr>
              <w:t xml:space="preserve">Озеро </w:t>
            </w:r>
            <w:r w:rsidR="005B1A7E" w:rsidRPr="006257B7">
              <w:rPr>
                <w:color w:val="000000" w:themeColor="text1"/>
                <w:sz w:val="20"/>
                <w:szCs w:val="20"/>
                <w:lang w:eastAsia="uk-UA"/>
              </w:rPr>
              <w:t>«</w:t>
            </w:r>
            <w:r w:rsidRPr="006257B7">
              <w:rPr>
                <w:color w:val="000000" w:themeColor="text1"/>
                <w:sz w:val="20"/>
                <w:szCs w:val="20"/>
                <w:lang w:eastAsia="uk-UA"/>
              </w:rPr>
              <w:t>Трубин</w:t>
            </w:r>
            <w:r w:rsidR="005B1A7E" w:rsidRPr="006257B7">
              <w:rPr>
                <w:color w:val="000000" w:themeColor="text1"/>
                <w:sz w:val="20"/>
                <w:szCs w:val="20"/>
                <w:lang w:eastAsia="uk-UA"/>
              </w:rPr>
              <w:t>»</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гідрологічна пам'ятка природи загальнодержавного значення </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Борзнянська ОТГ Ніжинський район (бувший Борзнянський),                                    с. Ядути</w:t>
            </w:r>
          </w:p>
        </w:tc>
        <w:tc>
          <w:tcPr>
            <w:tcW w:w="864" w:type="pct"/>
            <w:vAlign w:val="center"/>
            <w:hideMark/>
          </w:tcPr>
          <w:p w:rsidR="005D6806" w:rsidRPr="006257B7" w:rsidRDefault="005D6806" w:rsidP="005B1A7E">
            <w:pPr>
              <w:autoSpaceDN w:val="0"/>
              <w:jc w:val="center"/>
              <w:rPr>
                <w:color w:val="000000" w:themeColor="text1"/>
                <w:sz w:val="20"/>
                <w:szCs w:val="20"/>
                <w:lang w:eastAsia="uk-UA"/>
              </w:rPr>
            </w:pPr>
            <w:r w:rsidRPr="006257B7">
              <w:rPr>
                <w:color w:val="000000" w:themeColor="text1"/>
                <w:sz w:val="20"/>
                <w:szCs w:val="20"/>
                <w:lang w:eastAsia="uk-UA"/>
              </w:rPr>
              <w:t xml:space="preserve">Ядутинська сільська рада Ніжинського </w:t>
            </w:r>
            <w:r w:rsidR="005B1A7E" w:rsidRPr="006257B7">
              <w:rPr>
                <w:color w:val="000000" w:themeColor="text1"/>
                <w:sz w:val="20"/>
                <w:szCs w:val="20"/>
                <w:lang w:eastAsia="uk-UA"/>
              </w:rPr>
              <w:t xml:space="preserve">району </w:t>
            </w:r>
            <w:r w:rsidRPr="006257B7">
              <w:rPr>
                <w:color w:val="000000" w:themeColor="text1"/>
                <w:sz w:val="20"/>
                <w:szCs w:val="20"/>
                <w:lang w:eastAsia="uk-UA"/>
              </w:rPr>
              <w:t xml:space="preserve">(бувший Борзнянський) </w:t>
            </w:r>
          </w:p>
        </w:tc>
        <w:tc>
          <w:tcPr>
            <w:tcW w:w="761" w:type="pct"/>
            <w:vAlign w:val="center"/>
            <w:hideMark/>
          </w:tcPr>
          <w:p w:rsidR="00187BDB" w:rsidRDefault="005D6806" w:rsidP="004A3C79">
            <w:pPr>
              <w:autoSpaceDN w:val="0"/>
              <w:jc w:val="center"/>
              <w:rPr>
                <w:color w:val="000000" w:themeColor="text1"/>
                <w:sz w:val="20"/>
                <w:szCs w:val="20"/>
                <w:lang w:eastAsia="uk-UA"/>
              </w:rPr>
            </w:pPr>
            <w:r w:rsidRPr="006257B7">
              <w:rPr>
                <w:color w:val="000000" w:themeColor="text1"/>
                <w:sz w:val="20"/>
                <w:szCs w:val="20"/>
                <w:lang w:eastAsia="uk-UA"/>
              </w:rPr>
              <w:t xml:space="preserve">Указ Президента України №715/96 </w:t>
            </w:r>
          </w:p>
          <w:p w:rsidR="005D6806" w:rsidRPr="006257B7" w:rsidRDefault="005D6806" w:rsidP="004A3C79">
            <w:pPr>
              <w:autoSpaceDN w:val="0"/>
              <w:jc w:val="center"/>
              <w:rPr>
                <w:color w:val="000000" w:themeColor="text1"/>
                <w:sz w:val="20"/>
                <w:szCs w:val="20"/>
                <w:lang w:eastAsia="uk-UA"/>
              </w:rPr>
            </w:pPr>
            <w:r w:rsidRPr="006257B7">
              <w:rPr>
                <w:color w:val="000000" w:themeColor="text1"/>
                <w:sz w:val="20"/>
                <w:szCs w:val="20"/>
                <w:lang w:eastAsia="uk-UA"/>
              </w:rPr>
              <w:t>від 20.08.1996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гідрологічних пам'яток природи</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197,00</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пам'яток природи загальнодержавного значення</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297,00</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4A3C79" w:rsidRPr="006257B7" w:rsidTr="00CE39F4">
        <w:trPr>
          <w:trHeight w:val="284"/>
        </w:trPr>
        <w:tc>
          <w:tcPr>
            <w:tcW w:w="5000" w:type="pct"/>
            <w:gridSpan w:val="10"/>
            <w:vAlign w:val="center"/>
            <w:hideMark/>
          </w:tcPr>
          <w:p w:rsidR="004A3C79" w:rsidRPr="006257B7" w:rsidRDefault="004A3C79" w:rsidP="005D6806">
            <w:pPr>
              <w:autoSpaceDN w:val="0"/>
              <w:jc w:val="center"/>
              <w:rPr>
                <w:b/>
                <w:bCs/>
                <w:color w:val="000000" w:themeColor="text1"/>
                <w:sz w:val="20"/>
                <w:szCs w:val="20"/>
                <w:lang w:eastAsia="uk-UA"/>
              </w:rPr>
            </w:pPr>
            <w:r w:rsidRPr="006257B7">
              <w:rPr>
                <w:b/>
                <w:bCs/>
                <w:color w:val="000000" w:themeColor="text1"/>
                <w:sz w:val="20"/>
                <w:szCs w:val="20"/>
                <w:lang w:eastAsia="uk-UA"/>
              </w:rPr>
              <w:t>Дендрологічні парки</w:t>
            </w:r>
            <w:r w:rsidRPr="006257B7">
              <w:rPr>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Тростянець</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дендрологічний парк загальнодержавного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204,70</w:t>
            </w:r>
          </w:p>
        </w:tc>
        <w:tc>
          <w:tcPr>
            <w:tcW w:w="871" w:type="pct"/>
            <w:vAlign w:val="center"/>
            <w:hideMark/>
          </w:tcPr>
          <w:p w:rsidR="004A3C7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Парафіївська ОТГ Прилуцький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Ічнянський),                                             с. Тростянець</w:t>
            </w:r>
          </w:p>
        </w:tc>
        <w:tc>
          <w:tcPr>
            <w:tcW w:w="864" w:type="pct"/>
            <w:vAlign w:val="center"/>
            <w:hideMark/>
          </w:tcPr>
          <w:p w:rsidR="004A3C7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Національна Академія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Наук України</w:t>
            </w:r>
          </w:p>
        </w:tc>
        <w:tc>
          <w:tcPr>
            <w:tcW w:w="761" w:type="pct"/>
            <w:vAlign w:val="center"/>
            <w:hideMark/>
          </w:tcPr>
          <w:p w:rsidR="005D6806" w:rsidRPr="006257B7" w:rsidRDefault="005D6806" w:rsidP="004A3C79">
            <w:pPr>
              <w:autoSpaceDN w:val="0"/>
              <w:jc w:val="center"/>
              <w:rPr>
                <w:color w:val="000000" w:themeColor="text1"/>
                <w:sz w:val="20"/>
                <w:szCs w:val="20"/>
                <w:lang w:eastAsia="uk-UA"/>
              </w:rPr>
            </w:pPr>
            <w:r w:rsidRPr="006257B7">
              <w:rPr>
                <w:color w:val="000000" w:themeColor="text1"/>
                <w:sz w:val="20"/>
                <w:szCs w:val="20"/>
                <w:lang w:eastAsia="uk-UA"/>
              </w:rPr>
              <w:t>Постанова Ради міністрів УРСР №105 від 29.05.1960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дендропарків</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204,70</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4A3C79" w:rsidRPr="006257B7" w:rsidTr="00CE39F4">
        <w:trPr>
          <w:trHeight w:val="284"/>
        </w:trPr>
        <w:tc>
          <w:tcPr>
            <w:tcW w:w="5000" w:type="pct"/>
            <w:gridSpan w:val="10"/>
            <w:vAlign w:val="center"/>
            <w:hideMark/>
          </w:tcPr>
          <w:p w:rsidR="004A3C79" w:rsidRPr="006257B7" w:rsidRDefault="004A3C79" w:rsidP="005D6806">
            <w:pPr>
              <w:autoSpaceDN w:val="0"/>
              <w:jc w:val="center"/>
              <w:rPr>
                <w:b/>
                <w:bCs/>
                <w:color w:val="000000" w:themeColor="text1"/>
                <w:sz w:val="20"/>
                <w:szCs w:val="20"/>
                <w:lang w:eastAsia="uk-UA"/>
              </w:rPr>
            </w:pPr>
            <w:r w:rsidRPr="006257B7">
              <w:rPr>
                <w:b/>
                <w:bCs/>
                <w:color w:val="000000" w:themeColor="text1"/>
                <w:sz w:val="20"/>
                <w:szCs w:val="20"/>
                <w:lang w:eastAsia="uk-UA"/>
              </w:rPr>
              <w:t>Зоологічні парки</w:t>
            </w:r>
            <w:r w:rsidRPr="006257B7">
              <w:rPr>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Менський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зоологічний парк загальнодержавного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9,00</w:t>
            </w:r>
          </w:p>
        </w:tc>
        <w:tc>
          <w:tcPr>
            <w:tcW w:w="871" w:type="pct"/>
            <w:vAlign w:val="center"/>
            <w:hideMark/>
          </w:tcPr>
          <w:p w:rsidR="004A3C7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4A3C7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район (бувший Менський),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 Мена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Управління культури і туризму Чернігівської облдержадміністрації</w:t>
            </w:r>
          </w:p>
        </w:tc>
        <w:tc>
          <w:tcPr>
            <w:tcW w:w="761" w:type="pct"/>
            <w:vAlign w:val="center"/>
            <w:hideMark/>
          </w:tcPr>
          <w:p w:rsidR="005D6806" w:rsidRPr="006257B7" w:rsidRDefault="005D6806" w:rsidP="004A3C79">
            <w:pPr>
              <w:autoSpaceDN w:val="0"/>
              <w:jc w:val="center"/>
              <w:rPr>
                <w:color w:val="000000" w:themeColor="text1"/>
                <w:sz w:val="20"/>
                <w:szCs w:val="20"/>
                <w:lang w:eastAsia="uk-UA"/>
              </w:rPr>
            </w:pPr>
            <w:r w:rsidRPr="006257B7">
              <w:rPr>
                <w:color w:val="000000" w:themeColor="text1"/>
                <w:sz w:val="20"/>
                <w:szCs w:val="20"/>
                <w:lang w:eastAsia="uk-UA"/>
              </w:rPr>
              <w:t>Постанова Ради міністрів УРСР №311 від 22.07.1983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зоологічних парків</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9,00</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C03B54" w:rsidRPr="006257B7" w:rsidTr="00CE39F4">
        <w:trPr>
          <w:trHeight w:val="284"/>
        </w:trPr>
        <w:tc>
          <w:tcPr>
            <w:tcW w:w="5000" w:type="pct"/>
            <w:gridSpan w:val="10"/>
            <w:vAlign w:val="center"/>
            <w:hideMark/>
          </w:tcPr>
          <w:p w:rsidR="00C03B54" w:rsidRPr="006257B7" w:rsidRDefault="00C03B54" w:rsidP="005D6806">
            <w:pPr>
              <w:autoSpaceDN w:val="0"/>
              <w:jc w:val="center"/>
              <w:rPr>
                <w:b/>
                <w:bCs/>
                <w:color w:val="000000" w:themeColor="text1"/>
                <w:sz w:val="20"/>
                <w:szCs w:val="20"/>
                <w:lang w:eastAsia="uk-UA"/>
              </w:rPr>
            </w:pPr>
            <w:r w:rsidRPr="006257B7">
              <w:rPr>
                <w:b/>
                <w:bCs/>
                <w:color w:val="000000" w:themeColor="text1"/>
                <w:sz w:val="20"/>
                <w:szCs w:val="20"/>
                <w:lang w:eastAsia="uk-UA"/>
              </w:rPr>
              <w:t>Парки-пам'ятки садово-паркового мистецтва</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Сокиринський парк</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загальнодержавного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40,00</w:t>
            </w:r>
          </w:p>
        </w:tc>
        <w:tc>
          <w:tcPr>
            <w:tcW w:w="871" w:type="pct"/>
            <w:vAlign w:val="center"/>
            <w:hideMark/>
          </w:tcPr>
          <w:p w:rsidR="00C03B5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Прилуцький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Срібнянський),                                  с. Сокиринці</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Сокиринський професійний аграрний лійцей</w:t>
            </w:r>
          </w:p>
        </w:tc>
        <w:tc>
          <w:tcPr>
            <w:tcW w:w="761" w:type="pct"/>
            <w:vAlign w:val="center"/>
            <w:hideMark/>
          </w:tcPr>
          <w:p w:rsidR="005D6806" w:rsidRPr="006257B7" w:rsidRDefault="005D6806" w:rsidP="00C03B54">
            <w:pPr>
              <w:autoSpaceDN w:val="0"/>
              <w:jc w:val="center"/>
              <w:rPr>
                <w:color w:val="000000" w:themeColor="text1"/>
                <w:sz w:val="20"/>
                <w:szCs w:val="20"/>
                <w:lang w:eastAsia="uk-UA"/>
              </w:rPr>
            </w:pPr>
            <w:r w:rsidRPr="006257B7">
              <w:rPr>
                <w:color w:val="000000" w:themeColor="text1"/>
                <w:sz w:val="20"/>
                <w:szCs w:val="20"/>
                <w:lang w:eastAsia="uk-UA"/>
              </w:rPr>
              <w:t>Постанова Ради міністрів УРСР №105 від 29.05.1960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парків-пам'яток садово-паркового мистецтва</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40,00</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об'єктів загальнодержавного значення - 24</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52960,8832</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A9260C" w:rsidRPr="006257B7" w:rsidTr="00CE39F4">
        <w:trPr>
          <w:trHeight w:val="284"/>
        </w:trPr>
        <w:tc>
          <w:tcPr>
            <w:tcW w:w="5000" w:type="pct"/>
            <w:gridSpan w:val="10"/>
            <w:vAlign w:val="center"/>
            <w:hideMark/>
          </w:tcPr>
          <w:p w:rsidR="00A9260C" w:rsidRPr="006257B7" w:rsidRDefault="00A9260C" w:rsidP="005D6806">
            <w:pPr>
              <w:autoSpaceDN w:val="0"/>
              <w:jc w:val="center"/>
              <w:rPr>
                <w:b/>
                <w:bCs/>
                <w:color w:val="000000" w:themeColor="text1"/>
                <w:sz w:val="20"/>
                <w:szCs w:val="20"/>
                <w:lang w:eastAsia="uk-UA"/>
              </w:rPr>
            </w:pPr>
            <w:r w:rsidRPr="006257B7">
              <w:rPr>
                <w:b/>
                <w:bCs/>
                <w:color w:val="000000" w:themeColor="text1"/>
                <w:sz w:val="20"/>
                <w:szCs w:val="20"/>
                <w:lang w:eastAsia="uk-UA"/>
              </w:rPr>
              <w:t>Території та об'єкти природно-заповідного фонду місцевого значення</w:t>
            </w:r>
          </w:p>
        </w:tc>
      </w:tr>
      <w:tr w:rsidR="00A9260C" w:rsidRPr="006257B7" w:rsidTr="00CE39F4">
        <w:trPr>
          <w:trHeight w:val="284"/>
        </w:trPr>
        <w:tc>
          <w:tcPr>
            <w:tcW w:w="5000" w:type="pct"/>
            <w:gridSpan w:val="10"/>
            <w:vAlign w:val="center"/>
            <w:hideMark/>
          </w:tcPr>
          <w:p w:rsidR="00A9260C" w:rsidRPr="006257B7" w:rsidRDefault="00A9260C" w:rsidP="005D6806">
            <w:pPr>
              <w:autoSpaceDN w:val="0"/>
              <w:jc w:val="center"/>
              <w:rPr>
                <w:b/>
                <w:bCs/>
                <w:color w:val="000000" w:themeColor="text1"/>
                <w:sz w:val="20"/>
                <w:szCs w:val="20"/>
                <w:lang w:eastAsia="uk-UA"/>
              </w:rPr>
            </w:pPr>
            <w:r w:rsidRPr="006257B7">
              <w:rPr>
                <w:b/>
                <w:bCs/>
                <w:color w:val="000000" w:themeColor="text1"/>
                <w:sz w:val="20"/>
                <w:szCs w:val="20"/>
                <w:lang w:eastAsia="uk-UA"/>
              </w:rPr>
              <w:t>Регіональні ландшафтні парки</w:t>
            </w:r>
            <w:r w:rsidRPr="006257B7">
              <w:rPr>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Міжрічинський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регіональний ландшафтний парк</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78753,95</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Межиріччя р.Дніпра та р.Десни на території </w:t>
            </w:r>
            <w:r w:rsidRPr="006257B7">
              <w:rPr>
                <w:color w:val="000000" w:themeColor="text1"/>
                <w:sz w:val="20"/>
                <w:szCs w:val="20"/>
                <w:lang w:eastAsia="uk-UA"/>
              </w:rPr>
              <w:lastRenderedPageBreak/>
              <w:t>Чернігівського району на землях  Деснянської, Михайло-Коцюбинської, Гончарівської селищних рад та  Остерської міської ради</w:t>
            </w:r>
          </w:p>
        </w:tc>
        <w:tc>
          <w:tcPr>
            <w:tcW w:w="864" w:type="pct"/>
            <w:vAlign w:val="center"/>
            <w:hideMark/>
          </w:tcPr>
          <w:p w:rsidR="005D6806" w:rsidRPr="006257B7" w:rsidRDefault="005D6806" w:rsidP="00A9260C">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КЗ "РЛП </w:t>
            </w:r>
            <w:r w:rsidR="00A9260C" w:rsidRPr="006257B7">
              <w:rPr>
                <w:color w:val="000000" w:themeColor="text1"/>
                <w:sz w:val="20"/>
                <w:szCs w:val="20"/>
                <w:lang w:eastAsia="uk-UA"/>
              </w:rPr>
              <w:t>«</w:t>
            </w:r>
            <w:r w:rsidRPr="006257B7">
              <w:rPr>
                <w:color w:val="000000" w:themeColor="text1"/>
                <w:sz w:val="20"/>
                <w:szCs w:val="20"/>
                <w:lang w:eastAsia="uk-UA"/>
              </w:rPr>
              <w:t>Міжрічинський</w:t>
            </w:r>
            <w:r w:rsidR="00A9260C" w:rsidRPr="006257B7">
              <w:rPr>
                <w:color w:val="000000" w:themeColor="text1"/>
                <w:sz w:val="20"/>
                <w:szCs w:val="20"/>
                <w:lang w:eastAsia="uk-UA"/>
              </w:rPr>
              <w:t>»</w:t>
            </w:r>
          </w:p>
        </w:tc>
        <w:tc>
          <w:tcPr>
            <w:tcW w:w="761" w:type="pct"/>
            <w:vAlign w:val="center"/>
            <w:hideMark/>
          </w:tcPr>
          <w:p w:rsidR="00BE00E5" w:rsidRPr="006257B7" w:rsidRDefault="000C0873" w:rsidP="005D6806">
            <w:pPr>
              <w:autoSpaceDN w:val="0"/>
              <w:jc w:val="center"/>
              <w:rPr>
                <w:color w:val="000000" w:themeColor="text1"/>
                <w:sz w:val="20"/>
                <w:szCs w:val="20"/>
                <w:lang w:eastAsia="uk-UA"/>
              </w:rPr>
            </w:pPr>
            <w:r w:rsidRPr="006257B7">
              <w:rPr>
                <w:color w:val="000000" w:themeColor="text1"/>
                <w:sz w:val="20"/>
                <w:szCs w:val="20"/>
                <w:lang w:eastAsia="uk-UA"/>
              </w:rPr>
              <w:t>р</w:t>
            </w:r>
            <w:r w:rsidR="005D6806" w:rsidRPr="006257B7">
              <w:rPr>
                <w:color w:val="000000" w:themeColor="text1"/>
                <w:sz w:val="20"/>
                <w:szCs w:val="20"/>
                <w:lang w:eastAsia="uk-UA"/>
              </w:rPr>
              <w:t xml:space="preserve">ішення Чернігівської облради від 20.06.2002 </w:t>
            </w:r>
            <w:r w:rsidR="005D6806" w:rsidRPr="006257B7">
              <w:rPr>
                <w:color w:val="000000" w:themeColor="text1"/>
                <w:sz w:val="20"/>
                <w:szCs w:val="20"/>
                <w:lang w:eastAsia="uk-UA"/>
              </w:rPr>
              <w:lastRenderedPageBreak/>
              <w:t xml:space="preserve">року, </w:t>
            </w:r>
            <w:r w:rsidRPr="006257B7">
              <w:rPr>
                <w:color w:val="000000" w:themeColor="text1"/>
                <w:sz w:val="20"/>
                <w:szCs w:val="20"/>
                <w:lang w:eastAsia="uk-UA"/>
              </w:rPr>
              <w:t>р</w:t>
            </w:r>
            <w:r w:rsidR="005D6806" w:rsidRPr="006257B7">
              <w:rPr>
                <w:color w:val="000000" w:themeColor="text1"/>
                <w:sz w:val="20"/>
                <w:szCs w:val="20"/>
                <w:lang w:eastAsia="uk-UA"/>
              </w:rPr>
              <w:t xml:space="preserve">ішення Чернігівської облради від 27.11.2003 року, </w:t>
            </w:r>
            <w:r w:rsidRPr="006257B7">
              <w:rPr>
                <w:color w:val="000000" w:themeColor="text1"/>
                <w:sz w:val="20"/>
                <w:szCs w:val="20"/>
                <w:lang w:eastAsia="uk-UA"/>
              </w:rPr>
              <w:t>р</w:t>
            </w:r>
            <w:r w:rsidR="005D6806" w:rsidRPr="006257B7">
              <w:rPr>
                <w:color w:val="000000" w:themeColor="text1"/>
                <w:sz w:val="20"/>
                <w:szCs w:val="20"/>
                <w:lang w:eastAsia="uk-UA"/>
              </w:rPr>
              <w:t>ішення Чернігівської облради від 28.12.2004 року,</w:t>
            </w:r>
            <w:r w:rsidR="00BE00E5" w:rsidRPr="006257B7">
              <w:rPr>
                <w:color w:val="000000" w:themeColor="text1"/>
                <w:sz w:val="20"/>
                <w:szCs w:val="20"/>
                <w:lang w:eastAsia="uk-UA"/>
              </w:rPr>
              <w:t xml:space="preserve"> </w:t>
            </w:r>
            <w:r w:rsidRPr="006257B7">
              <w:rPr>
                <w:color w:val="000000" w:themeColor="text1"/>
                <w:sz w:val="20"/>
                <w:szCs w:val="20"/>
                <w:lang w:eastAsia="uk-UA"/>
              </w:rPr>
              <w:t>р</w:t>
            </w:r>
            <w:r w:rsidR="005D6806" w:rsidRPr="006257B7">
              <w:rPr>
                <w:color w:val="000000" w:themeColor="text1"/>
                <w:sz w:val="20"/>
                <w:szCs w:val="20"/>
                <w:lang w:eastAsia="uk-UA"/>
              </w:rPr>
              <w:t xml:space="preserve">ішення Чернігівської облради від 12.05.2020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№15-23/VІІ</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Ялівщина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регіональний ландшафтний парк</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168,70</w:t>
            </w:r>
          </w:p>
        </w:tc>
        <w:tc>
          <w:tcPr>
            <w:tcW w:w="871" w:type="pct"/>
            <w:vAlign w:val="center"/>
            <w:hideMark/>
          </w:tcPr>
          <w:p w:rsidR="0020362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м.Чернігів, </w:t>
            </w:r>
          </w:p>
          <w:p w:rsidR="0020362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лісопарк біля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вул. Героїв Чорнобиля</w:t>
            </w:r>
          </w:p>
        </w:tc>
        <w:tc>
          <w:tcPr>
            <w:tcW w:w="864" w:type="pct"/>
            <w:vAlign w:val="center"/>
            <w:hideMark/>
          </w:tcPr>
          <w:p w:rsidR="005D6806" w:rsidRPr="006257B7" w:rsidRDefault="005D6806" w:rsidP="00BE00E5">
            <w:pPr>
              <w:autoSpaceDN w:val="0"/>
              <w:jc w:val="center"/>
              <w:rPr>
                <w:color w:val="000000" w:themeColor="text1"/>
                <w:sz w:val="20"/>
                <w:szCs w:val="20"/>
                <w:lang w:eastAsia="uk-UA"/>
              </w:rPr>
            </w:pPr>
            <w:r w:rsidRPr="006257B7">
              <w:rPr>
                <w:color w:val="000000" w:themeColor="text1"/>
                <w:sz w:val="20"/>
                <w:szCs w:val="20"/>
                <w:lang w:eastAsia="uk-UA"/>
              </w:rPr>
              <w:t xml:space="preserve">КЗ "РЛП </w:t>
            </w:r>
            <w:r w:rsidR="00BE00E5" w:rsidRPr="006257B7">
              <w:rPr>
                <w:color w:val="000000" w:themeColor="text1"/>
                <w:sz w:val="20"/>
                <w:szCs w:val="20"/>
                <w:lang w:eastAsia="uk-UA"/>
              </w:rPr>
              <w:t>«</w:t>
            </w:r>
            <w:r w:rsidRPr="006257B7">
              <w:rPr>
                <w:color w:val="000000" w:themeColor="text1"/>
                <w:sz w:val="20"/>
                <w:szCs w:val="20"/>
                <w:lang w:eastAsia="uk-UA"/>
              </w:rPr>
              <w:t>Ялівщина</w:t>
            </w:r>
            <w:r w:rsidR="00BE00E5" w:rsidRPr="006257B7">
              <w:rPr>
                <w:color w:val="000000" w:themeColor="text1"/>
                <w:sz w:val="20"/>
                <w:szCs w:val="20"/>
                <w:lang w:eastAsia="uk-UA"/>
              </w:rPr>
              <w:t>»</w:t>
            </w:r>
          </w:p>
        </w:tc>
        <w:tc>
          <w:tcPr>
            <w:tcW w:w="761" w:type="pct"/>
            <w:vAlign w:val="center"/>
            <w:hideMark/>
          </w:tcPr>
          <w:p w:rsidR="00187BDB" w:rsidRDefault="000C0873" w:rsidP="00187BDB">
            <w:pPr>
              <w:autoSpaceDN w:val="0"/>
              <w:jc w:val="center"/>
              <w:rPr>
                <w:color w:val="000000" w:themeColor="text1"/>
                <w:sz w:val="20"/>
                <w:szCs w:val="20"/>
                <w:lang w:eastAsia="uk-UA"/>
              </w:rPr>
            </w:pPr>
            <w:r w:rsidRPr="006257B7">
              <w:rPr>
                <w:color w:val="000000" w:themeColor="text1"/>
                <w:sz w:val="20"/>
                <w:szCs w:val="20"/>
                <w:lang w:eastAsia="uk-UA"/>
              </w:rPr>
              <w:t>р</w:t>
            </w:r>
            <w:r w:rsidR="005D6806" w:rsidRPr="006257B7">
              <w:rPr>
                <w:color w:val="000000" w:themeColor="text1"/>
                <w:sz w:val="20"/>
                <w:szCs w:val="20"/>
                <w:lang w:eastAsia="uk-UA"/>
              </w:rPr>
              <w:t xml:space="preserve">ішення Чернігівської облради від 28.03.2014 року, </w:t>
            </w:r>
            <w:r w:rsidRPr="006257B7">
              <w:rPr>
                <w:color w:val="000000" w:themeColor="text1"/>
                <w:sz w:val="20"/>
                <w:szCs w:val="20"/>
                <w:lang w:eastAsia="uk-UA"/>
              </w:rPr>
              <w:t>р</w:t>
            </w:r>
            <w:r w:rsidR="005D6806" w:rsidRPr="006257B7">
              <w:rPr>
                <w:color w:val="000000" w:themeColor="text1"/>
                <w:sz w:val="20"/>
                <w:szCs w:val="20"/>
                <w:lang w:eastAsia="uk-UA"/>
              </w:rPr>
              <w:t xml:space="preserve">ішення Чернігівської облради від 28.10.2020 </w:t>
            </w:r>
          </w:p>
          <w:p w:rsidR="005D6806" w:rsidRPr="006257B7" w:rsidRDefault="005D6806" w:rsidP="00187BDB">
            <w:pPr>
              <w:autoSpaceDN w:val="0"/>
              <w:jc w:val="center"/>
              <w:rPr>
                <w:color w:val="000000" w:themeColor="text1"/>
                <w:sz w:val="20"/>
                <w:szCs w:val="20"/>
                <w:lang w:eastAsia="uk-UA"/>
              </w:rPr>
            </w:pPr>
            <w:r w:rsidRPr="006257B7">
              <w:rPr>
                <w:color w:val="000000" w:themeColor="text1"/>
                <w:sz w:val="20"/>
                <w:szCs w:val="20"/>
                <w:lang w:eastAsia="uk-UA"/>
              </w:rPr>
              <w:t xml:space="preserve">№55-25/VІІ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регіональний ландшафтний парк</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6122,6991</w:t>
            </w:r>
          </w:p>
        </w:tc>
        <w:tc>
          <w:tcPr>
            <w:tcW w:w="871" w:type="pct"/>
            <w:vAlign w:val="center"/>
            <w:hideMark/>
          </w:tcPr>
          <w:p w:rsidR="0020362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землі Вертіївської та Талалаївської сільських рад, ДП «Ніжинське лісове господарство»: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кв.1-7, 20-26, 34, 105-114, 118-126, 241-255</w:t>
            </w:r>
          </w:p>
        </w:tc>
        <w:tc>
          <w:tcPr>
            <w:tcW w:w="864" w:type="pct"/>
            <w:vAlign w:val="center"/>
            <w:hideMark/>
          </w:tcPr>
          <w:p w:rsidR="005D6806" w:rsidRPr="006257B7" w:rsidRDefault="005D6806" w:rsidP="00203627">
            <w:pPr>
              <w:autoSpaceDN w:val="0"/>
              <w:jc w:val="center"/>
              <w:rPr>
                <w:color w:val="000000" w:themeColor="text1"/>
                <w:sz w:val="20"/>
                <w:szCs w:val="20"/>
                <w:lang w:eastAsia="uk-UA"/>
              </w:rPr>
            </w:pPr>
            <w:r w:rsidRPr="006257B7">
              <w:rPr>
                <w:color w:val="000000" w:themeColor="text1"/>
                <w:sz w:val="20"/>
                <w:szCs w:val="20"/>
                <w:lang w:eastAsia="uk-UA"/>
              </w:rPr>
              <w:t xml:space="preserve">КЗ "РЛП </w:t>
            </w:r>
            <w:r w:rsidR="00203627" w:rsidRPr="006257B7">
              <w:rPr>
                <w:color w:val="000000" w:themeColor="text1"/>
                <w:sz w:val="20"/>
                <w:szCs w:val="20"/>
                <w:lang w:eastAsia="uk-UA"/>
              </w:rPr>
              <w:t>«</w:t>
            </w:r>
            <w:r w:rsidRPr="006257B7">
              <w:rPr>
                <w:color w:val="000000" w:themeColor="text1"/>
                <w:sz w:val="20"/>
                <w:szCs w:val="20"/>
                <w:lang w:eastAsia="uk-UA"/>
              </w:rPr>
              <w:t>Ніжинський</w:t>
            </w:r>
            <w:r w:rsidR="00203627" w:rsidRPr="006257B7">
              <w:rPr>
                <w:color w:val="000000" w:themeColor="text1"/>
                <w:sz w:val="20"/>
                <w:szCs w:val="20"/>
                <w:lang w:eastAsia="uk-UA"/>
              </w:rPr>
              <w:t>»</w:t>
            </w:r>
          </w:p>
        </w:tc>
        <w:tc>
          <w:tcPr>
            <w:tcW w:w="761" w:type="pct"/>
            <w:vAlign w:val="center"/>
            <w:hideMark/>
          </w:tcPr>
          <w:p w:rsidR="005D6806" w:rsidRPr="006257B7" w:rsidRDefault="000C0873" w:rsidP="005D6806">
            <w:pPr>
              <w:autoSpaceDN w:val="0"/>
              <w:jc w:val="center"/>
              <w:rPr>
                <w:color w:val="000000" w:themeColor="text1"/>
                <w:sz w:val="20"/>
                <w:szCs w:val="20"/>
                <w:lang w:eastAsia="uk-UA"/>
              </w:rPr>
            </w:pPr>
            <w:r w:rsidRPr="006257B7">
              <w:rPr>
                <w:color w:val="000000" w:themeColor="text1"/>
                <w:sz w:val="20"/>
                <w:szCs w:val="20"/>
                <w:lang w:eastAsia="uk-UA"/>
              </w:rPr>
              <w:t>р</w:t>
            </w:r>
            <w:r w:rsidR="005D6806" w:rsidRPr="006257B7">
              <w:rPr>
                <w:color w:val="000000" w:themeColor="text1"/>
                <w:sz w:val="20"/>
                <w:szCs w:val="20"/>
                <w:lang w:eastAsia="uk-UA"/>
              </w:rPr>
              <w:t xml:space="preserve">ішення Чернігівської облради від 28.05.2015 року; 10.09.2015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регіональних ландшафтних парків - 3</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85045,3491</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A11BFC" w:rsidRPr="006257B7" w:rsidTr="00CE39F4">
        <w:trPr>
          <w:trHeight w:val="284"/>
        </w:trPr>
        <w:tc>
          <w:tcPr>
            <w:tcW w:w="5000" w:type="pct"/>
            <w:gridSpan w:val="10"/>
            <w:vAlign w:val="center"/>
            <w:hideMark/>
          </w:tcPr>
          <w:p w:rsidR="00A11BFC" w:rsidRPr="006257B7" w:rsidRDefault="00A11BFC"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Заказники</w:t>
            </w:r>
          </w:p>
        </w:tc>
      </w:tr>
      <w:tr w:rsidR="00A11BFC" w:rsidRPr="006257B7" w:rsidTr="00CE39F4">
        <w:trPr>
          <w:trHeight w:val="284"/>
        </w:trPr>
        <w:tc>
          <w:tcPr>
            <w:tcW w:w="5000" w:type="pct"/>
            <w:gridSpan w:val="10"/>
            <w:vAlign w:val="center"/>
            <w:hideMark/>
          </w:tcPr>
          <w:p w:rsidR="00A11BFC" w:rsidRPr="006257B7" w:rsidRDefault="00A11BFC" w:rsidP="005D6806">
            <w:pPr>
              <w:autoSpaceDN w:val="0"/>
              <w:jc w:val="center"/>
              <w:rPr>
                <w:b/>
                <w:bCs/>
                <w:color w:val="000000" w:themeColor="text1"/>
                <w:sz w:val="20"/>
                <w:szCs w:val="20"/>
                <w:lang w:eastAsia="uk-UA"/>
              </w:rPr>
            </w:pPr>
            <w:r w:rsidRPr="006257B7">
              <w:rPr>
                <w:b/>
                <w:bCs/>
                <w:color w:val="000000" w:themeColor="text1"/>
                <w:sz w:val="20"/>
                <w:szCs w:val="20"/>
                <w:lang w:eastAsia="uk-UA"/>
              </w:rPr>
              <w:t>Ландшафтні заказники</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Нечай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312,00</w:t>
            </w:r>
          </w:p>
        </w:tc>
        <w:tc>
          <w:tcPr>
            <w:tcW w:w="871" w:type="pct"/>
            <w:vAlign w:val="center"/>
            <w:hideMark/>
          </w:tcPr>
          <w:p w:rsidR="00A11BFC"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Дмитрівська ОТГ Ніжинський район </w:t>
            </w:r>
          </w:p>
          <w:p w:rsidR="00A11BFC"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 Гайворон</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Дмитрівська селищна рада</w:t>
            </w:r>
          </w:p>
        </w:tc>
        <w:tc>
          <w:tcPr>
            <w:tcW w:w="761" w:type="pct"/>
            <w:vAlign w:val="center"/>
            <w:hideMark/>
          </w:tcPr>
          <w:p w:rsidR="00187BDB"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Чернігівської обласної ради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від 14.05.1999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Кобижчанська дача - ІІ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610,00</w:t>
            </w:r>
          </w:p>
        </w:tc>
        <w:tc>
          <w:tcPr>
            <w:tcW w:w="871" w:type="pct"/>
            <w:vAlign w:val="center"/>
            <w:hideMark/>
          </w:tcPr>
          <w:p w:rsidR="009E453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Ніжинський район </w:t>
            </w:r>
          </w:p>
          <w:p w:rsidR="009E453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24-40 Кобижчанського лісництва </w:t>
            </w:r>
          </w:p>
        </w:tc>
        <w:tc>
          <w:tcPr>
            <w:tcW w:w="864" w:type="pct"/>
            <w:vAlign w:val="center"/>
            <w:hideMark/>
          </w:tcPr>
          <w:p w:rsidR="005D6806" w:rsidRPr="006257B7" w:rsidRDefault="005D6806" w:rsidP="009E4534">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E4534"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9E4534" w:rsidRPr="006257B7">
              <w:rPr>
                <w:color w:val="000000" w:themeColor="text1"/>
                <w:sz w:val="20"/>
                <w:szCs w:val="20"/>
                <w:lang w:eastAsia="uk-UA"/>
              </w:rPr>
              <w:t>»</w:t>
            </w:r>
          </w:p>
        </w:tc>
        <w:tc>
          <w:tcPr>
            <w:tcW w:w="761" w:type="pct"/>
            <w:vAlign w:val="center"/>
            <w:hideMark/>
          </w:tcPr>
          <w:p w:rsidR="005D6806" w:rsidRPr="006257B7" w:rsidRDefault="005D6806" w:rsidP="009E4534">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w:t>
            </w:r>
            <w:r w:rsidR="009E4534" w:rsidRPr="006257B7">
              <w:rPr>
                <w:color w:val="000000" w:themeColor="text1"/>
                <w:sz w:val="20"/>
                <w:szCs w:val="20"/>
                <w:lang w:eastAsia="uk-UA"/>
              </w:rPr>
              <w:t xml:space="preserve"> від 27.12.1984 року №</w:t>
            </w:r>
            <w:r w:rsidRPr="006257B7">
              <w:rPr>
                <w:color w:val="000000" w:themeColor="text1"/>
                <w:sz w:val="20"/>
                <w:szCs w:val="20"/>
                <w:lang w:eastAsia="uk-UA"/>
              </w:rPr>
              <w:t xml:space="preserve">454; рішення Чернігівського </w:t>
            </w:r>
            <w:r w:rsidRPr="006257B7">
              <w:rPr>
                <w:color w:val="000000" w:themeColor="text1"/>
                <w:sz w:val="20"/>
                <w:szCs w:val="20"/>
                <w:lang w:eastAsia="uk-UA"/>
              </w:rPr>
              <w:lastRenderedPageBreak/>
              <w:t>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30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Черемошне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177,00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Городнянська ОТГ Чернігівський район (бувший Городнянський),                        с. Хотівля, м. Городня</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міська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Волик</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425,00</w:t>
            </w:r>
          </w:p>
        </w:tc>
        <w:tc>
          <w:tcPr>
            <w:tcW w:w="871" w:type="pct"/>
            <w:vAlign w:val="center"/>
            <w:hideMark/>
          </w:tcPr>
          <w:p w:rsidR="0045082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45082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45082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w:t>
            </w:r>
          </w:p>
          <w:p w:rsidR="0045082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63-74 </w:t>
            </w:r>
          </w:p>
          <w:p w:rsidR="005D6806" w:rsidRPr="006257B7" w:rsidRDefault="005D6806" w:rsidP="00C148E8">
            <w:pPr>
              <w:autoSpaceDN w:val="0"/>
              <w:jc w:val="center"/>
              <w:rPr>
                <w:color w:val="000000" w:themeColor="text1"/>
                <w:sz w:val="20"/>
                <w:szCs w:val="20"/>
                <w:lang w:eastAsia="uk-UA"/>
              </w:rPr>
            </w:pPr>
            <w:r w:rsidRPr="006257B7">
              <w:rPr>
                <w:color w:val="000000" w:themeColor="text1"/>
                <w:sz w:val="20"/>
                <w:szCs w:val="20"/>
                <w:lang w:eastAsia="uk-UA"/>
              </w:rPr>
              <w:t>Жадьківськ</w:t>
            </w:r>
            <w:r w:rsidR="00450828" w:rsidRPr="006257B7">
              <w:rPr>
                <w:color w:val="000000" w:themeColor="text1"/>
                <w:sz w:val="20"/>
                <w:szCs w:val="20"/>
                <w:lang w:eastAsia="uk-UA"/>
              </w:rPr>
              <w:t>е</w:t>
            </w:r>
            <w:r w:rsidRPr="006257B7">
              <w:rPr>
                <w:color w:val="000000" w:themeColor="text1"/>
                <w:sz w:val="20"/>
                <w:szCs w:val="20"/>
                <w:lang w:eastAsia="uk-UA"/>
              </w:rPr>
              <w:t xml:space="preserve"> лісництв</w:t>
            </w:r>
            <w:r w:rsidR="00C148E8" w:rsidRPr="006257B7">
              <w:rPr>
                <w:color w:val="000000" w:themeColor="text1"/>
                <w:sz w:val="20"/>
                <w:szCs w:val="20"/>
                <w:lang w:eastAsia="uk-UA"/>
              </w:rPr>
              <w:t>о</w:t>
            </w:r>
            <w:r w:rsidRPr="006257B7">
              <w:rPr>
                <w:color w:val="000000" w:themeColor="text1"/>
                <w:sz w:val="20"/>
                <w:szCs w:val="20"/>
                <w:lang w:eastAsia="uk-UA"/>
              </w:rPr>
              <w:t xml:space="preserve"> </w:t>
            </w:r>
          </w:p>
        </w:tc>
        <w:tc>
          <w:tcPr>
            <w:tcW w:w="864" w:type="pct"/>
            <w:vAlign w:val="center"/>
            <w:hideMark/>
          </w:tcPr>
          <w:p w:rsidR="005D6806" w:rsidRPr="006257B7" w:rsidRDefault="005D6806" w:rsidP="00E5079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5079B"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E5079B" w:rsidRPr="006257B7">
              <w:rPr>
                <w:color w:val="000000" w:themeColor="text1"/>
                <w:sz w:val="20"/>
                <w:szCs w:val="20"/>
                <w:lang w:eastAsia="uk-UA"/>
              </w:rPr>
              <w:t>»</w:t>
            </w:r>
          </w:p>
        </w:tc>
        <w:tc>
          <w:tcPr>
            <w:tcW w:w="761" w:type="pct"/>
            <w:vAlign w:val="center"/>
            <w:hideMark/>
          </w:tcPr>
          <w:p w:rsidR="005D6806" w:rsidRPr="006257B7" w:rsidRDefault="005D6806" w:rsidP="00E5079B">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23.09.1991 року №215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Туркенівка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550,00</w:t>
            </w:r>
          </w:p>
        </w:tc>
        <w:tc>
          <w:tcPr>
            <w:tcW w:w="871" w:type="pct"/>
            <w:vAlign w:val="center"/>
            <w:hideMark/>
          </w:tcPr>
          <w:p w:rsidR="0045082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Парафіївська ОТГ Прилуцький район </w:t>
            </w:r>
          </w:p>
          <w:p w:rsidR="0045082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w:t>
            </w:r>
          </w:p>
          <w:p w:rsidR="0045082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85-94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Жадьківське лісництво</w:t>
            </w:r>
          </w:p>
        </w:tc>
        <w:tc>
          <w:tcPr>
            <w:tcW w:w="864" w:type="pct"/>
            <w:vAlign w:val="center"/>
            <w:hideMark/>
          </w:tcPr>
          <w:p w:rsidR="005D6806" w:rsidRPr="006257B7" w:rsidRDefault="00450828"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E5079B">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w:t>
            </w:r>
            <w:r w:rsidR="00E5079B" w:rsidRPr="006257B7">
              <w:rPr>
                <w:color w:val="000000" w:themeColor="text1"/>
                <w:sz w:val="20"/>
                <w:szCs w:val="20"/>
                <w:lang w:eastAsia="uk-UA"/>
              </w:rPr>
              <w:t>виконкому від 27.04.1964 року №</w:t>
            </w:r>
            <w:r w:rsidRPr="006257B7">
              <w:rPr>
                <w:color w:val="000000" w:themeColor="text1"/>
                <w:sz w:val="20"/>
                <w:szCs w:val="20"/>
                <w:lang w:eastAsia="uk-UA"/>
              </w:rPr>
              <w:t>236; рішення Чернігвського облвиконкому  від 10.06.1972 року №303; 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Урочище "Кути"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450,00</w:t>
            </w:r>
          </w:p>
        </w:tc>
        <w:tc>
          <w:tcPr>
            <w:tcW w:w="871" w:type="pct"/>
            <w:vAlign w:val="center"/>
            <w:hideMark/>
          </w:tcPr>
          <w:p w:rsidR="00C148E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C148E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C148E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w:t>
            </w:r>
          </w:p>
          <w:p w:rsidR="00C148E8" w:rsidRPr="006257B7" w:rsidRDefault="005D6806" w:rsidP="00C148E8">
            <w:pPr>
              <w:autoSpaceDN w:val="0"/>
              <w:jc w:val="center"/>
              <w:rPr>
                <w:color w:val="000000" w:themeColor="text1"/>
                <w:sz w:val="20"/>
                <w:szCs w:val="20"/>
                <w:lang w:eastAsia="uk-UA"/>
              </w:rPr>
            </w:pPr>
            <w:r w:rsidRPr="006257B7">
              <w:rPr>
                <w:color w:val="000000" w:themeColor="text1"/>
                <w:sz w:val="20"/>
                <w:szCs w:val="20"/>
                <w:lang w:eastAsia="uk-UA"/>
              </w:rPr>
              <w:t xml:space="preserve">кв. 35-42, 44-46 </w:t>
            </w:r>
          </w:p>
          <w:p w:rsidR="005D6806" w:rsidRPr="006257B7" w:rsidRDefault="005D6806" w:rsidP="00C148E8">
            <w:pPr>
              <w:autoSpaceDN w:val="0"/>
              <w:jc w:val="center"/>
              <w:rPr>
                <w:color w:val="000000" w:themeColor="text1"/>
                <w:sz w:val="20"/>
                <w:szCs w:val="20"/>
                <w:lang w:eastAsia="uk-UA"/>
              </w:rPr>
            </w:pPr>
            <w:r w:rsidRPr="006257B7">
              <w:rPr>
                <w:color w:val="000000" w:themeColor="text1"/>
                <w:sz w:val="20"/>
                <w:szCs w:val="20"/>
                <w:lang w:eastAsia="uk-UA"/>
              </w:rPr>
              <w:t>Жадьківськ</w:t>
            </w:r>
            <w:r w:rsidR="00C148E8" w:rsidRPr="006257B7">
              <w:rPr>
                <w:color w:val="000000" w:themeColor="text1"/>
                <w:sz w:val="20"/>
                <w:szCs w:val="20"/>
                <w:lang w:eastAsia="uk-UA"/>
              </w:rPr>
              <w:t>е</w:t>
            </w:r>
            <w:r w:rsidRPr="006257B7">
              <w:rPr>
                <w:color w:val="000000" w:themeColor="text1"/>
                <w:sz w:val="20"/>
                <w:szCs w:val="20"/>
                <w:lang w:eastAsia="uk-UA"/>
              </w:rPr>
              <w:t xml:space="preserve"> лісництв</w:t>
            </w:r>
            <w:r w:rsidR="00C148E8" w:rsidRPr="006257B7">
              <w:rPr>
                <w:color w:val="000000" w:themeColor="text1"/>
                <w:sz w:val="20"/>
                <w:szCs w:val="20"/>
                <w:lang w:eastAsia="uk-UA"/>
              </w:rPr>
              <w:t>о</w:t>
            </w:r>
            <w:r w:rsidRPr="006257B7">
              <w:rPr>
                <w:color w:val="000000" w:themeColor="text1"/>
                <w:sz w:val="20"/>
                <w:szCs w:val="20"/>
                <w:lang w:eastAsia="uk-UA"/>
              </w:rPr>
              <w:t xml:space="preserve"> </w:t>
            </w:r>
          </w:p>
        </w:tc>
        <w:tc>
          <w:tcPr>
            <w:tcW w:w="864" w:type="pct"/>
            <w:vAlign w:val="center"/>
            <w:hideMark/>
          </w:tcPr>
          <w:p w:rsidR="005D6806" w:rsidRPr="006257B7" w:rsidRDefault="00C148E8"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w:t>
            </w:r>
            <w:r w:rsidR="00C148E8" w:rsidRPr="006257B7">
              <w:rPr>
                <w:color w:val="000000" w:themeColor="text1"/>
                <w:sz w:val="20"/>
                <w:szCs w:val="20"/>
                <w:lang w:eastAsia="uk-UA"/>
              </w:rPr>
              <w:t>виконкому від 04.12.1978 року №</w:t>
            </w:r>
            <w:r w:rsidRPr="006257B7">
              <w:rPr>
                <w:color w:val="000000" w:themeColor="text1"/>
                <w:sz w:val="20"/>
                <w:szCs w:val="20"/>
                <w:lang w:eastAsia="uk-UA"/>
              </w:rPr>
              <w:t>529; рішення Чернігівського обл</w:t>
            </w:r>
            <w:r w:rsidR="00C148E8" w:rsidRPr="006257B7">
              <w:rPr>
                <w:color w:val="000000" w:themeColor="text1"/>
                <w:sz w:val="20"/>
                <w:szCs w:val="20"/>
                <w:lang w:eastAsia="uk-UA"/>
              </w:rPr>
              <w:t>виконкому від 27.12.1984 року №</w:t>
            </w:r>
            <w:r w:rsidRPr="006257B7">
              <w:rPr>
                <w:color w:val="000000" w:themeColor="text1"/>
                <w:sz w:val="20"/>
                <w:szCs w:val="20"/>
                <w:lang w:eastAsia="uk-UA"/>
              </w:rPr>
              <w:t>454; рішення Чернігівського обл</w:t>
            </w:r>
            <w:r w:rsidR="00C148E8" w:rsidRPr="006257B7">
              <w:rPr>
                <w:color w:val="000000" w:themeColor="text1"/>
                <w:sz w:val="20"/>
                <w:szCs w:val="20"/>
                <w:lang w:eastAsia="uk-UA"/>
              </w:rPr>
              <w:t>виконкому від 28.08.1989 року №</w:t>
            </w:r>
            <w:r w:rsidRPr="006257B7">
              <w:rPr>
                <w:color w:val="000000" w:themeColor="text1"/>
                <w:sz w:val="20"/>
                <w:szCs w:val="20"/>
                <w:lang w:eastAsia="uk-UA"/>
              </w:rPr>
              <w:t>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Сорокошицький </w:t>
            </w:r>
            <w:r w:rsidRPr="006257B7">
              <w:rPr>
                <w:color w:val="000000" w:themeColor="text1"/>
                <w:sz w:val="20"/>
                <w:szCs w:val="20"/>
                <w:lang w:eastAsia="uk-UA"/>
              </w:rPr>
              <w:lastRenderedPageBreak/>
              <w:t>лісовий масив</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ландшафтний заказник </w:t>
            </w:r>
            <w:r w:rsidRPr="006257B7">
              <w:rPr>
                <w:color w:val="000000" w:themeColor="text1"/>
                <w:sz w:val="20"/>
                <w:szCs w:val="20"/>
                <w:lang w:eastAsia="uk-UA"/>
              </w:rPr>
              <w:lastRenderedPageBreak/>
              <w:t>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931,00</w:t>
            </w:r>
          </w:p>
        </w:tc>
        <w:tc>
          <w:tcPr>
            <w:tcW w:w="871" w:type="pct"/>
            <w:vAlign w:val="center"/>
            <w:hideMark/>
          </w:tcPr>
          <w:p w:rsidR="00F4559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Гончарівська ОТГ, </w:t>
            </w:r>
            <w:r w:rsidRPr="006257B7">
              <w:rPr>
                <w:color w:val="000000" w:themeColor="text1"/>
                <w:sz w:val="20"/>
                <w:szCs w:val="20"/>
                <w:lang w:eastAsia="uk-UA"/>
              </w:rPr>
              <w:lastRenderedPageBreak/>
              <w:t xml:space="preserve">Деснянська ОТГ Чернігівський район (бувший Козелецький),                           130, 131, 136 вид. </w:t>
            </w:r>
          </w:p>
          <w:p w:rsidR="005D6806" w:rsidRPr="006257B7" w:rsidRDefault="005D6806" w:rsidP="00F45594">
            <w:pPr>
              <w:autoSpaceDN w:val="0"/>
              <w:jc w:val="center"/>
              <w:rPr>
                <w:color w:val="000000" w:themeColor="text1"/>
                <w:sz w:val="20"/>
                <w:szCs w:val="20"/>
                <w:lang w:eastAsia="uk-UA"/>
              </w:rPr>
            </w:pPr>
            <w:r w:rsidRPr="006257B7">
              <w:rPr>
                <w:color w:val="000000" w:themeColor="text1"/>
                <w:sz w:val="20"/>
                <w:szCs w:val="20"/>
                <w:lang w:eastAsia="uk-UA"/>
              </w:rPr>
              <w:t>1-12,14,15,17,18</w:t>
            </w:r>
            <w:r w:rsidRPr="006257B7">
              <w:rPr>
                <w:color w:val="000000" w:themeColor="text1"/>
                <w:sz w:val="20"/>
                <w:szCs w:val="20"/>
                <w:lang w:eastAsia="uk-UA"/>
              </w:rPr>
              <w:br/>
              <w:t xml:space="preserve"> </w:t>
            </w:r>
            <w:r w:rsidR="00F45594" w:rsidRPr="006257B7">
              <w:rPr>
                <w:color w:val="000000" w:themeColor="text1"/>
                <w:sz w:val="20"/>
                <w:szCs w:val="20"/>
                <w:lang w:eastAsia="uk-UA"/>
              </w:rPr>
              <w:t>к</w:t>
            </w:r>
            <w:r w:rsidRPr="006257B7">
              <w:rPr>
                <w:color w:val="000000" w:themeColor="text1"/>
                <w:sz w:val="20"/>
                <w:szCs w:val="20"/>
                <w:lang w:eastAsia="uk-UA"/>
              </w:rPr>
              <w:t xml:space="preserve">в. 33, 34, 36-39, 41-45, 47-49, Сорокошицького лісництва </w:t>
            </w:r>
          </w:p>
        </w:tc>
        <w:tc>
          <w:tcPr>
            <w:tcW w:w="864" w:type="pct"/>
            <w:vAlign w:val="center"/>
            <w:hideMark/>
          </w:tcPr>
          <w:p w:rsidR="005D6806" w:rsidRPr="006257B7" w:rsidRDefault="005D6806" w:rsidP="00F45594">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Чернігівський військовий </w:t>
            </w:r>
            <w:r w:rsidRPr="006257B7">
              <w:rPr>
                <w:color w:val="000000" w:themeColor="text1"/>
                <w:sz w:val="20"/>
                <w:szCs w:val="20"/>
                <w:lang w:eastAsia="uk-UA"/>
              </w:rPr>
              <w:lastRenderedPageBreak/>
              <w:t xml:space="preserve">лісгосп,                                                          ДП </w:t>
            </w:r>
            <w:r w:rsidR="00F45594" w:rsidRPr="006257B7">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F45594" w:rsidRPr="006257B7">
              <w:rPr>
                <w:color w:val="000000" w:themeColor="text1"/>
                <w:sz w:val="20"/>
                <w:szCs w:val="20"/>
                <w:lang w:eastAsia="uk-UA"/>
              </w:rPr>
              <w:t>»</w:t>
            </w:r>
          </w:p>
        </w:tc>
        <w:tc>
          <w:tcPr>
            <w:tcW w:w="761" w:type="pct"/>
            <w:vAlign w:val="center"/>
            <w:hideMark/>
          </w:tcPr>
          <w:p w:rsidR="005D6806" w:rsidRPr="006257B7" w:rsidRDefault="005D6806" w:rsidP="00F45594">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рішення Чернігівського </w:t>
            </w:r>
            <w:r w:rsidRPr="006257B7">
              <w:rPr>
                <w:color w:val="000000" w:themeColor="text1"/>
                <w:sz w:val="20"/>
                <w:szCs w:val="20"/>
                <w:lang w:eastAsia="uk-UA"/>
              </w:rPr>
              <w:lastRenderedPageBreak/>
              <w:t>облвиконому від 04.12.1978 року №529; рішення Чернігівського облвиконкому від 27.12.1984 року №454; рішення Чернігівського облвиконкому від 28.08.1989 року №164; 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наявна від </w:t>
            </w:r>
            <w:r w:rsidRPr="006257B7">
              <w:rPr>
                <w:color w:val="000000" w:themeColor="text1"/>
                <w:sz w:val="20"/>
                <w:szCs w:val="20"/>
                <w:lang w:eastAsia="uk-UA"/>
              </w:rPr>
              <w:lastRenderedPageBreak/>
              <w:t>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35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Жорнівський бір</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232,00</w:t>
            </w:r>
          </w:p>
        </w:tc>
        <w:tc>
          <w:tcPr>
            <w:tcW w:w="871" w:type="pct"/>
            <w:vAlign w:val="center"/>
            <w:hideMark/>
          </w:tcPr>
          <w:p w:rsidR="00F4559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F4559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Коропський),                            кв. 14-17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Коропського лісництва </w:t>
            </w:r>
          </w:p>
        </w:tc>
        <w:tc>
          <w:tcPr>
            <w:tcW w:w="864" w:type="pct"/>
            <w:vAlign w:val="center"/>
            <w:hideMark/>
          </w:tcPr>
          <w:p w:rsidR="005D6806" w:rsidRPr="006257B7" w:rsidRDefault="005D6806" w:rsidP="00F45594">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45594"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F45594" w:rsidRPr="006257B7">
              <w:rPr>
                <w:color w:val="000000" w:themeColor="text1"/>
                <w:sz w:val="20"/>
                <w:szCs w:val="20"/>
                <w:lang w:eastAsia="uk-UA"/>
              </w:rPr>
              <w:t>»</w:t>
            </w:r>
          </w:p>
        </w:tc>
        <w:tc>
          <w:tcPr>
            <w:tcW w:w="761" w:type="pct"/>
            <w:vAlign w:val="center"/>
            <w:hideMark/>
          </w:tcPr>
          <w:p w:rsidR="005D6806" w:rsidRPr="006257B7" w:rsidRDefault="005D6806" w:rsidP="00F45594">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29.07.1975 року №319; рішення Чернігівського облвиконкому від 27.12.1984 року №454; рішення Чернігівського облвиконкому від 28.08.1989 року №164; рішення Чернігівської обласної ради від 14.05.1999 року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Жуків яр</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118,00</w:t>
            </w:r>
          </w:p>
        </w:tc>
        <w:tc>
          <w:tcPr>
            <w:tcW w:w="871" w:type="pct"/>
            <w:vAlign w:val="center"/>
            <w:hideMark/>
          </w:tcPr>
          <w:p w:rsidR="00A127C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Коропський),                                        кв. 54, 55 Понорницького лісництва </w:t>
            </w:r>
          </w:p>
        </w:tc>
        <w:tc>
          <w:tcPr>
            <w:tcW w:w="864" w:type="pct"/>
            <w:vAlign w:val="center"/>
            <w:hideMark/>
          </w:tcPr>
          <w:p w:rsidR="005D6806" w:rsidRPr="006257B7" w:rsidRDefault="005D6806" w:rsidP="00A127C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A127C7" w:rsidRPr="006257B7">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A127C7"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Зміївщина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247,00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Понорницька ОТГ Новгород-Сіверський район (бувший Коропський),                                     кв. 67-71 Понорницького лісництва </w:t>
            </w:r>
          </w:p>
        </w:tc>
        <w:tc>
          <w:tcPr>
            <w:tcW w:w="864" w:type="pct"/>
            <w:vAlign w:val="center"/>
            <w:hideMark/>
          </w:tcPr>
          <w:p w:rsidR="005D6806" w:rsidRPr="006257B7" w:rsidRDefault="00A127C7" w:rsidP="005D6806">
            <w:pPr>
              <w:autoSpaceDN w:val="0"/>
              <w:jc w:val="center"/>
              <w:rPr>
                <w:color w:val="000000" w:themeColor="text1"/>
                <w:sz w:val="20"/>
                <w:szCs w:val="20"/>
                <w:lang w:eastAsia="uk-UA"/>
              </w:rPr>
            </w:pPr>
            <w:r w:rsidRPr="006257B7">
              <w:rPr>
                <w:color w:val="000000" w:themeColor="text1"/>
                <w:sz w:val="20"/>
                <w:szCs w:val="20"/>
                <w:lang w:eastAsia="uk-UA"/>
              </w:rPr>
              <w:t>ДП «Холминське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Коропський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114,00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Понорницька ОТГ Новгород-Сіверський район (бувший Коропський), кв. 87 </w:t>
            </w:r>
            <w:r w:rsidRPr="006257B7">
              <w:rPr>
                <w:color w:val="000000" w:themeColor="text1"/>
                <w:sz w:val="20"/>
                <w:szCs w:val="20"/>
                <w:lang w:eastAsia="uk-UA"/>
              </w:rPr>
              <w:lastRenderedPageBreak/>
              <w:t xml:space="preserve">Гутянського лісництва </w:t>
            </w:r>
          </w:p>
        </w:tc>
        <w:tc>
          <w:tcPr>
            <w:tcW w:w="864" w:type="pct"/>
            <w:vAlign w:val="center"/>
            <w:hideMark/>
          </w:tcPr>
          <w:p w:rsidR="005D6806" w:rsidRPr="006257B7" w:rsidRDefault="00A127C7"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ДП «Холминське лісове господарство»</w:t>
            </w:r>
          </w:p>
        </w:tc>
        <w:tc>
          <w:tcPr>
            <w:tcW w:w="761" w:type="pct"/>
            <w:vAlign w:val="center"/>
            <w:hideMark/>
          </w:tcPr>
          <w:p w:rsidR="005D6806" w:rsidRPr="006257B7" w:rsidRDefault="005D6806" w:rsidP="00A127C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39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Криничне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36,00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Понорницька ОТГ Новгород-Сіверський район (бувший Коропський), кв. 72 Понорницького лісництва </w:t>
            </w:r>
          </w:p>
        </w:tc>
        <w:tc>
          <w:tcPr>
            <w:tcW w:w="864" w:type="pct"/>
            <w:vAlign w:val="center"/>
            <w:hideMark/>
          </w:tcPr>
          <w:p w:rsidR="005D6806" w:rsidRPr="006257B7" w:rsidRDefault="00A127C7" w:rsidP="005D6806">
            <w:pPr>
              <w:autoSpaceDN w:val="0"/>
              <w:jc w:val="center"/>
              <w:rPr>
                <w:color w:val="000000" w:themeColor="text1"/>
                <w:sz w:val="20"/>
                <w:szCs w:val="20"/>
                <w:lang w:eastAsia="uk-UA"/>
              </w:rPr>
            </w:pPr>
            <w:r w:rsidRPr="006257B7">
              <w:rPr>
                <w:color w:val="000000" w:themeColor="text1"/>
                <w:sz w:val="20"/>
                <w:szCs w:val="20"/>
                <w:lang w:eastAsia="uk-UA"/>
              </w:rPr>
              <w:t>ДП «Холминське лісове господарство»</w:t>
            </w:r>
          </w:p>
        </w:tc>
        <w:tc>
          <w:tcPr>
            <w:tcW w:w="761" w:type="pct"/>
            <w:vAlign w:val="center"/>
            <w:hideMark/>
          </w:tcPr>
          <w:p w:rsidR="005D6806" w:rsidRPr="006257B7" w:rsidRDefault="005D6806" w:rsidP="00A127C7">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№236; рішення Чернігвського облвиконкому  від 10.06.1972 року №303; рішення Чернігівського облвиконкому від 28.08.1989 року №164; рішення Чернігівського облвиконкому від 31.07.1991 року №159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Мезинська Швейцарія</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154,00</w:t>
            </w:r>
          </w:p>
        </w:tc>
        <w:tc>
          <w:tcPr>
            <w:tcW w:w="871" w:type="pct"/>
            <w:vAlign w:val="center"/>
            <w:hideMark/>
          </w:tcPr>
          <w:p w:rsidR="009538D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Понорницька ОТГ Новгород-Сіверський район (бувший Коропський),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Мезин, с.Деснянське (бувше  Свердловка)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Понорницька селищна рада</w:t>
            </w:r>
          </w:p>
        </w:tc>
        <w:tc>
          <w:tcPr>
            <w:tcW w:w="761" w:type="pct"/>
            <w:vAlign w:val="center"/>
            <w:hideMark/>
          </w:tcPr>
          <w:p w:rsidR="005D6806" w:rsidRPr="006257B7" w:rsidRDefault="005D6806" w:rsidP="009538D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08.09.1958 року №861; рішення Чернігівського облвиконкому від 10.06.1972 року №303;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Свердловський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159,00</w:t>
            </w:r>
          </w:p>
        </w:tc>
        <w:tc>
          <w:tcPr>
            <w:tcW w:w="871" w:type="pct"/>
            <w:vAlign w:val="center"/>
            <w:hideMark/>
          </w:tcPr>
          <w:p w:rsidR="009538D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Понорницька ОТГ Новгород-Сіверський район (бувший Коропський),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73, 74 Понорницького лісництва</w:t>
            </w:r>
          </w:p>
        </w:tc>
        <w:tc>
          <w:tcPr>
            <w:tcW w:w="864" w:type="pct"/>
            <w:vAlign w:val="center"/>
            <w:hideMark/>
          </w:tcPr>
          <w:p w:rsidR="005D6806" w:rsidRPr="006257B7" w:rsidRDefault="009538D1" w:rsidP="005D6806">
            <w:pPr>
              <w:autoSpaceDN w:val="0"/>
              <w:jc w:val="center"/>
              <w:rPr>
                <w:color w:val="000000" w:themeColor="text1"/>
                <w:sz w:val="20"/>
                <w:szCs w:val="20"/>
                <w:lang w:eastAsia="uk-UA"/>
              </w:rPr>
            </w:pPr>
            <w:r w:rsidRPr="006257B7">
              <w:rPr>
                <w:color w:val="000000" w:themeColor="text1"/>
                <w:sz w:val="20"/>
                <w:szCs w:val="20"/>
                <w:lang w:eastAsia="uk-UA"/>
              </w:rPr>
              <w:t>ДП «Холминське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w:t>
            </w:r>
            <w:r w:rsidR="009538D1" w:rsidRPr="006257B7">
              <w:rPr>
                <w:color w:val="000000" w:themeColor="text1"/>
                <w:sz w:val="20"/>
                <w:szCs w:val="20"/>
                <w:lang w:eastAsia="uk-UA"/>
              </w:rPr>
              <w:t>виконкому від 31.07.1991 року №</w:t>
            </w:r>
            <w:r w:rsidRPr="006257B7">
              <w:rPr>
                <w:color w:val="000000" w:themeColor="text1"/>
                <w:sz w:val="20"/>
                <w:szCs w:val="20"/>
                <w:lang w:eastAsia="uk-UA"/>
              </w:rPr>
              <w:t>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42</w:t>
            </w:r>
          </w:p>
        </w:tc>
        <w:tc>
          <w:tcPr>
            <w:tcW w:w="505" w:type="pct"/>
            <w:vAlign w:val="center"/>
            <w:hideMark/>
          </w:tcPr>
          <w:p w:rsidR="005D6806" w:rsidRPr="006257B7" w:rsidRDefault="005D6806" w:rsidP="009538D1">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9538D1" w:rsidRPr="006257B7">
              <w:rPr>
                <w:color w:val="000000" w:themeColor="text1"/>
                <w:sz w:val="20"/>
                <w:szCs w:val="20"/>
                <w:lang w:eastAsia="uk-UA"/>
              </w:rPr>
              <w:t>«</w:t>
            </w:r>
            <w:r w:rsidRPr="006257B7">
              <w:rPr>
                <w:color w:val="000000" w:themeColor="text1"/>
                <w:sz w:val="20"/>
                <w:szCs w:val="20"/>
                <w:lang w:eastAsia="uk-UA"/>
              </w:rPr>
              <w:t>Обийма</w:t>
            </w:r>
            <w:r w:rsidR="009538D1" w:rsidRPr="006257B7">
              <w:rPr>
                <w:color w:val="000000" w:themeColor="text1"/>
                <w:sz w:val="20"/>
                <w:szCs w:val="20"/>
                <w:lang w:eastAsia="uk-UA"/>
              </w:rPr>
              <w:t>»</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183,00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(Коропський), кв.30-32 Коропського лісництва </w:t>
            </w:r>
          </w:p>
        </w:tc>
        <w:tc>
          <w:tcPr>
            <w:tcW w:w="864" w:type="pct"/>
            <w:vAlign w:val="center"/>
            <w:hideMark/>
          </w:tcPr>
          <w:p w:rsidR="005D6806" w:rsidRPr="006257B7" w:rsidRDefault="005D6806" w:rsidP="004F39F3">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F39F3"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4F39F3"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43</w:t>
            </w:r>
          </w:p>
        </w:tc>
        <w:tc>
          <w:tcPr>
            <w:tcW w:w="505" w:type="pct"/>
            <w:vAlign w:val="center"/>
            <w:hideMark/>
          </w:tcPr>
          <w:p w:rsidR="005D6806" w:rsidRPr="006257B7" w:rsidRDefault="005D6806" w:rsidP="004F39F3">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4F39F3" w:rsidRPr="006257B7">
              <w:rPr>
                <w:color w:val="000000" w:themeColor="text1"/>
                <w:sz w:val="20"/>
                <w:szCs w:val="20"/>
                <w:lang w:eastAsia="uk-UA"/>
              </w:rPr>
              <w:t>«</w:t>
            </w:r>
            <w:r w:rsidRPr="006257B7">
              <w:rPr>
                <w:color w:val="000000" w:themeColor="text1"/>
                <w:sz w:val="20"/>
                <w:szCs w:val="20"/>
                <w:lang w:eastAsia="uk-UA"/>
              </w:rPr>
              <w:t>Загати</w:t>
            </w:r>
            <w:r w:rsidR="004F39F3" w:rsidRPr="006257B7">
              <w:rPr>
                <w:color w:val="000000" w:themeColor="text1"/>
                <w:sz w:val="20"/>
                <w:szCs w:val="20"/>
                <w:lang w:eastAsia="uk-UA"/>
              </w:rPr>
              <w:t>»</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146,00</w:t>
            </w:r>
          </w:p>
        </w:tc>
        <w:tc>
          <w:tcPr>
            <w:tcW w:w="871" w:type="pct"/>
            <w:vAlign w:val="center"/>
            <w:hideMark/>
          </w:tcPr>
          <w:p w:rsidR="004F39F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4F39F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Коропський),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21-23 Коропського лісництва</w:t>
            </w:r>
          </w:p>
        </w:tc>
        <w:tc>
          <w:tcPr>
            <w:tcW w:w="864" w:type="pct"/>
            <w:vAlign w:val="center"/>
            <w:hideMark/>
          </w:tcPr>
          <w:p w:rsidR="005D6806" w:rsidRPr="006257B7" w:rsidRDefault="004F39F3" w:rsidP="005D6806">
            <w:pPr>
              <w:autoSpaceDN w:val="0"/>
              <w:jc w:val="center"/>
              <w:rPr>
                <w:color w:val="000000" w:themeColor="text1"/>
                <w:sz w:val="20"/>
                <w:szCs w:val="20"/>
                <w:lang w:eastAsia="uk-UA"/>
              </w:rPr>
            </w:pPr>
            <w:r w:rsidRPr="006257B7">
              <w:rPr>
                <w:color w:val="000000" w:themeColor="text1"/>
                <w:sz w:val="20"/>
                <w:szCs w:val="20"/>
                <w:lang w:eastAsia="uk-UA"/>
              </w:rPr>
              <w:t>ДП «Борзнянське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w:t>
            </w:r>
            <w:r w:rsidRPr="006257B7">
              <w:rPr>
                <w:color w:val="000000" w:themeColor="text1"/>
                <w:sz w:val="20"/>
                <w:szCs w:val="20"/>
                <w:lang w:eastAsia="uk-UA"/>
              </w:rPr>
              <w:lastRenderedPageBreak/>
              <w:t>рішення Чернігівського облвиконкому від 28.08.1989 року № 164; 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44</w:t>
            </w:r>
          </w:p>
        </w:tc>
        <w:tc>
          <w:tcPr>
            <w:tcW w:w="505" w:type="pct"/>
            <w:vAlign w:val="center"/>
            <w:hideMark/>
          </w:tcPr>
          <w:p w:rsidR="005D6806" w:rsidRPr="006257B7" w:rsidRDefault="005D6806" w:rsidP="000C0873">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0C0873" w:rsidRPr="006257B7">
              <w:rPr>
                <w:color w:val="000000" w:themeColor="text1"/>
                <w:sz w:val="20"/>
                <w:szCs w:val="20"/>
                <w:lang w:eastAsia="uk-UA"/>
              </w:rPr>
              <w:t>«</w:t>
            </w:r>
            <w:r w:rsidRPr="006257B7">
              <w:rPr>
                <w:color w:val="000000" w:themeColor="text1"/>
                <w:sz w:val="20"/>
                <w:szCs w:val="20"/>
                <w:lang w:eastAsia="uk-UA"/>
              </w:rPr>
              <w:t>Лутава</w:t>
            </w:r>
            <w:r w:rsidR="000C0873" w:rsidRPr="006257B7">
              <w:rPr>
                <w:color w:val="000000" w:themeColor="text1"/>
                <w:sz w:val="20"/>
                <w:szCs w:val="20"/>
                <w:lang w:eastAsia="uk-UA"/>
              </w:rPr>
              <w:t>»</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358,00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Новгород-Сіверський район (бувший Коропський),  кв. 1-6 Коропського лісництва </w:t>
            </w:r>
          </w:p>
        </w:tc>
        <w:tc>
          <w:tcPr>
            <w:tcW w:w="864" w:type="pct"/>
            <w:vAlign w:val="center"/>
            <w:hideMark/>
          </w:tcPr>
          <w:p w:rsidR="005D6806" w:rsidRPr="006257B7" w:rsidRDefault="004F39F3" w:rsidP="005D6806">
            <w:pPr>
              <w:autoSpaceDN w:val="0"/>
              <w:jc w:val="center"/>
              <w:rPr>
                <w:color w:val="000000" w:themeColor="text1"/>
                <w:sz w:val="20"/>
                <w:szCs w:val="20"/>
                <w:lang w:eastAsia="uk-UA"/>
              </w:rPr>
            </w:pPr>
            <w:r w:rsidRPr="006257B7">
              <w:rPr>
                <w:color w:val="000000" w:themeColor="text1"/>
                <w:sz w:val="20"/>
                <w:szCs w:val="20"/>
                <w:lang w:eastAsia="uk-UA"/>
              </w:rPr>
              <w:t>ДП «Борзнянське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45</w:t>
            </w:r>
          </w:p>
        </w:tc>
        <w:tc>
          <w:tcPr>
            <w:tcW w:w="505" w:type="pct"/>
            <w:vAlign w:val="center"/>
            <w:hideMark/>
          </w:tcPr>
          <w:p w:rsidR="005D6806" w:rsidRPr="006257B7" w:rsidRDefault="005D6806" w:rsidP="000C0873">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0C0873" w:rsidRPr="006257B7">
              <w:rPr>
                <w:color w:val="000000" w:themeColor="text1"/>
                <w:sz w:val="20"/>
                <w:szCs w:val="20"/>
                <w:lang w:eastAsia="uk-UA"/>
              </w:rPr>
              <w:t>«</w:t>
            </w:r>
            <w:r w:rsidRPr="006257B7">
              <w:rPr>
                <w:color w:val="000000" w:themeColor="text1"/>
                <w:sz w:val="20"/>
                <w:szCs w:val="20"/>
                <w:lang w:eastAsia="uk-UA"/>
              </w:rPr>
              <w:t>Чаща</w:t>
            </w:r>
            <w:r w:rsidR="000C0873" w:rsidRPr="006257B7">
              <w:rPr>
                <w:color w:val="000000" w:themeColor="text1"/>
                <w:sz w:val="20"/>
                <w:szCs w:val="20"/>
                <w:lang w:eastAsia="uk-UA"/>
              </w:rPr>
              <w:t>»</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159,00</w:t>
            </w:r>
          </w:p>
        </w:tc>
        <w:tc>
          <w:tcPr>
            <w:tcW w:w="871" w:type="pct"/>
            <w:vAlign w:val="center"/>
            <w:hideMark/>
          </w:tcPr>
          <w:p w:rsidR="000C087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0C087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Коропський),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41-43 Коропського лісництва </w:t>
            </w:r>
          </w:p>
        </w:tc>
        <w:tc>
          <w:tcPr>
            <w:tcW w:w="864" w:type="pct"/>
            <w:vAlign w:val="center"/>
            <w:hideMark/>
          </w:tcPr>
          <w:p w:rsidR="005D6806" w:rsidRPr="006257B7" w:rsidRDefault="004F39F3" w:rsidP="005D6806">
            <w:pPr>
              <w:autoSpaceDN w:val="0"/>
              <w:jc w:val="center"/>
              <w:rPr>
                <w:color w:val="000000" w:themeColor="text1"/>
                <w:sz w:val="20"/>
                <w:szCs w:val="20"/>
                <w:lang w:eastAsia="uk-UA"/>
              </w:rPr>
            </w:pPr>
            <w:r w:rsidRPr="006257B7">
              <w:rPr>
                <w:color w:val="000000" w:themeColor="text1"/>
                <w:sz w:val="20"/>
                <w:szCs w:val="20"/>
                <w:lang w:eastAsia="uk-UA"/>
              </w:rPr>
              <w:t>ДП «Борзнянське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Слобідська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район,                                 кв. 90, 91 Перелюблюського лісництва </w:t>
            </w:r>
          </w:p>
        </w:tc>
        <w:tc>
          <w:tcPr>
            <w:tcW w:w="864" w:type="pct"/>
            <w:vAlign w:val="center"/>
            <w:hideMark/>
          </w:tcPr>
          <w:p w:rsidR="005D6806" w:rsidRPr="006257B7" w:rsidRDefault="005D6806" w:rsidP="00E45A5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45A5B" w:rsidRPr="006257B7">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E45A5B"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Демінка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1431,00</w:t>
            </w:r>
          </w:p>
        </w:tc>
        <w:tc>
          <w:tcPr>
            <w:tcW w:w="871" w:type="pct"/>
            <w:vAlign w:val="center"/>
            <w:hideMark/>
          </w:tcPr>
          <w:p w:rsidR="00E45A5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Чернігівський район (бувший Куликівський),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Авдіївка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селищна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Задеснянський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940,00</w:t>
            </w:r>
          </w:p>
        </w:tc>
        <w:tc>
          <w:tcPr>
            <w:tcW w:w="871" w:type="pct"/>
            <w:vAlign w:val="center"/>
            <w:hideMark/>
          </w:tcPr>
          <w:p w:rsidR="00E45A5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Чернігівський район (бувший Куликівський),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 Салтикова Дівиця</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селищна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Ковчинський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311,00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Чернігівський район (бувший Куликівський),  кв. 50-60 Дроздівського лісництва             </w:t>
            </w:r>
          </w:p>
        </w:tc>
        <w:tc>
          <w:tcPr>
            <w:tcW w:w="864" w:type="pct"/>
            <w:vAlign w:val="center"/>
            <w:hideMark/>
          </w:tcPr>
          <w:p w:rsidR="005D6806" w:rsidRPr="006257B7" w:rsidRDefault="005D6806" w:rsidP="00E45A5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45A5B"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E45A5B" w:rsidRPr="006257B7">
              <w:rPr>
                <w:color w:val="000000" w:themeColor="text1"/>
                <w:sz w:val="20"/>
                <w:szCs w:val="20"/>
                <w:lang w:eastAsia="uk-UA"/>
              </w:rPr>
              <w:t>»</w:t>
            </w:r>
          </w:p>
        </w:tc>
        <w:tc>
          <w:tcPr>
            <w:tcW w:w="761" w:type="pct"/>
            <w:vAlign w:val="center"/>
            <w:hideMark/>
          </w:tcPr>
          <w:p w:rsidR="005D6806" w:rsidRPr="006257B7" w:rsidRDefault="005D6806" w:rsidP="00E45A5B">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Горицький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796,00</w:t>
            </w:r>
          </w:p>
        </w:tc>
        <w:tc>
          <w:tcPr>
            <w:tcW w:w="871" w:type="pct"/>
            <w:vAlign w:val="center"/>
            <w:hideMark/>
          </w:tcPr>
          <w:p w:rsidR="005D6806" w:rsidRPr="006257B7" w:rsidRDefault="005D6806" w:rsidP="00E45A5B">
            <w:pPr>
              <w:autoSpaceDN w:val="0"/>
              <w:jc w:val="center"/>
              <w:rPr>
                <w:color w:val="000000" w:themeColor="text1"/>
                <w:sz w:val="20"/>
                <w:szCs w:val="20"/>
                <w:lang w:eastAsia="uk-UA"/>
              </w:rPr>
            </w:pPr>
            <w:r w:rsidRPr="006257B7">
              <w:rPr>
                <w:color w:val="000000" w:themeColor="text1"/>
                <w:sz w:val="20"/>
                <w:szCs w:val="20"/>
                <w:lang w:eastAsia="uk-UA"/>
              </w:rPr>
              <w:t xml:space="preserve">Березнянська ОТГ Чернігівський район (бувший Менський),  кв. 103-106, 108-113, 115-120 Березнянського лісництва </w:t>
            </w:r>
          </w:p>
        </w:tc>
        <w:tc>
          <w:tcPr>
            <w:tcW w:w="864" w:type="pct"/>
            <w:vAlign w:val="center"/>
            <w:hideMark/>
          </w:tcPr>
          <w:p w:rsidR="005D6806" w:rsidRPr="006257B7" w:rsidRDefault="005D6806" w:rsidP="00E45A5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45A5B"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E45A5B" w:rsidRPr="006257B7">
              <w:rPr>
                <w:color w:val="000000" w:themeColor="text1"/>
                <w:sz w:val="20"/>
                <w:szCs w:val="20"/>
                <w:lang w:eastAsia="uk-UA"/>
              </w:rPr>
              <w:t>»</w:t>
            </w:r>
          </w:p>
        </w:tc>
        <w:tc>
          <w:tcPr>
            <w:tcW w:w="761" w:type="pct"/>
            <w:vAlign w:val="center"/>
            <w:hideMark/>
          </w:tcPr>
          <w:p w:rsidR="005D6806" w:rsidRPr="006257B7" w:rsidRDefault="005D6806" w:rsidP="00E45A5B">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Макошинський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ландшафтний заказник </w:t>
            </w:r>
            <w:r w:rsidRPr="006257B7">
              <w:rPr>
                <w:color w:val="000000" w:themeColor="text1"/>
                <w:sz w:val="20"/>
                <w:szCs w:val="20"/>
                <w:lang w:eastAsia="uk-UA"/>
              </w:rPr>
              <w:lastRenderedPageBreak/>
              <w:t>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1533,00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Корюківський, </w:t>
            </w:r>
            <w:r w:rsidRPr="006257B7">
              <w:rPr>
                <w:color w:val="000000" w:themeColor="text1"/>
                <w:sz w:val="20"/>
                <w:szCs w:val="20"/>
                <w:lang w:eastAsia="uk-UA"/>
              </w:rPr>
              <w:lastRenderedPageBreak/>
              <w:t xml:space="preserve">Ніжинський райони (бувші Менський, Сосницький, Куликівський, Борзнянський),                                                кв. 28, 42-47, 49-59 Сосницького лісництва </w:t>
            </w:r>
          </w:p>
        </w:tc>
        <w:tc>
          <w:tcPr>
            <w:tcW w:w="864" w:type="pct"/>
            <w:vAlign w:val="center"/>
            <w:hideMark/>
          </w:tcPr>
          <w:p w:rsidR="005D6806" w:rsidRPr="006257B7" w:rsidRDefault="005D6806" w:rsidP="00EE364B">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EE364B" w:rsidRPr="006257B7">
              <w:rPr>
                <w:color w:val="000000" w:themeColor="text1"/>
                <w:sz w:val="20"/>
                <w:szCs w:val="20"/>
                <w:lang w:eastAsia="uk-UA"/>
              </w:rPr>
              <w:t>«</w:t>
            </w:r>
            <w:r w:rsidRPr="006257B7">
              <w:rPr>
                <w:color w:val="000000" w:themeColor="text1"/>
                <w:sz w:val="20"/>
                <w:szCs w:val="20"/>
                <w:lang w:eastAsia="uk-UA"/>
              </w:rPr>
              <w:t xml:space="preserve">Холминське лісове </w:t>
            </w:r>
            <w:r w:rsidRPr="006257B7">
              <w:rPr>
                <w:color w:val="000000" w:themeColor="text1"/>
                <w:sz w:val="20"/>
                <w:szCs w:val="20"/>
                <w:lang w:eastAsia="uk-UA"/>
              </w:rPr>
              <w:lastRenderedPageBreak/>
              <w:t>господарство</w:t>
            </w:r>
            <w:r w:rsidR="00EE364B" w:rsidRPr="006257B7">
              <w:rPr>
                <w:color w:val="000000" w:themeColor="text1"/>
                <w:sz w:val="20"/>
                <w:szCs w:val="20"/>
                <w:lang w:eastAsia="uk-UA"/>
              </w:rPr>
              <w:t>»</w:t>
            </w:r>
          </w:p>
        </w:tc>
        <w:tc>
          <w:tcPr>
            <w:tcW w:w="761" w:type="pct"/>
            <w:vAlign w:val="center"/>
            <w:hideMark/>
          </w:tcPr>
          <w:p w:rsidR="005D6806" w:rsidRPr="006257B7" w:rsidRDefault="005D6806" w:rsidP="00EE364B">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рішення Чернігівського </w:t>
            </w:r>
            <w:r w:rsidRPr="006257B7">
              <w:rPr>
                <w:color w:val="000000" w:themeColor="text1"/>
                <w:sz w:val="20"/>
                <w:szCs w:val="20"/>
                <w:lang w:eastAsia="uk-UA"/>
              </w:rPr>
              <w:lastRenderedPageBreak/>
              <w:t>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наявна від </w:t>
            </w:r>
            <w:r w:rsidRPr="006257B7">
              <w:rPr>
                <w:color w:val="000000" w:themeColor="text1"/>
                <w:sz w:val="20"/>
                <w:szCs w:val="20"/>
                <w:lang w:eastAsia="uk-UA"/>
              </w:rPr>
              <w:lastRenderedPageBreak/>
              <w:t>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52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Чирвине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4,30</w:t>
            </w:r>
          </w:p>
        </w:tc>
        <w:tc>
          <w:tcPr>
            <w:tcW w:w="871" w:type="pct"/>
            <w:vAlign w:val="center"/>
            <w:hideMark/>
          </w:tcPr>
          <w:p w:rsidR="00EE364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Ніжинська ОТГ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 район, м. Ніжин</w:t>
            </w:r>
          </w:p>
        </w:tc>
        <w:tc>
          <w:tcPr>
            <w:tcW w:w="864" w:type="pct"/>
            <w:vAlign w:val="center"/>
            <w:hideMark/>
          </w:tcPr>
          <w:p w:rsidR="005D6806" w:rsidRPr="006257B7" w:rsidRDefault="005D6806" w:rsidP="00EE364B">
            <w:pPr>
              <w:autoSpaceDN w:val="0"/>
              <w:jc w:val="center"/>
              <w:rPr>
                <w:color w:val="000000" w:themeColor="text1"/>
                <w:sz w:val="20"/>
                <w:szCs w:val="20"/>
                <w:lang w:eastAsia="uk-UA"/>
              </w:rPr>
            </w:pPr>
            <w:r w:rsidRPr="006257B7">
              <w:rPr>
                <w:color w:val="000000" w:themeColor="text1"/>
                <w:sz w:val="20"/>
                <w:szCs w:val="20"/>
                <w:lang w:eastAsia="uk-UA"/>
              </w:rPr>
              <w:t xml:space="preserve">КП </w:t>
            </w:r>
            <w:r w:rsidR="00EE364B" w:rsidRPr="006257B7">
              <w:rPr>
                <w:color w:val="000000" w:themeColor="text1"/>
                <w:sz w:val="20"/>
                <w:szCs w:val="20"/>
                <w:lang w:eastAsia="uk-UA"/>
              </w:rPr>
              <w:t>«</w:t>
            </w:r>
            <w:r w:rsidRPr="006257B7">
              <w:rPr>
                <w:color w:val="000000" w:themeColor="text1"/>
                <w:sz w:val="20"/>
                <w:szCs w:val="20"/>
                <w:lang w:eastAsia="uk-UA"/>
              </w:rPr>
              <w:t>Виробниче управління комунального господарства</w:t>
            </w:r>
            <w:r w:rsidR="00EE364B"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Хомутівщина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18,80</w:t>
            </w:r>
          </w:p>
        </w:tc>
        <w:tc>
          <w:tcPr>
            <w:tcW w:w="871" w:type="pct"/>
            <w:vAlign w:val="center"/>
            <w:hideMark/>
          </w:tcPr>
          <w:p w:rsidR="00EE364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EE364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Семенівський),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21 вид. 6, 7, 11, 12 Машевського лісництва </w:t>
            </w:r>
          </w:p>
        </w:tc>
        <w:tc>
          <w:tcPr>
            <w:tcW w:w="864" w:type="pct"/>
            <w:vAlign w:val="center"/>
            <w:hideMark/>
          </w:tcPr>
          <w:p w:rsidR="005D6806" w:rsidRPr="006257B7" w:rsidRDefault="005D6806" w:rsidP="00EE364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E364B" w:rsidRPr="006257B7">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EE364B" w:rsidRPr="006257B7">
              <w:rPr>
                <w:color w:val="000000" w:themeColor="text1"/>
                <w:sz w:val="20"/>
                <w:szCs w:val="20"/>
                <w:lang w:eastAsia="uk-UA"/>
              </w:rPr>
              <w:t>»</w:t>
            </w:r>
          </w:p>
        </w:tc>
        <w:tc>
          <w:tcPr>
            <w:tcW w:w="761" w:type="pct"/>
            <w:vAlign w:val="center"/>
            <w:hideMark/>
          </w:tcPr>
          <w:p w:rsidR="005D6806" w:rsidRPr="006257B7" w:rsidRDefault="005D6806" w:rsidP="00EE364B">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облвиконкму від 28.08.1989 року №164; 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Рогізне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14,00</w:t>
            </w:r>
          </w:p>
        </w:tc>
        <w:tc>
          <w:tcPr>
            <w:tcW w:w="871" w:type="pct"/>
            <w:vAlign w:val="center"/>
            <w:hideMark/>
          </w:tcPr>
          <w:p w:rsidR="004754B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754B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Новгород-Сіверський район (бувший Семенівський),</w:t>
            </w:r>
          </w:p>
          <w:p w:rsidR="004754B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кв. 24 вид. 2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Блешнянського лісництва</w:t>
            </w:r>
          </w:p>
        </w:tc>
        <w:tc>
          <w:tcPr>
            <w:tcW w:w="864" w:type="pct"/>
            <w:vAlign w:val="center"/>
            <w:hideMark/>
          </w:tcPr>
          <w:p w:rsidR="005D6806" w:rsidRPr="006257B7" w:rsidRDefault="005D6806" w:rsidP="004754B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754B9" w:rsidRPr="006257B7">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4754B9" w:rsidRPr="006257B7">
              <w:rPr>
                <w:color w:val="000000" w:themeColor="text1"/>
                <w:sz w:val="20"/>
                <w:szCs w:val="20"/>
                <w:lang w:eastAsia="uk-UA"/>
              </w:rPr>
              <w:t>»</w:t>
            </w:r>
          </w:p>
        </w:tc>
        <w:tc>
          <w:tcPr>
            <w:tcW w:w="761" w:type="pct"/>
            <w:vAlign w:val="center"/>
            <w:hideMark/>
          </w:tcPr>
          <w:p w:rsidR="005D6806" w:rsidRPr="006257B7" w:rsidRDefault="005D6806" w:rsidP="004754B9">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облвиконкму від 28.08.1989 року №164; 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Спаський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543,00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Корюківський район (бувший Сосницький), кв. 130-137 Сосницького лісництва </w:t>
            </w:r>
          </w:p>
        </w:tc>
        <w:tc>
          <w:tcPr>
            <w:tcW w:w="864" w:type="pct"/>
            <w:vAlign w:val="center"/>
            <w:hideMark/>
          </w:tcPr>
          <w:p w:rsidR="005D6806" w:rsidRPr="006257B7" w:rsidRDefault="005D6806" w:rsidP="004754B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754B9" w:rsidRPr="006257B7">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4754B9" w:rsidRPr="006257B7">
              <w:rPr>
                <w:color w:val="000000" w:themeColor="text1"/>
                <w:sz w:val="20"/>
                <w:szCs w:val="20"/>
                <w:lang w:eastAsia="uk-UA"/>
              </w:rPr>
              <w:t>»</w:t>
            </w:r>
          </w:p>
        </w:tc>
        <w:tc>
          <w:tcPr>
            <w:tcW w:w="761" w:type="pct"/>
            <w:vAlign w:val="center"/>
            <w:hideMark/>
          </w:tcPr>
          <w:p w:rsidR="005D6806" w:rsidRPr="006257B7" w:rsidRDefault="005D6806" w:rsidP="004754B9">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Спаський - 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214,00</w:t>
            </w:r>
          </w:p>
        </w:tc>
        <w:tc>
          <w:tcPr>
            <w:tcW w:w="871" w:type="pct"/>
            <w:vAlign w:val="center"/>
            <w:hideMark/>
          </w:tcPr>
          <w:p w:rsidR="004754B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Корюківський район (бувший Сосницький),  </w:t>
            </w:r>
          </w:p>
          <w:p w:rsidR="004754B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29-31, 34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Гутянського лісництва </w:t>
            </w:r>
          </w:p>
        </w:tc>
        <w:tc>
          <w:tcPr>
            <w:tcW w:w="864" w:type="pct"/>
            <w:vAlign w:val="center"/>
            <w:hideMark/>
          </w:tcPr>
          <w:p w:rsidR="005D6806" w:rsidRPr="006257B7" w:rsidRDefault="004754B9" w:rsidP="005D6806">
            <w:pPr>
              <w:autoSpaceDN w:val="0"/>
              <w:jc w:val="center"/>
              <w:rPr>
                <w:color w:val="000000" w:themeColor="text1"/>
                <w:sz w:val="20"/>
                <w:szCs w:val="20"/>
                <w:lang w:eastAsia="uk-UA"/>
              </w:rPr>
            </w:pPr>
            <w:r w:rsidRPr="006257B7">
              <w:rPr>
                <w:color w:val="000000" w:themeColor="text1"/>
                <w:sz w:val="20"/>
                <w:szCs w:val="20"/>
                <w:lang w:eastAsia="uk-UA"/>
              </w:rPr>
              <w:t>ДП «Холминське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Чернігівськогго облвиконк</w:t>
            </w:r>
            <w:r w:rsidR="002E665D" w:rsidRPr="006257B7">
              <w:rPr>
                <w:color w:val="000000" w:themeColor="text1"/>
                <w:sz w:val="20"/>
                <w:szCs w:val="20"/>
                <w:lang w:eastAsia="uk-UA"/>
              </w:rPr>
              <w:t>ому від 31.07.1991 року №</w:t>
            </w:r>
            <w:r w:rsidRPr="006257B7">
              <w:rPr>
                <w:color w:val="000000" w:themeColor="text1"/>
                <w:sz w:val="20"/>
                <w:szCs w:val="20"/>
                <w:lang w:eastAsia="uk-UA"/>
              </w:rPr>
              <w:t>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Золотинка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527,00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Іванівська ОТГ Чернігівський район,                          кв. 76-86 Красилівського лісництва </w:t>
            </w:r>
          </w:p>
        </w:tc>
        <w:tc>
          <w:tcPr>
            <w:tcW w:w="864" w:type="pct"/>
            <w:vAlign w:val="center"/>
            <w:hideMark/>
          </w:tcPr>
          <w:p w:rsidR="005D6806" w:rsidRPr="006257B7" w:rsidRDefault="005D6806" w:rsidP="002E665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E665D"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2E665D" w:rsidRPr="006257B7">
              <w:rPr>
                <w:color w:val="000000" w:themeColor="text1"/>
                <w:sz w:val="20"/>
                <w:szCs w:val="20"/>
                <w:lang w:eastAsia="uk-UA"/>
              </w:rPr>
              <w:t>»</w:t>
            </w:r>
          </w:p>
        </w:tc>
        <w:tc>
          <w:tcPr>
            <w:tcW w:w="761" w:type="pct"/>
            <w:vAlign w:val="center"/>
            <w:hideMark/>
          </w:tcPr>
          <w:p w:rsidR="005D6806" w:rsidRPr="006257B7" w:rsidRDefault="005D6806" w:rsidP="002E665D">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Коровель</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Киїнська ОТГ</w:t>
            </w:r>
            <w:r w:rsidRPr="006257B7">
              <w:rPr>
                <w:color w:val="000000" w:themeColor="text1"/>
                <w:sz w:val="20"/>
                <w:szCs w:val="20"/>
                <w:lang w:eastAsia="uk-UA"/>
              </w:rPr>
              <w:br/>
              <w:t xml:space="preserve"> Чернігівський район, </w:t>
            </w:r>
            <w:r w:rsidRPr="006257B7">
              <w:rPr>
                <w:color w:val="000000" w:themeColor="text1"/>
                <w:sz w:val="20"/>
                <w:szCs w:val="20"/>
                <w:lang w:eastAsia="uk-UA"/>
              </w:rPr>
              <w:br/>
              <w:t xml:space="preserve"> кв. 135  с. Шестовиця</w:t>
            </w:r>
          </w:p>
        </w:tc>
        <w:tc>
          <w:tcPr>
            <w:tcW w:w="864" w:type="pct"/>
            <w:vAlign w:val="center"/>
            <w:hideMark/>
          </w:tcPr>
          <w:p w:rsidR="005D6806" w:rsidRPr="006257B7" w:rsidRDefault="005D6806" w:rsidP="002E665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E665D" w:rsidRPr="006257B7">
              <w:rPr>
                <w:color w:val="000000" w:themeColor="text1"/>
                <w:sz w:val="20"/>
                <w:szCs w:val="20"/>
                <w:lang w:eastAsia="uk-UA"/>
              </w:rPr>
              <w:t>«</w:t>
            </w:r>
            <w:r w:rsidRPr="006257B7">
              <w:rPr>
                <w:color w:val="000000" w:themeColor="text1"/>
                <w:sz w:val="20"/>
                <w:szCs w:val="20"/>
                <w:lang w:eastAsia="uk-UA"/>
              </w:rPr>
              <w:t>Чернігівагролісгосп</w:t>
            </w:r>
            <w:r w:rsidR="002E665D" w:rsidRPr="006257B7">
              <w:rPr>
                <w:color w:val="000000" w:themeColor="text1"/>
                <w:sz w:val="20"/>
                <w:szCs w:val="20"/>
                <w:lang w:eastAsia="uk-UA"/>
              </w:rPr>
              <w:t>»</w:t>
            </w:r>
          </w:p>
        </w:tc>
        <w:tc>
          <w:tcPr>
            <w:tcW w:w="761" w:type="pct"/>
            <w:vAlign w:val="center"/>
            <w:hideMark/>
          </w:tcPr>
          <w:p w:rsidR="005D6806" w:rsidRPr="006257B7" w:rsidRDefault="005D6806" w:rsidP="002E665D">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08.09.1958 року №861; рішення Чернігівського облвиконкому від </w:t>
            </w:r>
            <w:r w:rsidRPr="006257B7">
              <w:rPr>
                <w:color w:val="000000" w:themeColor="text1"/>
                <w:sz w:val="20"/>
                <w:szCs w:val="20"/>
                <w:lang w:eastAsia="uk-UA"/>
              </w:rPr>
              <w:lastRenderedPageBreak/>
              <w:t>10.06.1972 року №303;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59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Шестовицький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542,00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Киїнська ОТГ,  Киселівська ОТГ Чернігівський район, кв. 129-136 Чернігівського лісництва </w:t>
            </w:r>
          </w:p>
        </w:tc>
        <w:tc>
          <w:tcPr>
            <w:tcW w:w="864" w:type="pct"/>
            <w:vAlign w:val="center"/>
            <w:hideMark/>
          </w:tcPr>
          <w:p w:rsidR="005D6806" w:rsidRPr="006257B7" w:rsidRDefault="005D6806" w:rsidP="00B51BA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B51BA1"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B51BA1" w:rsidRPr="006257B7">
              <w:rPr>
                <w:color w:val="000000" w:themeColor="text1"/>
                <w:sz w:val="20"/>
                <w:szCs w:val="20"/>
                <w:lang w:eastAsia="uk-UA"/>
              </w:rPr>
              <w:t>»</w:t>
            </w:r>
          </w:p>
        </w:tc>
        <w:tc>
          <w:tcPr>
            <w:tcW w:w="761" w:type="pct"/>
            <w:vAlign w:val="center"/>
            <w:hideMark/>
          </w:tcPr>
          <w:p w:rsidR="005D6806" w:rsidRPr="006257B7" w:rsidRDefault="005D6806" w:rsidP="00B51BA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Бакумова гора </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Сухополов`янська ОТГ Прилуцький район, Дідовецька  сільська рада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сільська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w:t>
            </w:r>
            <w:r w:rsidRPr="006257B7">
              <w:rPr>
                <w:color w:val="000000" w:themeColor="text1"/>
                <w:sz w:val="20"/>
                <w:szCs w:val="20"/>
                <w:lang w:eastAsia="uk-UA"/>
              </w:rPr>
              <w:br/>
              <w:t xml:space="preserve"> від 20.12.2018 № 17-16/VII</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відсутня</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0</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Сосна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34,6513</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Сухополов`янська ОТГ Прилуцький район, кв.9 Прилуцького лісництва</w:t>
            </w:r>
          </w:p>
        </w:tc>
        <w:tc>
          <w:tcPr>
            <w:tcW w:w="864" w:type="pct"/>
            <w:vAlign w:val="center"/>
            <w:hideMark/>
          </w:tcPr>
          <w:p w:rsidR="005D6806" w:rsidRPr="006257B7" w:rsidRDefault="005D6806" w:rsidP="00B51BA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B51BA1"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B51BA1"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25.09.2019 № VII</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0</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Засенкове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Прилуцький район, Сухополов`янська ОТГ</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сільська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12.05.2020 №15-23/ VII</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Потаманський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47,70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Сосницька ОТГ, Корюківський район</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селищна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26.01.2021 №30-2/ VIIІ</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Берізки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6,54</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Сухополов’янська ОТГ, Прилуцький район</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сільська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22.10.2021 №11-6/ VIIІ</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Лопата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92,00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Менська ОТГ, Корюківський район</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22.10.2021 №11-6/ VIIІ</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Панський сад</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43,10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Сухополов’янська ОТГ, Прилуцький район</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сільська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16.09.2022 №35-11/ VIIІ</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Седнівський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ландшафтний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320,00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Седнівська ОТГ, Чернігівський район</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Седнівська селищна рада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16.09.2022 №35-11/ VIIІ</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lastRenderedPageBreak/>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ландшафтних заказників - 40</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12966,089</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D77613" w:rsidRPr="006257B7" w:rsidTr="00CE39F4">
        <w:trPr>
          <w:trHeight w:val="284"/>
        </w:trPr>
        <w:tc>
          <w:tcPr>
            <w:tcW w:w="5000" w:type="pct"/>
            <w:gridSpan w:val="10"/>
            <w:vAlign w:val="center"/>
            <w:hideMark/>
          </w:tcPr>
          <w:p w:rsidR="00D77613" w:rsidRPr="006257B7" w:rsidRDefault="00D77613" w:rsidP="005D6806">
            <w:pPr>
              <w:autoSpaceDN w:val="0"/>
              <w:jc w:val="center"/>
              <w:rPr>
                <w:b/>
                <w:bCs/>
                <w:color w:val="000000" w:themeColor="text1"/>
                <w:sz w:val="20"/>
                <w:szCs w:val="20"/>
                <w:lang w:eastAsia="uk-UA"/>
              </w:rPr>
            </w:pPr>
            <w:r w:rsidRPr="006257B7">
              <w:rPr>
                <w:b/>
                <w:bCs/>
                <w:color w:val="000000" w:themeColor="text1"/>
                <w:sz w:val="20"/>
                <w:szCs w:val="20"/>
                <w:lang w:eastAsia="uk-UA"/>
              </w:rPr>
              <w:t>Лісові заказники</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Дубина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423,00</w:t>
            </w:r>
          </w:p>
        </w:tc>
        <w:tc>
          <w:tcPr>
            <w:tcW w:w="871" w:type="pct"/>
            <w:vAlign w:val="center"/>
            <w:hideMark/>
          </w:tcPr>
          <w:p w:rsidR="00D776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Батуринська ОТГ Ніжинський район </w:t>
            </w:r>
          </w:p>
          <w:p w:rsidR="00D776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42-49 Батуринського лісництва</w:t>
            </w:r>
          </w:p>
        </w:tc>
        <w:tc>
          <w:tcPr>
            <w:tcW w:w="864" w:type="pct"/>
            <w:vAlign w:val="center"/>
            <w:hideMark/>
          </w:tcPr>
          <w:p w:rsidR="005D6806" w:rsidRPr="006257B7" w:rsidRDefault="005D6806" w:rsidP="00D77613">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D77613"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D77613" w:rsidRPr="006257B7">
              <w:rPr>
                <w:color w:val="000000" w:themeColor="text1"/>
                <w:sz w:val="20"/>
                <w:szCs w:val="20"/>
                <w:lang w:eastAsia="uk-UA"/>
              </w:rPr>
              <w:t>»</w:t>
            </w:r>
          </w:p>
        </w:tc>
        <w:tc>
          <w:tcPr>
            <w:tcW w:w="761" w:type="pct"/>
            <w:vAlign w:val="center"/>
            <w:hideMark/>
          </w:tcPr>
          <w:p w:rsidR="005D6806" w:rsidRPr="006257B7" w:rsidRDefault="005D6806" w:rsidP="00D77613">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№236; 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 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Піски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259,00</w:t>
            </w:r>
          </w:p>
        </w:tc>
        <w:tc>
          <w:tcPr>
            <w:tcW w:w="871" w:type="pct"/>
            <w:vAlign w:val="center"/>
            <w:hideMark/>
          </w:tcPr>
          <w:p w:rsidR="00D776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Бахмацька ОТГ</w:t>
            </w:r>
            <w:r w:rsidRPr="006257B7">
              <w:rPr>
                <w:color w:val="000000" w:themeColor="text1"/>
                <w:sz w:val="20"/>
                <w:szCs w:val="20"/>
                <w:lang w:eastAsia="uk-UA"/>
              </w:rPr>
              <w:br/>
              <w:t xml:space="preserve"> Ніжинський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кв. 7-10 Бахмацького лісництва </w:t>
            </w:r>
          </w:p>
        </w:tc>
        <w:tc>
          <w:tcPr>
            <w:tcW w:w="864" w:type="pct"/>
            <w:vAlign w:val="center"/>
            <w:hideMark/>
          </w:tcPr>
          <w:p w:rsidR="005D6806" w:rsidRPr="006257B7" w:rsidRDefault="00D77613" w:rsidP="005D6806">
            <w:pPr>
              <w:autoSpaceDN w:val="0"/>
              <w:jc w:val="center"/>
              <w:rPr>
                <w:color w:val="000000" w:themeColor="text1"/>
                <w:sz w:val="20"/>
                <w:szCs w:val="20"/>
                <w:lang w:eastAsia="uk-UA"/>
              </w:rPr>
            </w:pPr>
            <w:r w:rsidRPr="006257B7">
              <w:rPr>
                <w:color w:val="000000" w:themeColor="text1"/>
                <w:sz w:val="20"/>
                <w:szCs w:val="20"/>
                <w:lang w:eastAsia="uk-UA"/>
              </w:rPr>
              <w:t>ДП «Борзнянське лісове господарство»</w:t>
            </w:r>
          </w:p>
        </w:tc>
        <w:tc>
          <w:tcPr>
            <w:tcW w:w="761"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№236; рішення Чернігвського облвиконкому  від 10.06.1972 року №303; рішення Чернігівського облвиконкому від 04.12.1978 року №529; рішення Чернігівського облвиконкому від 27.12.1984 року №454; ішення Чернігівського облвиконкому від 28.08.1989 року №164; 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70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Бойковщина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74,00</w:t>
            </w:r>
          </w:p>
        </w:tc>
        <w:tc>
          <w:tcPr>
            <w:tcW w:w="871" w:type="pct"/>
            <w:vAlign w:val="center"/>
            <w:hideMark/>
          </w:tcPr>
          <w:p w:rsidR="00120AB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120AB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Ічнянський), кв. 99, 100  Жадьківське лісництво</w:t>
            </w:r>
          </w:p>
        </w:tc>
        <w:tc>
          <w:tcPr>
            <w:tcW w:w="864"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20ABD"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120ABD"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23.09.1991 року № 215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Городище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129,00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Прилуцький район (бувший Ічнянський), кв. 40-42 Ладанське лісництво </w:t>
            </w:r>
          </w:p>
        </w:tc>
        <w:tc>
          <w:tcPr>
            <w:tcW w:w="864" w:type="pct"/>
            <w:vAlign w:val="center"/>
            <w:hideMark/>
          </w:tcPr>
          <w:p w:rsidR="005D6806" w:rsidRPr="006257B7" w:rsidRDefault="00120ABD"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w:t>
            </w:r>
            <w:r w:rsidR="00120ABD" w:rsidRPr="006257B7">
              <w:rPr>
                <w:color w:val="000000" w:themeColor="text1"/>
                <w:sz w:val="20"/>
                <w:szCs w:val="20"/>
                <w:lang w:eastAsia="uk-UA"/>
              </w:rPr>
              <w:t>виконкому від 23.09.1991 року №</w:t>
            </w:r>
            <w:r w:rsidRPr="006257B7">
              <w:rPr>
                <w:color w:val="000000" w:themeColor="text1"/>
                <w:sz w:val="20"/>
                <w:szCs w:val="20"/>
                <w:lang w:eastAsia="uk-UA"/>
              </w:rPr>
              <w:t xml:space="preserve">215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Діброва-ІІ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154,00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Прилуцький район (бувший Ічнянський), кв. 82-84 Жадьківське лісництво </w:t>
            </w:r>
          </w:p>
        </w:tc>
        <w:tc>
          <w:tcPr>
            <w:tcW w:w="864" w:type="pct"/>
            <w:vAlign w:val="center"/>
            <w:hideMark/>
          </w:tcPr>
          <w:p w:rsidR="005D6806" w:rsidRPr="006257B7" w:rsidRDefault="00120ABD"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23.09.1991 року №215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Довгий яр</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50,00</w:t>
            </w:r>
          </w:p>
        </w:tc>
        <w:tc>
          <w:tcPr>
            <w:tcW w:w="871" w:type="pct"/>
            <w:vAlign w:val="center"/>
            <w:hideMark/>
          </w:tcPr>
          <w:p w:rsidR="00120AB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Парафіївська ОТГ Прилуцький район </w:t>
            </w:r>
          </w:p>
          <w:p w:rsidR="00120AB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кв.115, 116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Жадьківське лісництво</w:t>
            </w:r>
          </w:p>
        </w:tc>
        <w:tc>
          <w:tcPr>
            <w:tcW w:w="864" w:type="pct"/>
            <w:vAlign w:val="center"/>
            <w:hideMark/>
          </w:tcPr>
          <w:p w:rsidR="005D6806" w:rsidRPr="006257B7" w:rsidRDefault="00120ABD"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23.09.1991 рок</w:t>
            </w:r>
            <w:r w:rsidR="00120ABD" w:rsidRPr="006257B7">
              <w:rPr>
                <w:color w:val="000000" w:themeColor="text1"/>
                <w:sz w:val="20"/>
                <w:szCs w:val="20"/>
                <w:lang w:eastAsia="uk-UA"/>
              </w:rPr>
              <w:t>у №</w:t>
            </w:r>
            <w:r w:rsidRPr="006257B7">
              <w:rPr>
                <w:color w:val="000000" w:themeColor="text1"/>
                <w:sz w:val="20"/>
                <w:szCs w:val="20"/>
                <w:lang w:eastAsia="uk-UA"/>
              </w:rPr>
              <w:t xml:space="preserve">215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Кути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649,00</w:t>
            </w:r>
          </w:p>
        </w:tc>
        <w:tc>
          <w:tcPr>
            <w:tcW w:w="871" w:type="pct"/>
            <w:vAlign w:val="center"/>
            <w:hideMark/>
          </w:tcPr>
          <w:p w:rsidR="00120AB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120AB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120AB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43, 47-52, 57-60, 75-77 Жадьківського лісництва </w:t>
            </w:r>
          </w:p>
        </w:tc>
        <w:tc>
          <w:tcPr>
            <w:tcW w:w="864" w:type="pct"/>
            <w:vAlign w:val="center"/>
            <w:hideMark/>
          </w:tcPr>
          <w:p w:rsidR="005D6806" w:rsidRPr="006257B7" w:rsidRDefault="00120ABD"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23.09.1991 року №215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Луги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237,00</w:t>
            </w:r>
          </w:p>
        </w:tc>
        <w:tc>
          <w:tcPr>
            <w:tcW w:w="871" w:type="pct"/>
            <w:vAlign w:val="center"/>
            <w:hideMark/>
          </w:tcPr>
          <w:p w:rsidR="00120AB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120AB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Ічнянський),  кв. 11-20 Кам`янське лісництво</w:t>
            </w:r>
          </w:p>
        </w:tc>
        <w:tc>
          <w:tcPr>
            <w:tcW w:w="864" w:type="pct"/>
            <w:vAlign w:val="center"/>
            <w:hideMark/>
          </w:tcPr>
          <w:p w:rsidR="005D6806" w:rsidRPr="006257B7" w:rsidRDefault="00120ABD"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23.09.1991 року №215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Софіївка-Романівщина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603,00</w:t>
            </w:r>
          </w:p>
        </w:tc>
        <w:tc>
          <w:tcPr>
            <w:tcW w:w="871" w:type="pct"/>
            <w:vAlign w:val="center"/>
            <w:hideMark/>
          </w:tcPr>
          <w:p w:rsidR="00120AB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120AB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120AB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w:t>
            </w:r>
          </w:p>
          <w:p w:rsidR="00120AB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22-27, 29-34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Жадьківське лісництво</w:t>
            </w:r>
          </w:p>
        </w:tc>
        <w:tc>
          <w:tcPr>
            <w:tcW w:w="864" w:type="pct"/>
            <w:vAlign w:val="center"/>
            <w:hideMark/>
          </w:tcPr>
          <w:p w:rsidR="005D6806" w:rsidRPr="006257B7" w:rsidRDefault="00120ABD"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23.09.1991 року №215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Вишенська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678,00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Понорницька ОТГ Новгород-Сіверський район (бувший Коропський), кв. 61-66 Понорницького лісництва, кв. 94-102 Гутянського лісництва </w:t>
            </w:r>
          </w:p>
        </w:tc>
        <w:tc>
          <w:tcPr>
            <w:tcW w:w="864"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20ABD" w:rsidRPr="006257B7">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120ABD" w:rsidRPr="006257B7">
              <w:rPr>
                <w:color w:val="000000" w:themeColor="text1"/>
                <w:sz w:val="20"/>
                <w:szCs w:val="20"/>
                <w:lang w:eastAsia="uk-UA"/>
              </w:rPr>
              <w:t>»</w:t>
            </w:r>
          </w:p>
        </w:tc>
        <w:tc>
          <w:tcPr>
            <w:tcW w:w="761"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 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78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Лосево</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10,70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Чернігівський район (бувший Куликівський), кв. 46 вид. 5; кв. 47 вид.5; кв.48 вид.10 Дроздівського лісництва </w:t>
            </w:r>
          </w:p>
        </w:tc>
        <w:tc>
          <w:tcPr>
            <w:tcW w:w="864"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20ABD"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120ABD"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Селещина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35,60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Чернігівський район (бувший Куликівський), кв. 26 вид. 8, 11; кв. 27 вид. 1, 17; кв. 28 вид. 4; кв. 30 вид. 4; кв. 31 вид. 2 Дроздівського лісництва </w:t>
            </w:r>
          </w:p>
        </w:tc>
        <w:tc>
          <w:tcPr>
            <w:tcW w:w="864"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20ABD"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120ABD"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Смолянський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28,80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Чернігівський район (бувший Куликівський),  кв. 20 вид. 2, 10; кв. 39 вид. 15; кв. 40 вид. 14, 17; кв. 42 вид.18 Олишівського лісництва </w:t>
            </w:r>
          </w:p>
        </w:tc>
        <w:tc>
          <w:tcPr>
            <w:tcW w:w="864"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20ABD" w:rsidRPr="006257B7">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120ABD"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Устимівщина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24,30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Чернігівський район (бувший Куликівський),  кв. 39 вид. 2; кв. 40 вид. 13; кв. 41 вид. 9; кв. 43 вид. 1, 6 Дроздівського лісництва </w:t>
            </w:r>
          </w:p>
        </w:tc>
        <w:tc>
          <w:tcPr>
            <w:tcW w:w="864" w:type="pct"/>
            <w:vAlign w:val="center"/>
            <w:hideMark/>
          </w:tcPr>
          <w:p w:rsidR="005D6806" w:rsidRPr="006257B7" w:rsidRDefault="00120ABD"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Бігацький ліс</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345,00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Березнянська ОТГ Чернігівський район (бувший Менський),  кв. 18-23 Березнянського лісництва              </w:t>
            </w:r>
          </w:p>
        </w:tc>
        <w:tc>
          <w:tcPr>
            <w:tcW w:w="864"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20ABD"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120ABD" w:rsidRPr="006257B7">
              <w:rPr>
                <w:color w:val="000000" w:themeColor="text1"/>
                <w:sz w:val="20"/>
                <w:szCs w:val="20"/>
                <w:lang w:eastAsia="uk-UA"/>
              </w:rPr>
              <w:t>»</w:t>
            </w:r>
          </w:p>
        </w:tc>
        <w:tc>
          <w:tcPr>
            <w:tcW w:w="761"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№236; рішення Чернігівського облвиконкому від 10.06.1972 року №303; рішення Чернігівського облвиконкому від 04.12.1978 року №529; рішення Чернігівського облвиконкому від 28.08.1989 року №164; </w:t>
            </w:r>
            <w:r w:rsidRPr="006257B7">
              <w:rPr>
                <w:color w:val="000000" w:themeColor="text1"/>
                <w:sz w:val="20"/>
                <w:szCs w:val="20"/>
                <w:lang w:eastAsia="uk-UA"/>
              </w:rPr>
              <w:lastRenderedPageBreak/>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83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Володимирівський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255,00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18, 26, 34 Володимирівського лісництва </w:t>
            </w:r>
          </w:p>
        </w:tc>
        <w:tc>
          <w:tcPr>
            <w:tcW w:w="864" w:type="pct"/>
            <w:vAlign w:val="center"/>
            <w:hideMark/>
          </w:tcPr>
          <w:p w:rsidR="005D6806" w:rsidRPr="006257B7" w:rsidRDefault="005D6806" w:rsidP="00120AB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20ABD" w:rsidRPr="006257B7">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sidR="00120ABD"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Грем'яцький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166,00</w:t>
            </w:r>
          </w:p>
        </w:tc>
        <w:tc>
          <w:tcPr>
            <w:tcW w:w="871" w:type="pct"/>
            <w:vAlign w:val="center"/>
            <w:hideMark/>
          </w:tcPr>
          <w:p w:rsidR="00F0488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4, 42, 64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Грем'яцького лісництва </w:t>
            </w:r>
          </w:p>
        </w:tc>
        <w:tc>
          <w:tcPr>
            <w:tcW w:w="864" w:type="pct"/>
            <w:vAlign w:val="center"/>
            <w:hideMark/>
          </w:tcPr>
          <w:p w:rsidR="005D6806" w:rsidRPr="006257B7" w:rsidRDefault="00120ABD" w:rsidP="005D6806">
            <w:pPr>
              <w:autoSpaceDN w:val="0"/>
              <w:jc w:val="center"/>
              <w:rPr>
                <w:color w:val="000000" w:themeColor="text1"/>
                <w:sz w:val="20"/>
                <w:szCs w:val="20"/>
                <w:lang w:eastAsia="uk-UA"/>
              </w:rPr>
            </w:pPr>
            <w:r w:rsidRPr="006257B7">
              <w:rPr>
                <w:color w:val="000000" w:themeColor="text1"/>
                <w:sz w:val="20"/>
                <w:szCs w:val="20"/>
                <w:lang w:eastAsia="uk-UA"/>
              </w:rPr>
              <w:t>ДП «Новгород-Сіверське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Хутір</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384,00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2, 7, 8, 11, 34, 37, 38 Краснохутірського лісництва </w:t>
            </w:r>
          </w:p>
        </w:tc>
        <w:tc>
          <w:tcPr>
            <w:tcW w:w="864" w:type="pct"/>
            <w:vAlign w:val="center"/>
            <w:hideMark/>
          </w:tcPr>
          <w:p w:rsidR="005D6806" w:rsidRPr="006257B7" w:rsidRDefault="003959DF" w:rsidP="005D6806">
            <w:pPr>
              <w:autoSpaceDN w:val="0"/>
              <w:jc w:val="center"/>
              <w:rPr>
                <w:color w:val="000000" w:themeColor="text1"/>
                <w:sz w:val="20"/>
                <w:szCs w:val="20"/>
                <w:lang w:eastAsia="uk-UA"/>
              </w:rPr>
            </w:pPr>
            <w:r w:rsidRPr="006257B7">
              <w:rPr>
                <w:color w:val="000000" w:themeColor="text1"/>
                <w:sz w:val="20"/>
                <w:szCs w:val="20"/>
                <w:lang w:eastAsia="uk-UA"/>
              </w:rPr>
              <w:t>ДП «Новгород-Сіверське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 рішення Чернігівської обласної ради від 17.05.2017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Лосківський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181,00</w:t>
            </w:r>
          </w:p>
        </w:tc>
        <w:tc>
          <w:tcPr>
            <w:tcW w:w="871" w:type="pct"/>
            <w:vAlign w:val="center"/>
            <w:hideMark/>
          </w:tcPr>
          <w:p w:rsidR="005D6806" w:rsidRPr="006257B7" w:rsidRDefault="005D6806" w:rsidP="00F0488B">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16,23 ТОВ СЛГ </w:t>
            </w:r>
            <w:r w:rsidR="00F0488B" w:rsidRPr="006257B7">
              <w:rPr>
                <w:color w:val="000000" w:themeColor="text1"/>
                <w:sz w:val="20"/>
                <w:szCs w:val="20"/>
                <w:lang w:eastAsia="uk-UA"/>
              </w:rPr>
              <w:t>«</w:t>
            </w:r>
            <w:r w:rsidRPr="006257B7">
              <w:rPr>
                <w:color w:val="000000" w:themeColor="text1"/>
                <w:sz w:val="20"/>
                <w:szCs w:val="20"/>
                <w:lang w:eastAsia="uk-UA"/>
              </w:rPr>
              <w:t>Авангардліс</w:t>
            </w:r>
            <w:r w:rsidR="00F0488B" w:rsidRPr="006257B7">
              <w:rPr>
                <w:color w:val="000000" w:themeColor="text1"/>
                <w:sz w:val="20"/>
                <w:szCs w:val="20"/>
                <w:lang w:eastAsia="uk-UA"/>
              </w:rPr>
              <w:t>»</w:t>
            </w:r>
          </w:p>
        </w:tc>
        <w:tc>
          <w:tcPr>
            <w:tcW w:w="864" w:type="pct"/>
            <w:vAlign w:val="center"/>
            <w:hideMark/>
          </w:tcPr>
          <w:p w:rsidR="005D6806" w:rsidRPr="006257B7" w:rsidRDefault="005D6806" w:rsidP="00F0488B">
            <w:pPr>
              <w:autoSpaceDN w:val="0"/>
              <w:jc w:val="center"/>
              <w:rPr>
                <w:color w:val="000000" w:themeColor="text1"/>
                <w:sz w:val="20"/>
                <w:szCs w:val="20"/>
                <w:lang w:eastAsia="uk-UA"/>
              </w:rPr>
            </w:pPr>
            <w:r w:rsidRPr="006257B7">
              <w:rPr>
                <w:color w:val="000000" w:themeColor="text1"/>
                <w:sz w:val="20"/>
                <w:szCs w:val="20"/>
                <w:lang w:eastAsia="uk-UA"/>
              </w:rPr>
              <w:t xml:space="preserve">ТОВ СЛГ </w:t>
            </w:r>
            <w:r w:rsidR="00F0488B" w:rsidRPr="006257B7">
              <w:rPr>
                <w:color w:val="000000" w:themeColor="text1"/>
                <w:sz w:val="20"/>
                <w:szCs w:val="20"/>
                <w:lang w:eastAsia="uk-UA"/>
              </w:rPr>
              <w:t>«</w:t>
            </w:r>
            <w:r w:rsidRPr="006257B7">
              <w:rPr>
                <w:color w:val="000000" w:themeColor="text1"/>
                <w:sz w:val="20"/>
                <w:szCs w:val="20"/>
                <w:lang w:eastAsia="uk-UA"/>
              </w:rPr>
              <w:t>Авангардліс</w:t>
            </w:r>
            <w:r w:rsidR="00F0488B"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Узруївський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291,00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8; кв. 35вид.1-13,16,27; кв. 37 вид.4-12,14-17,19-25. Узруївського лісництва </w:t>
            </w:r>
          </w:p>
        </w:tc>
        <w:tc>
          <w:tcPr>
            <w:tcW w:w="864" w:type="pct"/>
            <w:vAlign w:val="center"/>
            <w:hideMark/>
          </w:tcPr>
          <w:p w:rsidR="005D6806" w:rsidRPr="006257B7" w:rsidRDefault="00F0488B" w:rsidP="005D6806">
            <w:pPr>
              <w:autoSpaceDN w:val="0"/>
              <w:jc w:val="center"/>
              <w:rPr>
                <w:color w:val="000000" w:themeColor="text1"/>
                <w:sz w:val="20"/>
                <w:szCs w:val="20"/>
                <w:lang w:eastAsia="uk-UA"/>
              </w:rPr>
            </w:pPr>
            <w:r w:rsidRPr="006257B7">
              <w:rPr>
                <w:color w:val="000000" w:themeColor="text1"/>
                <w:sz w:val="20"/>
                <w:szCs w:val="20"/>
                <w:lang w:eastAsia="uk-UA"/>
              </w:rPr>
              <w:t>ДП «Новгород-Сіверське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Модринник</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6,90</w:t>
            </w:r>
          </w:p>
        </w:tc>
        <w:tc>
          <w:tcPr>
            <w:tcW w:w="871" w:type="pct"/>
            <w:vAlign w:val="center"/>
            <w:hideMark/>
          </w:tcPr>
          <w:p w:rsidR="00233EE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Носівська ОТГ </w:t>
            </w:r>
          </w:p>
          <w:p w:rsidR="00233EE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233EE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Носівський),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17 вид. 2, кв. 4 вид. 7 Іржавецького лісництва </w:t>
            </w:r>
          </w:p>
        </w:tc>
        <w:tc>
          <w:tcPr>
            <w:tcW w:w="864" w:type="pct"/>
            <w:vAlign w:val="center"/>
            <w:hideMark/>
          </w:tcPr>
          <w:p w:rsidR="005D6806" w:rsidRPr="006257B7" w:rsidRDefault="005D6806" w:rsidP="00F0488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0488B"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F0488B"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Пізній дуб</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3,90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Носівська ОТГ Ніжинський район (бувший Носівський), кв. 21 вид. 21 Іржавецького лісництва </w:t>
            </w:r>
          </w:p>
        </w:tc>
        <w:tc>
          <w:tcPr>
            <w:tcW w:w="864" w:type="pct"/>
            <w:vAlign w:val="center"/>
            <w:hideMark/>
          </w:tcPr>
          <w:p w:rsidR="005D6806" w:rsidRPr="006257B7" w:rsidRDefault="003A4C7E"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Чорний ліс</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1,60</w:t>
            </w:r>
          </w:p>
        </w:tc>
        <w:tc>
          <w:tcPr>
            <w:tcW w:w="871" w:type="pct"/>
            <w:vAlign w:val="center"/>
            <w:hideMark/>
          </w:tcPr>
          <w:p w:rsidR="003A4C7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Носівська ОТГ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(бувший </w:t>
            </w:r>
            <w:r w:rsidRPr="006257B7">
              <w:rPr>
                <w:color w:val="000000" w:themeColor="text1"/>
                <w:sz w:val="20"/>
                <w:szCs w:val="20"/>
                <w:lang w:eastAsia="uk-UA"/>
              </w:rPr>
              <w:lastRenderedPageBreak/>
              <w:t xml:space="preserve">Носівський), кв. 5 вид. 20 Іржавецького лісництва </w:t>
            </w:r>
          </w:p>
        </w:tc>
        <w:tc>
          <w:tcPr>
            <w:tcW w:w="864" w:type="pct"/>
            <w:vAlign w:val="center"/>
            <w:hideMark/>
          </w:tcPr>
          <w:p w:rsidR="005D6806" w:rsidRPr="006257B7" w:rsidRDefault="003A4C7E"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ДП «Ніжинське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Чернігівської обласної ради від </w:t>
            </w:r>
            <w:r w:rsidRPr="006257B7">
              <w:rPr>
                <w:color w:val="000000" w:themeColor="text1"/>
                <w:sz w:val="20"/>
                <w:szCs w:val="20"/>
                <w:lang w:eastAsia="uk-UA"/>
              </w:rPr>
              <w:lastRenderedPageBreak/>
              <w:t>14.05.1999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91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Військові гори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102,00</w:t>
            </w:r>
          </w:p>
        </w:tc>
        <w:tc>
          <w:tcPr>
            <w:tcW w:w="871" w:type="pct"/>
            <w:vAlign w:val="center"/>
            <w:hideMark/>
          </w:tcPr>
          <w:p w:rsidR="003A4C7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Чернігівський район (бувший Ріпкинський),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37, 42 Новояриловицького лісництва</w:t>
            </w:r>
          </w:p>
        </w:tc>
        <w:tc>
          <w:tcPr>
            <w:tcW w:w="864" w:type="pct"/>
            <w:vAlign w:val="center"/>
            <w:hideMark/>
          </w:tcPr>
          <w:p w:rsidR="005D6806" w:rsidRPr="006257B7" w:rsidRDefault="005D6806" w:rsidP="003A4C7E">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A4C7E" w:rsidRPr="006257B7">
              <w:rPr>
                <w:color w:val="000000" w:themeColor="text1"/>
                <w:sz w:val="20"/>
                <w:szCs w:val="20"/>
                <w:lang w:eastAsia="uk-UA"/>
              </w:rPr>
              <w:t>«</w:t>
            </w:r>
            <w:r w:rsidRPr="006257B7">
              <w:rPr>
                <w:color w:val="000000" w:themeColor="text1"/>
                <w:sz w:val="20"/>
                <w:szCs w:val="20"/>
                <w:lang w:eastAsia="uk-UA"/>
              </w:rPr>
              <w:t>Добрянське лісове господарство</w:t>
            </w:r>
            <w:r w:rsidR="003A4C7E" w:rsidRPr="006257B7">
              <w:rPr>
                <w:color w:val="000000" w:themeColor="text1"/>
                <w:sz w:val="20"/>
                <w:szCs w:val="20"/>
                <w:lang w:eastAsia="uk-UA"/>
              </w:rPr>
              <w:t>»</w:t>
            </w:r>
          </w:p>
        </w:tc>
        <w:tc>
          <w:tcPr>
            <w:tcW w:w="761" w:type="pct"/>
            <w:vAlign w:val="center"/>
            <w:hideMark/>
          </w:tcPr>
          <w:p w:rsidR="005D6806" w:rsidRPr="006257B7" w:rsidRDefault="005D6806" w:rsidP="003A4C7E">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Діброва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Чернігівський район (бувший Ріпкинський), кв. 4 вид. 1 Олешнянського лісництва </w:t>
            </w:r>
          </w:p>
        </w:tc>
        <w:tc>
          <w:tcPr>
            <w:tcW w:w="864" w:type="pct"/>
            <w:vAlign w:val="center"/>
            <w:hideMark/>
          </w:tcPr>
          <w:p w:rsidR="005D6806" w:rsidRPr="006257B7" w:rsidRDefault="004B502F" w:rsidP="005D6806">
            <w:pPr>
              <w:autoSpaceDN w:val="0"/>
              <w:jc w:val="center"/>
              <w:rPr>
                <w:color w:val="000000" w:themeColor="text1"/>
                <w:sz w:val="20"/>
                <w:szCs w:val="20"/>
                <w:lang w:eastAsia="uk-UA"/>
              </w:rPr>
            </w:pPr>
            <w:r w:rsidRPr="006257B7">
              <w:rPr>
                <w:color w:val="000000" w:themeColor="text1"/>
                <w:sz w:val="20"/>
                <w:szCs w:val="20"/>
                <w:lang w:eastAsia="uk-UA"/>
              </w:rPr>
              <w:t>ДП «Добрянське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15.06.2004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Дубина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12,60</w:t>
            </w:r>
          </w:p>
        </w:tc>
        <w:tc>
          <w:tcPr>
            <w:tcW w:w="871" w:type="pct"/>
            <w:vAlign w:val="center"/>
            <w:hideMark/>
          </w:tcPr>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Чернігівський район (бувший Ріпкинський),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55 вид. 1, 7, 8 Комарівського лісництва </w:t>
            </w:r>
          </w:p>
        </w:tc>
        <w:tc>
          <w:tcPr>
            <w:tcW w:w="864" w:type="pct"/>
            <w:vAlign w:val="center"/>
            <w:hideMark/>
          </w:tcPr>
          <w:p w:rsidR="005D6806" w:rsidRPr="006257B7" w:rsidRDefault="004B502F" w:rsidP="005D6806">
            <w:pPr>
              <w:autoSpaceDN w:val="0"/>
              <w:jc w:val="center"/>
              <w:rPr>
                <w:color w:val="000000" w:themeColor="text1"/>
                <w:sz w:val="20"/>
                <w:szCs w:val="20"/>
                <w:lang w:eastAsia="uk-UA"/>
              </w:rPr>
            </w:pPr>
            <w:r w:rsidRPr="006257B7">
              <w:rPr>
                <w:color w:val="000000" w:themeColor="text1"/>
                <w:sz w:val="20"/>
                <w:szCs w:val="20"/>
                <w:lang w:eastAsia="uk-UA"/>
              </w:rPr>
              <w:t>ДП «Добрянське лісове господарство»</w:t>
            </w:r>
          </w:p>
        </w:tc>
        <w:tc>
          <w:tcPr>
            <w:tcW w:w="761"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31.07.1991 року №159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Старе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367,00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Чернігівський район (бувший Ріпкинський), кв. 1-6 Мекшунівського лісництва </w:t>
            </w:r>
          </w:p>
        </w:tc>
        <w:tc>
          <w:tcPr>
            <w:tcW w:w="864"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B502F"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4B502F"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w:t>
            </w:r>
            <w:r w:rsidR="004B502F" w:rsidRPr="006257B7">
              <w:rPr>
                <w:color w:val="000000" w:themeColor="text1"/>
                <w:sz w:val="20"/>
                <w:szCs w:val="20"/>
                <w:lang w:eastAsia="uk-UA"/>
              </w:rPr>
              <w:t>від 31.07.1991 року №</w:t>
            </w:r>
            <w:r w:rsidRPr="006257B7">
              <w:rPr>
                <w:color w:val="000000" w:themeColor="text1"/>
                <w:sz w:val="20"/>
                <w:szCs w:val="20"/>
                <w:lang w:eastAsia="uk-UA"/>
              </w:rPr>
              <w:t>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Калино-Дубицька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111,00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Новгород-Сіверський район (бувший Семенівський), кв. 43, 44 Орликівського лісництва </w:t>
            </w:r>
          </w:p>
        </w:tc>
        <w:tc>
          <w:tcPr>
            <w:tcW w:w="864"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B502F" w:rsidRPr="006257B7">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4B502F"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Костобобрівський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24,20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Новгород-Сіверський район (бувший Семенівський),  кв. 18 вид. 14, кв. 26 вид. 20, кв. 27 вид. 8,9 Костобобрівського лісництва </w:t>
            </w:r>
          </w:p>
        </w:tc>
        <w:tc>
          <w:tcPr>
            <w:tcW w:w="864"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B502F" w:rsidRPr="006257B7">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4B502F" w:rsidRPr="006257B7">
              <w:rPr>
                <w:color w:val="000000" w:themeColor="text1"/>
                <w:sz w:val="20"/>
                <w:szCs w:val="20"/>
                <w:lang w:eastAsia="uk-UA"/>
              </w:rPr>
              <w:t>»</w:t>
            </w:r>
          </w:p>
        </w:tc>
        <w:tc>
          <w:tcPr>
            <w:tcW w:w="761"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Орликівський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6,80</w:t>
            </w:r>
          </w:p>
        </w:tc>
        <w:tc>
          <w:tcPr>
            <w:tcW w:w="871" w:type="pct"/>
            <w:vAlign w:val="center"/>
            <w:hideMark/>
          </w:tcPr>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Новгород-Сіверський район (бувший Семенівський),  кв.22 вид. 3, кв. 80 вид. 10 Орликівського лісництва</w:t>
            </w:r>
          </w:p>
        </w:tc>
        <w:tc>
          <w:tcPr>
            <w:tcW w:w="864"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B502F" w:rsidRPr="006257B7">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4B502F"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w:t>
            </w:r>
            <w:r w:rsidR="004B502F" w:rsidRPr="006257B7">
              <w:rPr>
                <w:color w:val="000000" w:themeColor="text1"/>
                <w:sz w:val="20"/>
                <w:szCs w:val="20"/>
                <w:lang w:eastAsia="uk-UA"/>
              </w:rPr>
              <w:t>виконкому від 28.08.1989 року №</w:t>
            </w:r>
            <w:r w:rsidRPr="006257B7">
              <w:rPr>
                <w:color w:val="000000" w:themeColor="text1"/>
                <w:sz w:val="20"/>
                <w:szCs w:val="20"/>
                <w:lang w:eastAsia="uk-UA"/>
              </w:rPr>
              <w:t>164; рішення Чернігівського обл</w:t>
            </w:r>
            <w:r w:rsidR="004B502F" w:rsidRPr="006257B7">
              <w:rPr>
                <w:color w:val="000000" w:themeColor="text1"/>
                <w:sz w:val="20"/>
                <w:szCs w:val="20"/>
                <w:lang w:eastAsia="uk-UA"/>
              </w:rPr>
              <w:t>виконкому від 31.07.1991 року №</w:t>
            </w:r>
            <w:r w:rsidRPr="006257B7">
              <w:rPr>
                <w:color w:val="000000" w:themeColor="text1"/>
                <w:sz w:val="20"/>
                <w:szCs w:val="20"/>
                <w:lang w:eastAsia="uk-UA"/>
              </w:rPr>
              <w:t>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98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Рим-Погорільська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572,00</w:t>
            </w:r>
          </w:p>
        </w:tc>
        <w:tc>
          <w:tcPr>
            <w:tcW w:w="871" w:type="pct"/>
            <w:vAlign w:val="center"/>
            <w:hideMark/>
          </w:tcPr>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Семенівський), </w:t>
            </w:r>
          </w:p>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23, 25, 27, 28, 36, 37, 40, 41, 43, 44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Радомського лісництва </w:t>
            </w:r>
          </w:p>
        </w:tc>
        <w:tc>
          <w:tcPr>
            <w:tcW w:w="864" w:type="pct"/>
            <w:vAlign w:val="center"/>
            <w:hideMark/>
          </w:tcPr>
          <w:p w:rsidR="005D6806" w:rsidRPr="006257B7" w:rsidRDefault="005D6806" w:rsidP="004B502F">
            <w:pPr>
              <w:autoSpaceDN w:val="0"/>
              <w:jc w:val="center"/>
              <w:rPr>
                <w:color w:val="000000" w:themeColor="text1"/>
                <w:sz w:val="20"/>
                <w:szCs w:val="20"/>
                <w:lang w:eastAsia="uk-UA"/>
              </w:rPr>
            </w:pPr>
          </w:p>
        </w:tc>
        <w:tc>
          <w:tcPr>
            <w:tcW w:w="761"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Розумовська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457,00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Новгород-Сіверський район (бувший Семенівський), кв. 30-33, 55-58 Орликівського лісництва </w:t>
            </w:r>
          </w:p>
        </w:tc>
        <w:tc>
          <w:tcPr>
            <w:tcW w:w="864" w:type="pct"/>
            <w:vAlign w:val="center"/>
            <w:hideMark/>
          </w:tcPr>
          <w:p w:rsidR="005D6806" w:rsidRPr="006257B7" w:rsidRDefault="004B502F" w:rsidP="005D6806">
            <w:pPr>
              <w:autoSpaceDN w:val="0"/>
              <w:jc w:val="center"/>
              <w:rPr>
                <w:color w:val="000000" w:themeColor="text1"/>
                <w:sz w:val="20"/>
                <w:szCs w:val="20"/>
                <w:lang w:eastAsia="uk-UA"/>
              </w:rPr>
            </w:pPr>
            <w:r w:rsidRPr="006257B7">
              <w:rPr>
                <w:color w:val="000000" w:themeColor="text1"/>
                <w:sz w:val="20"/>
                <w:szCs w:val="20"/>
                <w:lang w:eastAsia="uk-UA"/>
              </w:rPr>
              <w:t>ДП «Семенівське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Угловська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8,40</w:t>
            </w:r>
          </w:p>
        </w:tc>
        <w:tc>
          <w:tcPr>
            <w:tcW w:w="871" w:type="pct"/>
            <w:vAlign w:val="center"/>
            <w:hideMark/>
          </w:tcPr>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Семенівський),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25 вид. 5,9 Костобобрівського лісництва </w:t>
            </w:r>
          </w:p>
        </w:tc>
        <w:tc>
          <w:tcPr>
            <w:tcW w:w="864" w:type="pct"/>
            <w:vAlign w:val="center"/>
            <w:hideMark/>
          </w:tcPr>
          <w:p w:rsidR="005D6806" w:rsidRPr="006257B7" w:rsidRDefault="004B502F" w:rsidP="005D6806">
            <w:pPr>
              <w:autoSpaceDN w:val="0"/>
              <w:jc w:val="center"/>
              <w:rPr>
                <w:color w:val="000000" w:themeColor="text1"/>
                <w:sz w:val="20"/>
                <w:szCs w:val="20"/>
                <w:lang w:eastAsia="uk-UA"/>
              </w:rPr>
            </w:pPr>
            <w:r w:rsidRPr="006257B7">
              <w:rPr>
                <w:color w:val="000000" w:themeColor="text1"/>
                <w:sz w:val="20"/>
                <w:szCs w:val="20"/>
                <w:lang w:eastAsia="uk-UA"/>
              </w:rPr>
              <w:t>ДП «Семенівське лісове господарство»</w:t>
            </w:r>
          </w:p>
        </w:tc>
        <w:tc>
          <w:tcPr>
            <w:tcW w:w="761"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Лісопарк</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80,00</w:t>
            </w:r>
          </w:p>
        </w:tc>
        <w:tc>
          <w:tcPr>
            <w:tcW w:w="871" w:type="pct"/>
            <w:vAlign w:val="center"/>
            <w:hideMark/>
          </w:tcPr>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Корюківський район (бувший Сосницький),  </w:t>
            </w:r>
          </w:p>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106, 109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Сосницького лісництва</w:t>
            </w:r>
          </w:p>
        </w:tc>
        <w:tc>
          <w:tcPr>
            <w:tcW w:w="864"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B502F" w:rsidRPr="006257B7">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4B502F" w:rsidRPr="006257B7">
              <w:rPr>
                <w:color w:val="000000" w:themeColor="text1"/>
                <w:sz w:val="20"/>
                <w:szCs w:val="20"/>
                <w:lang w:eastAsia="uk-UA"/>
              </w:rPr>
              <w:t>»</w:t>
            </w:r>
          </w:p>
        </w:tc>
        <w:tc>
          <w:tcPr>
            <w:tcW w:w="761"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Ялівщина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6,20</w:t>
            </w:r>
          </w:p>
        </w:tc>
        <w:tc>
          <w:tcPr>
            <w:tcW w:w="871" w:type="pct"/>
            <w:vAlign w:val="center"/>
            <w:hideMark/>
          </w:tcPr>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 Чернігів,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північна околиця</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p>
        </w:tc>
        <w:tc>
          <w:tcPr>
            <w:tcW w:w="761"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08.09.1958 року №861; рішення Чернігівського облвиконкому від 28.03.1964 року №121; рішення Чернігівського облвиконкому від 10.06.1972 року №303;  рішення Чернігівського олблвиконкому від 27.12.1984 року №454; рішення Чернігівського облвиконкому від 28.08.1989 року №164;  рішення Чернігівського облвиконкому від </w:t>
            </w:r>
            <w:r w:rsidRPr="006257B7">
              <w:rPr>
                <w:color w:val="000000" w:themeColor="text1"/>
                <w:sz w:val="20"/>
                <w:szCs w:val="20"/>
                <w:lang w:eastAsia="uk-UA"/>
              </w:rPr>
              <w:lastRenderedPageBreak/>
              <w:t>31.07.1991 року №159; рішення Чернігівського облвиконкому від 28.03.1992 року №56</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103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Конторщина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322,00</w:t>
            </w:r>
          </w:p>
        </w:tc>
        <w:tc>
          <w:tcPr>
            <w:tcW w:w="871" w:type="pct"/>
            <w:vAlign w:val="center"/>
            <w:hideMark/>
          </w:tcPr>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ОТГ Чернігівський район (бувший Козелецький),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10, 11, 12,13, 14, 15 Козелецького лісництва </w:t>
            </w:r>
          </w:p>
        </w:tc>
        <w:tc>
          <w:tcPr>
            <w:tcW w:w="864"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B502F" w:rsidRPr="006257B7">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4B502F"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Чернігівської обласної ради від 17 червня 2014 року; рішення Чернігівської обласної ради від 23 січня 2015 року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Олишівська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535,00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Чернігівський район кв. 2,3,6,8,9,10,11,12,13,14,15 Олишівського лісництва </w:t>
            </w:r>
          </w:p>
        </w:tc>
        <w:tc>
          <w:tcPr>
            <w:tcW w:w="864" w:type="pct"/>
            <w:vAlign w:val="center"/>
            <w:hideMark/>
          </w:tcPr>
          <w:p w:rsidR="005D6806" w:rsidRPr="006257B7" w:rsidRDefault="004B502F" w:rsidP="005D6806">
            <w:pPr>
              <w:autoSpaceDN w:val="0"/>
              <w:jc w:val="center"/>
              <w:rPr>
                <w:color w:val="000000" w:themeColor="text1"/>
                <w:sz w:val="20"/>
                <w:szCs w:val="20"/>
                <w:lang w:eastAsia="uk-UA"/>
              </w:rPr>
            </w:pPr>
            <w:r w:rsidRPr="006257B7">
              <w:rPr>
                <w:color w:val="000000" w:themeColor="text1"/>
                <w:sz w:val="20"/>
                <w:szCs w:val="20"/>
                <w:lang w:eastAsia="uk-UA"/>
              </w:rPr>
              <w:t>ДП «Остерське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Чернігівської обласної ради від 17 червня 2014 року; рішення Чернігівської обласної ради від 23 січня 2015 року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Прибори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71,00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Кіптівська ОТГ Чернігівський район (бувший Козелецький), кв. 72,  Олишівського лісництва </w:t>
            </w:r>
          </w:p>
        </w:tc>
        <w:tc>
          <w:tcPr>
            <w:tcW w:w="864" w:type="pct"/>
            <w:vAlign w:val="center"/>
            <w:hideMark/>
          </w:tcPr>
          <w:p w:rsidR="005D6806" w:rsidRPr="006257B7" w:rsidRDefault="004B502F" w:rsidP="005D6806">
            <w:pPr>
              <w:autoSpaceDN w:val="0"/>
              <w:jc w:val="center"/>
              <w:rPr>
                <w:color w:val="000000" w:themeColor="text1"/>
                <w:sz w:val="20"/>
                <w:szCs w:val="20"/>
                <w:lang w:eastAsia="uk-UA"/>
              </w:rPr>
            </w:pPr>
            <w:r w:rsidRPr="006257B7">
              <w:rPr>
                <w:color w:val="000000" w:themeColor="text1"/>
                <w:sz w:val="20"/>
                <w:szCs w:val="20"/>
                <w:lang w:eastAsia="uk-UA"/>
              </w:rPr>
              <w:t>ДП «Остерське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17 червня 2014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Лисенки </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лісовий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26,20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Корюківська ОТГ Корюківський район, кв. 195,  РКСЛП "Корюківкаліс"</w:t>
            </w:r>
          </w:p>
        </w:tc>
        <w:tc>
          <w:tcPr>
            <w:tcW w:w="864"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 xml:space="preserve">РКСЛП </w:t>
            </w:r>
            <w:r w:rsidR="004B502F" w:rsidRPr="006257B7">
              <w:rPr>
                <w:color w:val="000000" w:themeColor="text1"/>
                <w:sz w:val="20"/>
                <w:szCs w:val="20"/>
                <w:lang w:eastAsia="uk-UA"/>
              </w:rPr>
              <w:t>«</w:t>
            </w:r>
            <w:r w:rsidRPr="006257B7">
              <w:rPr>
                <w:color w:val="000000" w:themeColor="text1"/>
                <w:sz w:val="20"/>
                <w:szCs w:val="20"/>
                <w:lang w:eastAsia="uk-UA"/>
              </w:rPr>
              <w:t>Корюківкаліс</w:t>
            </w:r>
            <w:r w:rsidR="004B502F"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17 червня 2014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лісових заказників - 39</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7693,20</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187BDB" w:rsidRPr="006257B7" w:rsidTr="00CE39F4">
        <w:trPr>
          <w:trHeight w:val="284"/>
        </w:trPr>
        <w:tc>
          <w:tcPr>
            <w:tcW w:w="5000" w:type="pct"/>
            <w:gridSpan w:val="10"/>
            <w:vAlign w:val="center"/>
            <w:hideMark/>
          </w:tcPr>
          <w:p w:rsidR="00187BDB" w:rsidRPr="006257B7" w:rsidRDefault="00187BDB" w:rsidP="00187BDB">
            <w:pPr>
              <w:autoSpaceDN w:val="0"/>
              <w:jc w:val="center"/>
              <w:rPr>
                <w:b/>
                <w:bCs/>
                <w:color w:val="000000" w:themeColor="text1"/>
                <w:sz w:val="20"/>
                <w:szCs w:val="20"/>
                <w:lang w:eastAsia="uk-UA"/>
              </w:rPr>
            </w:pPr>
            <w:r w:rsidRPr="006257B7">
              <w:rPr>
                <w:b/>
                <w:bCs/>
                <w:color w:val="000000" w:themeColor="text1"/>
                <w:sz w:val="20"/>
                <w:szCs w:val="20"/>
                <w:lang w:eastAsia="uk-UA"/>
              </w:rPr>
              <w:t>Ботанічні заказники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Березняк</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36,60</w:t>
            </w:r>
          </w:p>
        </w:tc>
        <w:tc>
          <w:tcPr>
            <w:tcW w:w="871" w:type="pct"/>
            <w:vAlign w:val="center"/>
            <w:hideMark/>
          </w:tcPr>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ОТГ </w:t>
            </w:r>
          </w:p>
          <w:p w:rsidR="005D6806" w:rsidRPr="006257B7" w:rsidRDefault="005D6806" w:rsidP="000006D9">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(бувший Бахмацький), кв.27 ДП </w:t>
            </w:r>
            <w:r w:rsidR="004B502F" w:rsidRPr="006257B7">
              <w:rPr>
                <w:color w:val="000000" w:themeColor="text1"/>
                <w:sz w:val="20"/>
                <w:szCs w:val="20"/>
                <w:lang w:eastAsia="uk-UA"/>
              </w:rPr>
              <w:t>«</w:t>
            </w:r>
            <w:r w:rsidRPr="006257B7">
              <w:rPr>
                <w:color w:val="000000" w:themeColor="text1"/>
                <w:sz w:val="20"/>
                <w:szCs w:val="20"/>
                <w:lang w:eastAsia="uk-UA"/>
              </w:rPr>
              <w:t>Бахмачрайагролісництво</w:t>
            </w:r>
            <w:r w:rsidR="004B502F" w:rsidRPr="006257B7">
              <w:rPr>
                <w:color w:val="000000" w:themeColor="text1"/>
                <w:sz w:val="20"/>
                <w:szCs w:val="20"/>
                <w:lang w:eastAsia="uk-UA"/>
              </w:rPr>
              <w:t>»</w:t>
            </w:r>
          </w:p>
        </w:tc>
        <w:tc>
          <w:tcPr>
            <w:tcW w:w="864" w:type="pct"/>
            <w:vAlign w:val="center"/>
            <w:hideMark/>
          </w:tcPr>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B502F" w:rsidRPr="006257B7">
              <w:rPr>
                <w:color w:val="000000" w:themeColor="text1"/>
                <w:sz w:val="20"/>
                <w:szCs w:val="20"/>
                <w:lang w:eastAsia="uk-UA"/>
              </w:rPr>
              <w:t>«</w:t>
            </w:r>
            <w:r w:rsidRPr="006257B7">
              <w:rPr>
                <w:color w:val="000000" w:themeColor="text1"/>
                <w:sz w:val="20"/>
                <w:szCs w:val="20"/>
                <w:lang w:eastAsia="uk-UA"/>
              </w:rPr>
              <w:t>Бахмачрайагролісництво</w:t>
            </w:r>
            <w:r w:rsidR="004B502F"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Государщина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77,00</w:t>
            </w:r>
          </w:p>
        </w:tc>
        <w:tc>
          <w:tcPr>
            <w:tcW w:w="871" w:type="pct"/>
            <w:vAlign w:val="center"/>
            <w:hideMark/>
          </w:tcPr>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ОТГ </w:t>
            </w:r>
          </w:p>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(бувший Бахмацький), кв.27 ДП </w:t>
            </w:r>
            <w:r w:rsidR="004B502F" w:rsidRPr="006257B7">
              <w:rPr>
                <w:color w:val="000000" w:themeColor="text1"/>
                <w:sz w:val="20"/>
                <w:szCs w:val="20"/>
                <w:lang w:eastAsia="uk-UA"/>
              </w:rPr>
              <w:t>«</w:t>
            </w:r>
            <w:r w:rsidRPr="006257B7">
              <w:rPr>
                <w:color w:val="000000" w:themeColor="text1"/>
                <w:sz w:val="20"/>
                <w:szCs w:val="20"/>
                <w:lang w:eastAsia="uk-UA"/>
              </w:rPr>
              <w:t>Бахмачрайагролісництво</w:t>
            </w:r>
            <w:r w:rsidR="004B502F" w:rsidRPr="006257B7">
              <w:rPr>
                <w:color w:val="000000" w:themeColor="text1"/>
                <w:sz w:val="20"/>
                <w:szCs w:val="20"/>
                <w:lang w:eastAsia="uk-UA"/>
              </w:rPr>
              <w:t>»</w:t>
            </w:r>
            <w:r w:rsidRPr="006257B7">
              <w:rPr>
                <w:color w:val="000000" w:themeColor="text1"/>
                <w:sz w:val="20"/>
                <w:szCs w:val="20"/>
                <w:lang w:eastAsia="uk-UA"/>
              </w:rPr>
              <w:t>, с.Курінь</w:t>
            </w:r>
          </w:p>
        </w:tc>
        <w:tc>
          <w:tcPr>
            <w:tcW w:w="864" w:type="pct"/>
            <w:vAlign w:val="center"/>
            <w:hideMark/>
          </w:tcPr>
          <w:p w:rsidR="004B502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міська рада </w:t>
            </w:r>
          </w:p>
          <w:p w:rsidR="005D6806" w:rsidRPr="006257B7" w:rsidRDefault="005D6806" w:rsidP="004B502F">
            <w:pPr>
              <w:autoSpaceDN w:val="0"/>
              <w:jc w:val="center"/>
              <w:rPr>
                <w:color w:val="000000" w:themeColor="text1"/>
                <w:sz w:val="20"/>
                <w:szCs w:val="20"/>
                <w:lang w:eastAsia="uk-UA"/>
              </w:rPr>
            </w:pPr>
            <w:r w:rsidRPr="006257B7">
              <w:rPr>
                <w:color w:val="000000" w:themeColor="text1"/>
                <w:sz w:val="20"/>
                <w:szCs w:val="20"/>
                <w:lang w:eastAsia="uk-UA"/>
              </w:rPr>
              <w:t>(33,0 га);</w:t>
            </w:r>
            <w:r w:rsidRPr="006257B7">
              <w:rPr>
                <w:color w:val="000000" w:themeColor="text1"/>
                <w:sz w:val="20"/>
                <w:szCs w:val="20"/>
                <w:lang w:eastAsia="uk-UA"/>
              </w:rPr>
              <w:br/>
              <w:t xml:space="preserve">ДП </w:t>
            </w:r>
            <w:r w:rsidR="004B502F" w:rsidRPr="006257B7">
              <w:rPr>
                <w:color w:val="000000" w:themeColor="text1"/>
                <w:sz w:val="20"/>
                <w:szCs w:val="20"/>
                <w:lang w:eastAsia="uk-UA"/>
              </w:rPr>
              <w:t>«</w:t>
            </w:r>
            <w:r w:rsidRPr="006257B7">
              <w:rPr>
                <w:color w:val="000000" w:themeColor="text1"/>
                <w:sz w:val="20"/>
                <w:szCs w:val="20"/>
                <w:lang w:eastAsia="uk-UA"/>
              </w:rPr>
              <w:t>Бахмачрайагролісництво</w:t>
            </w:r>
            <w:r w:rsidR="004B502F" w:rsidRPr="006257B7">
              <w:rPr>
                <w:color w:val="000000" w:themeColor="text1"/>
                <w:sz w:val="20"/>
                <w:szCs w:val="20"/>
                <w:lang w:eastAsia="uk-UA"/>
              </w:rPr>
              <w:t xml:space="preserve">» </w:t>
            </w:r>
            <w:r w:rsidRPr="006257B7">
              <w:rPr>
                <w:color w:val="000000" w:themeColor="text1"/>
                <w:sz w:val="20"/>
                <w:szCs w:val="20"/>
                <w:lang w:eastAsia="uk-UA"/>
              </w:rPr>
              <w:t>(44,0 га)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Лозки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ботанічний заказник </w:t>
            </w:r>
            <w:r w:rsidRPr="006257B7">
              <w:rPr>
                <w:color w:val="000000" w:themeColor="text1"/>
                <w:sz w:val="20"/>
                <w:szCs w:val="20"/>
                <w:lang w:eastAsia="uk-UA"/>
              </w:rPr>
              <w:lastRenderedPageBreak/>
              <w:t>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138,00</w:t>
            </w:r>
          </w:p>
        </w:tc>
        <w:tc>
          <w:tcPr>
            <w:tcW w:w="871" w:type="pct"/>
            <w:vAlign w:val="center"/>
            <w:hideMark/>
          </w:tcPr>
          <w:p w:rsidR="00B345B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Батуринська ОТГ Ніжинський </w:t>
            </w:r>
            <w:r w:rsidRPr="006257B7">
              <w:rPr>
                <w:color w:val="000000" w:themeColor="text1"/>
                <w:sz w:val="20"/>
                <w:szCs w:val="20"/>
                <w:lang w:eastAsia="uk-UA"/>
              </w:rPr>
              <w:lastRenderedPageBreak/>
              <w:t xml:space="preserve">район </w:t>
            </w:r>
          </w:p>
          <w:p w:rsidR="00B345B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B345B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52-53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Батуринського лісництва </w:t>
            </w:r>
          </w:p>
        </w:tc>
        <w:tc>
          <w:tcPr>
            <w:tcW w:w="864" w:type="pct"/>
            <w:vAlign w:val="center"/>
            <w:hideMark/>
          </w:tcPr>
          <w:p w:rsidR="005D6806" w:rsidRPr="006257B7" w:rsidRDefault="005D6806" w:rsidP="00B345B3">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B345B3" w:rsidRPr="006257B7">
              <w:rPr>
                <w:color w:val="000000" w:themeColor="text1"/>
                <w:sz w:val="20"/>
                <w:szCs w:val="20"/>
                <w:lang w:eastAsia="uk-UA"/>
              </w:rPr>
              <w:t>«</w:t>
            </w:r>
            <w:r w:rsidRPr="006257B7">
              <w:rPr>
                <w:color w:val="000000" w:themeColor="text1"/>
                <w:sz w:val="20"/>
                <w:szCs w:val="20"/>
                <w:lang w:eastAsia="uk-UA"/>
              </w:rPr>
              <w:t xml:space="preserve">Борзнянське лісове </w:t>
            </w:r>
            <w:r w:rsidRPr="006257B7">
              <w:rPr>
                <w:color w:val="000000" w:themeColor="text1"/>
                <w:sz w:val="20"/>
                <w:szCs w:val="20"/>
                <w:lang w:eastAsia="uk-UA"/>
              </w:rPr>
              <w:lastRenderedPageBreak/>
              <w:t>господарство</w:t>
            </w:r>
            <w:r w:rsidR="00B345B3" w:rsidRPr="006257B7">
              <w:rPr>
                <w:color w:val="000000" w:themeColor="text1"/>
                <w:sz w:val="20"/>
                <w:szCs w:val="20"/>
                <w:lang w:eastAsia="uk-UA"/>
              </w:rPr>
              <w:t>»</w:t>
            </w:r>
          </w:p>
        </w:tc>
        <w:tc>
          <w:tcPr>
            <w:tcW w:w="761" w:type="pct"/>
            <w:vAlign w:val="center"/>
            <w:hideMark/>
          </w:tcPr>
          <w:p w:rsidR="005D6806" w:rsidRPr="006257B7" w:rsidRDefault="005D6806" w:rsidP="00B345B3">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рішення Чернігівського </w:t>
            </w:r>
            <w:r w:rsidRPr="006257B7">
              <w:rPr>
                <w:color w:val="000000" w:themeColor="text1"/>
                <w:sz w:val="20"/>
                <w:szCs w:val="20"/>
                <w:lang w:eastAsia="uk-UA"/>
              </w:rPr>
              <w:lastRenderedPageBreak/>
              <w:t>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наявна від </w:t>
            </w:r>
            <w:r w:rsidRPr="006257B7">
              <w:rPr>
                <w:color w:val="000000" w:themeColor="text1"/>
                <w:sz w:val="20"/>
                <w:szCs w:val="20"/>
                <w:lang w:eastAsia="uk-UA"/>
              </w:rPr>
              <w:lastRenderedPageBreak/>
              <w:t>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110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Семиліски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121,00</w:t>
            </w:r>
          </w:p>
        </w:tc>
        <w:tc>
          <w:tcPr>
            <w:tcW w:w="871" w:type="pct"/>
            <w:vAlign w:val="center"/>
            <w:hideMark/>
          </w:tcPr>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Дмитрівська ОТГ Ніжинський район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21, 22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Бахмацького лісництва</w:t>
            </w:r>
          </w:p>
        </w:tc>
        <w:tc>
          <w:tcPr>
            <w:tcW w:w="864" w:type="pct"/>
            <w:vAlign w:val="center"/>
            <w:hideMark/>
          </w:tcPr>
          <w:p w:rsidR="005D6806" w:rsidRPr="006257B7" w:rsidRDefault="005D6806" w:rsidP="000006D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006D9"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0006D9" w:rsidRPr="006257B7">
              <w:rPr>
                <w:color w:val="000000" w:themeColor="text1"/>
                <w:sz w:val="20"/>
                <w:szCs w:val="20"/>
                <w:lang w:eastAsia="uk-UA"/>
              </w:rPr>
              <w:t>»</w:t>
            </w:r>
          </w:p>
        </w:tc>
        <w:tc>
          <w:tcPr>
            <w:tcW w:w="761" w:type="pct"/>
            <w:vAlign w:val="center"/>
            <w:hideMark/>
          </w:tcPr>
          <w:p w:rsidR="005D6806" w:rsidRPr="006257B7" w:rsidRDefault="005D6806" w:rsidP="000006D9">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№236; рішення Чернігвського облвиконкому  від 10.06.1972 року №303; 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Кобижчанська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1684,00</w:t>
            </w:r>
          </w:p>
        </w:tc>
        <w:tc>
          <w:tcPr>
            <w:tcW w:w="871" w:type="pct"/>
            <w:vAlign w:val="center"/>
            <w:hideMark/>
          </w:tcPr>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Бобровицька ОТГ Ніжинський район</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Бобровицький),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 2, 42-48, 56-62, 69-76, 102-106 Кобижчанського лісництва </w:t>
            </w:r>
          </w:p>
        </w:tc>
        <w:tc>
          <w:tcPr>
            <w:tcW w:w="864" w:type="pct"/>
            <w:vAlign w:val="center"/>
            <w:hideMark/>
          </w:tcPr>
          <w:p w:rsidR="005D6806" w:rsidRPr="006257B7" w:rsidRDefault="005D6806" w:rsidP="000006D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006D9"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0006D9"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27.12.2001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Кобижчанська дача - 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200,00</w:t>
            </w:r>
          </w:p>
        </w:tc>
        <w:tc>
          <w:tcPr>
            <w:tcW w:w="871" w:type="pct"/>
            <w:vAlign w:val="center"/>
            <w:hideMark/>
          </w:tcPr>
          <w:p w:rsidR="00ED4960"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21, 22, 28, 30 Кобижчанського лісництва </w:t>
            </w:r>
          </w:p>
        </w:tc>
        <w:tc>
          <w:tcPr>
            <w:tcW w:w="864" w:type="pct"/>
            <w:vAlign w:val="center"/>
            <w:hideMark/>
          </w:tcPr>
          <w:p w:rsidR="005D6806" w:rsidRPr="006257B7" w:rsidRDefault="005D6806" w:rsidP="000006D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006D9"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0006D9" w:rsidRPr="006257B7">
              <w:rPr>
                <w:color w:val="000000" w:themeColor="text1"/>
                <w:sz w:val="20"/>
                <w:szCs w:val="20"/>
                <w:lang w:eastAsia="uk-UA"/>
              </w:rPr>
              <w:t>»</w:t>
            </w:r>
          </w:p>
        </w:tc>
        <w:tc>
          <w:tcPr>
            <w:tcW w:w="761" w:type="pct"/>
            <w:vAlign w:val="center"/>
            <w:hideMark/>
          </w:tcPr>
          <w:p w:rsidR="005D6806" w:rsidRPr="006257B7" w:rsidRDefault="005D6806" w:rsidP="000006D9">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27.12.1984 року №454; рішення Чернігівського </w:t>
            </w:r>
            <w:r w:rsidRPr="006257B7">
              <w:rPr>
                <w:color w:val="000000" w:themeColor="text1"/>
                <w:sz w:val="20"/>
                <w:szCs w:val="20"/>
                <w:lang w:eastAsia="uk-UA"/>
              </w:rPr>
              <w:lastRenderedPageBreak/>
              <w:t>облвиконкому від 28.08.1989 року №164; 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113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Коляжинська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237,00</w:t>
            </w:r>
          </w:p>
        </w:tc>
        <w:tc>
          <w:tcPr>
            <w:tcW w:w="871" w:type="pct"/>
            <w:vAlign w:val="center"/>
            <w:hideMark/>
          </w:tcPr>
          <w:p w:rsidR="00ED4960"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30, 31, 32, 43 Коляжинського лісництва </w:t>
            </w:r>
          </w:p>
        </w:tc>
        <w:tc>
          <w:tcPr>
            <w:tcW w:w="864" w:type="pct"/>
            <w:vAlign w:val="center"/>
            <w:hideMark/>
          </w:tcPr>
          <w:p w:rsidR="005D6806" w:rsidRPr="006257B7" w:rsidRDefault="005D6806" w:rsidP="000006D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006D9"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0006D9"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27.12.2001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Лиса гора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217,00</w:t>
            </w:r>
          </w:p>
        </w:tc>
        <w:tc>
          <w:tcPr>
            <w:tcW w:w="871" w:type="pct"/>
            <w:vAlign w:val="center"/>
            <w:hideMark/>
          </w:tcPr>
          <w:p w:rsidR="00ED4960"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кв. 16-20 Коляжинського лісництва </w:t>
            </w:r>
          </w:p>
        </w:tc>
        <w:tc>
          <w:tcPr>
            <w:tcW w:w="864" w:type="pct"/>
            <w:vAlign w:val="center"/>
            <w:hideMark/>
          </w:tcPr>
          <w:p w:rsidR="005D6806" w:rsidRPr="006257B7" w:rsidRDefault="000006D9"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0006D9">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Лутава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77,00</w:t>
            </w:r>
          </w:p>
        </w:tc>
        <w:tc>
          <w:tcPr>
            <w:tcW w:w="871" w:type="pct"/>
            <w:vAlign w:val="center"/>
            <w:hideMark/>
          </w:tcPr>
          <w:p w:rsidR="00ED4960"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30 Новоселицького лісництва </w:t>
            </w:r>
          </w:p>
        </w:tc>
        <w:tc>
          <w:tcPr>
            <w:tcW w:w="864" w:type="pct"/>
            <w:vAlign w:val="center"/>
            <w:hideMark/>
          </w:tcPr>
          <w:p w:rsidR="005D6806" w:rsidRPr="006257B7" w:rsidRDefault="000006D9"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27.12.2001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Новоселицька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150,00</w:t>
            </w:r>
          </w:p>
        </w:tc>
        <w:tc>
          <w:tcPr>
            <w:tcW w:w="871" w:type="pct"/>
            <w:vAlign w:val="center"/>
            <w:hideMark/>
          </w:tcPr>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Новобасанська ОТГ Ніжинський район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66, 67, 68 Новоселицького лісництва</w:t>
            </w:r>
          </w:p>
        </w:tc>
        <w:tc>
          <w:tcPr>
            <w:tcW w:w="864" w:type="pct"/>
            <w:vAlign w:val="center"/>
            <w:hideMark/>
          </w:tcPr>
          <w:p w:rsidR="005D6806" w:rsidRPr="006257B7" w:rsidRDefault="000006D9"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27.12.2001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Пасіка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125,00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Борзнянська ОТГ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0006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81-83</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Борзнянського лісництва </w:t>
            </w:r>
          </w:p>
        </w:tc>
        <w:tc>
          <w:tcPr>
            <w:tcW w:w="864" w:type="pct"/>
            <w:vAlign w:val="center"/>
            <w:hideMark/>
          </w:tcPr>
          <w:p w:rsidR="005D6806" w:rsidRPr="006257B7" w:rsidRDefault="005D6806" w:rsidP="000006D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006D9"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0006D9" w:rsidRPr="006257B7">
              <w:rPr>
                <w:color w:val="000000" w:themeColor="text1"/>
                <w:sz w:val="20"/>
                <w:szCs w:val="20"/>
                <w:lang w:eastAsia="uk-UA"/>
              </w:rPr>
              <w:t>»</w:t>
            </w:r>
          </w:p>
        </w:tc>
        <w:tc>
          <w:tcPr>
            <w:tcW w:w="761" w:type="pct"/>
            <w:vAlign w:val="center"/>
            <w:hideMark/>
          </w:tcPr>
          <w:p w:rsidR="005D6806" w:rsidRPr="006257B7" w:rsidRDefault="005D6806" w:rsidP="000006D9">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27.12.1984 року №454; рішення Чернігівського </w:t>
            </w:r>
            <w:r w:rsidRPr="006257B7">
              <w:rPr>
                <w:color w:val="000000" w:themeColor="text1"/>
                <w:sz w:val="20"/>
                <w:szCs w:val="20"/>
                <w:lang w:eastAsia="uk-UA"/>
              </w:rPr>
              <w:lastRenderedPageBreak/>
              <w:t>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118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Плющеве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173,00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Борзнянська ОТГ </w:t>
            </w:r>
          </w:p>
          <w:p w:rsidR="00A043CC"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A043CC"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A043CC"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78-80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Борзнянського лісництва </w:t>
            </w:r>
          </w:p>
        </w:tc>
        <w:tc>
          <w:tcPr>
            <w:tcW w:w="864" w:type="pct"/>
            <w:vAlign w:val="center"/>
            <w:hideMark/>
          </w:tcPr>
          <w:p w:rsidR="005D6806" w:rsidRPr="006257B7" w:rsidRDefault="005D6806" w:rsidP="00A043CC">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A043CC"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A043CC" w:rsidRPr="006257B7">
              <w:rPr>
                <w:color w:val="000000" w:themeColor="text1"/>
                <w:sz w:val="20"/>
                <w:szCs w:val="20"/>
                <w:lang w:eastAsia="uk-UA"/>
              </w:rPr>
              <w:t>»</w:t>
            </w:r>
          </w:p>
        </w:tc>
        <w:tc>
          <w:tcPr>
            <w:tcW w:w="761" w:type="pct"/>
            <w:vAlign w:val="center"/>
            <w:hideMark/>
          </w:tcPr>
          <w:p w:rsidR="005D6806" w:rsidRPr="006257B7" w:rsidRDefault="005D6806" w:rsidP="00A043CC">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Юрківщина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536,00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Борзнянська ОТГ </w:t>
            </w:r>
          </w:p>
          <w:p w:rsidR="006370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6370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6370D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68-77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Борзнянського лісництва</w:t>
            </w:r>
          </w:p>
        </w:tc>
        <w:tc>
          <w:tcPr>
            <w:tcW w:w="864" w:type="pct"/>
            <w:vAlign w:val="center"/>
            <w:hideMark/>
          </w:tcPr>
          <w:p w:rsidR="005D6806" w:rsidRPr="006257B7" w:rsidRDefault="005D6806" w:rsidP="006370D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370D9"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6370D9" w:rsidRPr="006257B7">
              <w:rPr>
                <w:color w:val="000000" w:themeColor="text1"/>
                <w:sz w:val="20"/>
                <w:szCs w:val="20"/>
                <w:lang w:eastAsia="uk-UA"/>
              </w:rPr>
              <w:t>»</w:t>
            </w:r>
          </w:p>
        </w:tc>
        <w:tc>
          <w:tcPr>
            <w:tcW w:w="761" w:type="pct"/>
            <w:vAlign w:val="center"/>
            <w:hideMark/>
          </w:tcPr>
          <w:p w:rsidR="005D6806" w:rsidRPr="006257B7" w:rsidRDefault="005D6806" w:rsidP="006370D9">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Гамаліївщина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162,00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ОТГ </w:t>
            </w:r>
          </w:p>
          <w:p w:rsidR="006472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6472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Варвинський),  </w:t>
            </w:r>
          </w:p>
          <w:p w:rsidR="0064721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13-20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Варвинського лісництва </w:t>
            </w:r>
          </w:p>
        </w:tc>
        <w:tc>
          <w:tcPr>
            <w:tcW w:w="864" w:type="pct"/>
            <w:vAlign w:val="center"/>
            <w:hideMark/>
          </w:tcPr>
          <w:p w:rsidR="005D6806" w:rsidRPr="006257B7" w:rsidRDefault="005D6806" w:rsidP="00647213">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47213"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647213" w:rsidRPr="006257B7">
              <w:rPr>
                <w:color w:val="000000" w:themeColor="text1"/>
                <w:sz w:val="20"/>
                <w:szCs w:val="20"/>
                <w:lang w:eastAsia="uk-UA"/>
              </w:rPr>
              <w:t>»</w:t>
            </w:r>
          </w:p>
        </w:tc>
        <w:tc>
          <w:tcPr>
            <w:tcW w:w="761" w:type="pct"/>
            <w:vAlign w:val="center"/>
            <w:hideMark/>
          </w:tcPr>
          <w:p w:rsidR="005D6806" w:rsidRPr="006257B7" w:rsidRDefault="005D6806" w:rsidP="00647213">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Дащенки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395,00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ОТГ </w:t>
            </w:r>
          </w:p>
          <w:p w:rsidR="00E3283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E3283D" w:rsidRPr="006257B7">
              <w:rPr>
                <w:color w:val="000000" w:themeColor="text1"/>
                <w:sz w:val="20"/>
                <w:szCs w:val="20"/>
                <w:lang w:eastAsia="uk-UA"/>
              </w:rPr>
              <w:t xml:space="preserve">район </w:t>
            </w:r>
          </w:p>
          <w:p w:rsidR="00E3283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Варвинський), </w:t>
            </w:r>
          </w:p>
          <w:p w:rsidR="00E3283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35-44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Варвинського лісництва </w:t>
            </w:r>
          </w:p>
        </w:tc>
        <w:tc>
          <w:tcPr>
            <w:tcW w:w="864" w:type="pct"/>
            <w:vAlign w:val="center"/>
            <w:hideMark/>
          </w:tcPr>
          <w:p w:rsidR="005D6806" w:rsidRPr="006257B7" w:rsidRDefault="005D6806" w:rsidP="00E3283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3283D"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E3283D" w:rsidRPr="006257B7">
              <w:rPr>
                <w:color w:val="000000" w:themeColor="text1"/>
                <w:sz w:val="20"/>
                <w:szCs w:val="20"/>
                <w:lang w:eastAsia="uk-UA"/>
              </w:rPr>
              <w:t>»</w:t>
            </w:r>
          </w:p>
        </w:tc>
        <w:tc>
          <w:tcPr>
            <w:tcW w:w="761" w:type="pct"/>
            <w:vAlign w:val="center"/>
            <w:hideMark/>
          </w:tcPr>
          <w:p w:rsidR="005D6806" w:rsidRPr="006257B7" w:rsidRDefault="005D6806" w:rsidP="00E3283D">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27.12.1984 року №454; рішення Чернігівського </w:t>
            </w:r>
            <w:r w:rsidRPr="006257B7">
              <w:rPr>
                <w:color w:val="000000" w:themeColor="text1"/>
                <w:sz w:val="20"/>
                <w:szCs w:val="20"/>
                <w:lang w:eastAsia="uk-UA"/>
              </w:rPr>
              <w:lastRenderedPageBreak/>
              <w:t>облвиконкому від 28.08.1989 року №165</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122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Вешки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180,00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район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22-25 Староруднянське лісництво </w:t>
            </w:r>
          </w:p>
        </w:tc>
        <w:tc>
          <w:tcPr>
            <w:tcW w:w="864" w:type="pct"/>
            <w:vAlign w:val="center"/>
            <w:hideMark/>
          </w:tcPr>
          <w:p w:rsidR="005D6806" w:rsidRPr="006257B7" w:rsidRDefault="005D6806" w:rsidP="003B7C5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B7C50" w:rsidRPr="006257B7">
              <w:rPr>
                <w:color w:val="000000" w:themeColor="text1"/>
                <w:sz w:val="20"/>
                <w:szCs w:val="20"/>
                <w:lang w:eastAsia="uk-UA"/>
              </w:rPr>
              <w:t>«</w:t>
            </w:r>
            <w:r w:rsidRPr="006257B7">
              <w:rPr>
                <w:color w:val="000000" w:themeColor="text1"/>
                <w:sz w:val="20"/>
                <w:szCs w:val="20"/>
                <w:lang w:eastAsia="uk-UA"/>
              </w:rPr>
              <w:t>Городнянське лісове господарство</w:t>
            </w:r>
            <w:r w:rsidR="003B7C50" w:rsidRPr="006257B7">
              <w:rPr>
                <w:color w:val="000000" w:themeColor="text1"/>
                <w:sz w:val="20"/>
                <w:szCs w:val="20"/>
                <w:lang w:eastAsia="uk-UA"/>
              </w:rPr>
              <w:t>»</w:t>
            </w:r>
          </w:p>
        </w:tc>
        <w:tc>
          <w:tcPr>
            <w:tcW w:w="761" w:type="pct"/>
            <w:vAlign w:val="center"/>
            <w:hideMark/>
          </w:tcPr>
          <w:p w:rsidR="005D6806" w:rsidRPr="006257B7" w:rsidRDefault="005D6806" w:rsidP="003B7C5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Кримок</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434,00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район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39-47 Рубізького лісництва</w:t>
            </w:r>
          </w:p>
        </w:tc>
        <w:tc>
          <w:tcPr>
            <w:tcW w:w="864" w:type="pct"/>
            <w:vAlign w:val="center"/>
            <w:hideMark/>
          </w:tcPr>
          <w:p w:rsidR="005D6806" w:rsidRPr="006257B7" w:rsidRDefault="005D6806" w:rsidP="003B7C5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B7C50" w:rsidRPr="006257B7">
              <w:rPr>
                <w:color w:val="000000" w:themeColor="text1"/>
                <w:sz w:val="20"/>
                <w:szCs w:val="20"/>
                <w:lang w:eastAsia="uk-UA"/>
              </w:rPr>
              <w:t>«</w:t>
            </w:r>
            <w:r w:rsidRPr="006257B7">
              <w:rPr>
                <w:color w:val="000000" w:themeColor="text1"/>
                <w:sz w:val="20"/>
                <w:szCs w:val="20"/>
                <w:lang w:eastAsia="uk-UA"/>
              </w:rPr>
              <w:t>Городнянське лісове господарство</w:t>
            </w:r>
            <w:r w:rsidR="003B7C50" w:rsidRPr="006257B7">
              <w:rPr>
                <w:color w:val="000000" w:themeColor="text1"/>
                <w:sz w:val="20"/>
                <w:szCs w:val="20"/>
                <w:lang w:eastAsia="uk-UA"/>
              </w:rPr>
              <w:t>»</w:t>
            </w:r>
          </w:p>
        </w:tc>
        <w:tc>
          <w:tcPr>
            <w:tcW w:w="761" w:type="pct"/>
            <w:vAlign w:val="center"/>
            <w:hideMark/>
          </w:tcPr>
          <w:p w:rsidR="005D6806" w:rsidRPr="006257B7" w:rsidRDefault="005D6806" w:rsidP="003B7C5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Кусіївська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1002,00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район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8C169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22-38, 62-64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Рубізького лісництва </w:t>
            </w:r>
          </w:p>
        </w:tc>
        <w:tc>
          <w:tcPr>
            <w:tcW w:w="864" w:type="pct"/>
            <w:vAlign w:val="center"/>
            <w:hideMark/>
          </w:tcPr>
          <w:p w:rsidR="005D6806" w:rsidRPr="006257B7" w:rsidRDefault="005D6806" w:rsidP="003B7C5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B7C50" w:rsidRPr="006257B7">
              <w:rPr>
                <w:color w:val="000000" w:themeColor="text1"/>
                <w:sz w:val="20"/>
                <w:szCs w:val="20"/>
                <w:lang w:eastAsia="uk-UA"/>
              </w:rPr>
              <w:t>«</w:t>
            </w:r>
            <w:r w:rsidRPr="006257B7">
              <w:rPr>
                <w:color w:val="000000" w:themeColor="text1"/>
                <w:sz w:val="20"/>
                <w:szCs w:val="20"/>
                <w:lang w:eastAsia="uk-UA"/>
              </w:rPr>
              <w:t>Городнянське лісове господарство</w:t>
            </w:r>
            <w:r w:rsidR="003B7C50"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Мальча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490,00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район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8C169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65-75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Рубізьского лісництва </w:t>
            </w:r>
          </w:p>
        </w:tc>
        <w:tc>
          <w:tcPr>
            <w:tcW w:w="864" w:type="pct"/>
            <w:vAlign w:val="center"/>
            <w:hideMark/>
          </w:tcPr>
          <w:p w:rsidR="005D6806" w:rsidRPr="006257B7" w:rsidRDefault="005D6806" w:rsidP="003B7C5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B7C50" w:rsidRPr="006257B7">
              <w:rPr>
                <w:color w:val="000000" w:themeColor="text1"/>
                <w:sz w:val="20"/>
                <w:szCs w:val="20"/>
                <w:lang w:eastAsia="uk-UA"/>
              </w:rPr>
              <w:t>«</w:t>
            </w:r>
            <w:r w:rsidRPr="006257B7">
              <w:rPr>
                <w:color w:val="000000" w:themeColor="text1"/>
                <w:sz w:val="20"/>
                <w:szCs w:val="20"/>
                <w:lang w:eastAsia="uk-UA"/>
              </w:rPr>
              <w:t>Городнянське лісове господарство</w:t>
            </w:r>
            <w:r w:rsidR="003B7C50" w:rsidRPr="006257B7">
              <w:rPr>
                <w:color w:val="000000" w:themeColor="text1"/>
                <w:sz w:val="20"/>
                <w:szCs w:val="20"/>
                <w:lang w:eastAsia="uk-UA"/>
              </w:rPr>
              <w:t>»</w:t>
            </w:r>
          </w:p>
        </w:tc>
        <w:tc>
          <w:tcPr>
            <w:tcW w:w="761" w:type="pct"/>
            <w:vAlign w:val="center"/>
            <w:hideMark/>
          </w:tcPr>
          <w:p w:rsidR="005D6806" w:rsidRPr="006257B7" w:rsidRDefault="005D6806" w:rsidP="003B7C5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Миклашевщина </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120,00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район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8C169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52, 53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Городнянського лісництва </w:t>
            </w:r>
          </w:p>
        </w:tc>
        <w:tc>
          <w:tcPr>
            <w:tcW w:w="864" w:type="pct"/>
            <w:vAlign w:val="center"/>
            <w:hideMark/>
          </w:tcPr>
          <w:p w:rsidR="005D6806" w:rsidRPr="006257B7" w:rsidRDefault="008C1699" w:rsidP="005D6806">
            <w:pPr>
              <w:autoSpaceDN w:val="0"/>
              <w:jc w:val="center"/>
              <w:rPr>
                <w:color w:val="000000" w:themeColor="text1"/>
                <w:sz w:val="20"/>
                <w:szCs w:val="20"/>
                <w:lang w:eastAsia="uk-UA"/>
              </w:rPr>
            </w:pPr>
            <w:r w:rsidRPr="006257B7">
              <w:rPr>
                <w:color w:val="000000" w:themeColor="text1"/>
                <w:sz w:val="20"/>
                <w:szCs w:val="20"/>
                <w:lang w:eastAsia="uk-UA"/>
              </w:rPr>
              <w:t>ДП «Городнянське лісове господарство»</w:t>
            </w:r>
          </w:p>
        </w:tc>
        <w:tc>
          <w:tcPr>
            <w:tcW w:w="761" w:type="pct"/>
            <w:vAlign w:val="center"/>
            <w:hideMark/>
          </w:tcPr>
          <w:p w:rsidR="005D6806" w:rsidRPr="006257B7" w:rsidRDefault="005D6806" w:rsidP="006026D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Невклянська дача - 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250,00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район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2, 6-9</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 Невклянського лісництва </w:t>
            </w:r>
          </w:p>
        </w:tc>
        <w:tc>
          <w:tcPr>
            <w:tcW w:w="864" w:type="pct"/>
            <w:vAlign w:val="center"/>
            <w:hideMark/>
          </w:tcPr>
          <w:p w:rsidR="005D6806" w:rsidRPr="006257B7" w:rsidRDefault="008C1699"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ДП «Городнянське лісове господарство»</w:t>
            </w:r>
          </w:p>
        </w:tc>
        <w:tc>
          <w:tcPr>
            <w:tcW w:w="761" w:type="pct"/>
            <w:vAlign w:val="center"/>
            <w:hideMark/>
          </w:tcPr>
          <w:p w:rsidR="005D6806" w:rsidRPr="006257B7" w:rsidRDefault="005D6806" w:rsidP="006026D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128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Невклянська дача - ІІ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357,00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Городнянська ОТГ Чернігівський район</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Городнянський),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86-89, 90-92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Невклянського лісництва </w:t>
            </w:r>
          </w:p>
        </w:tc>
        <w:tc>
          <w:tcPr>
            <w:tcW w:w="864" w:type="pct"/>
            <w:vAlign w:val="center"/>
            <w:hideMark/>
          </w:tcPr>
          <w:p w:rsidR="005D6806" w:rsidRPr="006257B7" w:rsidRDefault="008C1699" w:rsidP="005D6806">
            <w:pPr>
              <w:autoSpaceDN w:val="0"/>
              <w:jc w:val="center"/>
              <w:rPr>
                <w:color w:val="000000" w:themeColor="text1"/>
                <w:sz w:val="20"/>
                <w:szCs w:val="20"/>
                <w:lang w:eastAsia="uk-UA"/>
              </w:rPr>
            </w:pPr>
            <w:r w:rsidRPr="006257B7">
              <w:rPr>
                <w:color w:val="000000" w:themeColor="text1"/>
                <w:sz w:val="20"/>
                <w:szCs w:val="20"/>
                <w:lang w:eastAsia="uk-UA"/>
              </w:rPr>
              <w:t>ДП «Городнянське лісове господарство»</w:t>
            </w:r>
          </w:p>
        </w:tc>
        <w:tc>
          <w:tcPr>
            <w:tcW w:w="761" w:type="pct"/>
            <w:vAlign w:val="center"/>
            <w:hideMark/>
          </w:tcPr>
          <w:p w:rsidR="005D6806" w:rsidRPr="006257B7" w:rsidRDefault="005D6806" w:rsidP="006026D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Тупичівська дача - 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324,00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Тупичівська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кв. 72-74, 92-94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Тупичівського лісництва </w:t>
            </w:r>
          </w:p>
        </w:tc>
        <w:tc>
          <w:tcPr>
            <w:tcW w:w="864" w:type="pct"/>
            <w:vAlign w:val="center"/>
            <w:hideMark/>
          </w:tcPr>
          <w:p w:rsidR="005D6806" w:rsidRPr="006257B7" w:rsidRDefault="008C1699" w:rsidP="005D6806">
            <w:pPr>
              <w:autoSpaceDN w:val="0"/>
              <w:jc w:val="center"/>
              <w:rPr>
                <w:color w:val="000000" w:themeColor="text1"/>
                <w:sz w:val="20"/>
                <w:szCs w:val="20"/>
                <w:lang w:eastAsia="uk-UA"/>
              </w:rPr>
            </w:pPr>
            <w:r w:rsidRPr="006257B7">
              <w:rPr>
                <w:color w:val="000000" w:themeColor="text1"/>
                <w:sz w:val="20"/>
                <w:szCs w:val="20"/>
                <w:lang w:eastAsia="uk-UA"/>
              </w:rPr>
              <w:t>ДП «Городнянське лісове господарство»</w:t>
            </w:r>
          </w:p>
        </w:tc>
        <w:tc>
          <w:tcPr>
            <w:tcW w:w="761" w:type="pct"/>
            <w:vAlign w:val="center"/>
            <w:hideMark/>
          </w:tcPr>
          <w:p w:rsidR="005D6806" w:rsidRPr="006257B7" w:rsidRDefault="005D6806" w:rsidP="006026D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Тупичівська дача - ІІ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174,00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Тупичівська ОТГ</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Чернігівський район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37-38, 63-64 Тупичівського лісництва </w:t>
            </w:r>
          </w:p>
        </w:tc>
        <w:tc>
          <w:tcPr>
            <w:tcW w:w="864" w:type="pct"/>
            <w:vAlign w:val="center"/>
            <w:hideMark/>
          </w:tcPr>
          <w:p w:rsidR="005D6806" w:rsidRPr="006257B7" w:rsidRDefault="008C1699" w:rsidP="005D6806">
            <w:pPr>
              <w:autoSpaceDN w:val="0"/>
              <w:jc w:val="center"/>
              <w:rPr>
                <w:color w:val="000000" w:themeColor="text1"/>
                <w:sz w:val="20"/>
                <w:szCs w:val="20"/>
                <w:lang w:eastAsia="uk-UA"/>
              </w:rPr>
            </w:pPr>
            <w:r w:rsidRPr="006257B7">
              <w:rPr>
                <w:color w:val="000000" w:themeColor="text1"/>
                <w:sz w:val="20"/>
                <w:szCs w:val="20"/>
                <w:lang w:eastAsia="uk-UA"/>
              </w:rPr>
              <w:t>ДП «Городнянське лісове господарство»</w:t>
            </w:r>
          </w:p>
        </w:tc>
        <w:tc>
          <w:tcPr>
            <w:tcW w:w="761" w:type="pct"/>
            <w:vAlign w:val="center"/>
            <w:hideMark/>
          </w:tcPr>
          <w:p w:rsidR="005D6806" w:rsidRPr="006257B7" w:rsidRDefault="005D6806" w:rsidP="006026D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Великий ліс</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104,00</w:t>
            </w:r>
          </w:p>
        </w:tc>
        <w:tc>
          <w:tcPr>
            <w:tcW w:w="871" w:type="pct"/>
            <w:vAlign w:val="center"/>
            <w:hideMark/>
          </w:tcPr>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w:t>
            </w:r>
          </w:p>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95, 96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Ічнянського лісництва </w:t>
            </w:r>
          </w:p>
        </w:tc>
        <w:tc>
          <w:tcPr>
            <w:tcW w:w="864" w:type="pct"/>
            <w:vAlign w:val="center"/>
            <w:hideMark/>
          </w:tcPr>
          <w:p w:rsidR="005D6806"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ДП</w:t>
            </w:r>
            <w:r w:rsidR="00CD71FE" w:rsidRPr="006257B7">
              <w:rPr>
                <w:color w:val="000000" w:themeColor="text1"/>
                <w:sz w:val="20"/>
                <w:szCs w:val="20"/>
                <w:lang w:eastAsia="uk-UA"/>
              </w:rPr>
              <w:t xml:space="preserve"> «</w:t>
            </w:r>
            <w:r w:rsidRPr="006257B7">
              <w:rPr>
                <w:color w:val="000000" w:themeColor="text1"/>
                <w:sz w:val="20"/>
                <w:szCs w:val="20"/>
                <w:lang w:eastAsia="uk-UA"/>
              </w:rPr>
              <w:t>Прилуцьке лісове господарство</w:t>
            </w:r>
            <w:r w:rsidR="00CD71FE" w:rsidRPr="006257B7">
              <w:rPr>
                <w:color w:val="000000" w:themeColor="text1"/>
                <w:sz w:val="20"/>
                <w:szCs w:val="20"/>
                <w:lang w:eastAsia="uk-UA"/>
              </w:rPr>
              <w:t>»</w:t>
            </w:r>
          </w:p>
        </w:tc>
        <w:tc>
          <w:tcPr>
            <w:tcW w:w="761" w:type="pct"/>
            <w:vAlign w:val="center"/>
            <w:hideMark/>
          </w:tcPr>
          <w:p w:rsidR="005D6806"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Чемерський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255,00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Кіптівська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w:t>
            </w:r>
          </w:p>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73-77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Олишівського лісництва </w:t>
            </w:r>
          </w:p>
        </w:tc>
        <w:tc>
          <w:tcPr>
            <w:tcW w:w="864" w:type="pct"/>
            <w:vAlign w:val="center"/>
            <w:hideMark/>
          </w:tcPr>
          <w:p w:rsidR="005D6806"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D71FE" w:rsidRPr="006257B7">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CD71FE" w:rsidRPr="006257B7">
              <w:rPr>
                <w:color w:val="000000" w:themeColor="text1"/>
                <w:sz w:val="20"/>
                <w:szCs w:val="20"/>
                <w:lang w:eastAsia="uk-UA"/>
              </w:rPr>
              <w:t>»</w:t>
            </w:r>
          </w:p>
        </w:tc>
        <w:tc>
          <w:tcPr>
            <w:tcW w:w="761" w:type="pct"/>
            <w:vAlign w:val="center"/>
            <w:hideMark/>
          </w:tcPr>
          <w:p w:rsidR="005D6806"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23.09.1991 року №215</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Дубравка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742,00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Понорницька ОТГ </w:t>
            </w:r>
          </w:p>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Коропський),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86-93 Гутянського лісництва, кв. 56-60 Понорницького лісництва </w:t>
            </w:r>
          </w:p>
        </w:tc>
        <w:tc>
          <w:tcPr>
            <w:tcW w:w="864" w:type="pct"/>
            <w:vAlign w:val="center"/>
            <w:hideMark/>
          </w:tcPr>
          <w:p w:rsidR="005D6806"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D71FE" w:rsidRPr="006257B7">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CD71FE"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                             рішення Чернігівської обласної ради від11.04.2000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134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Синявський бір</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214,00</w:t>
            </w:r>
          </w:p>
        </w:tc>
        <w:tc>
          <w:tcPr>
            <w:tcW w:w="871" w:type="pct"/>
            <w:vAlign w:val="center"/>
            <w:hideMark/>
          </w:tcPr>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Коропський), </w:t>
            </w:r>
          </w:p>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35-40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Коропського лісництва </w:t>
            </w:r>
          </w:p>
        </w:tc>
        <w:tc>
          <w:tcPr>
            <w:tcW w:w="864" w:type="pct"/>
            <w:vAlign w:val="center"/>
            <w:hideMark/>
          </w:tcPr>
          <w:p w:rsidR="005D6806"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D71FE"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CD71FE"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 рішення Чернігівської обласної ради від 17.05.2017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Синявка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115,00</w:t>
            </w:r>
          </w:p>
        </w:tc>
        <w:tc>
          <w:tcPr>
            <w:tcW w:w="871" w:type="pct"/>
            <w:vAlign w:val="center"/>
            <w:hideMark/>
          </w:tcPr>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Коропський), </w:t>
            </w:r>
          </w:p>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33, 34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Коропського лісництва </w:t>
            </w:r>
          </w:p>
        </w:tc>
        <w:tc>
          <w:tcPr>
            <w:tcW w:w="864" w:type="pct"/>
            <w:vAlign w:val="center"/>
            <w:hideMark/>
          </w:tcPr>
          <w:p w:rsidR="005D6806"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D71FE"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CD71FE"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Шабалинів бір</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313,00</w:t>
            </w:r>
          </w:p>
        </w:tc>
        <w:tc>
          <w:tcPr>
            <w:tcW w:w="871" w:type="pct"/>
            <w:vAlign w:val="center"/>
            <w:hideMark/>
          </w:tcPr>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Новгород-Сіверський район (бувший Коропський),</w:t>
            </w:r>
          </w:p>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кв. 24-29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Коропського лісництва </w:t>
            </w:r>
          </w:p>
        </w:tc>
        <w:tc>
          <w:tcPr>
            <w:tcW w:w="864" w:type="pct"/>
            <w:vAlign w:val="center"/>
            <w:hideMark/>
          </w:tcPr>
          <w:p w:rsidR="005D6806"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D71FE"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CD71FE" w:rsidRPr="006257B7">
              <w:rPr>
                <w:color w:val="000000" w:themeColor="text1"/>
                <w:sz w:val="20"/>
                <w:szCs w:val="20"/>
                <w:lang w:eastAsia="uk-UA"/>
              </w:rPr>
              <w:t>»</w:t>
            </w:r>
          </w:p>
        </w:tc>
        <w:tc>
          <w:tcPr>
            <w:tcW w:w="761" w:type="pct"/>
            <w:vAlign w:val="center"/>
            <w:hideMark/>
          </w:tcPr>
          <w:p w:rsidR="005D6806"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Бурківщина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566,00</w:t>
            </w:r>
          </w:p>
        </w:tc>
        <w:tc>
          <w:tcPr>
            <w:tcW w:w="871" w:type="pct"/>
            <w:vAlign w:val="center"/>
            <w:hideMark/>
          </w:tcPr>
          <w:p w:rsidR="00CD71FE"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w:t>
            </w:r>
          </w:p>
          <w:p w:rsidR="00CD71FE"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 xml:space="preserve">кв. 75-86 </w:t>
            </w:r>
          </w:p>
          <w:p w:rsidR="005D6806"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 xml:space="preserve">Андрониківського лісництва </w:t>
            </w:r>
          </w:p>
        </w:tc>
        <w:tc>
          <w:tcPr>
            <w:tcW w:w="864" w:type="pct"/>
            <w:vAlign w:val="center"/>
            <w:hideMark/>
          </w:tcPr>
          <w:p w:rsidR="005D6806"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D71FE" w:rsidRPr="006257B7">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CD71FE" w:rsidRPr="006257B7">
              <w:rPr>
                <w:color w:val="000000" w:themeColor="text1"/>
                <w:sz w:val="20"/>
                <w:szCs w:val="20"/>
                <w:lang w:eastAsia="uk-UA"/>
              </w:rPr>
              <w:t>»</w:t>
            </w:r>
          </w:p>
        </w:tc>
        <w:tc>
          <w:tcPr>
            <w:tcW w:w="761" w:type="pct"/>
            <w:vAlign w:val="center"/>
            <w:hideMark/>
          </w:tcPr>
          <w:p w:rsidR="005D6806"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Васильцеве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103,00</w:t>
            </w:r>
          </w:p>
        </w:tc>
        <w:tc>
          <w:tcPr>
            <w:tcW w:w="871" w:type="pct"/>
            <w:vAlign w:val="center"/>
            <w:hideMark/>
          </w:tcPr>
          <w:p w:rsidR="00CD71F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кв. 56, 57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Брецького лісництва </w:t>
            </w:r>
          </w:p>
        </w:tc>
        <w:tc>
          <w:tcPr>
            <w:tcW w:w="864" w:type="pct"/>
            <w:vAlign w:val="center"/>
            <w:hideMark/>
          </w:tcPr>
          <w:p w:rsidR="005D6806" w:rsidRPr="006257B7" w:rsidRDefault="005D6806" w:rsidP="00CD71FE">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D71FE" w:rsidRPr="006257B7">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CD71FE" w:rsidRPr="006257B7">
              <w:rPr>
                <w:color w:val="000000" w:themeColor="text1"/>
                <w:sz w:val="20"/>
                <w:szCs w:val="20"/>
                <w:lang w:eastAsia="uk-UA"/>
              </w:rPr>
              <w:t>»</w:t>
            </w:r>
          </w:p>
        </w:tc>
        <w:tc>
          <w:tcPr>
            <w:tcW w:w="761" w:type="pct"/>
            <w:vAlign w:val="center"/>
            <w:hideMark/>
          </w:tcPr>
          <w:p w:rsidR="005D6806" w:rsidRPr="006257B7" w:rsidRDefault="005D6806" w:rsidP="00FD37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27.12.1984 року №454; рішення Чернігівського облвиконкому від </w:t>
            </w:r>
            <w:r w:rsidRPr="006257B7">
              <w:rPr>
                <w:color w:val="000000" w:themeColor="text1"/>
                <w:sz w:val="20"/>
                <w:szCs w:val="20"/>
                <w:lang w:eastAsia="uk-UA"/>
              </w:rPr>
              <w:lastRenderedPageBreak/>
              <w:t>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139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Турціївська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574,00</w:t>
            </w:r>
          </w:p>
        </w:tc>
        <w:tc>
          <w:tcPr>
            <w:tcW w:w="871" w:type="pct"/>
            <w:vAlign w:val="center"/>
            <w:hideMark/>
          </w:tcPr>
          <w:p w:rsidR="00FD370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w:t>
            </w:r>
          </w:p>
          <w:p w:rsidR="00FD370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кв. 70-80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Тихоновицького лісництва </w:t>
            </w:r>
          </w:p>
        </w:tc>
        <w:tc>
          <w:tcPr>
            <w:tcW w:w="864" w:type="pct"/>
            <w:vAlign w:val="center"/>
            <w:hideMark/>
          </w:tcPr>
          <w:p w:rsidR="005D6806" w:rsidRPr="006257B7" w:rsidRDefault="005D6806" w:rsidP="00FD37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D3708" w:rsidRPr="006257B7">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FD3708" w:rsidRPr="006257B7">
              <w:rPr>
                <w:color w:val="000000" w:themeColor="text1"/>
                <w:sz w:val="20"/>
                <w:szCs w:val="20"/>
                <w:lang w:eastAsia="uk-UA"/>
              </w:rPr>
              <w:t>»</w:t>
            </w:r>
          </w:p>
        </w:tc>
        <w:tc>
          <w:tcPr>
            <w:tcW w:w="761"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Ледань</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211,00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w:t>
            </w:r>
          </w:p>
          <w:p w:rsidR="00E85BFC"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w:t>
            </w:r>
          </w:p>
          <w:p w:rsidR="00E85BFC"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61-64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Дроздівського ліснитцва </w:t>
            </w:r>
          </w:p>
        </w:tc>
        <w:tc>
          <w:tcPr>
            <w:tcW w:w="864"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85BFC"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E85BFC" w:rsidRPr="006257B7">
              <w:rPr>
                <w:color w:val="000000" w:themeColor="text1"/>
                <w:sz w:val="20"/>
                <w:szCs w:val="20"/>
                <w:lang w:eastAsia="uk-UA"/>
              </w:rPr>
              <w:t>»</w:t>
            </w:r>
          </w:p>
        </w:tc>
        <w:tc>
          <w:tcPr>
            <w:tcW w:w="761"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 рішення Чернігівського облвиконкому від 31.07.1991 року №159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Пасіка - 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360,00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E85BFC"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w:t>
            </w:r>
          </w:p>
          <w:p w:rsidR="00E85BFC"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32-38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Дроздівського ліснитцва </w:t>
            </w:r>
          </w:p>
        </w:tc>
        <w:tc>
          <w:tcPr>
            <w:tcW w:w="864" w:type="pct"/>
            <w:vAlign w:val="center"/>
            <w:hideMark/>
          </w:tcPr>
          <w:p w:rsidR="005D6806" w:rsidRPr="006257B7" w:rsidRDefault="00E85BFC"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Селецьке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310,00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E85BFC"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Жуківка; кв. 10-12,78 Дроздівського лісництва </w:t>
            </w:r>
          </w:p>
        </w:tc>
        <w:tc>
          <w:tcPr>
            <w:tcW w:w="864" w:type="pct"/>
            <w:vAlign w:val="center"/>
            <w:hideMark/>
          </w:tcPr>
          <w:p w:rsidR="005D6806" w:rsidRPr="006257B7" w:rsidRDefault="00E85BFC"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28.08.1989 року №164; рішення Чернігівського облвиконкому від </w:t>
            </w:r>
            <w:r w:rsidRPr="006257B7">
              <w:rPr>
                <w:color w:val="000000" w:themeColor="text1"/>
                <w:sz w:val="20"/>
                <w:szCs w:val="20"/>
                <w:lang w:eastAsia="uk-UA"/>
              </w:rPr>
              <w:lastRenderedPageBreak/>
              <w:t>31.07.1991 року №159; рішення Чернігівської облради від 21.03.1995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143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Маліїве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608,00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Березнянська ОТГ 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Менський), кв. 5-17 Березнянського лісництва </w:t>
            </w:r>
          </w:p>
        </w:tc>
        <w:tc>
          <w:tcPr>
            <w:tcW w:w="864"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85BFC"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E85BFC" w:rsidRPr="006257B7">
              <w:rPr>
                <w:color w:val="000000" w:themeColor="text1"/>
                <w:sz w:val="20"/>
                <w:szCs w:val="20"/>
                <w:lang w:eastAsia="uk-UA"/>
              </w:rPr>
              <w:t>»</w:t>
            </w:r>
          </w:p>
        </w:tc>
        <w:tc>
          <w:tcPr>
            <w:tcW w:w="761"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олблвиконкому від 27.12.1984 року №454; рішення Чернігівського облвиконкому від 28.08.1989 року №164; 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Домницький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17,10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Березнянська ОТГ Чернігівський район </w:t>
            </w:r>
          </w:p>
          <w:p w:rsidR="00E85BFC"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Менський),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62 вид. 9, кв. 63 вид 4 Березнянського лісництва </w:t>
            </w:r>
          </w:p>
        </w:tc>
        <w:tc>
          <w:tcPr>
            <w:tcW w:w="864"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85BFC"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E85BFC"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Церківка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288,00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Березянська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Менський), кв. 24-29 Березнянського лісництва</w:t>
            </w:r>
          </w:p>
        </w:tc>
        <w:tc>
          <w:tcPr>
            <w:tcW w:w="864"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85BFC"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E85BFC" w:rsidRPr="006257B7">
              <w:rPr>
                <w:color w:val="000000" w:themeColor="text1"/>
                <w:sz w:val="20"/>
                <w:szCs w:val="20"/>
                <w:lang w:eastAsia="uk-UA"/>
              </w:rPr>
              <w:t>»</w:t>
            </w:r>
          </w:p>
        </w:tc>
        <w:tc>
          <w:tcPr>
            <w:tcW w:w="761"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Боромики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540,00</w:t>
            </w:r>
          </w:p>
        </w:tc>
        <w:tc>
          <w:tcPr>
            <w:tcW w:w="871" w:type="pct"/>
            <w:vAlign w:val="center"/>
            <w:hideMark/>
          </w:tcPr>
          <w:p w:rsidR="00E85BFC"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Вертіївська ОТГ</w:t>
            </w:r>
            <w:r w:rsidRPr="006257B7">
              <w:rPr>
                <w:color w:val="000000" w:themeColor="text1"/>
                <w:sz w:val="20"/>
                <w:szCs w:val="20"/>
                <w:lang w:eastAsia="uk-UA"/>
              </w:rPr>
              <w:br/>
              <w:t xml:space="preserve"> Ніжинський район, </w:t>
            </w:r>
            <w:r w:rsidRPr="006257B7">
              <w:rPr>
                <w:color w:val="000000" w:themeColor="text1"/>
                <w:sz w:val="20"/>
                <w:szCs w:val="20"/>
                <w:lang w:eastAsia="uk-UA"/>
              </w:rPr>
              <w:br/>
              <w:t xml:space="preserve"> кв. 118-126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Вертіївського лісництва </w:t>
            </w:r>
          </w:p>
        </w:tc>
        <w:tc>
          <w:tcPr>
            <w:tcW w:w="864"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85BFC"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E85BFC" w:rsidRPr="006257B7">
              <w:rPr>
                <w:color w:val="000000" w:themeColor="text1"/>
                <w:sz w:val="20"/>
                <w:szCs w:val="20"/>
                <w:lang w:eastAsia="uk-UA"/>
              </w:rPr>
              <w:t>»</w:t>
            </w:r>
          </w:p>
        </w:tc>
        <w:tc>
          <w:tcPr>
            <w:tcW w:w="761"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№236; рішення Чернігвського облвиконкому  від 10.06.1972 року №303; рішення Чернігівського облвиконкому від 04.12.1978 року №529; </w:t>
            </w:r>
            <w:r w:rsidRPr="006257B7">
              <w:rPr>
                <w:color w:val="000000" w:themeColor="text1"/>
                <w:sz w:val="20"/>
                <w:szCs w:val="20"/>
                <w:lang w:eastAsia="uk-UA"/>
              </w:rPr>
              <w:lastRenderedPageBreak/>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147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Зайцеві сосни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477,00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ОТГ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кв. 241-255 Вертіївського лісництва </w:t>
            </w:r>
          </w:p>
        </w:tc>
        <w:tc>
          <w:tcPr>
            <w:tcW w:w="864"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85BFC"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E85BFC" w:rsidRPr="006257B7">
              <w:rPr>
                <w:color w:val="000000" w:themeColor="text1"/>
                <w:sz w:val="20"/>
                <w:szCs w:val="20"/>
                <w:lang w:eastAsia="uk-UA"/>
              </w:rPr>
              <w:t>»</w:t>
            </w:r>
          </w:p>
        </w:tc>
        <w:tc>
          <w:tcPr>
            <w:tcW w:w="761"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Луки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243,00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ОТГ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кв. 256-260 Вертіївського лісництва, </w:t>
            </w:r>
          </w:p>
        </w:tc>
        <w:tc>
          <w:tcPr>
            <w:tcW w:w="864" w:type="pct"/>
            <w:vAlign w:val="center"/>
            <w:hideMark/>
          </w:tcPr>
          <w:p w:rsidR="005D6806" w:rsidRPr="006257B7" w:rsidRDefault="005D6806" w:rsidP="00E85BFC">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85BFC"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E85BFC" w:rsidRPr="006257B7">
              <w:rPr>
                <w:color w:val="000000" w:themeColor="text1"/>
                <w:sz w:val="20"/>
                <w:szCs w:val="20"/>
                <w:lang w:eastAsia="uk-UA"/>
              </w:rPr>
              <w:t>»</w:t>
            </w:r>
          </w:p>
        </w:tc>
        <w:tc>
          <w:tcPr>
            <w:tcW w:w="761" w:type="pct"/>
            <w:vAlign w:val="center"/>
            <w:hideMark/>
          </w:tcPr>
          <w:p w:rsidR="005D6806" w:rsidRPr="006257B7" w:rsidRDefault="005D6806" w:rsidP="00880C09">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149</w:t>
            </w:r>
          </w:p>
        </w:tc>
        <w:tc>
          <w:tcPr>
            <w:tcW w:w="505" w:type="pct"/>
            <w:vAlign w:val="center"/>
            <w:hideMark/>
          </w:tcPr>
          <w:p w:rsidR="005D6806" w:rsidRPr="006257B7" w:rsidRDefault="005D6806" w:rsidP="008B2E10">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8B2E10" w:rsidRPr="006257B7">
              <w:rPr>
                <w:color w:val="000000" w:themeColor="text1"/>
                <w:sz w:val="20"/>
                <w:szCs w:val="20"/>
                <w:lang w:eastAsia="uk-UA"/>
              </w:rPr>
              <w:t>«</w:t>
            </w:r>
            <w:r w:rsidRPr="006257B7">
              <w:rPr>
                <w:color w:val="000000" w:themeColor="text1"/>
                <w:sz w:val="20"/>
                <w:szCs w:val="20"/>
                <w:lang w:eastAsia="uk-UA"/>
              </w:rPr>
              <w:t>Лубянка</w:t>
            </w:r>
            <w:r w:rsidR="008B2E10" w:rsidRPr="006257B7">
              <w:rPr>
                <w:color w:val="000000" w:themeColor="text1"/>
                <w:sz w:val="20"/>
                <w:szCs w:val="20"/>
                <w:lang w:eastAsia="uk-UA"/>
              </w:rPr>
              <w:t>»</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438,00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ОТГ </w:t>
            </w:r>
          </w:p>
          <w:p w:rsidR="008B2E10"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8B2E10"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20-26, 34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Вертіївського лісництва </w:t>
            </w:r>
          </w:p>
        </w:tc>
        <w:tc>
          <w:tcPr>
            <w:tcW w:w="864" w:type="pct"/>
            <w:vAlign w:val="center"/>
            <w:hideMark/>
          </w:tcPr>
          <w:p w:rsidR="005D6806" w:rsidRPr="006257B7" w:rsidRDefault="005D6806" w:rsidP="00880C0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80C09"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880C09"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150</w:t>
            </w:r>
          </w:p>
        </w:tc>
        <w:tc>
          <w:tcPr>
            <w:tcW w:w="505" w:type="pct"/>
            <w:vAlign w:val="center"/>
            <w:hideMark/>
          </w:tcPr>
          <w:p w:rsidR="005D6806" w:rsidRPr="006257B7" w:rsidRDefault="005D6806" w:rsidP="008B2E10">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8B2E10" w:rsidRPr="006257B7">
              <w:rPr>
                <w:color w:val="000000" w:themeColor="text1"/>
                <w:sz w:val="20"/>
                <w:szCs w:val="20"/>
                <w:lang w:eastAsia="uk-UA"/>
              </w:rPr>
              <w:t>«</w:t>
            </w:r>
            <w:r w:rsidRPr="006257B7">
              <w:rPr>
                <w:color w:val="000000" w:themeColor="text1"/>
                <w:sz w:val="20"/>
                <w:szCs w:val="20"/>
                <w:lang w:eastAsia="uk-UA"/>
              </w:rPr>
              <w:t>Лисарівщина</w:t>
            </w:r>
            <w:r w:rsidR="008B2E10" w:rsidRPr="006257B7">
              <w:rPr>
                <w:color w:val="000000" w:themeColor="text1"/>
                <w:sz w:val="20"/>
                <w:szCs w:val="20"/>
                <w:lang w:eastAsia="uk-UA"/>
              </w:rPr>
              <w:t>»</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544,00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ОТГ </w:t>
            </w:r>
          </w:p>
          <w:p w:rsidR="008B2E10"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8B2E10"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105-114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Вертіївського лісництва                                       </w:t>
            </w:r>
          </w:p>
        </w:tc>
        <w:tc>
          <w:tcPr>
            <w:tcW w:w="864" w:type="pct"/>
            <w:vAlign w:val="center"/>
            <w:hideMark/>
          </w:tcPr>
          <w:p w:rsidR="005D6806" w:rsidRPr="006257B7" w:rsidRDefault="005D6806" w:rsidP="008B2E1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B2E10"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8B2E10"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151</w:t>
            </w:r>
          </w:p>
        </w:tc>
        <w:tc>
          <w:tcPr>
            <w:tcW w:w="505" w:type="pct"/>
            <w:vAlign w:val="center"/>
            <w:hideMark/>
          </w:tcPr>
          <w:p w:rsidR="005D6806" w:rsidRPr="006257B7" w:rsidRDefault="005D6806" w:rsidP="008B2E10">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8B2E10" w:rsidRPr="006257B7">
              <w:rPr>
                <w:color w:val="000000" w:themeColor="text1"/>
                <w:sz w:val="20"/>
                <w:szCs w:val="20"/>
                <w:lang w:eastAsia="uk-UA"/>
              </w:rPr>
              <w:t>«</w:t>
            </w:r>
            <w:r w:rsidRPr="006257B7">
              <w:rPr>
                <w:color w:val="000000" w:themeColor="text1"/>
                <w:sz w:val="20"/>
                <w:szCs w:val="20"/>
                <w:lang w:eastAsia="uk-UA"/>
              </w:rPr>
              <w:t>Твані</w:t>
            </w:r>
            <w:r w:rsidR="008B2E10" w:rsidRPr="006257B7">
              <w:rPr>
                <w:color w:val="000000" w:themeColor="text1"/>
                <w:sz w:val="20"/>
                <w:szCs w:val="20"/>
                <w:lang w:eastAsia="uk-UA"/>
              </w:rPr>
              <w:t>»</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767,00</w:t>
            </w:r>
          </w:p>
        </w:tc>
        <w:tc>
          <w:tcPr>
            <w:tcW w:w="871" w:type="pct"/>
            <w:vAlign w:val="center"/>
            <w:hideMark/>
          </w:tcPr>
          <w:p w:rsidR="008B2E10"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Крутівська ОТГ </w:t>
            </w:r>
          </w:p>
          <w:p w:rsidR="008B2E10"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8B2E10"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161-184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Носівського лісництва, </w:t>
            </w:r>
          </w:p>
        </w:tc>
        <w:tc>
          <w:tcPr>
            <w:tcW w:w="864" w:type="pct"/>
            <w:vAlign w:val="center"/>
            <w:hideMark/>
          </w:tcPr>
          <w:p w:rsidR="005D6806" w:rsidRPr="006257B7" w:rsidRDefault="005D6806" w:rsidP="008B2E1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B2E10"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8B2E10"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Володимирівська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216,00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44-48 Володимирівського </w:t>
            </w:r>
            <w:r w:rsidRPr="006257B7">
              <w:rPr>
                <w:color w:val="000000" w:themeColor="text1"/>
                <w:sz w:val="20"/>
                <w:szCs w:val="20"/>
                <w:lang w:eastAsia="uk-UA"/>
              </w:rPr>
              <w:lastRenderedPageBreak/>
              <w:t>лісництва</w:t>
            </w:r>
          </w:p>
        </w:tc>
        <w:tc>
          <w:tcPr>
            <w:tcW w:w="864" w:type="pct"/>
            <w:vAlign w:val="center"/>
            <w:hideMark/>
          </w:tcPr>
          <w:p w:rsidR="005D6806" w:rsidRPr="006257B7" w:rsidRDefault="005D6806" w:rsidP="008B2E10">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8B2E10" w:rsidRPr="006257B7">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sidR="008B2E10" w:rsidRPr="006257B7">
              <w:rPr>
                <w:color w:val="000000" w:themeColor="text1"/>
                <w:sz w:val="20"/>
                <w:szCs w:val="20"/>
                <w:lang w:eastAsia="uk-UA"/>
              </w:rPr>
              <w:t>»</w:t>
            </w:r>
          </w:p>
        </w:tc>
        <w:tc>
          <w:tcPr>
            <w:tcW w:w="761" w:type="pct"/>
            <w:vAlign w:val="center"/>
            <w:hideMark/>
          </w:tcPr>
          <w:p w:rsidR="005D6806" w:rsidRPr="006257B7" w:rsidRDefault="005D6806" w:rsidP="008B2E1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w:t>
            </w:r>
            <w:r w:rsidRPr="006257B7">
              <w:rPr>
                <w:color w:val="000000" w:themeColor="text1"/>
                <w:sz w:val="20"/>
                <w:szCs w:val="20"/>
                <w:lang w:eastAsia="uk-UA"/>
              </w:rPr>
              <w:lastRenderedPageBreak/>
              <w:t>рішення Чернігівського обл</w:t>
            </w:r>
            <w:r w:rsidR="008B2E10" w:rsidRPr="006257B7">
              <w:rPr>
                <w:color w:val="000000" w:themeColor="text1"/>
                <w:sz w:val="20"/>
                <w:szCs w:val="20"/>
                <w:lang w:eastAsia="uk-UA"/>
              </w:rPr>
              <w:t>виконкому від 27.12.1984 року №</w:t>
            </w:r>
            <w:r w:rsidRPr="006257B7">
              <w:rPr>
                <w:color w:val="000000" w:themeColor="text1"/>
                <w:sz w:val="20"/>
                <w:szCs w:val="20"/>
                <w:lang w:eastAsia="uk-UA"/>
              </w:rPr>
              <w:t>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153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Зорове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9 Кіровського лісництва </w:t>
            </w:r>
          </w:p>
        </w:tc>
        <w:tc>
          <w:tcPr>
            <w:tcW w:w="864" w:type="pct"/>
            <w:vAlign w:val="center"/>
            <w:hideMark/>
          </w:tcPr>
          <w:p w:rsidR="005D6806" w:rsidRPr="006257B7" w:rsidRDefault="005D6806" w:rsidP="008B2E1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B2E10" w:rsidRPr="006257B7">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sidR="008B2E10" w:rsidRPr="006257B7">
              <w:rPr>
                <w:color w:val="000000" w:themeColor="text1"/>
                <w:sz w:val="20"/>
                <w:szCs w:val="20"/>
                <w:lang w:eastAsia="uk-UA"/>
              </w:rPr>
              <w:t>»</w:t>
            </w:r>
          </w:p>
        </w:tc>
        <w:tc>
          <w:tcPr>
            <w:tcW w:w="761" w:type="pct"/>
            <w:vAlign w:val="center"/>
            <w:hideMark/>
          </w:tcPr>
          <w:p w:rsidR="005D6806" w:rsidRPr="006257B7" w:rsidRDefault="005D6806" w:rsidP="008B2E1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w:t>
            </w:r>
            <w:r w:rsidR="008B2E10" w:rsidRPr="006257B7">
              <w:rPr>
                <w:color w:val="000000" w:themeColor="text1"/>
                <w:sz w:val="20"/>
                <w:szCs w:val="20"/>
                <w:lang w:eastAsia="uk-UA"/>
              </w:rPr>
              <w:t>27.12.1984 року №</w:t>
            </w:r>
            <w:r w:rsidRPr="006257B7">
              <w:rPr>
                <w:color w:val="000000" w:themeColor="text1"/>
                <w:sz w:val="20"/>
                <w:szCs w:val="20"/>
                <w:lang w:eastAsia="uk-UA"/>
              </w:rPr>
              <w:t>454; рішення Чернігівського облв</w:t>
            </w:r>
            <w:r w:rsidR="008B2E10" w:rsidRPr="006257B7">
              <w:rPr>
                <w:color w:val="000000" w:themeColor="text1"/>
                <w:sz w:val="20"/>
                <w:szCs w:val="20"/>
                <w:lang w:eastAsia="uk-UA"/>
              </w:rPr>
              <w:t>иконкому від 28.08.1989 року №</w:t>
            </w:r>
            <w:r w:rsidRPr="006257B7">
              <w:rPr>
                <w:color w:val="000000" w:themeColor="text1"/>
                <w:sz w:val="20"/>
                <w:szCs w:val="20"/>
                <w:lang w:eastAsia="uk-UA"/>
              </w:rPr>
              <w:t xml:space="preserve">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Косий клин</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183,00</w:t>
            </w:r>
          </w:p>
        </w:tc>
        <w:tc>
          <w:tcPr>
            <w:tcW w:w="871" w:type="pct"/>
            <w:vAlign w:val="center"/>
            <w:hideMark/>
          </w:tcPr>
          <w:p w:rsidR="002A1DB9"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60, 61, 65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Грем'яцького лісництва </w:t>
            </w:r>
          </w:p>
        </w:tc>
        <w:tc>
          <w:tcPr>
            <w:tcW w:w="864" w:type="pct"/>
            <w:vAlign w:val="center"/>
            <w:hideMark/>
          </w:tcPr>
          <w:p w:rsidR="005D6806" w:rsidRPr="006257B7" w:rsidRDefault="005D6806" w:rsidP="002A1DB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A1DB9" w:rsidRPr="006257B7">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sidR="002A1DB9" w:rsidRPr="006257B7">
              <w:rPr>
                <w:color w:val="000000" w:themeColor="text1"/>
                <w:sz w:val="20"/>
                <w:szCs w:val="20"/>
                <w:lang w:eastAsia="uk-UA"/>
              </w:rPr>
              <w:t>»</w:t>
            </w:r>
          </w:p>
        </w:tc>
        <w:tc>
          <w:tcPr>
            <w:tcW w:w="761" w:type="pct"/>
            <w:vAlign w:val="center"/>
            <w:hideMark/>
          </w:tcPr>
          <w:p w:rsidR="005D6806" w:rsidRPr="006257B7" w:rsidRDefault="005D6806" w:rsidP="002A1DB9">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Хутірський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136,00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35, 36 Красно-Хутірського лісництва </w:t>
            </w:r>
          </w:p>
        </w:tc>
        <w:tc>
          <w:tcPr>
            <w:tcW w:w="864" w:type="pct"/>
            <w:vAlign w:val="center"/>
            <w:hideMark/>
          </w:tcPr>
          <w:p w:rsidR="005D6806" w:rsidRPr="006257B7" w:rsidRDefault="002A1DB9" w:rsidP="005D6806">
            <w:pPr>
              <w:autoSpaceDN w:val="0"/>
              <w:jc w:val="center"/>
              <w:rPr>
                <w:color w:val="000000" w:themeColor="text1"/>
                <w:sz w:val="20"/>
                <w:szCs w:val="20"/>
                <w:lang w:eastAsia="uk-UA"/>
              </w:rPr>
            </w:pPr>
            <w:r w:rsidRPr="006257B7">
              <w:rPr>
                <w:color w:val="000000" w:themeColor="text1"/>
                <w:sz w:val="20"/>
                <w:szCs w:val="20"/>
                <w:lang w:eastAsia="uk-UA"/>
              </w:rPr>
              <w:t>ДП «Новгород-Сіверське лісове господарство»</w:t>
            </w:r>
          </w:p>
        </w:tc>
        <w:tc>
          <w:tcPr>
            <w:tcW w:w="761" w:type="pct"/>
            <w:vAlign w:val="center"/>
            <w:hideMark/>
          </w:tcPr>
          <w:p w:rsidR="005D6806" w:rsidRPr="006257B7" w:rsidRDefault="005D6806" w:rsidP="000D0C2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 рішення Чернігівської обласної ради від 17.05.2017</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156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Кузовець</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56,00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25 Кіровського лісництва </w:t>
            </w:r>
          </w:p>
        </w:tc>
        <w:tc>
          <w:tcPr>
            <w:tcW w:w="864" w:type="pct"/>
            <w:vAlign w:val="center"/>
            <w:hideMark/>
          </w:tcPr>
          <w:p w:rsidR="005D6806" w:rsidRPr="006257B7" w:rsidRDefault="005D6806" w:rsidP="000D0C28">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D0C28" w:rsidRPr="006257B7">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sidR="000D0C28" w:rsidRPr="006257B7">
              <w:rPr>
                <w:color w:val="000000" w:themeColor="text1"/>
                <w:sz w:val="20"/>
                <w:szCs w:val="20"/>
                <w:lang w:eastAsia="uk-UA"/>
              </w:rPr>
              <w:t>»</w:t>
            </w:r>
          </w:p>
        </w:tc>
        <w:tc>
          <w:tcPr>
            <w:tcW w:w="761" w:type="pct"/>
            <w:vAlign w:val="center"/>
            <w:hideMark/>
          </w:tcPr>
          <w:p w:rsidR="005D6806" w:rsidRPr="006257B7" w:rsidRDefault="005D6806" w:rsidP="000D0C2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Поруб</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298,00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3, 9, 24  Красно-Хутірського лісництва </w:t>
            </w:r>
          </w:p>
        </w:tc>
        <w:tc>
          <w:tcPr>
            <w:tcW w:w="864" w:type="pct"/>
            <w:vAlign w:val="center"/>
            <w:hideMark/>
          </w:tcPr>
          <w:p w:rsidR="005D6806" w:rsidRPr="006257B7" w:rsidRDefault="005D6806" w:rsidP="000D0C28">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D0C28" w:rsidRPr="006257B7">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sidR="000D0C28"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w:t>
            </w:r>
            <w:r w:rsidR="000D0C28" w:rsidRPr="006257B7">
              <w:rPr>
                <w:color w:val="000000" w:themeColor="text1"/>
                <w:sz w:val="20"/>
                <w:szCs w:val="20"/>
                <w:lang w:eastAsia="uk-UA"/>
              </w:rPr>
              <w:t>виконкому від 04.12.1978 року №</w:t>
            </w:r>
            <w:r w:rsidRPr="006257B7">
              <w:rPr>
                <w:color w:val="000000" w:themeColor="text1"/>
                <w:sz w:val="20"/>
                <w:szCs w:val="20"/>
                <w:lang w:eastAsia="uk-UA"/>
              </w:rPr>
              <w:t>529; рішення Чернігівського обл</w:t>
            </w:r>
            <w:r w:rsidR="000D0C28" w:rsidRPr="006257B7">
              <w:rPr>
                <w:color w:val="000000" w:themeColor="text1"/>
                <w:sz w:val="20"/>
                <w:szCs w:val="20"/>
                <w:lang w:eastAsia="uk-UA"/>
              </w:rPr>
              <w:t>виконкому від 27.12.1984 року №</w:t>
            </w:r>
            <w:r w:rsidRPr="006257B7">
              <w:rPr>
                <w:color w:val="000000" w:themeColor="text1"/>
                <w:sz w:val="20"/>
                <w:szCs w:val="20"/>
                <w:lang w:eastAsia="uk-UA"/>
              </w:rPr>
              <w:t>454; рішення Чернігівського обл</w:t>
            </w:r>
            <w:r w:rsidR="000D0C28" w:rsidRPr="006257B7">
              <w:rPr>
                <w:color w:val="000000" w:themeColor="text1"/>
                <w:sz w:val="20"/>
                <w:szCs w:val="20"/>
                <w:lang w:eastAsia="uk-UA"/>
              </w:rPr>
              <w:t>виконкому від 28.08.1989 року №</w:t>
            </w:r>
            <w:r w:rsidRPr="006257B7">
              <w:rPr>
                <w:color w:val="000000" w:themeColor="text1"/>
                <w:sz w:val="20"/>
                <w:szCs w:val="20"/>
                <w:lang w:eastAsia="uk-UA"/>
              </w:rPr>
              <w:t>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Узруївська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335,00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23 вид.1,3-11;кв. 25, кв 26 вид.4,5,9,10,13; кв. 28.  Узруївського лісництва </w:t>
            </w:r>
          </w:p>
        </w:tc>
        <w:tc>
          <w:tcPr>
            <w:tcW w:w="864" w:type="pct"/>
            <w:vAlign w:val="center"/>
            <w:hideMark/>
          </w:tcPr>
          <w:p w:rsidR="005D6806" w:rsidRPr="006257B7" w:rsidRDefault="005D6806" w:rsidP="000D0C28">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D0C28" w:rsidRPr="006257B7">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sidR="000D0C28"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w:t>
            </w:r>
            <w:r w:rsidR="000D0C28" w:rsidRPr="006257B7">
              <w:rPr>
                <w:color w:val="000000" w:themeColor="text1"/>
                <w:sz w:val="20"/>
                <w:szCs w:val="20"/>
                <w:lang w:eastAsia="uk-UA"/>
              </w:rPr>
              <w:t>виконкому від 04.12.1978 року №</w:t>
            </w:r>
            <w:r w:rsidRPr="006257B7">
              <w:rPr>
                <w:color w:val="000000" w:themeColor="text1"/>
                <w:sz w:val="20"/>
                <w:szCs w:val="20"/>
                <w:lang w:eastAsia="uk-UA"/>
              </w:rPr>
              <w:t>529; рішення Чернігівського обл</w:t>
            </w:r>
            <w:r w:rsidR="000D0C28" w:rsidRPr="006257B7">
              <w:rPr>
                <w:color w:val="000000" w:themeColor="text1"/>
                <w:sz w:val="20"/>
                <w:szCs w:val="20"/>
                <w:lang w:eastAsia="uk-UA"/>
              </w:rPr>
              <w:t>виконкому від 27.12.1984 року №</w:t>
            </w:r>
            <w:r w:rsidRPr="006257B7">
              <w:rPr>
                <w:color w:val="000000" w:themeColor="text1"/>
                <w:sz w:val="20"/>
                <w:szCs w:val="20"/>
                <w:lang w:eastAsia="uk-UA"/>
              </w:rPr>
              <w:t>454; рішення Чернігівського обл</w:t>
            </w:r>
            <w:r w:rsidR="000D0C28" w:rsidRPr="006257B7">
              <w:rPr>
                <w:color w:val="000000" w:themeColor="text1"/>
                <w:sz w:val="20"/>
                <w:szCs w:val="20"/>
                <w:lang w:eastAsia="uk-UA"/>
              </w:rPr>
              <w:t>виконкому від 28.08.1989 року №</w:t>
            </w:r>
            <w:r w:rsidRPr="006257B7">
              <w:rPr>
                <w:color w:val="000000" w:themeColor="text1"/>
                <w:sz w:val="20"/>
                <w:szCs w:val="20"/>
                <w:lang w:eastAsia="uk-UA"/>
              </w:rPr>
              <w:t>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Борки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192,00</w:t>
            </w:r>
          </w:p>
        </w:tc>
        <w:tc>
          <w:tcPr>
            <w:tcW w:w="871" w:type="pct"/>
            <w:vAlign w:val="center"/>
            <w:hideMark/>
          </w:tcPr>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Мринська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Носівський), кв. 62, 65, 66, 73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Мринського лісництва </w:t>
            </w:r>
          </w:p>
        </w:tc>
        <w:tc>
          <w:tcPr>
            <w:tcW w:w="864" w:type="pct"/>
            <w:vAlign w:val="center"/>
            <w:hideMark/>
          </w:tcPr>
          <w:p w:rsidR="005D6806" w:rsidRPr="006257B7" w:rsidRDefault="005D6806" w:rsidP="000D0C28">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D0C28"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0D0C28"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Горішне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500,00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Носівська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Носівський)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48-58 Носівського </w:t>
            </w:r>
            <w:r w:rsidRPr="006257B7">
              <w:rPr>
                <w:color w:val="000000" w:themeColor="text1"/>
                <w:sz w:val="20"/>
                <w:szCs w:val="20"/>
                <w:lang w:eastAsia="uk-UA"/>
              </w:rPr>
              <w:lastRenderedPageBreak/>
              <w:t xml:space="preserve">лісництва </w:t>
            </w:r>
          </w:p>
        </w:tc>
        <w:tc>
          <w:tcPr>
            <w:tcW w:w="864" w:type="pct"/>
            <w:vAlign w:val="center"/>
            <w:hideMark/>
          </w:tcPr>
          <w:p w:rsidR="005D6806" w:rsidRPr="006257B7" w:rsidRDefault="005D6806" w:rsidP="000D0C2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0D0C28"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0D0C28" w:rsidRPr="006257B7">
              <w:rPr>
                <w:color w:val="000000" w:themeColor="text1"/>
                <w:sz w:val="20"/>
                <w:szCs w:val="20"/>
                <w:lang w:eastAsia="uk-UA"/>
              </w:rPr>
              <w:t>»</w:t>
            </w:r>
          </w:p>
        </w:tc>
        <w:tc>
          <w:tcPr>
            <w:tcW w:w="761" w:type="pct"/>
            <w:vAlign w:val="center"/>
            <w:hideMark/>
          </w:tcPr>
          <w:p w:rsidR="005D6806" w:rsidRPr="006257B7" w:rsidRDefault="005D6806" w:rsidP="0004709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w:t>
            </w:r>
            <w:r w:rsidR="000D0C28" w:rsidRPr="006257B7">
              <w:rPr>
                <w:color w:val="000000" w:themeColor="text1"/>
                <w:sz w:val="20"/>
                <w:szCs w:val="20"/>
                <w:lang w:eastAsia="uk-UA"/>
              </w:rPr>
              <w:t>виконкому від 04.12.1978 року №</w:t>
            </w:r>
            <w:r w:rsidRPr="006257B7">
              <w:rPr>
                <w:color w:val="000000" w:themeColor="text1"/>
                <w:sz w:val="20"/>
                <w:szCs w:val="20"/>
                <w:lang w:eastAsia="uk-UA"/>
              </w:rPr>
              <w:t xml:space="preserve">529; рішення Чернігівського </w:t>
            </w:r>
            <w:r w:rsidRPr="006257B7">
              <w:rPr>
                <w:color w:val="000000" w:themeColor="text1"/>
                <w:sz w:val="20"/>
                <w:szCs w:val="20"/>
                <w:lang w:eastAsia="uk-UA"/>
              </w:rPr>
              <w:lastRenderedPageBreak/>
              <w:t xml:space="preserve">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161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Іржавська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296,00</w:t>
            </w:r>
          </w:p>
        </w:tc>
        <w:tc>
          <w:tcPr>
            <w:tcW w:w="871" w:type="pct"/>
            <w:vAlign w:val="center"/>
            <w:hideMark/>
          </w:tcPr>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Носівська ОТГ </w:t>
            </w:r>
          </w:p>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Носівський),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1, 3, 13, 27, 28 Іржавецького лісництва</w:t>
            </w:r>
          </w:p>
        </w:tc>
        <w:tc>
          <w:tcPr>
            <w:tcW w:w="864" w:type="pct"/>
            <w:vAlign w:val="center"/>
            <w:hideMark/>
          </w:tcPr>
          <w:p w:rsidR="005D6806" w:rsidRPr="006257B7" w:rsidRDefault="005D6806" w:rsidP="0004709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47091"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047091"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Клепали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446,00</w:t>
            </w:r>
          </w:p>
        </w:tc>
        <w:tc>
          <w:tcPr>
            <w:tcW w:w="871" w:type="pct"/>
            <w:vAlign w:val="center"/>
            <w:hideMark/>
          </w:tcPr>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Мринська ОТГ </w:t>
            </w:r>
          </w:p>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Носівський),  </w:t>
            </w:r>
          </w:p>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13, 14, 21-25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Носівського лісництва </w:t>
            </w:r>
          </w:p>
        </w:tc>
        <w:tc>
          <w:tcPr>
            <w:tcW w:w="864" w:type="pct"/>
            <w:vAlign w:val="center"/>
            <w:hideMark/>
          </w:tcPr>
          <w:p w:rsidR="005D6806" w:rsidRPr="006257B7" w:rsidRDefault="005D6806" w:rsidP="0004709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47091"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047091"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Козарська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387,00</w:t>
            </w:r>
          </w:p>
        </w:tc>
        <w:tc>
          <w:tcPr>
            <w:tcW w:w="871" w:type="pct"/>
            <w:vAlign w:val="center"/>
            <w:hideMark/>
          </w:tcPr>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Носівська ОТГ </w:t>
            </w:r>
          </w:p>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Носівський),  </w:t>
            </w:r>
          </w:p>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71-74, 83-85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Іржавського лісництва</w:t>
            </w:r>
          </w:p>
        </w:tc>
        <w:tc>
          <w:tcPr>
            <w:tcW w:w="864" w:type="pct"/>
            <w:vAlign w:val="center"/>
            <w:hideMark/>
          </w:tcPr>
          <w:p w:rsidR="005D6806" w:rsidRPr="006257B7" w:rsidRDefault="005D6806" w:rsidP="0004709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47091"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047091"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Німцево</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338,00</w:t>
            </w:r>
          </w:p>
        </w:tc>
        <w:tc>
          <w:tcPr>
            <w:tcW w:w="871" w:type="pct"/>
            <w:vAlign w:val="center"/>
            <w:hideMark/>
          </w:tcPr>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Мринська ОТГ </w:t>
            </w:r>
          </w:p>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Носівський),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41, 44, 47, 54-58 Мринського лісництва </w:t>
            </w:r>
          </w:p>
        </w:tc>
        <w:tc>
          <w:tcPr>
            <w:tcW w:w="864" w:type="pct"/>
            <w:vAlign w:val="center"/>
            <w:hideMark/>
          </w:tcPr>
          <w:p w:rsidR="005D6806" w:rsidRPr="006257B7" w:rsidRDefault="005D6806" w:rsidP="0004709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47091"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047091"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Бабки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124,00</w:t>
            </w:r>
          </w:p>
        </w:tc>
        <w:tc>
          <w:tcPr>
            <w:tcW w:w="871" w:type="pct"/>
            <w:vAlign w:val="center"/>
            <w:hideMark/>
          </w:tcPr>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Ладанська ОТГ </w:t>
            </w:r>
          </w:p>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04709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127-128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Прилуцького лісництва </w:t>
            </w:r>
          </w:p>
        </w:tc>
        <w:tc>
          <w:tcPr>
            <w:tcW w:w="864" w:type="pct"/>
            <w:vAlign w:val="center"/>
            <w:hideMark/>
          </w:tcPr>
          <w:p w:rsidR="005D6806" w:rsidRPr="006257B7" w:rsidRDefault="005D6806" w:rsidP="0004709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47091"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047091" w:rsidRPr="006257B7">
              <w:rPr>
                <w:color w:val="000000" w:themeColor="text1"/>
                <w:sz w:val="20"/>
                <w:szCs w:val="20"/>
                <w:lang w:eastAsia="uk-UA"/>
              </w:rPr>
              <w:t>»</w:t>
            </w:r>
          </w:p>
        </w:tc>
        <w:tc>
          <w:tcPr>
            <w:tcW w:w="761" w:type="pct"/>
            <w:vAlign w:val="center"/>
            <w:hideMark/>
          </w:tcPr>
          <w:p w:rsidR="005D6806" w:rsidRPr="006257B7" w:rsidRDefault="005D6806" w:rsidP="0004709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27.07.1975 року №319;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Боярське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66,00</w:t>
            </w:r>
          </w:p>
        </w:tc>
        <w:tc>
          <w:tcPr>
            <w:tcW w:w="871" w:type="pct"/>
            <w:vAlign w:val="center"/>
            <w:hideMark/>
          </w:tcPr>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Ладанська ОТГ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кв. 76-78 </w:t>
            </w:r>
            <w:r w:rsidRPr="006257B7">
              <w:rPr>
                <w:color w:val="000000" w:themeColor="text1"/>
                <w:sz w:val="20"/>
                <w:szCs w:val="20"/>
                <w:lang w:eastAsia="uk-UA"/>
              </w:rPr>
              <w:lastRenderedPageBreak/>
              <w:t>Прилуцького лісництва Прилуцького держлісгоспу</w:t>
            </w:r>
          </w:p>
        </w:tc>
        <w:tc>
          <w:tcPr>
            <w:tcW w:w="864"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FD5A75"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FD5A75" w:rsidRPr="006257B7">
              <w:rPr>
                <w:color w:val="000000" w:themeColor="text1"/>
                <w:sz w:val="20"/>
                <w:szCs w:val="20"/>
                <w:lang w:eastAsia="uk-UA"/>
              </w:rPr>
              <w:t>»</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w:t>
            </w:r>
            <w:r w:rsidRPr="006257B7">
              <w:rPr>
                <w:color w:val="000000" w:themeColor="text1"/>
                <w:sz w:val="20"/>
                <w:szCs w:val="20"/>
                <w:lang w:eastAsia="uk-UA"/>
              </w:rPr>
              <w:lastRenderedPageBreak/>
              <w:t>27.07.1975 року №319;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167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Голубівка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207,00</w:t>
            </w:r>
          </w:p>
        </w:tc>
        <w:tc>
          <w:tcPr>
            <w:tcW w:w="871" w:type="pct"/>
            <w:vAlign w:val="center"/>
            <w:hideMark/>
          </w:tcPr>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Ладанська ОТГ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119-125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Прилуцького лісництва </w:t>
            </w:r>
          </w:p>
        </w:tc>
        <w:tc>
          <w:tcPr>
            <w:tcW w:w="864"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D5A75"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FD5A75" w:rsidRPr="006257B7">
              <w:rPr>
                <w:color w:val="000000" w:themeColor="text1"/>
                <w:sz w:val="20"/>
                <w:szCs w:val="20"/>
                <w:lang w:eastAsia="uk-UA"/>
              </w:rPr>
              <w:t>»</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27.07.1975 року №319;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Діброва - 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635,00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ОТГ Прилуцький район,   кв. 1-20 Прилуцького лісництва </w:t>
            </w:r>
          </w:p>
        </w:tc>
        <w:tc>
          <w:tcPr>
            <w:tcW w:w="864" w:type="pct"/>
            <w:vAlign w:val="center"/>
            <w:hideMark/>
          </w:tcPr>
          <w:p w:rsidR="005D6806" w:rsidRPr="006257B7" w:rsidRDefault="00FD5A75"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Кут</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144,00</w:t>
            </w:r>
          </w:p>
        </w:tc>
        <w:tc>
          <w:tcPr>
            <w:tcW w:w="871" w:type="pct"/>
            <w:vAlign w:val="center"/>
            <w:hideMark/>
          </w:tcPr>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Ладанська ОТГ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133-134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Прилуцького лісництва </w:t>
            </w:r>
          </w:p>
        </w:tc>
        <w:tc>
          <w:tcPr>
            <w:tcW w:w="864" w:type="pct"/>
            <w:vAlign w:val="center"/>
            <w:hideMark/>
          </w:tcPr>
          <w:p w:rsidR="005D6806" w:rsidRPr="006257B7" w:rsidRDefault="00FD5A75"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27.07.1975 року №319;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Левен</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144,00</w:t>
            </w:r>
          </w:p>
        </w:tc>
        <w:tc>
          <w:tcPr>
            <w:tcW w:w="871" w:type="pct"/>
            <w:vAlign w:val="center"/>
            <w:hideMark/>
          </w:tcPr>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Ладанська ОТГ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кв. 131, 132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Прилуцького лісництва </w:t>
            </w:r>
          </w:p>
        </w:tc>
        <w:tc>
          <w:tcPr>
            <w:tcW w:w="864" w:type="pct"/>
            <w:vAlign w:val="center"/>
            <w:hideMark/>
          </w:tcPr>
          <w:p w:rsidR="005D6806" w:rsidRPr="006257B7" w:rsidRDefault="00FD5A75"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ДП «Прилуцьке лісове господарство»</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w:t>
            </w:r>
            <w:r w:rsidRPr="006257B7">
              <w:rPr>
                <w:color w:val="000000" w:themeColor="text1"/>
                <w:sz w:val="20"/>
                <w:szCs w:val="20"/>
                <w:lang w:eastAsia="uk-UA"/>
              </w:rPr>
              <w:lastRenderedPageBreak/>
              <w:t>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171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Пасічне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112,00</w:t>
            </w:r>
          </w:p>
        </w:tc>
        <w:tc>
          <w:tcPr>
            <w:tcW w:w="871" w:type="pct"/>
            <w:vAlign w:val="center"/>
            <w:hideMark/>
          </w:tcPr>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Ладанська ОТГ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59-62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Прилуцького лісництва </w:t>
            </w:r>
          </w:p>
        </w:tc>
        <w:tc>
          <w:tcPr>
            <w:tcW w:w="864" w:type="pct"/>
            <w:vAlign w:val="center"/>
            <w:hideMark/>
          </w:tcPr>
          <w:p w:rsidR="005D6806" w:rsidRPr="006257B7" w:rsidRDefault="00FD5A75"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Скиток</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56,00</w:t>
            </w:r>
          </w:p>
        </w:tc>
        <w:tc>
          <w:tcPr>
            <w:tcW w:w="871" w:type="pct"/>
            <w:vAlign w:val="center"/>
            <w:hideMark/>
          </w:tcPr>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Ладанська ОТГ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кв. 83-84 Прилуцького лісництва </w:t>
            </w:r>
          </w:p>
        </w:tc>
        <w:tc>
          <w:tcPr>
            <w:tcW w:w="864" w:type="pct"/>
            <w:vAlign w:val="center"/>
            <w:hideMark/>
          </w:tcPr>
          <w:p w:rsidR="005D6806" w:rsidRPr="006257B7" w:rsidRDefault="00FD5A75"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Шапранівка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490,00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Сухополов`янська ОТГ Прилуцький район,  кв. 28-35 Прилуцького лісництва</w:t>
            </w:r>
          </w:p>
        </w:tc>
        <w:tc>
          <w:tcPr>
            <w:tcW w:w="864" w:type="pct"/>
            <w:vAlign w:val="center"/>
            <w:hideMark/>
          </w:tcPr>
          <w:p w:rsidR="005D6806" w:rsidRPr="006257B7" w:rsidRDefault="00FD5A75"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ДП «Прилуцьке лісове господарство» </w:t>
            </w:r>
            <w:r w:rsidR="005D6806" w:rsidRPr="006257B7">
              <w:rPr>
                <w:color w:val="000000" w:themeColor="text1"/>
                <w:sz w:val="20"/>
                <w:szCs w:val="20"/>
                <w:lang w:eastAsia="uk-UA"/>
              </w:rPr>
              <w:t>(363,9 га); Сухополов’янська сільська рада (126,1 га)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Володимирівська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243,00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49, 50, 107, 116 Добрянського лісництва </w:t>
            </w:r>
          </w:p>
        </w:tc>
        <w:tc>
          <w:tcPr>
            <w:tcW w:w="864"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D5A75" w:rsidRPr="006257B7">
              <w:rPr>
                <w:color w:val="000000" w:themeColor="text1"/>
                <w:sz w:val="20"/>
                <w:szCs w:val="20"/>
                <w:lang w:eastAsia="uk-UA"/>
              </w:rPr>
              <w:t>«</w:t>
            </w:r>
            <w:r w:rsidRPr="006257B7">
              <w:rPr>
                <w:color w:val="000000" w:themeColor="text1"/>
                <w:sz w:val="20"/>
                <w:szCs w:val="20"/>
                <w:lang w:eastAsia="uk-UA"/>
              </w:rPr>
              <w:t>Добрянське лісове господарство</w:t>
            </w:r>
            <w:r w:rsidR="00FD5A75" w:rsidRPr="006257B7">
              <w:rPr>
                <w:color w:val="000000" w:themeColor="text1"/>
                <w:sz w:val="20"/>
                <w:szCs w:val="20"/>
                <w:lang w:eastAsia="uk-UA"/>
              </w:rPr>
              <w:t>»</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27.12.1984 року №454; рішення Чернігівського </w:t>
            </w:r>
            <w:r w:rsidRPr="006257B7">
              <w:rPr>
                <w:color w:val="000000" w:themeColor="text1"/>
                <w:sz w:val="20"/>
                <w:szCs w:val="20"/>
                <w:lang w:eastAsia="uk-UA"/>
              </w:rPr>
              <w:lastRenderedPageBreak/>
              <w:t>обл</w:t>
            </w:r>
            <w:r w:rsidR="00FD5A75" w:rsidRPr="006257B7">
              <w:rPr>
                <w:color w:val="000000" w:themeColor="text1"/>
                <w:sz w:val="20"/>
                <w:szCs w:val="20"/>
                <w:lang w:eastAsia="uk-UA"/>
              </w:rPr>
              <w:t>виконкому від 28.08.1989 року №</w:t>
            </w:r>
            <w:r w:rsidRPr="006257B7">
              <w:rPr>
                <w:color w:val="000000" w:themeColor="text1"/>
                <w:sz w:val="20"/>
                <w:szCs w:val="20"/>
                <w:lang w:eastAsia="uk-UA"/>
              </w:rPr>
              <w:t>164; 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175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Любецький масив</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181,00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кв. 20-22 Любецького лісництва </w:t>
            </w:r>
          </w:p>
        </w:tc>
        <w:tc>
          <w:tcPr>
            <w:tcW w:w="864"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D5A75"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FD5A75" w:rsidRPr="006257B7">
              <w:rPr>
                <w:color w:val="000000" w:themeColor="text1"/>
                <w:sz w:val="20"/>
                <w:szCs w:val="20"/>
                <w:lang w:eastAsia="uk-UA"/>
              </w:rPr>
              <w:t>»</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Мокрець</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273,00</w:t>
            </w:r>
          </w:p>
        </w:tc>
        <w:tc>
          <w:tcPr>
            <w:tcW w:w="871" w:type="pct"/>
            <w:vAlign w:val="center"/>
            <w:hideMark/>
          </w:tcPr>
          <w:p w:rsidR="0027068E" w:rsidRDefault="005D6806" w:rsidP="0027068E">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с. Мохначі  Чернігівського </w:t>
            </w:r>
            <w:r w:rsidR="00FD5A75" w:rsidRPr="006257B7">
              <w:rPr>
                <w:color w:val="000000" w:themeColor="text1"/>
                <w:sz w:val="20"/>
                <w:szCs w:val="20"/>
                <w:lang w:eastAsia="uk-UA"/>
              </w:rPr>
              <w:t xml:space="preserve">району </w:t>
            </w:r>
          </w:p>
          <w:p w:rsidR="005D6806" w:rsidRPr="006257B7" w:rsidRDefault="005D6806" w:rsidP="0027068E">
            <w:pPr>
              <w:autoSpaceDN w:val="0"/>
              <w:jc w:val="center"/>
              <w:rPr>
                <w:color w:val="000000" w:themeColor="text1"/>
                <w:sz w:val="20"/>
                <w:szCs w:val="20"/>
                <w:lang w:eastAsia="uk-UA"/>
              </w:rPr>
            </w:pPr>
            <w:r w:rsidRPr="006257B7">
              <w:rPr>
                <w:color w:val="000000" w:themeColor="text1"/>
                <w:sz w:val="20"/>
                <w:szCs w:val="20"/>
                <w:lang w:eastAsia="uk-UA"/>
              </w:rPr>
              <w:t>(бувш</w:t>
            </w:r>
            <w:r w:rsidR="0027068E">
              <w:rPr>
                <w:color w:val="000000" w:themeColor="text1"/>
                <w:sz w:val="20"/>
                <w:szCs w:val="20"/>
                <w:lang w:eastAsia="uk-UA"/>
              </w:rPr>
              <w:t>ий</w:t>
            </w:r>
            <w:r w:rsidRPr="006257B7">
              <w:rPr>
                <w:color w:val="000000" w:themeColor="text1"/>
                <w:sz w:val="20"/>
                <w:szCs w:val="20"/>
                <w:lang w:eastAsia="uk-UA"/>
              </w:rPr>
              <w:t xml:space="preserve"> Ріпкинського</w:t>
            </w:r>
            <w:r w:rsidR="00FD5A75" w:rsidRPr="006257B7">
              <w:rPr>
                <w:color w:val="000000" w:themeColor="text1"/>
                <w:sz w:val="20"/>
                <w:szCs w:val="20"/>
                <w:lang w:eastAsia="uk-UA"/>
              </w:rPr>
              <w:t>)</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Любецька селищна рада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22.12.2005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Олександрівський масив</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126,00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52, 62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Олександрівського лісництва </w:t>
            </w:r>
          </w:p>
        </w:tc>
        <w:tc>
          <w:tcPr>
            <w:tcW w:w="864"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D5A75" w:rsidRPr="006257B7">
              <w:rPr>
                <w:color w:val="000000" w:themeColor="text1"/>
                <w:sz w:val="20"/>
                <w:szCs w:val="20"/>
                <w:lang w:eastAsia="uk-UA"/>
              </w:rPr>
              <w:t>«</w:t>
            </w:r>
            <w:r w:rsidRPr="006257B7">
              <w:rPr>
                <w:color w:val="000000" w:themeColor="text1"/>
                <w:sz w:val="20"/>
                <w:szCs w:val="20"/>
                <w:lang w:eastAsia="uk-UA"/>
              </w:rPr>
              <w:t>Добрянське лісове господарство</w:t>
            </w:r>
            <w:r w:rsidR="00FD5A75" w:rsidRPr="006257B7">
              <w:rPr>
                <w:color w:val="000000" w:themeColor="text1"/>
                <w:sz w:val="20"/>
                <w:szCs w:val="20"/>
                <w:lang w:eastAsia="uk-UA"/>
              </w:rPr>
              <w:t>»</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Олешнянська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128,00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11, 12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Олешнянського лісництва </w:t>
            </w:r>
          </w:p>
        </w:tc>
        <w:tc>
          <w:tcPr>
            <w:tcW w:w="864"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D5A75" w:rsidRPr="006257B7">
              <w:rPr>
                <w:color w:val="000000" w:themeColor="text1"/>
                <w:sz w:val="20"/>
                <w:szCs w:val="20"/>
                <w:lang w:eastAsia="uk-UA"/>
              </w:rPr>
              <w:t>«</w:t>
            </w:r>
            <w:r w:rsidRPr="006257B7">
              <w:rPr>
                <w:color w:val="000000" w:themeColor="text1"/>
                <w:sz w:val="20"/>
                <w:szCs w:val="20"/>
                <w:lang w:eastAsia="uk-UA"/>
              </w:rPr>
              <w:t>Добрянське лісове господарство</w:t>
            </w:r>
            <w:r w:rsidR="00FD5A75" w:rsidRPr="006257B7">
              <w:rPr>
                <w:color w:val="000000" w:themeColor="text1"/>
                <w:sz w:val="20"/>
                <w:szCs w:val="20"/>
                <w:lang w:eastAsia="uk-UA"/>
              </w:rPr>
              <w:t>»</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№165</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Срібне озеро</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ботанічний заказник </w:t>
            </w:r>
            <w:r w:rsidRPr="006257B7">
              <w:rPr>
                <w:color w:val="000000" w:themeColor="text1"/>
                <w:sz w:val="20"/>
                <w:szCs w:val="20"/>
                <w:lang w:eastAsia="uk-UA"/>
              </w:rPr>
              <w:lastRenderedPageBreak/>
              <w:t>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2,50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Чернігівський район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 Убіжичі</w:t>
            </w:r>
          </w:p>
        </w:tc>
        <w:tc>
          <w:tcPr>
            <w:tcW w:w="864"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FD5A75" w:rsidRPr="006257B7">
              <w:rPr>
                <w:color w:val="000000" w:themeColor="text1"/>
                <w:sz w:val="20"/>
                <w:szCs w:val="20"/>
                <w:lang w:eastAsia="uk-UA"/>
              </w:rPr>
              <w:t>«</w:t>
            </w:r>
            <w:r w:rsidRPr="006257B7">
              <w:rPr>
                <w:color w:val="000000" w:themeColor="text1"/>
                <w:sz w:val="20"/>
                <w:szCs w:val="20"/>
                <w:lang w:eastAsia="uk-UA"/>
              </w:rPr>
              <w:t>Ріпкирайагролісгосп</w:t>
            </w:r>
            <w:r w:rsidR="00FD5A75" w:rsidRPr="006257B7">
              <w:rPr>
                <w:color w:val="000000" w:themeColor="text1"/>
                <w:sz w:val="20"/>
                <w:szCs w:val="20"/>
                <w:lang w:eastAsia="uk-UA"/>
              </w:rPr>
              <w:t>»</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w:t>
            </w:r>
            <w:r w:rsidRPr="006257B7">
              <w:rPr>
                <w:color w:val="000000" w:themeColor="text1"/>
                <w:sz w:val="20"/>
                <w:szCs w:val="20"/>
                <w:lang w:eastAsia="uk-UA"/>
              </w:rPr>
              <w:lastRenderedPageBreak/>
              <w:t>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наявна від </w:t>
            </w:r>
            <w:r w:rsidRPr="006257B7">
              <w:rPr>
                <w:color w:val="000000" w:themeColor="text1"/>
                <w:sz w:val="20"/>
                <w:szCs w:val="20"/>
                <w:lang w:eastAsia="uk-UA"/>
              </w:rPr>
              <w:lastRenderedPageBreak/>
              <w:t>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180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Чудівський масив</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293,00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63, 67, 68, 71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Чудівського лісництва </w:t>
            </w:r>
          </w:p>
        </w:tc>
        <w:tc>
          <w:tcPr>
            <w:tcW w:w="864"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D5A75" w:rsidRPr="006257B7">
              <w:rPr>
                <w:color w:val="000000" w:themeColor="text1"/>
                <w:sz w:val="20"/>
                <w:szCs w:val="20"/>
                <w:lang w:eastAsia="uk-UA"/>
              </w:rPr>
              <w:t>«</w:t>
            </w:r>
            <w:r w:rsidRPr="006257B7">
              <w:rPr>
                <w:color w:val="000000" w:themeColor="text1"/>
                <w:sz w:val="20"/>
                <w:szCs w:val="20"/>
                <w:lang w:eastAsia="uk-UA"/>
              </w:rPr>
              <w:t>Добрянське лісове господарство</w:t>
            </w:r>
            <w:r w:rsidR="00FD5A75" w:rsidRPr="006257B7">
              <w:rPr>
                <w:color w:val="000000" w:themeColor="text1"/>
                <w:sz w:val="20"/>
                <w:szCs w:val="20"/>
                <w:lang w:eastAsia="uk-UA"/>
              </w:rPr>
              <w:t>»</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№165</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Кривуша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433,00</w:t>
            </w:r>
          </w:p>
        </w:tc>
        <w:tc>
          <w:tcPr>
            <w:tcW w:w="871" w:type="pct"/>
            <w:vAlign w:val="center"/>
            <w:hideMark/>
          </w:tcPr>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Семенівський), </w:t>
            </w:r>
          </w:p>
          <w:p w:rsidR="0027068E" w:rsidRDefault="005D6806" w:rsidP="0027068E">
            <w:pPr>
              <w:autoSpaceDN w:val="0"/>
              <w:jc w:val="center"/>
              <w:rPr>
                <w:color w:val="000000" w:themeColor="text1"/>
                <w:sz w:val="20"/>
                <w:szCs w:val="20"/>
                <w:lang w:eastAsia="uk-UA"/>
              </w:rPr>
            </w:pPr>
            <w:r w:rsidRPr="006257B7">
              <w:rPr>
                <w:color w:val="000000" w:themeColor="text1"/>
                <w:sz w:val="20"/>
                <w:szCs w:val="20"/>
                <w:lang w:eastAsia="uk-UA"/>
              </w:rPr>
              <w:t xml:space="preserve">кв. 49-56 </w:t>
            </w:r>
          </w:p>
          <w:p w:rsidR="005D6806" w:rsidRPr="006257B7" w:rsidRDefault="005D6806" w:rsidP="0027068E">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Семенівського лісництва </w:t>
            </w:r>
          </w:p>
        </w:tc>
        <w:tc>
          <w:tcPr>
            <w:tcW w:w="864"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D5A75" w:rsidRPr="006257B7">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FD5A75" w:rsidRPr="006257B7">
              <w:rPr>
                <w:color w:val="000000" w:themeColor="text1"/>
                <w:sz w:val="20"/>
                <w:szCs w:val="20"/>
                <w:lang w:eastAsia="uk-UA"/>
              </w:rPr>
              <w:t>»</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№165</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Піски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201,00</w:t>
            </w:r>
          </w:p>
        </w:tc>
        <w:tc>
          <w:tcPr>
            <w:tcW w:w="871" w:type="pct"/>
            <w:vAlign w:val="center"/>
            <w:hideMark/>
          </w:tcPr>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Корюківський район  (бувший Сосницький),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19-20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Сосницького лісництва</w:t>
            </w:r>
          </w:p>
        </w:tc>
        <w:tc>
          <w:tcPr>
            <w:tcW w:w="864"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D5A75" w:rsidRPr="006257B7">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FD5A75" w:rsidRPr="006257B7">
              <w:rPr>
                <w:color w:val="000000" w:themeColor="text1"/>
                <w:sz w:val="20"/>
                <w:szCs w:val="20"/>
                <w:lang w:eastAsia="uk-UA"/>
              </w:rPr>
              <w:t>»</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№165</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Лозове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857,00</w:t>
            </w:r>
          </w:p>
        </w:tc>
        <w:tc>
          <w:tcPr>
            <w:tcW w:w="871" w:type="pct"/>
            <w:vAlign w:val="center"/>
            <w:hideMark/>
          </w:tcPr>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Корюківський район  (бувший Сосницький), </w:t>
            </w:r>
          </w:p>
          <w:p w:rsidR="00FD5A75"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3-18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Сосницького лісництва </w:t>
            </w:r>
          </w:p>
        </w:tc>
        <w:tc>
          <w:tcPr>
            <w:tcW w:w="864"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D5A75" w:rsidRPr="006257B7">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FD5A75" w:rsidRPr="006257B7">
              <w:rPr>
                <w:color w:val="000000" w:themeColor="text1"/>
                <w:sz w:val="20"/>
                <w:szCs w:val="20"/>
                <w:lang w:eastAsia="uk-UA"/>
              </w:rPr>
              <w:t>»</w:t>
            </w:r>
          </w:p>
        </w:tc>
        <w:tc>
          <w:tcPr>
            <w:tcW w:w="761" w:type="pct"/>
            <w:vAlign w:val="center"/>
            <w:hideMark/>
          </w:tcPr>
          <w:p w:rsidR="005D6806" w:rsidRPr="006257B7" w:rsidRDefault="005D6806" w:rsidP="00FD5A75">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27.12.1984 року №454; </w:t>
            </w:r>
            <w:r w:rsidRPr="006257B7">
              <w:rPr>
                <w:color w:val="000000" w:themeColor="text1"/>
                <w:sz w:val="20"/>
                <w:szCs w:val="20"/>
                <w:lang w:eastAsia="uk-UA"/>
              </w:rPr>
              <w:lastRenderedPageBreak/>
              <w:t>рішення Чернігівського облвиконкому від 28.08.1989 року №165</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184</w:t>
            </w:r>
          </w:p>
        </w:tc>
        <w:tc>
          <w:tcPr>
            <w:tcW w:w="505" w:type="pct"/>
            <w:vAlign w:val="center"/>
            <w:hideMark/>
          </w:tcPr>
          <w:p w:rsidR="005D6806" w:rsidRPr="006257B7" w:rsidRDefault="005D6806" w:rsidP="00550E1D">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550E1D" w:rsidRPr="006257B7">
              <w:rPr>
                <w:color w:val="000000" w:themeColor="text1"/>
                <w:sz w:val="20"/>
                <w:szCs w:val="20"/>
                <w:lang w:eastAsia="uk-UA"/>
              </w:rPr>
              <w:t>«</w:t>
            </w:r>
            <w:r w:rsidRPr="006257B7">
              <w:rPr>
                <w:color w:val="000000" w:themeColor="text1"/>
                <w:sz w:val="20"/>
                <w:szCs w:val="20"/>
                <w:lang w:eastAsia="uk-UA"/>
              </w:rPr>
              <w:t>Кути</w:t>
            </w:r>
            <w:r w:rsidR="00550E1D" w:rsidRPr="006257B7">
              <w:rPr>
                <w:color w:val="000000" w:themeColor="text1"/>
                <w:sz w:val="20"/>
                <w:szCs w:val="20"/>
                <w:lang w:eastAsia="uk-UA"/>
              </w:rPr>
              <w:t>»</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122,00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Сосницький), с.Загребелля</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Сосницька селищна рада</w:t>
            </w:r>
          </w:p>
        </w:tc>
        <w:tc>
          <w:tcPr>
            <w:tcW w:w="761" w:type="pct"/>
            <w:vAlign w:val="center"/>
            <w:hideMark/>
          </w:tcPr>
          <w:p w:rsidR="005D6806" w:rsidRPr="006257B7" w:rsidRDefault="005D6806" w:rsidP="00550E1D">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Гладомирівка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197,00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район  </w:t>
            </w:r>
          </w:p>
          <w:p w:rsidR="00550E1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Сосницький), </w:t>
            </w:r>
          </w:p>
          <w:p w:rsidR="00550E1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91, 95, 96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Сосницького лісництва </w:t>
            </w:r>
          </w:p>
        </w:tc>
        <w:tc>
          <w:tcPr>
            <w:tcW w:w="864" w:type="pct"/>
            <w:vAlign w:val="center"/>
            <w:hideMark/>
          </w:tcPr>
          <w:p w:rsidR="005D6806" w:rsidRPr="006257B7" w:rsidRDefault="005D6806" w:rsidP="00550E1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50E1D" w:rsidRPr="006257B7">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550E1D"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Кудрівський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207,00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район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Сосницький),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52, 54, 55, 62, 70 Сосницького лісництва </w:t>
            </w:r>
          </w:p>
        </w:tc>
        <w:tc>
          <w:tcPr>
            <w:tcW w:w="864" w:type="pct"/>
            <w:vAlign w:val="center"/>
            <w:hideMark/>
          </w:tcPr>
          <w:p w:rsidR="005D6806" w:rsidRPr="006257B7" w:rsidRDefault="00550E1D" w:rsidP="005D6806">
            <w:pPr>
              <w:autoSpaceDN w:val="0"/>
              <w:jc w:val="center"/>
              <w:rPr>
                <w:color w:val="000000" w:themeColor="text1"/>
                <w:sz w:val="20"/>
                <w:szCs w:val="20"/>
                <w:lang w:eastAsia="uk-UA"/>
              </w:rPr>
            </w:pPr>
            <w:r w:rsidRPr="006257B7">
              <w:rPr>
                <w:color w:val="000000" w:themeColor="text1"/>
                <w:sz w:val="20"/>
                <w:szCs w:val="20"/>
                <w:lang w:eastAsia="uk-UA"/>
              </w:rPr>
              <w:t>ДП «Холминське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Приубідьський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229,00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район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Сосницький),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кв. 39, 48, 56, 58, 63, 65 Сосницького лісництва</w:t>
            </w:r>
          </w:p>
        </w:tc>
        <w:tc>
          <w:tcPr>
            <w:tcW w:w="864" w:type="pct"/>
            <w:vAlign w:val="center"/>
            <w:hideMark/>
          </w:tcPr>
          <w:p w:rsidR="005D6806" w:rsidRPr="006257B7" w:rsidRDefault="00550E1D" w:rsidP="005D6806">
            <w:pPr>
              <w:autoSpaceDN w:val="0"/>
              <w:jc w:val="center"/>
              <w:rPr>
                <w:color w:val="000000" w:themeColor="text1"/>
                <w:sz w:val="20"/>
                <w:szCs w:val="20"/>
                <w:lang w:eastAsia="uk-UA"/>
              </w:rPr>
            </w:pPr>
            <w:r w:rsidRPr="006257B7">
              <w:rPr>
                <w:color w:val="000000" w:themeColor="text1"/>
                <w:sz w:val="20"/>
                <w:szCs w:val="20"/>
                <w:lang w:eastAsia="uk-UA"/>
              </w:rPr>
              <w:t>ДП «Холминське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Галаганове                    </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350,00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w:t>
            </w:r>
          </w:p>
          <w:p w:rsidR="00550E1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50E1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Срібнянський), </w:t>
            </w:r>
          </w:p>
          <w:p w:rsidR="00550E1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19-34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Сокиринського лісництва </w:t>
            </w:r>
          </w:p>
        </w:tc>
        <w:tc>
          <w:tcPr>
            <w:tcW w:w="864" w:type="pct"/>
            <w:vAlign w:val="center"/>
            <w:hideMark/>
          </w:tcPr>
          <w:p w:rsidR="005D6806" w:rsidRPr="006257B7" w:rsidRDefault="005D6806" w:rsidP="00550E1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50E1D"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550E1D" w:rsidRPr="006257B7">
              <w:rPr>
                <w:color w:val="000000" w:themeColor="text1"/>
                <w:sz w:val="20"/>
                <w:szCs w:val="20"/>
                <w:lang w:eastAsia="uk-UA"/>
              </w:rPr>
              <w:t>»</w:t>
            </w:r>
          </w:p>
        </w:tc>
        <w:tc>
          <w:tcPr>
            <w:tcW w:w="761" w:type="pct"/>
            <w:vAlign w:val="center"/>
            <w:hideMark/>
          </w:tcPr>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16.07.1968 року №389; рішення Чернігівського облвиконкому від 10.06.1972 року №303; рішення Чернігівського облвиконкому від 04.12.1978 року №529; рішення Чернігівського облвиконкому від 27.12.1984 року №454;  рішення Чернігівського облвиконкому від </w:t>
            </w:r>
            <w:r w:rsidRPr="006257B7">
              <w:rPr>
                <w:color w:val="000000" w:themeColor="text1"/>
                <w:sz w:val="20"/>
                <w:szCs w:val="20"/>
                <w:lang w:eastAsia="uk-UA"/>
              </w:rPr>
              <w:lastRenderedPageBreak/>
              <w:t xml:space="preserve">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189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Соколівське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454,00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w:t>
            </w:r>
          </w:p>
          <w:p w:rsidR="0053188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3188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Срібнянський),</w:t>
            </w:r>
          </w:p>
          <w:p w:rsidR="0053188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кв. 55-64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Сокиринського лісництва </w:t>
            </w:r>
          </w:p>
        </w:tc>
        <w:tc>
          <w:tcPr>
            <w:tcW w:w="864" w:type="pct"/>
            <w:vAlign w:val="center"/>
            <w:hideMark/>
          </w:tcPr>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31887"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531887" w:rsidRPr="006257B7">
              <w:rPr>
                <w:color w:val="000000" w:themeColor="text1"/>
                <w:sz w:val="20"/>
                <w:szCs w:val="20"/>
                <w:lang w:eastAsia="uk-UA"/>
              </w:rPr>
              <w:t>»</w:t>
            </w:r>
          </w:p>
        </w:tc>
        <w:tc>
          <w:tcPr>
            <w:tcW w:w="761" w:type="pct"/>
            <w:vAlign w:val="center"/>
            <w:hideMark/>
          </w:tcPr>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190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Березовиця</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319,00</w:t>
            </w:r>
          </w:p>
        </w:tc>
        <w:tc>
          <w:tcPr>
            <w:tcW w:w="871" w:type="pct"/>
            <w:tcMar>
              <w:left w:w="0" w:type="dxa"/>
              <w:right w:w="0" w:type="dxa"/>
            </w:tcMar>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Талалаївська ОТГ </w:t>
            </w:r>
          </w:p>
          <w:p w:rsidR="0053188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31887"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(бувший Талалаївський),  </w:t>
            </w:r>
          </w:p>
          <w:p w:rsidR="00531887"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кв. 8 </w:t>
            </w:r>
          </w:p>
          <w:p w:rsidR="005D6806" w:rsidRPr="006257B7" w:rsidRDefault="00531887" w:rsidP="00531887">
            <w:pPr>
              <w:autoSpaceDN w:val="0"/>
              <w:jc w:val="center"/>
              <w:rPr>
                <w:color w:val="000000" w:themeColor="text1"/>
                <w:sz w:val="20"/>
                <w:szCs w:val="20"/>
                <w:lang w:eastAsia="uk-UA"/>
              </w:rPr>
            </w:pPr>
            <w:r w:rsidRPr="006257B7">
              <w:rPr>
                <w:color w:val="000000" w:themeColor="text1"/>
                <w:sz w:val="20"/>
                <w:szCs w:val="20"/>
                <w:lang w:eastAsia="uk-UA"/>
              </w:rPr>
              <w:t>Талалаївського лісництва</w:t>
            </w:r>
            <w:r w:rsidR="005D6806" w:rsidRPr="006257B7">
              <w:rPr>
                <w:color w:val="000000" w:themeColor="text1"/>
                <w:sz w:val="20"/>
                <w:szCs w:val="20"/>
                <w:lang w:eastAsia="uk-UA"/>
              </w:rPr>
              <w:t xml:space="preserve">, ДП </w:t>
            </w:r>
            <w:r w:rsidRPr="006257B7">
              <w:rPr>
                <w:color w:val="000000" w:themeColor="text1"/>
                <w:sz w:val="20"/>
                <w:szCs w:val="20"/>
                <w:lang w:eastAsia="uk-UA"/>
              </w:rPr>
              <w:t>«</w:t>
            </w:r>
            <w:r w:rsidR="005D6806" w:rsidRPr="006257B7">
              <w:rPr>
                <w:color w:val="000000" w:themeColor="text1"/>
                <w:sz w:val="20"/>
                <w:szCs w:val="20"/>
                <w:lang w:eastAsia="uk-UA"/>
              </w:rPr>
              <w:t>Талалаївкарайагро</w:t>
            </w:r>
            <w:r w:rsidRPr="006257B7">
              <w:rPr>
                <w:color w:val="000000" w:themeColor="text1"/>
                <w:sz w:val="20"/>
                <w:szCs w:val="20"/>
                <w:lang w:eastAsia="uk-UA"/>
              </w:rPr>
              <w:t>-</w:t>
            </w:r>
            <w:r w:rsidR="005D6806" w:rsidRPr="006257B7">
              <w:rPr>
                <w:color w:val="000000" w:themeColor="text1"/>
                <w:sz w:val="20"/>
                <w:szCs w:val="20"/>
                <w:lang w:eastAsia="uk-UA"/>
              </w:rPr>
              <w:t>лісництво</w:t>
            </w:r>
            <w:r w:rsidRPr="006257B7">
              <w:rPr>
                <w:color w:val="000000" w:themeColor="text1"/>
                <w:sz w:val="20"/>
                <w:szCs w:val="20"/>
                <w:lang w:eastAsia="uk-UA"/>
              </w:rPr>
              <w:t>»</w:t>
            </w:r>
          </w:p>
        </w:tc>
        <w:tc>
          <w:tcPr>
            <w:tcW w:w="864" w:type="pct"/>
            <w:tcMar>
              <w:left w:w="0" w:type="dxa"/>
              <w:right w:w="0" w:type="dxa"/>
            </w:tcMar>
            <w:vAlign w:val="center"/>
            <w:hideMark/>
          </w:tcPr>
          <w:p w:rsidR="00531887"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31887" w:rsidRPr="006257B7">
              <w:rPr>
                <w:color w:val="000000" w:themeColor="text1"/>
                <w:sz w:val="20"/>
                <w:szCs w:val="20"/>
                <w:lang w:eastAsia="uk-UA"/>
              </w:rPr>
              <w:t>«</w:t>
            </w:r>
            <w:r w:rsidRPr="006257B7">
              <w:rPr>
                <w:color w:val="000000" w:themeColor="text1"/>
                <w:sz w:val="20"/>
                <w:szCs w:val="20"/>
                <w:lang w:eastAsia="uk-UA"/>
              </w:rPr>
              <w:t>Талалаївкарайагро</w:t>
            </w:r>
            <w:r w:rsidR="00531887" w:rsidRPr="006257B7">
              <w:rPr>
                <w:color w:val="000000" w:themeColor="text1"/>
                <w:sz w:val="20"/>
                <w:szCs w:val="20"/>
                <w:lang w:eastAsia="uk-UA"/>
              </w:rPr>
              <w:t>-</w:t>
            </w:r>
            <w:r w:rsidRPr="006257B7">
              <w:rPr>
                <w:color w:val="000000" w:themeColor="text1"/>
                <w:sz w:val="20"/>
                <w:szCs w:val="20"/>
                <w:lang w:eastAsia="uk-UA"/>
              </w:rPr>
              <w:t>лісництво</w:t>
            </w:r>
            <w:r w:rsidR="00531887" w:rsidRPr="006257B7">
              <w:rPr>
                <w:color w:val="000000" w:themeColor="text1"/>
                <w:sz w:val="20"/>
                <w:szCs w:val="20"/>
                <w:lang w:eastAsia="uk-UA"/>
              </w:rPr>
              <w:t>»</w:t>
            </w:r>
            <w:r w:rsidRPr="006257B7">
              <w:rPr>
                <w:color w:val="000000" w:themeColor="text1"/>
                <w:sz w:val="20"/>
                <w:szCs w:val="20"/>
                <w:lang w:eastAsia="uk-UA"/>
              </w:rPr>
              <w:t xml:space="preserve"> (192,1 га), Талалївська селищна рада  (112,9 га), </w:t>
            </w:r>
          </w:p>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31887"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531887" w:rsidRPr="006257B7">
              <w:rPr>
                <w:color w:val="000000" w:themeColor="text1"/>
                <w:sz w:val="20"/>
                <w:szCs w:val="20"/>
                <w:lang w:eastAsia="uk-UA"/>
              </w:rPr>
              <w:t>»</w:t>
            </w:r>
            <w:r w:rsidRPr="006257B7">
              <w:rPr>
                <w:color w:val="000000" w:themeColor="text1"/>
                <w:sz w:val="20"/>
                <w:szCs w:val="20"/>
                <w:lang w:eastAsia="uk-UA"/>
              </w:rPr>
              <w:t xml:space="preserve"> (14 га)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191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Липова пономарка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167,00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Талалаївська ОТГ </w:t>
            </w:r>
          </w:p>
          <w:p w:rsidR="0053188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3188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Талалаївський),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22-24 Талалаївського лісництва</w:t>
            </w:r>
          </w:p>
        </w:tc>
        <w:tc>
          <w:tcPr>
            <w:tcW w:w="864" w:type="pct"/>
            <w:vAlign w:val="center"/>
            <w:hideMark/>
          </w:tcPr>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31887"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531887" w:rsidRPr="006257B7">
              <w:rPr>
                <w:color w:val="000000" w:themeColor="text1"/>
                <w:sz w:val="20"/>
                <w:szCs w:val="20"/>
                <w:lang w:eastAsia="uk-UA"/>
              </w:rPr>
              <w:t>»</w:t>
            </w:r>
          </w:p>
        </w:tc>
        <w:tc>
          <w:tcPr>
            <w:tcW w:w="761" w:type="pct"/>
            <w:vAlign w:val="center"/>
            <w:hideMark/>
          </w:tcPr>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облвиконкому від 27.12.1984 року №454;рішення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192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Попівщина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142,00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Талалаївська ОТГ </w:t>
            </w:r>
          </w:p>
          <w:p w:rsidR="0053188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3188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Талалаївський),  </w:t>
            </w:r>
          </w:p>
          <w:p w:rsidR="0053188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28-29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Талалаївського лісництва </w:t>
            </w:r>
          </w:p>
        </w:tc>
        <w:tc>
          <w:tcPr>
            <w:tcW w:w="864" w:type="pct"/>
            <w:vAlign w:val="center"/>
            <w:hideMark/>
          </w:tcPr>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31887"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531887" w:rsidRPr="006257B7">
              <w:rPr>
                <w:color w:val="000000" w:themeColor="text1"/>
                <w:sz w:val="20"/>
                <w:szCs w:val="20"/>
                <w:lang w:eastAsia="uk-UA"/>
              </w:rPr>
              <w:t>»</w:t>
            </w:r>
          </w:p>
        </w:tc>
        <w:tc>
          <w:tcPr>
            <w:tcW w:w="761" w:type="pct"/>
            <w:vAlign w:val="center"/>
            <w:hideMark/>
          </w:tcPr>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w:t>
            </w:r>
            <w:r w:rsidR="00531887" w:rsidRPr="006257B7">
              <w:rPr>
                <w:color w:val="000000" w:themeColor="text1"/>
                <w:sz w:val="20"/>
                <w:szCs w:val="20"/>
                <w:lang w:eastAsia="uk-UA"/>
              </w:rPr>
              <w:t>виконкому від 04.12.1978 року №</w:t>
            </w:r>
            <w:r w:rsidRPr="006257B7">
              <w:rPr>
                <w:color w:val="000000" w:themeColor="text1"/>
                <w:sz w:val="20"/>
                <w:szCs w:val="20"/>
                <w:lang w:eastAsia="uk-UA"/>
              </w:rPr>
              <w:t xml:space="preserve">529;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193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Борова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110,00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Іванівська ОТГ </w:t>
            </w:r>
          </w:p>
          <w:p w:rsidR="0053188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3188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кв. 182,183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Чернігівського лісництва  </w:t>
            </w:r>
          </w:p>
        </w:tc>
        <w:tc>
          <w:tcPr>
            <w:tcW w:w="864" w:type="pct"/>
            <w:vAlign w:val="center"/>
            <w:hideMark/>
          </w:tcPr>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31887"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531887" w:rsidRPr="006257B7">
              <w:rPr>
                <w:color w:val="000000" w:themeColor="text1"/>
                <w:sz w:val="20"/>
                <w:szCs w:val="20"/>
                <w:lang w:eastAsia="uk-UA"/>
              </w:rPr>
              <w:t>»</w:t>
            </w:r>
          </w:p>
        </w:tc>
        <w:tc>
          <w:tcPr>
            <w:tcW w:w="761" w:type="pct"/>
            <w:vAlign w:val="center"/>
            <w:hideMark/>
          </w:tcPr>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 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194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Ведильцівське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796,00</w:t>
            </w:r>
          </w:p>
        </w:tc>
        <w:tc>
          <w:tcPr>
            <w:tcW w:w="871" w:type="pct"/>
            <w:vAlign w:val="center"/>
            <w:hideMark/>
          </w:tcPr>
          <w:p w:rsidR="0053188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Михайло-Коцюбинська ОТГ 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5, 6, 11, 12, 17, 18, 21, 22, 25, 26, 29, 30, 34 Пакульського лісництва </w:t>
            </w:r>
          </w:p>
        </w:tc>
        <w:tc>
          <w:tcPr>
            <w:tcW w:w="864" w:type="pct"/>
            <w:vAlign w:val="center"/>
            <w:hideMark/>
          </w:tcPr>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31887"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531887" w:rsidRPr="006257B7">
              <w:rPr>
                <w:color w:val="000000" w:themeColor="text1"/>
                <w:sz w:val="20"/>
                <w:szCs w:val="20"/>
                <w:lang w:eastAsia="uk-UA"/>
              </w:rPr>
              <w:t>»</w:t>
            </w:r>
          </w:p>
        </w:tc>
        <w:tc>
          <w:tcPr>
            <w:tcW w:w="761" w:type="pct"/>
            <w:vAlign w:val="center"/>
            <w:hideMark/>
          </w:tcPr>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 рішення Чернігівського облвиконкому від 31.07.1991 року №159; рішення Чернігівської обласної ради від 14.05.1999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195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Колодливе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109,00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Киїнська ОТГ </w:t>
            </w:r>
          </w:p>
          <w:p w:rsidR="0053188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кв. 118, 119 Чернігівського лісництва </w:t>
            </w:r>
          </w:p>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31887"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531887" w:rsidRPr="006257B7">
              <w:rPr>
                <w:color w:val="000000" w:themeColor="text1"/>
                <w:sz w:val="20"/>
                <w:szCs w:val="20"/>
                <w:lang w:eastAsia="uk-UA"/>
              </w:rPr>
              <w:t>»</w:t>
            </w:r>
          </w:p>
        </w:tc>
        <w:tc>
          <w:tcPr>
            <w:tcW w:w="864" w:type="pct"/>
            <w:vAlign w:val="center"/>
            <w:hideMark/>
          </w:tcPr>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31887"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531887" w:rsidRPr="006257B7">
              <w:rPr>
                <w:color w:val="000000" w:themeColor="text1"/>
                <w:sz w:val="20"/>
                <w:szCs w:val="20"/>
                <w:lang w:eastAsia="uk-UA"/>
              </w:rPr>
              <w:t>»</w:t>
            </w:r>
          </w:p>
        </w:tc>
        <w:tc>
          <w:tcPr>
            <w:tcW w:w="761" w:type="pct"/>
            <w:vAlign w:val="center"/>
            <w:hideMark/>
          </w:tcPr>
          <w:p w:rsidR="005D6806" w:rsidRPr="006257B7" w:rsidRDefault="005D6806" w:rsidP="0053188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196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Олишівський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31,10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w:t>
            </w:r>
          </w:p>
          <w:p w:rsidR="00E70BB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E70BB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 вид. 1, кв.9 вид. 15, кв.10 вид 1, 15, 23, кв. 17 вид. 6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Олишівського лісництва  </w:t>
            </w:r>
          </w:p>
        </w:tc>
        <w:tc>
          <w:tcPr>
            <w:tcW w:w="864" w:type="pct"/>
            <w:vAlign w:val="center"/>
            <w:hideMark/>
          </w:tcPr>
          <w:p w:rsidR="005D6806" w:rsidRPr="006257B7" w:rsidRDefault="005D6806" w:rsidP="00E70BB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70BBB" w:rsidRPr="006257B7">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E70BBB"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197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Панченкове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w:t>
            </w:r>
          </w:p>
          <w:p w:rsidR="00E70BB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кв.286 (виділ 1-7)</w:t>
            </w:r>
          </w:p>
        </w:tc>
        <w:tc>
          <w:tcPr>
            <w:tcW w:w="864" w:type="pct"/>
            <w:vAlign w:val="center"/>
            <w:hideMark/>
          </w:tcPr>
          <w:p w:rsidR="005D6806" w:rsidRPr="006257B7" w:rsidRDefault="005D6806" w:rsidP="00E70BBB">
            <w:pPr>
              <w:autoSpaceDN w:val="0"/>
              <w:jc w:val="center"/>
              <w:rPr>
                <w:color w:val="000000" w:themeColor="text1"/>
                <w:sz w:val="20"/>
                <w:szCs w:val="20"/>
                <w:lang w:eastAsia="uk-UA"/>
              </w:rPr>
            </w:pPr>
            <w:r w:rsidRPr="006257B7">
              <w:rPr>
                <w:color w:val="000000" w:themeColor="text1"/>
                <w:sz w:val="20"/>
                <w:szCs w:val="20"/>
                <w:lang w:eastAsia="uk-UA"/>
              </w:rPr>
              <w:t xml:space="preserve">ЧРДАП </w:t>
            </w:r>
            <w:r w:rsidR="00E70BBB" w:rsidRPr="006257B7">
              <w:rPr>
                <w:color w:val="000000" w:themeColor="text1"/>
                <w:sz w:val="20"/>
                <w:szCs w:val="20"/>
                <w:lang w:eastAsia="uk-UA"/>
              </w:rPr>
              <w:t>«</w:t>
            </w:r>
            <w:r w:rsidRPr="006257B7">
              <w:rPr>
                <w:color w:val="000000" w:themeColor="text1"/>
                <w:sz w:val="20"/>
                <w:szCs w:val="20"/>
                <w:lang w:eastAsia="uk-UA"/>
              </w:rPr>
              <w:t>Чернігіврайагролісгосп</w:t>
            </w:r>
            <w:r w:rsidR="00E70BBB" w:rsidRPr="006257B7">
              <w:rPr>
                <w:color w:val="000000" w:themeColor="text1"/>
                <w:sz w:val="20"/>
                <w:szCs w:val="20"/>
                <w:lang w:eastAsia="uk-UA"/>
              </w:rPr>
              <w:t>»</w:t>
            </w:r>
          </w:p>
        </w:tc>
        <w:tc>
          <w:tcPr>
            <w:tcW w:w="761" w:type="pct"/>
            <w:vAlign w:val="center"/>
            <w:hideMark/>
          </w:tcPr>
          <w:p w:rsidR="005D6806" w:rsidRPr="006257B7" w:rsidRDefault="005D6806" w:rsidP="00E70BBB">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198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Ревунівське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705,00</w:t>
            </w:r>
          </w:p>
        </w:tc>
        <w:tc>
          <w:tcPr>
            <w:tcW w:w="871" w:type="pct"/>
            <w:vAlign w:val="center"/>
            <w:hideMark/>
          </w:tcPr>
          <w:p w:rsidR="00E70BB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Михайло-Коцюбинська ОТГ 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158,159,163-168,170,172,174,176 Чернігівського лісництва  </w:t>
            </w:r>
          </w:p>
        </w:tc>
        <w:tc>
          <w:tcPr>
            <w:tcW w:w="864" w:type="pct"/>
            <w:vAlign w:val="center"/>
            <w:hideMark/>
          </w:tcPr>
          <w:p w:rsidR="005D6806" w:rsidRPr="006257B7" w:rsidRDefault="005D6806" w:rsidP="00E70BB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70BBB"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E70BBB" w:rsidRPr="006257B7">
              <w:rPr>
                <w:color w:val="000000" w:themeColor="text1"/>
                <w:sz w:val="20"/>
                <w:szCs w:val="20"/>
                <w:lang w:eastAsia="uk-UA"/>
              </w:rPr>
              <w:t>»</w:t>
            </w:r>
          </w:p>
        </w:tc>
        <w:tc>
          <w:tcPr>
            <w:tcW w:w="761" w:type="pct"/>
            <w:vAlign w:val="center"/>
            <w:hideMark/>
          </w:tcPr>
          <w:p w:rsidR="005D6806" w:rsidRPr="006257B7" w:rsidRDefault="005D6806" w:rsidP="00E70BBB">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 рішення Чернігівського облвиконкому від 31.07.1991 року №159; 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199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Вершини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661,00</w:t>
            </w:r>
          </w:p>
        </w:tc>
        <w:tc>
          <w:tcPr>
            <w:tcW w:w="871" w:type="pct"/>
            <w:vAlign w:val="center"/>
            <w:hideMark/>
          </w:tcPr>
          <w:p w:rsidR="00E70BB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район </w:t>
            </w:r>
          </w:p>
          <w:p w:rsidR="00E70BB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w:t>
            </w:r>
          </w:p>
          <w:p w:rsidR="00E70BB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97-108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Щорського лісництва  </w:t>
            </w:r>
          </w:p>
        </w:tc>
        <w:tc>
          <w:tcPr>
            <w:tcW w:w="864" w:type="pct"/>
            <w:vAlign w:val="center"/>
            <w:hideMark/>
          </w:tcPr>
          <w:p w:rsidR="005D6806" w:rsidRPr="006257B7" w:rsidRDefault="005D6806" w:rsidP="00E70BB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70BBB" w:rsidRPr="006257B7">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E70BBB" w:rsidRPr="006257B7">
              <w:rPr>
                <w:color w:val="000000" w:themeColor="text1"/>
                <w:sz w:val="20"/>
                <w:szCs w:val="20"/>
                <w:lang w:eastAsia="uk-UA"/>
              </w:rPr>
              <w:t>»</w:t>
            </w:r>
          </w:p>
        </w:tc>
        <w:tc>
          <w:tcPr>
            <w:tcW w:w="761" w:type="pct"/>
            <w:vAlign w:val="center"/>
            <w:hideMark/>
          </w:tcPr>
          <w:p w:rsidR="005D6806" w:rsidRPr="006257B7" w:rsidRDefault="005D6806" w:rsidP="00E70BBB">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№529;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Низківка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422,60</w:t>
            </w:r>
          </w:p>
        </w:tc>
        <w:tc>
          <w:tcPr>
            <w:tcW w:w="871" w:type="pct"/>
            <w:vAlign w:val="center"/>
            <w:hideMark/>
          </w:tcPr>
          <w:p w:rsidR="00E70BB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район </w:t>
            </w:r>
          </w:p>
          <w:p w:rsidR="00E70BB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w:t>
            </w:r>
          </w:p>
          <w:p w:rsidR="00E70BBB"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109-116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Щорського лісництва </w:t>
            </w:r>
          </w:p>
        </w:tc>
        <w:tc>
          <w:tcPr>
            <w:tcW w:w="864" w:type="pct"/>
            <w:vAlign w:val="center"/>
            <w:hideMark/>
          </w:tcPr>
          <w:p w:rsidR="005D6806" w:rsidRPr="006257B7" w:rsidRDefault="005D6806" w:rsidP="00E70BBB">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E70BBB" w:rsidRPr="006257B7">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E70BBB" w:rsidRPr="006257B7">
              <w:rPr>
                <w:color w:val="000000" w:themeColor="text1"/>
                <w:sz w:val="20"/>
                <w:szCs w:val="20"/>
                <w:lang w:eastAsia="uk-UA"/>
              </w:rPr>
              <w:t>»</w:t>
            </w:r>
          </w:p>
        </w:tc>
        <w:tc>
          <w:tcPr>
            <w:tcW w:w="761" w:type="pct"/>
            <w:vAlign w:val="center"/>
            <w:hideMark/>
          </w:tcPr>
          <w:p w:rsidR="005D6806" w:rsidRPr="006257B7" w:rsidRDefault="005D6806" w:rsidP="00E70BBB">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№529;  рішення Чернігівського </w:t>
            </w:r>
            <w:r w:rsidRPr="006257B7">
              <w:rPr>
                <w:color w:val="000000" w:themeColor="text1"/>
                <w:sz w:val="20"/>
                <w:szCs w:val="20"/>
                <w:lang w:eastAsia="uk-UA"/>
              </w:rPr>
              <w:lastRenderedPageBreak/>
              <w:t xml:space="preserve">облвиконкому від 27.12.1984 року №454; рішення Чернігівського облвиконкому від 28.08.1989 №164; рішення Чернігівської обласної ради від 30.10.2001 року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201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Боровицька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293,00</w:t>
            </w:r>
          </w:p>
        </w:tc>
        <w:tc>
          <w:tcPr>
            <w:tcW w:w="871" w:type="pct"/>
            <w:vAlign w:val="center"/>
            <w:hideMark/>
          </w:tcPr>
          <w:p w:rsidR="005646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Корюківський район</w:t>
            </w:r>
          </w:p>
          <w:p w:rsidR="005646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Сновський),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92-97 Старо-Руднянського лісництва </w:t>
            </w:r>
          </w:p>
        </w:tc>
        <w:tc>
          <w:tcPr>
            <w:tcW w:w="864" w:type="pct"/>
            <w:vAlign w:val="center"/>
            <w:hideMark/>
          </w:tcPr>
          <w:p w:rsidR="005D6806" w:rsidRPr="006257B7" w:rsidRDefault="005D6806" w:rsidP="0056463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64632" w:rsidRPr="006257B7">
              <w:rPr>
                <w:color w:val="000000" w:themeColor="text1"/>
                <w:sz w:val="20"/>
                <w:szCs w:val="20"/>
                <w:lang w:eastAsia="uk-UA"/>
              </w:rPr>
              <w:t>«</w:t>
            </w:r>
            <w:r w:rsidRPr="006257B7">
              <w:rPr>
                <w:color w:val="000000" w:themeColor="text1"/>
                <w:sz w:val="20"/>
                <w:szCs w:val="20"/>
                <w:lang w:eastAsia="uk-UA"/>
              </w:rPr>
              <w:t>Городнянське лісове господарство</w:t>
            </w:r>
            <w:r w:rsidR="00564632" w:rsidRPr="006257B7">
              <w:rPr>
                <w:color w:val="000000" w:themeColor="text1"/>
                <w:sz w:val="20"/>
                <w:szCs w:val="20"/>
                <w:lang w:eastAsia="uk-UA"/>
              </w:rPr>
              <w:t>»</w:t>
            </w:r>
          </w:p>
        </w:tc>
        <w:tc>
          <w:tcPr>
            <w:tcW w:w="761" w:type="pct"/>
            <w:vAlign w:val="center"/>
            <w:hideMark/>
          </w:tcPr>
          <w:p w:rsidR="005D6806" w:rsidRPr="006257B7" w:rsidRDefault="005D6806" w:rsidP="005646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 рішення Чернігівської обласної ради від 21.03.1995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Липовий Яр</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74,70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ОТГ </w:t>
            </w:r>
          </w:p>
          <w:p w:rsidR="005646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Варвинський), с.Кухарка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селищна рада </w:t>
            </w:r>
          </w:p>
        </w:tc>
        <w:tc>
          <w:tcPr>
            <w:tcW w:w="761" w:type="pct"/>
            <w:vAlign w:val="center"/>
            <w:hideMark/>
          </w:tcPr>
          <w:p w:rsidR="005D6806" w:rsidRPr="006257B7" w:rsidRDefault="005D6806" w:rsidP="00564632">
            <w:pPr>
              <w:autoSpaceDN w:val="0"/>
              <w:jc w:val="center"/>
              <w:rPr>
                <w:color w:val="000000" w:themeColor="text1"/>
                <w:sz w:val="20"/>
                <w:szCs w:val="20"/>
                <w:lang w:eastAsia="uk-UA"/>
              </w:rPr>
            </w:pPr>
            <w:r w:rsidRPr="006257B7">
              <w:rPr>
                <w:color w:val="000000" w:themeColor="text1"/>
                <w:sz w:val="20"/>
                <w:szCs w:val="20"/>
                <w:lang w:eastAsia="uk-UA"/>
              </w:rPr>
              <w:t>рішення девятої сесії обласної ради сьомого скликання 17 травня 2017року №18-9/VII</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Кулишеві луги </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174,00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ОТГ </w:t>
            </w:r>
          </w:p>
          <w:p w:rsidR="005646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646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Варвинський), </w:t>
            </w:r>
          </w:p>
          <w:p w:rsidR="005646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45-47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Варвиснського лісництва</w:t>
            </w:r>
          </w:p>
        </w:tc>
        <w:tc>
          <w:tcPr>
            <w:tcW w:w="864" w:type="pct"/>
            <w:vAlign w:val="center"/>
            <w:hideMark/>
          </w:tcPr>
          <w:p w:rsidR="005D6806" w:rsidRPr="006257B7" w:rsidRDefault="005D6806" w:rsidP="0056463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64632"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564632"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30.07.2010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Цикля</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ботанічний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49,60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ОТГ </w:t>
            </w:r>
          </w:p>
          <w:p w:rsidR="005646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646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Варвинський),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 Озеряни</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селищна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04.04.2019  №14-17/VII</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0</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ботанічних заказників - 98</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29244,20</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564632" w:rsidRPr="006257B7" w:rsidTr="00CE39F4">
        <w:trPr>
          <w:trHeight w:val="284"/>
        </w:trPr>
        <w:tc>
          <w:tcPr>
            <w:tcW w:w="5000" w:type="pct"/>
            <w:gridSpan w:val="10"/>
            <w:vAlign w:val="center"/>
            <w:hideMark/>
          </w:tcPr>
          <w:p w:rsidR="00564632" w:rsidRPr="006257B7" w:rsidRDefault="00564632" w:rsidP="005D6806">
            <w:pPr>
              <w:autoSpaceDN w:val="0"/>
              <w:jc w:val="center"/>
              <w:rPr>
                <w:b/>
                <w:bCs/>
                <w:color w:val="000000" w:themeColor="text1"/>
                <w:sz w:val="20"/>
                <w:szCs w:val="20"/>
                <w:lang w:eastAsia="uk-UA"/>
              </w:rPr>
            </w:pPr>
            <w:r w:rsidRPr="006257B7">
              <w:rPr>
                <w:b/>
                <w:bCs/>
                <w:color w:val="000000" w:themeColor="text1"/>
                <w:sz w:val="20"/>
                <w:szCs w:val="20"/>
                <w:lang w:eastAsia="uk-UA"/>
              </w:rPr>
              <w:t>Ентомологічні заказники </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Охинський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ентомологічний заказник місцевого значенння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23,00</w:t>
            </w:r>
          </w:p>
        </w:tc>
        <w:tc>
          <w:tcPr>
            <w:tcW w:w="871" w:type="pct"/>
            <w:vAlign w:val="center"/>
            <w:hideMark/>
          </w:tcPr>
          <w:p w:rsidR="007C3AB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ОТГ Прилуцький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кв.69 вид.1-5, 8-9, 12, 16 Сокиринського лісництва</w:t>
            </w:r>
          </w:p>
        </w:tc>
        <w:tc>
          <w:tcPr>
            <w:tcW w:w="864" w:type="pct"/>
            <w:vAlign w:val="center"/>
            <w:hideMark/>
          </w:tcPr>
          <w:p w:rsidR="005D6806" w:rsidRPr="006257B7" w:rsidRDefault="005D6806" w:rsidP="007C3AB3">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7C3AB3"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7C3AB3" w:rsidRPr="006257B7">
              <w:rPr>
                <w:color w:val="000000" w:themeColor="text1"/>
                <w:sz w:val="20"/>
                <w:szCs w:val="20"/>
                <w:lang w:eastAsia="uk-UA"/>
              </w:rPr>
              <w:t>»</w:t>
            </w:r>
          </w:p>
        </w:tc>
        <w:tc>
          <w:tcPr>
            <w:tcW w:w="761" w:type="pct"/>
            <w:vAlign w:val="center"/>
            <w:hideMark/>
          </w:tcPr>
          <w:p w:rsidR="005D6806" w:rsidRPr="006257B7" w:rsidRDefault="005D6806" w:rsidP="007C3AB3">
            <w:pPr>
              <w:autoSpaceDN w:val="0"/>
              <w:jc w:val="center"/>
              <w:rPr>
                <w:color w:val="000000" w:themeColor="text1"/>
                <w:sz w:val="20"/>
                <w:szCs w:val="20"/>
                <w:lang w:eastAsia="uk-UA"/>
              </w:rPr>
            </w:pPr>
            <w:r w:rsidRPr="006257B7">
              <w:rPr>
                <w:color w:val="000000" w:themeColor="text1"/>
                <w:sz w:val="20"/>
                <w:szCs w:val="20"/>
                <w:lang w:eastAsia="uk-UA"/>
              </w:rPr>
              <w:t xml:space="preserve"> рішення Чернігівського облвиконкому від 06.12.1982 року №602; рішення Чернігівського облвиконкому від 27.12.1984 року №454; рішення Чернігівського </w:t>
            </w:r>
            <w:r w:rsidRPr="006257B7">
              <w:rPr>
                <w:color w:val="000000" w:themeColor="text1"/>
                <w:sz w:val="20"/>
                <w:szCs w:val="20"/>
                <w:lang w:eastAsia="uk-UA"/>
              </w:rPr>
              <w:lastRenderedPageBreak/>
              <w:t>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206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Яблунівський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ентомологічний заказник місцевого значенння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35,00</w:t>
            </w:r>
          </w:p>
        </w:tc>
        <w:tc>
          <w:tcPr>
            <w:tcW w:w="871" w:type="pct"/>
            <w:vAlign w:val="center"/>
            <w:hideMark/>
          </w:tcPr>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Яблунівська ОТГ  </w:t>
            </w:r>
          </w:p>
          <w:p w:rsidR="0027068E"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 Яблунівка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Яблунівська сільська рада</w:t>
            </w:r>
          </w:p>
        </w:tc>
        <w:tc>
          <w:tcPr>
            <w:tcW w:w="761" w:type="pct"/>
            <w:vAlign w:val="center"/>
            <w:hideMark/>
          </w:tcPr>
          <w:p w:rsidR="005D6806" w:rsidRPr="006257B7" w:rsidRDefault="005D6806" w:rsidP="007C3AB3">
            <w:pPr>
              <w:autoSpaceDN w:val="0"/>
              <w:jc w:val="center"/>
              <w:rPr>
                <w:color w:val="000000" w:themeColor="text1"/>
                <w:sz w:val="20"/>
                <w:szCs w:val="20"/>
                <w:lang w:eastAsia="uk-UA"/>
              </w:rPr>
            </w:pPr>
            <w:r w:rsidRPr="006257B7">
              <w:rPr>
                <w:color w:val="000000" w:themeColor="text1"/>
                <w:sz w:val="20"/>
                <w:szCs w:val="20"/>
                <w:lang w:eastAsia="uk-UA"/>
              </w:rPr>
              <w:t xml:space="preserve"> рішення Чернігівського облвиконкому від 06.12.1982 року №602;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xml:space="preserve">Загальна площа ентомологічних заказників - 2 </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58,00</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7C3AB3" w:rsidRPr="006257B7" w:rsidTr="00CE39F4">
        <w:trPr>
          <w:trHeight w:val="351"/>
        </w:trPr>
        <w:tc>
          <w:tcPr>
            <w:tcW w:w="5000" w:type="pct"/>
            <w:gridSpan w:val="10"/>
            <w:vAlign w:val="center"/>
            <w:hideMark/>
          </w:tcPr>
          <w:p w:rsidR="007C3AB3" w:rsidRPr="006257B7" w:rsidRDefault="007C3AB3" w:rsidP="005D6806">
            <w:pPr>
              <w:autoSpaceDN w:val="0"/>
              <w:jc w:val="center"/>
              <w:rPr>
                <w:b/>
                <w:bCs/>
                <w:color w:val="000000" w:themeColor="text1"/>
                <w:sz w:val="20"/>
                <w:szCs w:val="20"/>
                <w:lang w:eastAsia="uk-UA"/>
              </w:rPr>
            </w:pPr>
            <w:r w:rsidRPr="006257B7">
              <w:rPr>
                <w:b/>
                <w:bCs/>
                <w:color w:val="000000" w:themeColor="text1"/>
                <w:sz w:val="20"/>
                <w:szCs w:val="20"/>
                <w:lang w:eastAsia="uk-UA"/>
              </w:rPr>
              <w:t>Іхтіологічні заказники</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Кам'яна гряда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іхтіологічний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1,00</w:t>
            </w:r>
          </w:p>
        </w:tc>
        <w:tc>
          <w:tcPr>
            <w:tcW w:w="871" w:type="pct"/>
            <w:vAlign w:val="center"/>
            <w:hideMark/>
          </w:tcPr>
          <w:p w:rsidR="00123705"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м. Новгород-Сіверський</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Лісконоги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іхтіологічний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51,70</w:t>
            </w:r>
          </w:p>
        </w:tc>
        <w:tc>
          <w:tcPr>
            <w:tcW w:w="871" w:type="pct"/>
            <w:vAlign w:val="center"/>
            <w:hideMark/>
          </w:tcPr>
          <w:p w:rsidR="00123705"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 Лісконоги</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5D6806" w:rsidRPr="006257B7" w:rsidRDefault="007C3AB3" w:rsidP="005D6806">
            <w:pPr>
              <w:autoSpaceDN w:val="0"/>
              <w:jc w:val="center"/>
              <w:rPr>
                <w:color w:val="000000" w:themeColor="text1"/>
                <w:sz w:val="20"/>
                <w:szCs w:val="20"/>
                <w:lang w:eastAsia="uk-UA"/>
              </w:rPr>
            </w:pPr>
            <w:r w:rsidRPr="006257B7">
              <w:rPr>
                <w:color w:val="000000" w:themeColor="text1"/>
                <w:sz w:val="20"/>
                <w:szCs w:val="20"/>
                <w:lang w:eastAsia="uk-UA"/>
              </w:rPr>
              <w:t>р</w:t>
            </w:r>
            <w:r w:rsidR="005D6806" w:rsidRPr="006257B7">
              <w:rPr>
                <w:color w:val="000000" w:themeColor="text1"/>
                <w:sz w:val="20"/>
                <w:szCs w:val="20"/>
                <w:lang w:eastAsia="uk-UA"/>
              </w:rPr>
              <w:t>ішення Чернігівської обласної ради від 30.07.2010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іхтіологічних заказників - 2</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52,70</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7C3AB3" w:rsidRPr="006257B7" w:rsidTr="00CE39F4">
        <w:trPr>
          <w:trHeight w:val="421"/>
        </w:trPr>
        <w:tc>
          <w:tcPr>
            <w:tcW w:w="5000" w:type="pct"/>
            <w:gridSpan w:val="10"/>
            <w:vAlign w:val="center"/>
            <w:hideMark/>
          </w:tcPr>
          <w:p w:rsidR="007C3AB3" w:rsidRPr="006257B7" w:rsidRDefault="007C3AB3" w:rsidP="005D6806">
            <w:pPr>
              <w:autoSpaceDN w:val="0"/>
              <w:jc w:val="center"/>
              <w:rPr>
                <w:b/>
                <w:bCs/>
                <w:color w:val="000000" w:themeColor="text1"/>
                <w:sz w:val="20"/>
                <w:szCs w:val="20"/>
                <w:lang w:eastAsia="uk-UA"/>
              </w:rPr>
            </w:pPr>
            <w:r w:rsidRPr="006257B7">
              <w:rPr>
                <w:b/>
                <w:bCs/>
                <w:color w:val="000000" w:themeColor="text1"/>
                <w:sz w:val="20"/>
                <w:szCs w:val="20"/>
                <w:lang w:eastAsia="uk-UA"/>
              </w:rPr>
              <w:t>Орнітологічні заказники</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Гужевик</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орнітологічний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26,10</w:t>
            </w:r>
          </w:p>
        </w:tc>
        <w:tc>
          <w:tcPr>
            <w:tcW w:w="871" w:type="pct"/>
            <w:vAlign w:val="center"/>
            <w:hideMark/>
          </w:tcPr>
          <w:p w:rsidR="007C3AB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7C3AB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Семенівський),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88 вид. 16-18, 22-26 Блешнянське лісництво</w:t>
            </w:r>
          </w:p>
        </w:tc>
        <w:tc>
          <w:tcPr>
            <w:tcW w:w="864" w:type="pct"/>
            <w:vAlign w:val="center"/>
            <w:hideMark/>
          </w:tcPr>
          <w:p w:rsidR="005D6806" w:rsidRPr="006257B7" w:rsidRDefault="005D6806" w:rsidP="007C3AB3">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7C3AB3" w:rsidRPr="006257B7">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7C3AB3"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Вузьке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орнітологічний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26,20</w:t>
            </w:r>
          </w:p>
        </w:tc>
        <w:tc>
          <w:tcPr>
            <w:tcW w:w="871" w:type="pct"/>
            <w:vAlign w:val="center"/>
            <w:hideMark/>
          </w:tcPr>
          <w:p w:rsidR="007C3AB3"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Корюківський район (бувший Сосницький),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42 вид. 2-4, кв. 43 вид. 1-3 Сосницького лісництва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ДП "Холминське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Придеснянський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орнітологічний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14,00</w:t>
            </w:r>
          </w:p>
        </w:tc>
        <w:tc>
          <w:tcPr>
            <w:tcW w:w="871" w:type="pct"/>
            <w:vAlign w:val="center"/>
            <w:hideMark/>
          </w:tcPr>
          <w:p w:rsidR="007C3AB3" w:rsidRPr="006257B7" w:rsidRDefault="005D6806" w:rsidP="007C3AB3">
            <w:pPr>
              <w:autoSpaceDN w:val="0"/>
              <w:ind w:left="-44" w:firstLine="44"/>
              <w:jc w:val="center"/>
              <w:rPr>
                <w:color w:val="000000" w:themeColor="text1"/>
                <w:sz w:val="20"/>
                <w:szCs w:val="20"/>
                <w:lang w:eastAsia="uk-UA"/>
              </w:rPr>
            </w:pPr>
            <w:r w:rsidRPr="006257B7">
              <w:rPr>
                <w:color w:val="000000" w:themeColor="text1"/>
                <w:sz w:val="20"/>
                <w:szCs w:val="20"/>
                <w:lang w:eastAsia="uk-UA"/>
              </w:rPr>
              <w:t xml:space="preserve">Сосницька ОТГ Корюківський район (бувший Сосницький), </w:t>
            </w:r>
          </w:p>
          <w:p w:rsidR="005D6806" w:rsidRPr="006257B7" w:rsidRDefault="005D6806" w:rsidP="007C3AB3">
            <w:pPr>
              <w:autoSpaceDN w:val="0"/>
              <w:ind w:left="-44" w:firstLine="44"/>
              <w:jc w:val="center"/>
              <w:rPr>
                <w:color w:val="000000" w:themeColor="text1"/>
                <w:sz w:val="20"/>
                <w:szCs w:val="20"/>
                <w:lang w:eastAsia="uk-UA"/>
              </w:rPr>
            </w:pPr>
            <w:r w:rsidRPr="006257B7">
              <w:rPr>
                <w:color w:val="000000" w:themeColor="text1"/>
                <w:sz w:val="20"/>
                <w:szCs w:val="20"/>
                <w:lang w:eastAsia="uk-UA"/>
              </w:rPr>
              <w:lastRenderedPageBreak/>
              <w:t>кв.131 вид. 21   ДП</w:t>
            </w:r>
            <w:r w:rsidR="007C3AB3" w:rsidRPr="006257B7">
              <w:rPr>
                <w:color w:val="000000" w:themeColor="text1"/>
                <w:sz w:val="20"/>
                <w:szCs w:val="20"/>
                <w:lang w:eastAsia="uk-UA"/>
              </w:rPr>
              <w:t>«</w:t>
            </w:r>
            <w:r w:rsidRPr="006257B7">
              <w:rPr>
                <w:color w:val="000000" w:themeColor="text1"/>
                <w:sz w:val="20"/>
                <w:szCs w:val="20"/>
                <w:lang w:eastAsia="uk-UA"/>
              </w:rPr>
              <w:t>Сосницярайагролісгосп</w:t>
            </w:r>
            <w:r w:rsidR="007C3AB3" w:rsidRPr="006257B7">
              <w:rPr>
                <w:color w:val="000000" w:themeColor="text1"/>
                <w:sz w:val="20"/>
                <w:szCs w:val="20"/>
                <w:lang w:eastAsia="uk-UA"/>
              </w:rPr>
              <w:t>»</w:t>
            </w:r>
          </w:p>
        </w:tc>
        <w:tc>
          <w:tcPr>
            <w:tcW w:w="864" w:type="pct"/>
            <w:vAlign w:val="center"/>
            <w:hideMark/>
          </w:tcPr>
          <w:p w:rsidR="005D6806" w:rsidRPr="006257B7" w:rsidRDefault="005D6806" w:rsidP="007C3AB3">
            <w:pPr>
              <w:autoSpaceDN w:val="0"/>
              <w:ind w:hanging="29"/>
              <w:jc w:val="center"/>
              <w:rPr>
                <w:color w:val="000000" w:themeColor="text1"/>
                <w:sz w:val="20"/>
                <w:szCs w:val="20"/>
                <w:lang w:eastAsia="uk-UA"/>
              </w:rPr>
            </w:pPr>
            <w:r w:rsidRPr="006257B7">
              <w:rPr>
                <w:color w:val="000000" w:themeColor="text1"/>
                <w:sz w:val="20"/>
                <w:szCs w:val="20"/>
                <w:lang w:eastAsia="uk-UA"/>
              </w:rPr>
              <w:lastRenderedPageBreak/>
              <w:t>ДП</w:t>
            </w:r>
            <w:r w:rsidR="007C3AB3" w:rsidRPr="006257B7">
              <w:rPr>
                <w:color w:val="000000" w:themeColor="text1"/>
                <w:sz w:val="20"/>
                <w:szCs w:val="20"/>
                <w:lang w:eastAsia="uk-UA"/>
              </w:rPr>
              <w:t>«</w:t>
            </w:r>
            <w:r w:rsidRPr="006257B7">
              <w:rPr>
                <w:color w:val="000000" w:themeColor="text1"/>
                <w:sz w:val="20"/>
                <w:szCs w:val="20"/>
                <w:lang w:eastAsia="uk-UA"/>
              </w:rPr>
              <w:t>Сосницярайагролісгосп</w:t>
            </w:r>
            <w:r w:rsidR="007C3AB3"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Чернігівської обласної ради від 11 </w:t>
            </w:r>
            <w:r w:rsidRPr="006257B7">
              <w:rPr>
                <w:color w:val="000000" w:themeColor="text1"/>
                <w:sz w:val="20"/>
                <w:szCs w:val="20"/>
                <w:lang w:eastAsia="uk-UA"/>
              </w:rPr>
              <w:lastRenderedPageBreak/>
              <w:t>червня 2008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212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Мньовський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орнітологічний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38,00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Михайло-Коцюбинська ОТГ Чернігівський район, кв. 120 Славутицьке лісництво </w:t>
            </w:r>
          </w:p>
        </w:tc>
        <w:tc>
          <w:tcPr>
            <w:tcW w:w="864" w:type="pct"/>
            <w:vAlign w:val="center"/>
            <w:hideMark/>
          </w:tcPr>
          <w:p w:rsidR="005D6806" w:rsidRPr="006257B7" w:rsidRDefault="005D6806" w:rsidP="00430644">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30644" w:rsidRPr="006257B7">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430644" w:rsidRPr="006257B7">
              <w:rPr>
                <w:color w:val="000000" w:themeColor="text1"/>
                <w:sz w:val="20"/>
                <w:szCs w:val="20"/>
                <w:lang w:eastAsia="uk-UA"/>
              </w:rPr>
              <w:t>»</w:t>
            </w:r>
          </w:p>
        </w:tc>
        <w:tc>
          <w:tcPr>
            <w:tcW w:w="761" w:type="pct"/>
            <w:vAlign w:val="center"/>
            <w:hideMark/>
          </w:tcPr>
          <w:p w:rsidR="005D6806" w:rsidRPr="006257B7" w:rsidRDefault="005D6806" w:rsidP="00430644">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Кулик</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орнітологічний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85,0609</w:t>
            </w:r>
          </w:p>
        </w:tc>
        <w:tc>
          <w:tcPr>
            <w:tcW w:w="871" w:type="pct"/>
            <w:vAlign w:val="center"/>
            <w:hideMark/>
          </w:tcPr>
          <w:p w:rsidR="00123705"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Остерська ОТГ </w:t>
            </w:r>
          </w:p>
          <w:p w:rsidR="00123705"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43064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 </w:t>
            </w:r>
          </w:p>
          <w:p w:rsidR="0043064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 захіл від с.Беремицьке,</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в заплаві р.Десни</w:t>
            </w:r>
          </w:p>
        </w:tc>
        <w:tc>
          <w:tcPr>
            <w:tcW w:w="864" w:type="pct"/>
            <w:vAlign w:val="center"/>
            <w:hideMark/>
          </w:tcPr>
          <w:p w:rsidR="005D6806" w:rsidRPr="006257B7" w:rsidRDefault="005D6806" w:rsidP="00430644">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30644" w:rsidRPr="006257B7">
              <w:rPr>
                <w:color w:val="000000" w:themeColor="text1"/>
                <w:sz w:val="20"/>
                <w:szCs w:val="20"/>
                <w:lang w:eastAsia="uk-UA"/>
              </w:rPr>
              <w:t>«</w:t>
            </w:r>
            <w:r w:rsidRPr="006257B7">
              <w:rPr>
                <w:color w:val="000000" w:themeColor="text1"/>
                <w:sz w:val="20"/>
                <w:szCs w:val="20"/>
                <w:lang w:eastAsia="uk-UA"/>
              </w:rPr>
              <w:t>Остерський лісгосп</w:t>
            </w:r>
            <w:r w:rsidR="00430644" w:rsidRPr="006257B7">
              <w:rPr>
                <w:color w:val="000000" w:themeColor="text1"/>
                <w:sz w:val="20"/>
                <w:szCs w:val="20"/>
                <w:lang w:eastAsia="uk-UA"/>
              </w:rPr>
              <w:t>»</w:t>
            </w:r>
            <w:r w:rsidRPr="006257B7">
              <w:rPr>
                <w:color w:val="000000" w:themeColor="text1"/>
                <w:sz w:val="20"/>
                <w:szCs w:val="20"/>
                <w:lang w:eastAsia="uk-UA"/>
              </w:rPr>
              <w:br/>
              <w:t>Остерська м/р</w:t>
            </w:r>
            <w:r w:rsidRPr="006257B7">
              <w:rPr>
                <w:color w:val="000000" w:themeColor="text1"/>
                <w:sz w:val="20"/>
                <w:szCs w:val="20"/>
                <w:lang w:eastAsia="uk-UA"/>
              </w:rPr>
              <w:br/>
              <w:t xml:space="preserve">ТОВ </w:t>
            </w:r>
            <w:r w:rsidR="00430644" w:rsidRPr="006257B7">
              <w:rPr>
                <w:color w:val="000000" w:themeColor="text1"/>
                <w:sz w:val="20"/>
                <w:szCs w:val="20"/>
                <w:lang w:eastAsia="uk-UA"/>
              </w:rPr>
              <w:t>«</w:t>
            </w:r>
            <w:r w:rsidRPr="006257B7">
              <w:rPr>
                <w:color w:val="000000" w:themeColor="text1"/>
                <w:sz w:val="20"/>
                <w:szCs w:val="20"/>
                <w:lang w:eastAsia="uk-UA"/>
              </w:rPr>
              <w:t>ФОРМІКАБУД</w:t>
            </w:r>
            <w:r w:rsidR="00430644"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12.05.2020 №15-23/ VII</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орнітологічних заказників - 5</w:t>
            </w:r>
          </w:p>
        </w:tc>
        <w:tc>
          <w:tcPr>
            <w:tcW w:w="415"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189,3609</w:t>
            </w:r>
          </w:p>
        </w:tc>
        <w:tc>
          <w:tcPr>
            <w:tcW w:w="871"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5D6806" w:rsidRPr="006257B7" w:rsidRDefault="005D6806" w:rsidP="005D6806">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430644" w:rsidRPr="006257B7" w:rsidTr="00CE39F4">
        <w:trPr>
          <w:trHeight w:val="370"/>
        </w:trPr>
        <w:tc>
          <w:tcPr>
            <w:tcW w:w="5000" w:type="pct"/>
            <w:gridSpan w:val="10"/>
            <w:vAlign w:val="center"/>
            <w:hideMark/>
          </w:tcPr>
          <w:p w:rsidR="00430644" w:rsidRPr="006257B7" w:rsidRDefault="00430644" w:rsidP="005D6806">
            <w:pPr>
              <w:autoSpaceDN w:val="0"/>
              <w:jc w:val="center"/>
              <w:rPr>
                <w:b/>
                <w:bCs/>
                <w:color w:val="000000" w:themeColor="text1"/>
                <w:sz w:val="20"/>
                <w:szCs w:val="20"/>
                <w:lang w:eastAsia="uk-UA"/>
              </w:rPr>
            </w:pPr>
            <w:r w:rsidRPr="006257B7">
              <w:rPr>
                <w:b/>
                <w:bCs/>
                <w:color w:val="000000" w:themeColor="text1"/>
                <w:sz w:val="20"/>
                <w:szCs w:val="20"/>
                <w:lang w:eastAsia="uk-UA"/>
              </w:rPr>
              <w:t>Гідрологічні заказники</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Білинне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70,00</w:t>
            </w:r>
          </w:p>
        </w:tc>
        <w:tc>
          <w:tcPr>
            <w:tcW w:w="871" w:type="pct"/>
            <w:vAlign w:val="center"/>
            <w:hideMark/>
          </w:tcPr>
          <w:p w:rsidR="007F7E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Батуринська ОТГ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Бахмацький),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 Батурин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Батуринська міська рада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Біловежівський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149,00</w:t>
            </w:r>
          </w:p>
        </w:tc>
        <w:tc>
          <w:tcPr>
            <w:tcW w:w="871" w:type="pct"/>
            <w:vAlign w:val="center"/>
            <w:hideMark/>
          </w:tcPr>
          <w:p w:rsidR="007F7E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Дмитрівська ОТГ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Біловежі-Перші,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Вишнівське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Дмитрівська селищна рада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Веселе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60,00</w:t>
            </w:r>
          </w:p>
        </w:tc>
        <w:tc>
          <w:tcPr>
            <w:tcW w:w="871" w:type="pct"/>
            <w:vAlign w:val="center"/>
            <w:hideMark/>
          </w:tcPr>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ОТГ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16, 17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Бахмацького лісництва </w:t>
            </w:r>
          </w:p>
        </w:tc>
        <w:tc>
          <w:tcPr>
            <w:tcW w:w="864" w:type="pct"/>
            <w:vAlign w:val="center"/>
            <w:hideMark/>
          </w:tcPr>
          <w:p w:rsidR="005D6806" w:rsidRPr="006257B7" w:rsidRDefault="005D6806" w:rsidP="004C1A1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C1A1F"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4C1A1F" w:rsidRPr="006257B7">
              <w:rPr>
                <w:color w:val="000000" w:themeColor="text1"/>
                <w:sz w:val="20"/>
                <w:szCs w:val="20"/>
                <w:lang w:eastAsia="uk-UA"/>
              </w:rPr>
              <w:t>»</w:t>
            </w:r>
          </w:p>
        </w:tc>
        <w:tc>
          <w:tcPr>
            <w:tcW w:w="761" w:type="pct"/>
            <w:vAlign w:val="center"/>
            <w:hideMark/>
          </w:tcPr>
          <w:p w:rsidR="005D6806" w:rsidRPr="006257B7" w:rsidRDefault="005D6806" w:rsidP="004C1A1F">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Гайворонське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117,00</w:t>
            </w:r>
          </w:p>
        </w:tc>
        <w:tc>
          <w:tcPr>
            <w:tcW w:w="871" w:type="pct"/>
            <w:vAlign w:val="center"/>
            <w:hideMark/>
          </w:tcPr>
          <w:p w:rsidR="007F7E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Дмитрівська ОТГ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Гайворон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Дмитрівська селищна рада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27.12.2001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Довге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25,00</w:t>
            </w:r>
          </w:p>
        </w:tc>
        <w:tc>
          <w:tcPr>
            <w:tcW w:w="871" w:type="pct"/>
            <w:vAlign w:val="center"/>
            <w:hideMark/>
          </w:tcPr>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ОТГ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кв.1, 2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Бахмацького лісництва </w:t>
            </w:r>
          </w:p>
        </w:tc>
        <w:tc>
          <w:tcPr>
            <w:tcW w:w="864" w:type="pct"/>
            <w:vAlign w:val="center"/>
            <w:hideMark/>
          </w:tcPr>
          <w:p w:rsidR="005D6806" w:rsidRPr="006257B7" w:rsidRDefault="005D6806" w:rsidP="004C1A1F">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4C1A1F"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4C1A1F" w:rsidRPr="006257B7">
              <w:rPr>
                <w:color w:val="000000" w:themeColor="text1"/>
                <w:sz w:val="20"/>
                <w:szCs w:val="20"/>
                <w:lang w:eastAsia="uk-UA"/>
              </w:rPr>
              <w:t>»</w:t>
            </w:r>
          </w:p>
        </w:tc>
        <w:tc>
          <w:tcPr>
            <w:tcW w:w="761" w:type="pct"/>
            <w:vAlign w:val="center"/>
            <w:hideMark/>
          </w:tcPr>
          <w:p w:rsidR="005D6806" w:rsidRPr="006257B7" w:rsidRDefault="005D6806" w:rsidP="004C1A1F">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№454; </w:t>
            </w:r>
            <w:r w:rsidRPr="006257B7">
              <w:rPr>
                <w:color w:val="000000" w:themeColor="text1"/>
                <w:sz w:val="20"/>
                <w:szCs w:val="20"/>
                <w:lang w:eastAsia="uk-UA"/>
              </w:rPr>
              <w:lastRenderedPageBreak/>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219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Кропивне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75,00</w:t>
            </w:r>
          </w:p>
        </w:tc>
        <w:tc>
          <w:tcPr>
            <w:tcW w:w="871" w:type="pct"/>
            <w:vAlign w:val="center"/>
            <w:hideMark/>
          </w:tcPr>
          <w:p w:rsidR="007F7E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Дмитрівська ОТГ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4C1A1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 Кропивне</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Дмитрівська селищна рада</w:t>
            </w:r>
          </w:p>
        </w:tc>
        <w:tc>
          <w:tcPr>
            <w:tcW w:w="761" w:type="pct"/>
            <w:vAlign w:val="center"/>
            <w:hideMark/>
          </w:tcPr>
          <w:p w:rsidR="005D6806" w:rsidRPr="006257B7" w:rsidRDefault="005D6806" w:rsidP="004C1A1F">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220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Кучугурське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24,00</w:t>
            </w:r>
          </w:p>
        </w:tc>
        <w:tc>
          <w:tcPr>
            <w:tcW w:w="871" w:type="pct"/>
            <w:vAlign w:val="center"/>
            <w:hideMark/>
          </w:tcPr>
          <w:p w:rsidR="007F7E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Батуринська ОТГ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24, 25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Батуринського лісництва </w:t>
            </w:r>
          </w:p>
        </w:tc>
        <w:tc>
          <w:tcPr>
            <w:tcW w:w="864" w:type="pct"/>
            <w:vAlign w:val="center"/>
            <w:hideMark/>
          </w:tcPr>
          <w:p w:rsidR="005D6806" w:rsidRPr="006257B7" w:rsidRDefault="005D6806" w:rsidP="00C92198">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92198"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C92198" w:rsidRPr="006257B7">
              <w:rPr>
                <w:color w:val="000000" w:themeColor="text1"/>
                <w:sz w:val="20"/>
                <w:szCs w:val="20"/>
                <w:lang w:eastAsia="uk-UA"/>
              </w:rPr>
              <w:t>»</w:t>
            </w:r>
          </w:p>
        </w:tc>
        <w:tc>
          <w:tcPr>
            <w:tcW w:w="761" w:type="pct"/>
            <w:vAlign w:val="center"/>
            <w:hideMark/>
          </w:tcPr>
          <w:p w:rsidR="005D6806" w:rsidRPr="006257B7" w:rsidRDefault="005D6806" w:rsidP="00C9219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221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Левищина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16,00</w:t>
            </w:r>
          </w:p>
        </w:tc>
        <w:tc>
          <w:tcPr>
            <w:tcW w:w="871" w:type="pct"/>
            <w:vAlign w:val="center"/>
            <w:hideMark/>
          </w:tcPr>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ОТГ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18, 19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Бахмацького лісництва</w:t>
            </w:r>
          </w:p>
        </w:tc>
        <w:tc>
          <w:tcPr>
            <w:tcW w:w="864" w:type="pct"/>
            <w:vAlign w:val="center"/>
            <w:hideMark/>
          </w:tcPr>
          <w:p w:rsidR="005D6806" w:rsidRPr="006257B7" w:rsidRDefault="005D6806" w:rsidP="00C92198">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92198"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C92198" w:rsidRPr="006257B7">
              <w:rPr>
                <w:color w:val="000000" w:themeColor="text1"/>
                <w:sz w:val="20"/>
                <w:szCs w:val="20"/>
                <w:lang w:eastAsia="uk-UA"/>
              </w:rPr>
              <w:t>»</w:t>
            </w:r>
          </w:p>
        </w:tc>
        <w:tc>
          <w:tcPr>
            <w:tcW w:w="761" w:type="pct"/>
            <w:vAlign w:val="center"/>
            <w:hideMark/>
          </w:tcPr>
          <w:p w:rsidR="005D6806" w:rsidRPr="006257B7" w:rsidRDefault="005D6806" w:rsidP="00C9219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№165</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222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Максимове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13,00</w:t>
            </w:r>
          </w:p>
        </w:tc>
        <w:tc>
          <w:tcPr>
            <w:tcW w:w="871" w:type="pct"/>
            <w:vAlign w:val="center"/>
            <w:hideMark/>
          </w:tcPr>
          <w:p w:rsidR="007F7E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Батуринська ОТГ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8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Батуринського лісництва </w:t>
            </w:r>
          </w:p>
        </w:tc>
        <w:tc>
          <w:tcPr>
            <w:tcW w:w="864" w:type="pct"/>
            <w:vAlign w:val="center"/>
            <w:hideMark/>
          </w:tcPr>
          <w:p w:rsidR="005D6806" w:rsidRPr="006257B7" w:rsidRDefault="005D6806" w:rsidP="00C92198">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92198"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C92198" w:rsidRPr="006257B7">
              <w:rPr>
                <w:color w:val="000000" w:themeColor="text1"/>
                <w:sz w:val="20"/>
                <w:szCs w:val="20"/>
                <w:lang w:eastAsia="uk-UA"/>
              </w:rPr>
              <w:t>»</w:t>
            </w:r>
          </w:p>
        </w:tc>
        <w:tc>
          <w:tcPr>
            <w:tcW w:w="761" w:type="pct"/>
            <w:vAlign w:val="center"/>
            <w:hideMark/>
          </w:tcPr>
          <w:p w:rsidR="005D6806" w:rsidRPr="006257B7" w:rsidRDefault="005D6806" w:rsidP="00C9219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№166</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223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Митченківське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60,00</w:t>
            </w:r>
          </w:p>
        </w:tc>
        <w:tc>
          <w:tcPr>
            <w:tcW w:w="871" w:type="pct"/>
            <w:vAlign w:val="center"/>
            <w:hideMark/>
          </w:tcPr>
          <w:p w:rsidR="007F7E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Батуринська ОТГ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Мітченки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Батуринська міська рада</w:t>
            </w:r>
          </w:p>
        </w:tc>
        <w:tc>
          <w:tcPr>
            <w:tcW w:w="761" w:type="pct"/>
            <w:vAlign w:val="center"/>
            <w:hideMark/>
          </w:tcPr>
          <w:p w:rsidR="005D6806" w:rsidRPr="006257B7" w:rsidRDefault="005D6806" w:rsidP="00C9219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№167</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224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Обмачівське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210,00</w:t>
            </w:r>
          </w:p>
        </w:tc>
        <w:tc>
          <w:tcPr>
            <w:tcW w:w="871" w:type="pct"/>
            <w:vAlign w:val="center"/>
            <w:hideMark/>
          </w:tcPr>
          <w:p w:rsidR="007F7E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Батуринська ОТГ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Обмачів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Батуринська міська рада</w:t>
            </w:r>
          </w:p>
        </w:tc>
        <w:tc>
          <w:tcPr>
            <w:tcW w:w="761" w:type="pct"/>
            <w:vAlign w:val="center"/>
            <w:hideMark/>
          </w:tcPr>
          <w:p w:rsidR="005D6806" w:rsidRPr="006257B7" w:rsidRDefault="005D6806" w:rsidP="00C9219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№168</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225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Острів</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170,50</w:t>
            </w:r>
          </w:p>
        </w:tc>
        <w:tc>
          <w:tcPr>
            <w:tcW w:w="871" w:type="pct"/>
            <w:vAlign w:val="center"/>
            <w:hideMark/>
          </w:tcPr>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ОТГ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Бахмацький),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Бахмач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Бахмацька міська рада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27.12.2001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226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Стрільницьке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180,00</w:t>
            </w:r>
          </w:p>
        </w:tc>
        <w:tc>
          <w:tcPr>
            <w:tcW w:w="871" w:type="pct"/>
            <w:vAlign w:val="center"/>
            <w:hideMark/>
          </w:tcPr>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ОТГ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Бахмацький),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Стрільники  </w:t>
            </w:r>
          </w:p>
        </w:tc>
        <w:tc>
          <w:tcPr>
            <w:tcW w:w="864" w:type="pct"/>
            <w:vAlign w:val="center"/>
            <w:hideMark/>
          </w:tcPr>
          <w:p w:rsidR="005D6806" w:rsidRPr="006257B7" w:rsidRDefault="005D6806" w:rsidP="00C92198">
            <w:pPr>
              <w:autoSpaceDN w:val="0"/>
              <w:jc w:val="center"/>
              <w:rPr>
                <w:color w:val="000000" w:themeColor="text1"/>
                <w:sz w:val="20"/>
                <w:szCs w:val="20"/>
                <w:lang w:eastAsia="uk-UA"/>
              </w:rPr>
            </w:pPr>
            <w:r w:rsidRPr="006257B7">
              <w:rPr>
                <w:color w:val="000000" w:themeColor="text1"/>
                <w:sz w:val="20"/>
                <w:szCs w:val="20"/>
                <w:lang w:eastAsia="uk-UA"/>
              </w:rPr>
              <w:t>Бахмацька міська рада;</w:t>
            </w:r>
            <w:r w:rsidRPr="006257B7">
              <w:rPr>
                <w:color w:val="000000" w:themeColor="text1"/>
                <w:sz w:val="20"/>
                <w:szCs w:val="20"/>
                <w:lang w:eastAsia="uk-UA"/>
              </w:rPr>
              <w:br/>
            </w:r>
            <w:r w:rsidR="00C92198" w:rsidRPr="006257B7">
              <w:rPr>
                <w:color w:val="000000" w:themeColor="text1"/>
                <w:sz w:val="20"/>
                <w:szCs w:val="20"/>
                <w:lang w:eastAsia="uk-UA"/>
              </w:rPr>
              <w:t>«</w:t>
            </w:r>
            <w:r w:rsidRPr="006257B7">
              <w:rPr>
                <w:color w:val="000000" w:themeColor="text1"/>
                <w:sz w:val="20"/>
                <w:szCs w:val="20"/>
                <w:lang w:eastAsia="uk-UA"/>
              </w:rPr>
              <w:t>Бахмачрайагролісництво</w:t>
            </w:r>
            <w:r w:rsidR="00C92198" w:rsidRPr="006257B7">
              <w:rPr>
                <w:color w:val="000000" w:themeColor="text1"/>
                <w:sz w:val="20"/>
                <w:szCs w:val="20"/>
                <w:lang w:eastAsia="uk-UA"/>
              </w:rPr>
              <w:t>»</w:t>
            </w:r>
            <w:r w:rsidRPr="006257B7">
              <w:rPr>
                <w:color w:val="000000" w:themeColor="text1"/>
                <w:sz w:val="20"/>
                <w:szCs w:val="20"/>
                <w:lang w:eastAsia="uk-UA"/>
              </w:rPr>
              <w:t xml:space="preserve"> </w:t>
            </w:r>
          </w:p>
        </w:tc>
        <w:tc>
          <w:tcPr>
            <w:tcW w:w="761" w:type="pct"/>
            <w:vAlign w:val="center"/>
            <w:hideMark/>
          </w:tcPr>
          <w:p w:rsidR="005D6806" w:rsidRPr="006257B7" w:rsidRDefault="005D6806" w:rsidP="00C9219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облвиконкому від 27.12.1984 року №454;</w:t>
            </w:r>
            <w:r w:rsidR="00C92198" w:rsidRPr="006257B7">
              <w:rPr>
                <w:color w:val="000000" w:themeColor="text1"/>
                <w:sz w:val="20"/>
                <w:szCs w:val="20"/>
                <w:lang w:eastAsia="uk-UA"/>
              </w:rPr>
              <w:t xml:space="preserve"> </w:t>
            </w:r>
            <w:r w:rsidRPr="006257B7">
              <w:rPr>
                <w:color w:val="000000" w:themeColor="text1"/>
                <w:sz w:val="20"/>
                <w:szCs w:val="20"/>
                <w:lang w:eastAsia="uk-UA"/>
              </w:rPr>
              <w:t>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227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Ступник</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137,00</w:t>
            </w:r>
          </w:p>
        </w:tc>
        <w:tc>
          <w:tcPr>
            <w:tcW w:w="871" w:type="pct"/>
            <w:vAlign w:val="center"/>
            <w:hideMark/>
          </w:tcPr>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ОТГ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с.с. Голінка, Григорівка </w:t>
            </w:r>
          </w:p>
        </w:tc>
        <w:tc>
          <w:tcPr>
            <w:tcW w:w="864" w:type="pct"/>
            <w:vAlign w:val="center"/>
            <w:hideMark/>
          </w:tcPr>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міська рада </w:t>
            </w:r>
          </w:p>
          <w:p w:rsidR="005D6806" w:rsidRPr="006257B7" w:rsidRDefault="005D6806" w:rsidP="00C92198">
            <w:pPr>
              <w:autoSpaceDN w:val="0"/>
              <w:jc w:val="center"/>
              <w:rPr>
                <w:color w:val="000000" w:themeColor="text1"/>
                <w:sz w:val="20"/>
                <w:szCs w:val="20"/>
                <w:lang w:eastAsia="uk-UA"/>
              </w:rPr>
            </w:pPr>
            <w:r w:rsidRPr="006257B7">
              <w:rPr>
                <w:color w:val="000000" w:themeColor="text1"/>
                <w:sz w:val="20"/>
                <w:szCs w:val="20"/>
                <w:lang w:eastAsia="uk-UA"/>
              </w:rPr>
              <w:t>(62 га);</w:t>
            </w:r>
            <w:r w:rsidRPr="006257B7">
              <w:rPr>
                <w:color w:val="000000" w:themeColor="text1"/>
                <w:sz w:val="20"/>
                <w:szCs w:val="20"/>
                <w:lang w:eastAsia="uk-UA"/>
              </w:rPr>
              <w:br/>
              <w:t xml:space="preserve">СТОВ </w:t>
            </w:r>
            <w:r w:rsidR="00C92198" w:rsidRPr="006257B7">
              <w:rPr>
                <w:color w:val="000000" w:themeColor="text1"/>
                <w:sz w:val="20"/>
                <w:szCs w:val="20"/>
                <w:lang w:eastAsia="uk-UA"/>
              </w:rPr>
              <w:t>«Україна»</w:t>
            </w:r>
            <w:r w:rsidRPr="006257B7">
              <w:rPr>
                <w:color w:val="000000" w:themeColor="text1"/>
                <w:sz w:val="20"/>
                <w:szCs w:val="20"/>
                <w:lang w:eastAsia="uk-UA"/>
              </w:rPr>
              <w:t xml:space="preserve"> (8,88 га);</w:t>
            </w:r>
            <w:r w:rsidRPr="006257B7">
              <w:rPr>
                <w:color w:val="000000" w:themeColor="text1"/>
                <w:sz w:val="20"/>
                <w:szCs w:val="20"/>
                <w:lang w:eastAsia="uk-UA"/>
              </w:rPr>
              <w:br/>
              <w:t>Дмитрівська селищна рада (66,12 га)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228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Тиницько-Курінівське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405,00</w:t>
            </w:r>
          </w:p>
        </w:tc>
        <w:tc>
          <w:tcPr>
            <w:tcW w:w="871" w:type="pct"/>
            <w:vAlign w:val="center"/>
            <w:hideMark/>
          </w:tcPr>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ОТГ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C92198"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с.с. Курінь, Тиниця, Халимонове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Бахмацька міська рада</w:t>
            </w:r>
          </w:p>
        </w:tc>
        <w:tc>
          <w:tcPr>
            <w:tcW w:w="761" w:type="pct"/>
            <w:vAlign w:val="center"/>
            <w:hideMark/>
          </w:tcPr>
          <w:p w:rsidR="005D6806" w:rsidRPr="006257B7" w:rsidRDefault="005D6806" w:rsidP="00C9219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229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Халімонове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14,00</w:t>
            </w:r>
          </w:p>
        </w:tc>
        <w:tc>
          <w:tcPr>
            <w:tcW w:w="871" w:type="pct"/>
            <w:vAlign w:val="center"/>
            <w:hideMark/>
          </w:tcPr>
          <w:p w:rsidR="007F7E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Батуринська ОТГ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кв. 23,39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Батуринського лісництва</w:t>
            </w:r>
          </w:p>
        </w:tc>
        <w:tc>
          <w:tcPr>
            <w:tcW w:w="864" w:type="pct"/>
            <w:vAlign w:val="center"/>
            <w:hideMark/>
          </w:tcPr>
          <w:p w:rsidR="005D6806" w:rsidRPr="006257B7" w:rsidRDefault="005D6806" w:rsidP="00557601">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557601"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557601" w:rsidRPr="006257B7">
              <w:rPr>
                <w:color w:val="000000" w:themeColor="text1"/>
                <w:sz w:val="20"/>
                <w:szCs w:val="20"/>
                <w:lang w:eastAsia="uk-UA"/>
              </w:rPr>
              <w:t>»</w:t>
            </w:r>
          </w:p>
        </w:tc>
        <w:tc>
          <w:tcPr>
            <w:tcW w:w="761" w:type="pct"/>
            <w:vAlign w:val="center"/>
            <w:hideMark/>
          </w:tcPr>
          <w:p w:rsidR="005D6806" w:rsidRPr="006257B7" w:rsidRDefault="005D6806" w:rsidP="0055760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w:t>
            </w:r>
            <w:r w:rsidR="00557601" w:rsidRPr="006257B7">
              <w:rPr>
                <w:color w:val="000000" w:themeColor="text1"/>
                <w:sz w:val="20"/>
                <w:szCs w:val="20"/>
                <w:lang w:eastAsia="uk-UA"/>
              </w:rPr>
              <w:t xml:space="preserve">454; </w:t>
            </w:r>
            <w:r w:rsidRPr="006257B7">
              <w:rPr>
                <w:color w:val="000000" w:themeColor="text1"/>
                <w:sz w:val="20"/>
                <w:szCs w:val="20"/>
                <w:lang w:eastAsia="uk-UA"/>
              </w:rPr>
              <w:lastRenderedPageBreak/>
              <w:t>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230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Біле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304,00</w:t>
            </w:r>
          </w:p>
        </w:tc>
        <w:tc>
          <w:tcPr>
            <w:tcW w:w="871" w:type="pct"/>
            <w:vAlign w:val="center"/>
            <w:hideMark/>
          </w:tcPr>
          <w:p w:rsidR="007F7E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47, 48, 62, 63, 75, 76, 64 Кобижчанського лісництва </w:t>
            </w:r>
          </w:p>
        </w:tc>
        <w:tc>
          <w:tcPr>
            <w:tcW w:w="864" w:type="pct"/>
            <w:vAlign w:val="center"/>
            <w:hideMark/>
          </w:tcPr>
          <w:p w:rsidR="005D6806" w:rsidRPr="006257B7" w:rsidRDefault="005D6806" w:rsidP="0055760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57601"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557601" w:rsidRPr="006257B7">
              <w:rPr>
                <w:color w:val="000000" w:themeColor="text1"/>
                <w:sz w:val="20"/>
                <w:szCs w:val="20"/>
                <w:lang w:eastAsia="uk-UA"/>
              </w:rPr>
              <w:t>»</w:t>
            </w:r>
          </w:p>
        </w:tc>
        <w:tc>
          <w:tcPr>
            <w:tcW w:w="761" w:type="pct"/>
            <w:vAlign w:val="center"/>
            <w:hideMark/>
          </w:tcPr>
          <w:p w:rsidR="005D6806" w:rsidRPr="006257B7" w:rsidRDefault="005D6806" w:rsidP="0055760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Болото "Супій"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209,00</w:t>
            </w:r>
          </w:p>
        </w:tc>
        <w:tc>
          <w:tcPr>
            <w:tcW w:w="871" w:type="pct"/>
            <w:vAlign w:val="center"/>
            <w:hideMark/>
          </w:tcPr>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та Новобасанська ОТГ, Ніжинський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Бобровицький), с.Петрівка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Бобровицька міська рада; Новобасанська сільська рада</w:t>
            </w:r>
          </w:p>
        </w:tc>
        <w:tc>
          <w:tcPr>
            <w:tcW w:w="761" w:type="pct"/>
            <w:vAlign w:val="center"/>
            <w:hideMark/>
          </w:tcPr>
          <w:p w:rsidR="005D6806" w:rsidRPr="006257B7" w:rsidRDefault="005D6806" w:rsidP="0055760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облвиконкому від 27.12.1984 року №</w:t>
            </w:r>
            <w:r w:rsidR="00557601" w:rsidRPr="006257B7">
              <w:rPr>
                <w:color w:val="000000" w:themeColor="text1"/>
                <w:sz w:val="20"/>
                <w:szCs w:val="20"/>
                <w:lang w:eastAsia="uk-UA"/>
              </w:rPr>
              <w:t xml:space="preserve">454; </w:t>
            </w:r>
            <w:r w:rsidRPr="006257B7">
              <w:rPr>
                <w:color w:val="000000" w:themeColor="text1"/>
                <w:sz w:val="20"/>
                <w:szCs w:val="20"/>
                <w:lang w:eastAsia="uk-UA"/>
              </w:rPr>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Бурчак</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113,00</w:t>
            </w:r>
          </w:p>
        </w:tc>
        <w:tc>
          <w:tcPr>
            <w:tcW w:w="871" w:type="pct"/>
            <w:vAlign w:val="center"/>
            <w:hideMark/>
          </w:tcPr>
          <w:p w:rsidR="007F7E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с.с. Кобижча, Браниця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Бобровицька міська рада</w:t>
            </w:r>
          </w:p>
        </w:tc>
        <w:tc>
          <w:tcPr>
            <w:tcW w:w="761" w:type="pct"/>
            <w:vAlign w:val="center"/>
            <w:hideMark/>
          </w:tcPr>
          <w:p w:rsidR="005D6806" w:rsidRPr="006257B7" w:rsidRDefault="005D6806" w:rsidP="0055760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Велике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23,00</w:t>
            </w:r>
          </w:p>
        </w:tc>
        <w:tc>
          <w:tcPr>
            <w:tcW w:w="871" w:type="pct"/>
            <w:vAlign w:val="center"/>
            <w:hideMark/>
          </w:tcPr>
          <w:p w:rsidR="007F7E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кв. 41-43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Коляжинського лісництва </w:t>
            </w:r>
          </w:p>
        </w:tc>
        <w:tc>
          <w:tcPr>
            <w:tcW w:w="864" w:type="pct"/>
            <w:vAlign w:val="center"/>
            <w:hideMark/>
          </w:tcPr>
          <w:p w:rsidR="005D6806" w:rsidRPr="006257B7" w:rsidRDefault="005D6806" w:rsidP="0055760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57601"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557601" w:rsidRPr="006257B7">
              <w:rPr>
                <w:color w:val="000000" w:themeColor="text1"/>
                <w:sz w:val="20"/>
                <w:szCs w:val="20"/>
                <w:lang w:eastAsia="uk-UA"/>
              </w:rPr>
              <w:t>»</w:t>
            </w:r>
          </w:p>
        </w:tc>
        <w:tc>
          <w:tcPr>
            <w:tcW w:w="761" w:type="pct"/>
            <w:vAlign w:val="center"/>
            <w:hideMark/>
          </w:tcPr>
          <w:p w:rsidR="005D6806" w:rsidRPr="006257B7" w:rsidRDefault="005D6806" w:rsidP="0055760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w:t>
            </w:r>
            <w:r w:rsidR="00557601" w:rsidRPr="006257B7">
              <w:rPr>
                <w:color w:val="000000" w:themeColor="text1"/>
                <w:sz w:val="20"/>
                <w:szCs w:val="20"/>
                <w:lang w:eastAsia="uk-UA"/>
              </w:rPr>
              <w:t xml:space="preserve">454; </w:t>
            </w:r>
            <w:r w:rsidRPr="006257B7">
              <w:rPr>
                <w:color w:val="000000" w:themeColor="text1"/>
                <w:sz w:val="20"/>
                <w:szCs w:val="20"/>
                <w:lang w:eastAsia="uk-UA"/>
              </w:rPr>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Грабівське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137,00</w:t>
            </w:r>
          </w:p>
        </w:tc>
        <w:tc>
          <w:tcPr>
            <w:tcW w:w="871" w:type="pct"/>
            <w:vAlign w:val="center"/>
            <w:hideMark/>
          </w:tcPr>
          <w:p w:rsidR="004A64A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4A64A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Бобровицький),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кв. 42-44, 57-61, 71 Кобижчанського лісництва </w:t>
            </w:r>
          </w:p>
        </w:tc>
        <w:tc>
          <w:tcPr>
            <w:tcW w:w="864" w:type="pct"/>
            <w:vAlign w:val="center"/>
            <w:hideMark/>
          </w:tcPr>
          <w:p w:rsidR="005D6806" w:rsidRPr="006257B7" w:rsidRDefault="00557601"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ДП «Ніжинське лісове господарство»</w:t>
            </w:r>
          </w:p>
        </w:tc>
        <w:tc>
          <w:tcPr>
            <w:tcW w:w="761" w:type="pct"/>
            <w:vAlign w:val="center"/>
            <w:hideMark/>
          </w:tcPr>
          <w:p w:rsidR="005D6806" w:rsidRPr="006257B7" w:rsidRDefault="005D6806" w:rsidP="00557601">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№454; </w:t>
            </w:r>
            <w:r w:rsidRPr="006257B7">
              <w:rPr>
                <w:color w:val="000000" w:themeColor="text1"/>
                <w:sz w:val="20"/>
                <w:szCs w:val="20"/>
                <w:lang w:eastAsia="uk-UA"/>
              </w:rPr>
              <w:lastRenderedPageBreak/>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235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Грабівщина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43,00</w:t>
            </w:r>
          </w:p>
        </w:tc>
        <w:tc>
          <w:tcPr>
            <w:tcW w:w="871" w:type="pct"/>
            <w:vAlign w:val="center"/>
            <w:hideMark/>
          </w:tcPr>
          <w:p w:rsidR="004A64A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63, 64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Кобижчанського лісництва </w:t>
            </w:r>
          </w:p>
        </w:tc>
        <w:tc>
          <w:tcPr>
            <w:tcW w:w="864" w:type="pct"/>
            <w:vAlign w:val="center"/>
            <w:hideMark/>
          </w:tcPr>
          <w:p w:rsidR="005D6806" w:rsidRPr="006257B7" w:rsidRDefault="00557601"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55760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Зміїне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15,00</w:t>
            </w:r>
          </w:p>
        </w:tc>
        <w:tc>
          <w:tcPr>
            <w:tcW w:w="871" w:type="pct"/>
            <w:vAlign w:val="center"/>
            <w:hideMark/>
          </w:tcPr>
          <w:p w:rsidR="004A64A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5760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42, 43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Кобижчанського лісництва </w:t>
            </w:r>
          </w:p>
        </w:tc>
        <w:tc>
          <w:tcPr>
            <w:tcW w:w="864" w:type="pct"/>
            <w:vAlign w:val="center"/>
            <w:hideMark/>
          </w:tcPr>
          <w:p w:rsidR="005D6806" w:rsidRPr="006257B7" w:rsidRDefault="00557601"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55760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Кімове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18,00</w:t>
            </w:r>
          </w:p>
        </w:tc>
        <w:tc>
          <w:tcPr>
            <w:tcW w:w="871" w:type="pct"/>
            <w:vAlign w:val="center"/>
            <w:hideMark/>
          </w:tcPr>
          <w:p w:rsidR="004A64A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5A7ECA"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5A7ECA"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A7ECA"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79,91-92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Новоселицького лісництва </w:t>
            </w:r>
          </w:p>
        </w:tc>
        <w:tc>
          <w:tcPr>
            <w:tcW w:w="864" w:type="pct"/>
            <w:vAlign w:val="center"/>
            <w:hideMark/>
          </w:tcPr>
          <w:p w:rsidR="005D6806" w:rsidRPr="006257B7" w:rsidRDefault="005A7ECA"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Козарське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43,00</w:t>
            </w:r>
          </w:p>
        </w:tc>
        <w:tc>
          <w:tcPr>
            <w:tcW w:w="871" w:type="pct"/>
            <w:vAlign w:val="center"/>
            <w:hideMark/>
          </w:tcPr>
          <w:p w:rsidR="004A64A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5A7ECA"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5A7ECA"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66, 82, 83 Кобижчанського лісництва </w:t>
            </w:r>
          </w:p>
        </w:tc>
        <w:tc>
          <w:tcPr>
            <w:tcW w:w="864" w:type="pct"/>
            <w:vAlign w:val="center"/>
            <w:hideMark/>
          </w:tcPr>
          <w:p w:rsidR="005D6806" w:rsidRPr="006257B7" w:rsidRDefault="005A7ECA"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5A7EC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Лелечине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13,00</w:t>
            </w:r>
          </w:p>
        </w:tc>
        <w:tc>
          <w:tcPr>
            <w:tcW w:w="871" w:type="pct"/>
            <w:vAlign w:val="center"/>
            <w:hideMark/>
          </w:tcPr>
          <w:p w:rsidR="004A64A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5A7ECA"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5A7ECA"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A7ECA"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кв. 71, 62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Новоселицького лісництва </w:t>
            </w:r>
          </w:p>
        </w:tc>
        <w:tc>
          <w:tcPr>
            <w:tcW w:w="864" w:type="pct"/>
            <w:vAlign w:val="center"/>
            <w:hideMark/>
          </w:tcPr>
          <w:p w:rsidR="005D6806" w:rsidRPr="006257B7" w:rsidRDefault="005A7ECA"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5A7EC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Окське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25,00</w:t>
            </w:r>
          </w:p>
        </w:tc>
        <w:tc>
          <w:tcPr>
            <w:tcW w:w="871" w:type="pct"/>
            <w:vAlign w:val="center"/>
            <w:hideMark/>
          </w:tcPr>
          <w:p w:rsidR="004A64A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5A7ECA"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5A7ECA"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A7ECA"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кв. 50, 51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Кобижчанського лісництва </w:t>
            </w:r>
          </w:p>
        </w:tc>
        <w:tc>
          <w:tcPr>
            <w:tcW w:w="864" w:type="pct"/>
            <w:vAlign w:val="center"/>
            <w:hideMark/>
          </w:tcPr>
          <w:p w:rsidR="005D6806" w:rsidRPr="006257B7" w:rsidRDefault="005A7ECA"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ДП «Ніжинське лісове господарство»</w:t>
            </w:r>
          </w:p>
        </w:tc>
        <w:tc>
          <w:tcPr>
            <w:tcW w:w="761" w:type="pct"/>
            <w:vAlign w:val="center"/>
            <w:hideMark/>
          </w:tcPr>
          <w:p w:rsidR="005D6806" w:rsidRPr="006257B7" w:rsidRDefault="005D6806" w:rsidP="005A7EC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№454; </w:t>
            </w:r>
            <w:r w:rsidRPr="006257B7">
              <w:rPr>
                <w:color w:val="000000" w:themeColor="text1"/>
                <w:sz w:val="20"/>
                <w:szCs w:val="20"/>
                <w:lang w:eastAsia="uk-UA"/>
              </w:rPr>
              <w:lastRenderedPageBreak/>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241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Подаровське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17,00</w:t>
            </w:r>
          </w:p>
        </w:tc>
        <w:tc>
          <w:tcPr>
            <w:tcW w:w="871" w:type="pct"/>
            <w:vAlign w:val="center"/>
            <w:hideMark/>
          </w:tcPr>
          <w:p w:rsidR="004A64A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8F08B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8F08B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8F08B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94,95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Новоселицького лісництва </w:t>
            </w:r>
          </w:p>
        </w:tc>
        <w:tc>
          <w:tcPr>
            <w:tcW w:w="864" w:type="pct"/>
            <w:vAlign w:val="center"/>
            <w:hideMark/>
          </w:tcPr>
          <w:p w:rsidR="005D6806" w:rsidRPr="006257B7" w:rsidRDefault="005D6806" w:rsidP="008F08B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F08BF"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8F08BF" w:rsidRPr="006257B7">
              <w:rPr>
                <w:color w:val="000000" w:themeColor="text1"/>
                <w:sz w:val="20"/>
                <w:szCs w:val="20"/>
                <w:lang w:eastAsia="uk-UA"/>
              </w:rPr>
              <w:t>»</w:t>
            </w:r>
          </w:p>
        </w:tc>
        <w:tc>
          <w:tcPr>
            <w:tcW w:w="761" w:type="pct"/>
            <w:vAlign w:val="center"/>
            <w:hideMark/>
          </w:tcPr>
          <w:p w:rsidR="005D6806" w:rsidRPr="006257B7" w:rsidRDefault="005D6806" w:rsidP="008F08BF">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Свидовецький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893,00</w:t>
            </w:r>
          </w:p>
        </w:tc>
        <w:tc>
          <w:tcPr>
            <w:tcW w:w="871" w:type="pct"/>
            <w:vAlign w:val="center"/>
            <w:hideMark/>
          </w:tcPr>
          <w:p w:rsidR="008F08B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Новобасанська ОТГ Ніжинський район </w:t>
            </w:r>
          </w:p>
          <w:p w:rsidR="008F08B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с.с. Свидовець, Веприк, Вороньки, Новий Биків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Бобровицька міська рада; Новобасанська сільська рада</w:t>
            </w:r>
          </w:p>
        </w:tc>
        <w:tc>
          <w:tcPr>
            <w:tcW w:w="761" w:type="pct"/>
            <w:vAlign w:val="center"/>
            <w:hideMark/>
          </w:tcPr>
          <w:p w:rsidR="005D6806" w:rsidRPr="006257B7" w:rsidRDefault="005D6806" w:rsidP="008F08BF">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Старобасанське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278,00</w:t>
            </w:r>
          </w:p>
        </w:tc>
        <w:tc>
          <w:tcPr>
            <w:tcW w:w="871" w:type="pct"/>
            <w:vAlign w:val="center"/>
            <w:hideMark/>
          </w:tcPr>
          <w:p w:rsidR="004A64A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99290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99290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с.с. Стара Басань, Ярославка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Бобровицька міська рада</w:t>
            </w:r>
          </w:p>
        </w:tc>
        <w:tc>
          <w:tcPr>
            <w:tcW w:w="761" w:type="pct"/>
            <w:vAlign w:val="center"/>
            <w:hideMark/>
          </w:tcPr>
          <w:p w:rsidR="005D6806" w:rsidRPr="006257B7" w:rsidRDefault="005D6806" w:rsidP="00992904">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w:t>
            </w:r>
            <w:r w:rsidR="00992904" w:rsidRPr="006257B7">
              <w:rPr>
                <w:color w:val="000000" w:themeColor="text1"/>
                <w:sz w:val="20"/>
                <w:szCs w:val="20"/>
                <w:lang w:eastAsia="uk-UA"/>
              </w:rPr>
              <w:t xml:space="preserve">561; </w:t>
            </w:r>
            <w:r w:rsidRPr="006257B7">
              <w:rPr>
                <w:color w:val="000000" w:themeColor="text1"/>
                <w:sz w:val="20"/>
                <w:szCs w:val="20"/>
                <w:lang w:eastAsia="uk-UA"/>
              </w:rPr>
              <w:t>рішення Чернігівського облвиконкому від 27.12.1984 року №</w:t>
            </w:r>
            <w:r w:rsidR="00992904" w:rsidRPr="006257B7">
              <w:rPr>
                <w:color w:val="000000" w:themeColor="text1"/>
                <w:sz w:val="20"/>
                <w:szCs w:val="20"/>
                <w:lang w:eastAsia="uk-UA"/>
              </w:rPr>
              <w:t xml:space="preserve">454; </w:t>
            </w:r>
            <w:r w:rsidRPr="006257B7">
              <w:rPr>
                <w:color w:val="000000" w:themeColor="text1"/>
                <w:sz w:val="20"/>
                <w:szCs w:val="20"/>
                <w:lang w:eastAsia="uk-UA"/>
              </w:rPr>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Студачкове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22,00</w:t>
            </w:r>
          </w:p>
        </w:tc>
        <w:tc>
          <w:tcPr>
            <w:tcW w:w="871" w:type="pct"/>
            <w:vAlign w:val="center"/>
            <w:hideMark/>
          </w:tcPr>
          <w:p w:rsidR="004A64A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99290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992904"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4162D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96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Новоселицького лісництва</w:t>
            </w:r>
          </w:p>
        </w:tc>
        <w:tc>
          <w:tcPr>
            <w:tcW w:w="864" w:type="pct"/>
            <w:vAlign w:val="center"/>
            <w:hideMark/>
          </w:tcPr>
          <w:p w:rsidR="005D6806" w:rsidRPr="006257B7" w:rsidRDefault="005D6806" w:rsidP="004162D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162DF"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4162DF" w:rsidRPr="006257B7">
              <w:rPr>
                <w:color w:val="000000" w:themeColor="text1"/>
                <w:sz w:val="20"/>
                <w:szCs w:val="20"/>
                <w:lang w:eastAsia="uk-UA"/>
              </w:rPr>
              <w:t>»</w:t>
            </w:r>
          </w:p>
        </w:tc>
        <w:tc>
          <w:tcPr>
            <w:tcW w:w="761" w:type="pct"/>
            <w:vAlign w:val="center"/>
            <w:hideMark/>
          </w:tcPr>
          <w:p w:rsidR="005D6806" w:rsidRPr="006257B7" w:rsidRDefault="005D6806" w:rsidP="004162DF">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Турчинове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14,00</w:t>
            </w:r>
          </w:p>
        </w:tc>
        <w:tc>
          <w:tcPr>
            <w:tcW w:w="871" w:type="pct"/>
            <w:vAlign w:val="center"/>
            <w:hideMark/>
          </w:tcPr>
          <w:p w:rsidR="004A64A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4162D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4162D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4162DF"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кв. 37-38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Коляжинського лісництва </w:t>
            </w:r>
          </w:p>
        </w:tc>
        <w:tc>
          <w:tcPr>
            <w:tcW w:w="864" w:type="pct"/>
            <w:vAlign w:val="center"/>
            <w:hideMark/>
          </w:tcPr>
          <w:p w:rsidR="005D6806" w:rsidRPr="006257B7" w:rsidRDefault="005D6806" w:rsidP="004162DF">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4162DF" w:rsidRPr="006257B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4162DF" w:rsidRPr="006257B7">
              <w:rPr>
                <w:color w:val="000000" w:themeColor="text1"/>
                <w:sz w:val="20"/>
                <w:szCs w:val="20"/>
                <w:lang w:eastAsia="uk-UA"/>
              </w:rPr>
              <w:t>»</w:t>
            </w:r>
          </w:p>
        </w:tc>
        <w:tc>
          <w:tcPr>
            <w:tcW w:w="761" w:type="pct"/>
            <w:vAlign w:val="center"/>
            <w:hideMark/>
          </w:tcPr>
          <w:p w:rsidR="005D6806" w:rsidRPr="006257B7" w:rsidRDefault="005D6806" w:rsidP="004162DF">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№454; </w:t>
            </w:r>
            <w:r w:rsidRPr="006257B7">
              <w:rPr>
                <w:color w:val="000000" w:themeColor="text1"/>
                <w:sz w:val="20"/>
                <w:szCs w:val="20"/>
                <w:lang w:eastAsia="uk-UA"/>
              </w:rPr>
              <w:lastRenderedPageBreak/>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246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Черепаха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B92F32"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w:t>
            </w:r>
          </w:p>
          <w:p w:rsidR="00B92F32"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в. 4, 50</w:t>
            </w:r>
          </w:p>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 xml:space="preserve">Кобижчанського лісництва </w:t>
            </w:r>
          </w:p>
        </w:tc>
        <w:tc>
          <w:tcPr>
            <w:tcW w:w="864" w:type="pct"/>
            <w:vAlign w:val="center"/>
            <w:hideMark/>
          </w:tcPr>
          <w:p w:rsidR="005D6806" w:rsidRPr="006257B7" w:rsidRDefault="00B92F32" w:rsidP="005D6806">
            <w:pPr>
              <w:autoSpaceDN w:val="0"/>
              <w:jc w:val="center"/>
              <w:rPr>
                <w:color w:val="000000" w:themeColor="text1"/>
                <w:sz w:val="20"/>
                <w:szCs w:val="20"/>
                <w:lang w:eastAsia="uk-UA"/>
              </w:rPr>
            </w:pPr>
            <w:r w:rsidRPr="006257B7">
              <w:rPr>
                <w:color w:val="000000" w:themeColor="text1"/>
                <w:sz w:val="20"/>
                <w:szCs w:val="20"/>
                <w:lang w:eastAsia="uk-UA"/>
              </w:rPr>
              <w:t>ДП «Ніжинське лісове господарство»</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Бабакове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Височанська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Борзнянський),  </w:t>
            </w:r>
          </w:p>
          <w:p w:rsidR="00B92F32"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кв. 16</w:t>
            </w:r>
          </w:p>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Борзнянського лісництва </w:t>
            </w:r>
          </w:p>
        </w:tc>
        <w:tc>
          <w:tcPr>
            <w:tcW w:w="864"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B92F32"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B92F32" w:rsidRPr="006257B7">
              <w:rPr>
                <w:color w:val="000000" w:themeColor="text1"/>
                <w:sz w:val="20"/>
                <w:szCs w:val="20"/>
                <w:lang w:eastAsia="uk-UA"/>
              </w:rPr>
              <w:t>»</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Бідновщина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Комарівська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120-121, 123 Берестовецького лісництва </w:t>
            </w:r>
          </w:p>
        </w:tc>
        <w:tc>
          <w:tcPr>
            <w:tcW w:w="864" w:type="pct"/>
            <w:vAlign w:val="center"/>
            <w:hideMark/>
          </w:tcPr>
          <w:p w:rsidR="005D6806" w:rsidRPr="006257B7" w:rsidRDefault="00B92F32" w:rsidP="005D6806">
            <w:pPr>
              <w:autoSpaceDN w:val="0"/>
              <w:jc w:val="center"/>
              <w:rPr>
                <w:color w:val="000000" w:themeColor="text1"/>
                <w:sz w:val="20"/>
                <w:szCs w:val="20"/>
                <w:lang w:eastAsia="uk-UA"/>
              </w:rPr>
            </w:pPr>
            <w:r w:rsidRPr="006257B7">
              <w:rPr>
                <w:color w:val="000000" w:themeColor="text1"/>
                <w:sz w:val="20"/>
                <w:szCs w:val="20"/>
                <w:lang w:eastAsia="uk-UA"/>
              </w:rPr>
              <w:t>ДП «Борзнянське лісове господарство»</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Борнище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Височанська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Борзнянський),</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13-14, 24-25 Борзнянського лісництва </w:t>
            </w:r>
          </w:p>
        </w:tc>
        <w:tc>
          <w:tcPr>
            <w:tcW w:w="864" w:type="pct"/>
            <w:vAlign w:val="center"/>
            <w:hideMark/>
          </w:tcPr>
          <w:p w:rsidR="005D6806" w:rsidRPr="006257B7" w:rsidRDefault="00B92F32" w:rsidP="005D6806">
            <w:pPr>
              <w:autoSpaceDN w:val="0"/>
              <w:jc w:val="center"/>
              <w:rPr>
                <w:color w:val="000000" w:themeColor="text1"/>
                <w:sz w:val="20"/>
                <w:szCs w:val="20"/>
                <w:lang w:eastAsia="uk-UA"/>
              </w:rPr>
            </w:pPr>
            <w:r w:rsidRPr="006257B7">
              <w:rPr>
                <w:color w:val="000000" w:themeColor="text1"/>
                <w:sz w:val="20"/>
                <w:szCs w:val="20"/>
                <w:lang w:eastAsia="uk-UA"/>
              </w:rPr>
              <w:t>ДП «Борзнянське лісове господарство»</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Гнилиця</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Комарівська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32 Берестовецького лісництва </w:t>
            </w:r>
          </w:p>
        </w:tc>
        <w:tc>
          <w:tcPr>
            <w:tcW w:w="864" w:type="pct"/>
            <w:vAlign w:val="center"/>
            <w:hideMark/>
          </w:tcPr>
          <w:p w:rsidR="005D6806" w:rsidRPr="006257B7" w:rsidRDefault="00B92F32" w:rsidP="005D6806">
            <w:pPr>
              <w:autoSpaceDN w:val="0"/>
              <w:jc w:val="center"/>
              <w:rPr>
                <w:color w:val="000000" w:themeColor="text1"/>
                <w:sz w:val="20"/>
                <w:szCs w:val="20"/>
                <w:lang w:eastAsia="uk-UA"/>
              </w:rPr>
            </w:pPr>
            <w:r w:rsidRPr="006257B7">
              <w:rPr>
                <w:color w:val="000000" w:themeColor="text1"/>
                <w:sz w:val="20"/>
                <w:szCs w:val="20"/>
                <w:lang w:eastAsia="uk-UA"/>
              </w:rPr>
              <w:t>ДП «Борзнянське лісове господарство»</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Кисличине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Височанська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кв. 8, 18 Борзнянського лісництва</w:t>
            </w:r>
          </w:p>
        </w:tc>
        <w:tc>
          <w:tcPr>
            <w:tcW w:w="864" w:type="pct"/>
            <w:vAlign w:val="center"/>
            <w:hideMark/>
          </w:tcPr>
          <w:p w:rsidR="005D6806" w:rsidRPr="006257B7" w:rsidRDefault="00B92F32"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ДП «Борзнянське лісове господарство»</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№454;                               </w:t>
            </w:r>
            <w:r w:rsidRPr="006257B7">
              <w:rPr>
                <w:color w:val="000000" w:themeColor="text1"/>
                <w:sz w:val="20"/>
                <w:szCs w:val="20"/>
                <w:lang w:eastAsia="uk-UA"/>
              </w:rPr>
              <w:lastRenderedPageBreak/>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252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Лебединське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184,00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Комарівська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B92F32"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5D6806" w:rsidRPr="006257B7" w:rsidRDefault="00B92F32" w:rsidP="00B92F32">
            <w:pPr>
              <w:autoSpaceDN w:val="0"/>
              <w:jc w:val="center"/>
              <w:rPr>
                <w:color w:val="000000" w:themeColor="text1"/>
                <w:sz w:val="20"/>
                <w:szCs w:val="20"/>
                <w:lang w:eastAsia="uk-UA"/>
              </w:rPr>
            </w:pPr>
            <w:r w:rsidRPr="006257B7">
              <w:rPr>
                <w:color w:val="000000" w:themeColor="text1"/>
                <w:sz w:val="20"/>
                <w:szCs w:val="20"/>
                <w:lang w:eastAsia="uk-UA"/>
              </w:rPr>
              <w:t>с</w:t>
            </w:r>
            <w:r w:rsidR="005D6806" w:rsidRPr="006257B7">
              <w:rPr>
                <w:color w:val="000000" w:themeColor="text1"/>
                <w:sz w:val="20"/>
                <w:szCs w:val="20"/>
                <w:lang w:eastAsia="uk-UA"/>
              </w:rPr>
              <w:t xml:space="preserve">. Степанівка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Комарівська сільська рада </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Мялине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102,00</w:t>
            </w:r>
          </w:p>
        </w:tc>
        <w:tc>
          <w:tcPr>
            <w:tcW w:w="871" w:type="pct"/>
            <w:vAlign w:val="center"/>
            <w:hideMark/>
          </w:tcPr>
          <w:p w:rsidR="007C2ED2"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 xml:space="preserve">Височанська ОТГ </w:t>
            </w:r>
          </w:p>
          <w:p w:rsidR="00B92F32"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B92F32"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 xml:space="preserve">кв. 18, 19, 28-31, 37 Борзнянського лісництва </w:t>
            </w:r>
          </w:p>
        </w:tc>
        <w:tc>
          <w:tcPr>
            <w:tcW w:w="864"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B92F32" w:rsidRPr="006257B7">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B92F32" w:rsidRPr="006257B7">
              <w:rPr>
                <w:color w:val="000000" w:themeColor="text1"/>
                <w:sz w:val="20"/>
                <w:szCs w:val="20"/>
                <w:lang w:eastAsia="uk-UA"/>
              </w:rPr>
              <w:t>»</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Оривцьове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Височанська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9, 10 Борзнянського лісництва </w:t>
            </w:r>
          </w:p>
        </w:tc>
        <w:tc>
          <w:tcPr>
            <w:tcW w:w="864" w:type="pct"/>
            <w:vAlign w:val="center"/>
            <w:hideMark/>
          </w:tcPr>
          <w:p w:rsidR="005D6806" w:rsidRPr="006257B7" w:rsidRDefault="00B92F32" w:rsidP="005D6806">
            <w:pPr>
              <w:autoSpaceDN w:val="0"/>
              <w:jc w:val="center"/>
              <w:rPr>
                <w:color w:val="000000" w:themeColor="text1"/>
                <w:sz w:val="20"/>
                <w:szCs w:val="20"/>
                <w:lang w:eastAsia="uk-UA"/>
              </w:rPr>
            </w:pPr>
            <w:r w:rsidRPr="006257B7">
              <w:rPr>
                <w:color w:val="000000" w:themeColor="text1"/>
                <w:sz w:val="20"/>
                <w:szCs w:val="20"/>
                <w:lang w:eastAsia="uk-UA"/>
              </w:rPr>
              <w:t>ДП «Борзнянське лісове господарство»</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Пайка-Кривча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216,00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Борзнянська ОТГ, </w:t>
            </w:r>
          </w:p>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Височанська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с.с. Прачі, Високе  </w:t>
            </w:r>
          </w:p>
        </w:tc>
        <w:tc>
          <w:tcPr>
            <w:tcW w:w="864"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Борзнянська міська рада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(182 га), </w:t>
            </w:r>
          </w:p>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Височанська сільська рада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(34 га)</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w:t>
            </w:r>
            <w:r w:rsidR="00B92F32" w:rsidRPr="006257B7">
              <w:rPr>
                <w:color w:val="000000" w:themeColor="text1"/>
                <w:sz w:val="20"/>
                <w:szCs w:val="20"/>
                <w:lang w:eastAsia="uk-UA"/>
              </w:rPr>
              <w:t>виконкому від 24.12.1979 року №</w:t>
            </w:r>
            <w:r w:rsidRPr="006257B7">
              <w:rPr>
                <w:color w:val="000000" w:themeColor="text1"/>
                <w:sz w:val="20"/>
                <w:szCs w:val="20"/>
                <w:lang w:eastAsia="uk-UA"/>
              </w:rPr>
              <w:t>561;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Плютине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Комарівська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кв. 26 Берестовецького лісництва </w:t>
            </w:r>
          </w:p>
        </w:tc>
        <w:tc>
          <w:tcPr>
            <w:tcW w:w="864" w:type="pct"/>
            <w:vAlign w:val="center"/>
            <w:hideMark/>
          </w:tcPr>
          <w:p w:rsidR="005D6806" w:rsidRPr="006257B7" w:rsidRDefault="00B92F32"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ДП «Борзнянське лісове господарство»</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№454;                               </w:t>
            </w:r>
            <w:r w:rsidRPr="006257B7">
              <w:rPr>
                <w:color w:val="000000" w:themeColor="text1"/>
                <w:sz w:val="20"/>
                <w:szCs w:val="20"/>
                <w:lang w:eastAsia="uk-UA"/>
              </w:rPr>
              <w:lastRenderedPageBreak/>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257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Поповичове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Комарівська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122, 124, 125 Берестовецького лісництва </w:t>
            </w:r>
          </w:p>
        </w:tc>
        <w:tc>
          <w:tcPr>
            <w:tcW w:w="864" w:type="pct"/>
            <w:vAlign w:val="center"/>
            <w:hideMark/>
          </w:tcPr>
          <w:p w:rsidR="005D6806" w:rsidRPr="006257B7" w:rsidRDefault="00B92F32" w:rsidP="005D6806">
            <w:pPr>
              <w:autoSpaceDN w:val="0"/>
              <w:jc w:val="center"/>
              <w:rPr>
                <w:color w:val="000000" w:themeColor="text1"/>
                <w:sz w:val="20"/>
                <w:szCs w:val="20"/>
                <w:lang w:eastAsia="uk-UA"/>
              </w:rPr>
            </w:pPr>
            <w:r w:rsidRPr="006257B7">
              <w:rPr>
                <w:color w:val="000000" w:themeColor="text1"/>
                <w:sz w:val="20"/>
                <w:szCs w:val="20"/>
                <w:lang w:eastAsia="uk-UA"/>
              </w:rPr>
              <w:t>ДП «Борзнянське лісове господарство»</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Прохоренків острів</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33,00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Кинашівка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Борзнянська міська рада</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259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Синичине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Комарівська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45, 46 Берестовецького лісництва </w:t>
            </w:r>
          </w:p>
        </w:tc>
        <w:tc>
          <w:tcPr>
            <w:tcW w:w="864" w:type="pct"/>
            <w:vAlign w:val="center"/>
            <w:hideMark/>
          </w:tcPr>
          <w:p w:rsidR="005D6806" w:rsidRPr="006257B7" w:rsidRDefault="00B92F32" w:rsidP="005D6806">
            <w:pPr>
              <w:autoSpaceDN w:val="0"/>
              <w:jc w:val="center"/>
              <w:rPr>
                <w:color w:val="000000" w:themeColor="text1"/>
                <w:sz w:val="20"/>
                <w:szCs w:val="20"/>
                <w:lang w:eastAsia="uk-UA"/>
              </w:rPr>
            </w:pPr>
            <w:r w:rsidRPr="006257B7">
              <w:rPr>
                <w:color w:val="000000" w:themeColor="text1"/>
                <w:sz w:val="20"/>
                <w:szCs w:val="20"/>
                <w:lang w:eastAsia="uk-UA"/>
              </w:rPr>
              <w:t>ДП «Борзнянське лісове господарство»</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260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Смолянське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Комарівська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36, 43, 44 Берестовецького лісництва </w:t>
            </w:r>
          </w:p>
        </w:tc>
        <w:tc>
          <w:tcPr>
            <w:tcW w:w="864" w:type="pct"/>
            <w:vAlign w:val="center"/>
            <w:hideMark/>
          </w:tcPr>
          <w:p w:rsidR="005D6806" w:rsidRPr="006257B7" w:rsidRDefault="00B92F32" w:rsidP="005D6806">
            <w:pPr>
              <w:autoSpaceDN w:val="0"/>
              <w:jc w:val="center"/>
              <w:rPr>
                <w:color w:val="000000" w:themeColor="text1"/>
                <w:sz w:val="20"/>
                <w:szCs w:val="20"/>
                <w:lang w:eastAsia="uk-UA"/>
              </w:rPr>
            </w:pPr>
            <w:r w:rsidRPr="006257B7">
              <w:rPr>
                <w:color w:val="000000" w:themeColor="text1"/>
                <w:sz w:val="20"/>
                <w:szCs w:val="20"/>
                <w:lang w:eastAsia="uk-UA"/>
              </w:rPr>
              <w:t>ДП «Борзнянське лісове господарство»</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261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Сорока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50,00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Забілівщина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Борзнянська міська рада</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262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Топило</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108,00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Комарівська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Сидорівка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Комарівська сільська рада </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263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Федорове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Височанська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22-23 Борзнянського лісництва</w:t>
            </w:r>
          </w:p>
        </w:tc>
        <w:tc>
          <w:tcPr>
            <w:tcW w:w="864" w:type="pct"/>
            <w:vAlign w:val="center"/>
            <w:hideMark/>
          </w:tcPr>
          <w:p w:rsidR="005D6806" w:rsidRPr="006257B7" w:rsidRDefault="00B92F32" w:rsidP="005D6806">
            <w:pPr>
              <w:autoSpaceDN w:val="0"/>
              <w:jc w:val="center"/>
              <w:rPr>
                <w:color w:val="000000" w:themeColor="text1"/>
                <w:sz w:val="20"/>
                <w:szCs w:val="20"/>
                <w:lang w:eastAsia="uk-UA"/>
              </w:rPr>
            </w:pPr>
            <w:r w:rsidRPr="006257B7">
              <w:rPr>
                <w:color w:val="000000" w:themeColor="text1"/>
                <w:sz w:val="20"/>
                <w:szCs w:val="20"/>
                <w:lang w:eastAsia="uk-UA"/>
              </w:rPr>
              <w:t>ДП «Борзнянське лісове господарство»</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264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Чорторій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Комарівська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(бувший Борзнянський),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121, 122, 124 Берестовецького лісництва </w:t>
            </w:r>
          </w:p>
        </w:tc>
        <w:tc>
          <w:tcPr>
            <w:tcW w:w="864" w:type="pct"/>
            <w:vAlign w:val="center"/>
            <w:hideMark/>
          </w:tcPr>
          <w:p w:rsidR="005D6806" w:rsidRPr="006257B7" w:rsidRDefault="00B92F32" w:rsidP="005D6806">
            <w:pPr>
              <w:autoSpaceDN w:val="0"/>
              <w:jc w:val="center"/>
              <w:rPr>
                <w:color w:val="000000" w:themeColor="text1"/>
                <w:sz w:val="20"/>
                <w:szCs w:val="20"/>
                <w:lang w:eastAsia="uk-UA"/>
              </w:rPr>
            </w:pPr>
            <w:r w:rsidRPr="006257B7">
              <w:rPr>
                <w:color w:val="000000" w:themeColor="text1"/>
                <w:sz w:val="20"/>
                <w:szCs w:val="20"/>
                <w:lang w:eastAsia="uk-UA"/>
              </w:rPr>
              <w:t>ДП «Борзнянське лісове господарство»</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 xml:space="preserve">рішення </w:t>
            </w:r>
            <w:r w:rsidR="00B92F32" w:rsidRPr="006257B7">
              <w:rPr>
                <w:color w:val="000000" w:themeColor="text1"/>
                <w:sz w:val="20"/>
                <w:szCs w:val="20"/>
                <w:lang w:eastAsia="uk-UA"/>
              </w:rPr>
              <w:t xml:space="preserve">Чернігівського облвиконкому від </w:t>
            </w:r>
            <w:r w:rsidRPr="006257B7">
              <w:rPr>
                <w:color w:val="000000" w:themeColor="text1"/>
                <w:sz w:val="20"/>
                <w:szCs w:val="20"/>
                <w:lang w:eastAsia="uk-UA"/>
              </w:rPr>
              <w:t>27.12.1984 року</w:t>
            </w:r>
            <w:r w:rsidR="00B92F32" w:rsidRPr="006257B7">
              <w:rPr>
                <w:color w:val="000000" w:themeColor="text1"/>
                <w:sz w:val="20"/>
                <w:szCs w:val="20"/>
                <w:lang w:eastAsia="uk-UA"/>
              </w:rPr>
              <w:t xml:space="preserve"> </w:t>
            </w:r>
            <w:r w:rsidRPr="006257B7">
              <w:rPr>
                <w:color w:val="000000" w:themeColor="text1"/>
                <w:sz w:val="20"/>
                <w:szCs w:val="20"/>
                <w:lang w:eastAsia="uk-UA"/>
              </w:rPr>
              <w:t>№454;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265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Антонівський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704,00</w:t>
            </w:r>
          </w:p>
        </w:tc>
        <w:tc>
          <w:tcPr>
            <w:tcW w:w="871" w:type="pct"/>
            <w:vAlign w:val="center"/>
            <w:hideMark/>
          </w:tcPr>
          <w:p w:rsidR="007C2ED2" w:rsidRDefault="005D6806" w:rsidP="007C2ED2">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ОТГ </w:t>
            </w:r>
          </w:p>
          <w:p w:rsidR="007C2ED2" w:rsidRDefault="005D6806" w:rsidP="007C2ED2">
            <w:pPr>
              <w:autoSpaceDN w:val="0"/>
              <w:jc w:val="center"/>
              <w:rPr>
                <w:color w:val="000000" w:themeColor="text1"/>
                <w:sz w:val="20"/>
                <w:szCs w:val="20"/>
                <w:lang w:eastAsia="uk-UA"/>
              </w:rPr>
            </w:pPr>
            <w:r w:rsidRPr="006257B7">
              <w:rPr>
                <w:color w:val="000000" w:themeColor="text1"/>
                <w:sz w:val="20"/>
                <w:szCs w:val="20"/>
                <w:lang w:eastAsia="uk-UA"/>
              </w:rPr>
              <w:t>рилуцький район</w:t>
            </w:r>
          </w:p>
          <w:p w:rsidR="007C2ED2" w:rsidRDefault="005D6806" w:rsidP="007C2ED2">
            <w:pPr>
              <w:autoSpaceDN w:val="0"/>
              <w:jc w:val="center"/>
              <w:rPr>
                <w:color w:val="000000" w:themeColor="text1"/>
                <w:sz w:val="20"/>
                <w:szCs w:val="20"/>
                <w:lang w:eastAsia="uk-UA"/>
              </w:rPr>
            </w:pPr>
            <w:r w:rsidRPr="006257B7">
              <w:rPr>
                <w:color w:val="000000" w:themeColor="text1"/>
                <w:sz w:val="20"/>
                <w:szCs w:val="20"/>
                <w:lang w:eastAsia="uk-UA"/>
              </w:rPr>
              <w:t xml:space="preserve"> (бувший Варвинський),  </w:t>
            </w:r>
          </w:p>
          <w:p w:rsidR="005D6806" w:rsidRPr="006257B7" w:rsidRDefault="005D6806" w:rsidP="007C2ED2">
            <w:pPr>
              <w:autoSpaceDN w:val="0"/>
              <w:jc w:val="center"/>
              <w:rPr>
                <w:color w:val="000000" w:themeColor="text1"/>
                <w:sz w:val="20"/>
                <w:szCs w:val="20"/>
                <w:lang w:eastAsia="uk-UA"/>
              </w:rPr>
            </w:pPr>
            <w:r w:rsidRPr="006257B7">
              <w:rPr>
                <w:color w:val="000000" w:themeColor="text1"/>
                <w:sz w:val="20"/>
                <w:szCs w:val="20"/>
                <w:lang w:eastAsia="uk-UA"/>
              </w:rPr>
              <w:t xml:space="preserve">с. Антонівка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Варвинська селищна рада</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266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Гнідинський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40,00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ОТГ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B92F32"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Варвинський),</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с. Гнідинці, смт. Варва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Варвинська селищна рада</w:t>
            </w:r>
          </w:p>
        </w:tc>
        <w:tc>
          <w:tcPr>
            <w:tcW w:w="761" w:type="pct"/>
            <w:vAlign w:val="center"/>
            <w:hideMark/>
          </w:tcPr>
          <w:p w:rsidR="005D6806" w:rsidRPr="006257B7" w:rsidRDefault="005D6806" w:rsidP="00B92F32">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№561;                            рішення Чернігівського облвиконкому від 27.12.1984 року №454;                         </w:t>
            </w:r>
            <w:r w:rsidRPr="006257B7">
              <w:rPr>
                <w:color w:val="000000" w:themeColor="text1"/>
                <w:sz w:val="20"/>
                <w:szCs w:val="20"/>
                <w:lang w:eastAsia="uk-UA"/>
              </w:rPr>
              <w:lastRenderedPageBreak/>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267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Кут</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36,00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ОТГ </w:t>
            </w:r>
          </w:p>
          <w:p w:rsidR="0071795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71795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Варвинський),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 61 Варвинського лісництва </w:t>
            </w:r>
          </w:p>
        </w:tc>
        <w:tc>
          <w:tcPr>
            <w:tcW w:w="864" w:type="pct"/>
            <w:vAlign w:val="center"/>
            <w:hideMark/>
          </w:tcPr>
          <w:p w:rsidR="005D6806" w:rsidRPr="006257B7" w:rsidRDefault="005D6806" w:rsidP="0071795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717957"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717957" w:rsidRPr="006257B7">
              <w:rPr>
                <w:color w:val="000000" w:themeColor="text1"/>
                <w:sz w:val="20"/>
                <w:szCs w:val="20"/>
                <w:lang w:eastAsia="uk-UA"/>
              </w:rPr>
              <w:t>»</w:t>
            </w:r>
          </w:p>
        </w:tc>
        <w:tc>
          <w:tcPr>
            <w:tcW w:w="761" w:type="pct"/>
            <w:vAlign w:val="center"/>
            <w:hideMark/>
          </w:tcPr>
          <w:p w:rsidR="005D6806" w:rsidRPr="006257B7" w:rsidRDefault="005D6806" w:rsidP="0071795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w:t>
            </w:r>
            <w:r w:rsidR="00717957" w:rsidRPr="006257B7">
              <w:rPr>
                <w:color w:val="000000" w:themeColor="text1"/>
                <w:sz w:val="20"/>
                <w:szCs w:val="20"/>
                <w:lang w:eastAsia="uk-UA"/>
              </w:rPr>
              <w:t>виконкому від 28.08.1989 року №</w:t>
            </w:r>
            <w:r w:rsidRPr="006257B7">
              <w:rPr>
                <w:color w:val="000000" w:themeColor="text1"/>
                <w:sz w:val="20"/>
                <w:szCs w:val="20"/>
                <w:lang w:eastAsia="uk-UA"/>
              </w:rPr>
              <w:t>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268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Леляківський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43,00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ОТГ, </w:t>
            </w:r>
          </w:p>
          <w:p w:rsidR="0071795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71795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Варвинський),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с. Леляки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селищна рада </w:t>
            </w:r>
          </w:p>
        </w:tc>
        <w:tc>
          <w:tcPr>
            <w:tcW w:w="761" w:type="pct"/>
            <w:vAlign w:val="center"/>
            <w:hideMark/>
          </w:tcPr>
          <w:p w:rsidR="005D6806" w:rsidRPr="006257B7" w:rsidRDefault="005D6806" w:rsidP="0071795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269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Полівщина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577,00</w:t>
            </w:r>
          </w:p>
        </w:tc>
        <w:tc>
          <w:tcPr>
            <w:tcW w:w="871" w:type="pct"/>
            <w:vAlign w:val="center"/>
            <w:hideMark/>
          </w:tcPr>
          <w:p w:rsidR="007C2ED2" w:rsidRDefault="005D6806" w:rsidP="007C2ED2">
            <w:pPr>
              <w:autoSpaceDN w:val="0"/>
              <w:jc w:val="center"/>
              <w:rPr>
                <w:color w:val="000000" w:themeColor="text1"/>
                <w:sz w:val="20"/>
                <w:szCs w:val="20"/>
                <w:lang w:eastAsia="uk-UA"/>
              </w:rPr>
            </w:pPr>
            <w:r w:rsidRPr="006257B7">
              <w:rPr>
                <w:color w:val="000000" w:themeColor="text1"/>
                <w:sz w:val="20"/>
                <w:szCs w:val="20"/>
                <w:lang w:eastAsia="uk-UA"/>
              </w:rPr>
              <w:t>Варвинська ОТГ,</w:t>
            </w:r>
          </w:p>
          <w:p w:rsidR="00717957" w:rsidRPr="006257B7" w:rsidRDefault="005D6806" w:rsidP="007C2ED2">
            <w:pPr>
              <w:autoSpaceDN w:val="0"/>
              <w:jc w:val="center"/>
              <w:rPr>
                <w:color w:val="000000" w:themeColor="text1"/>
                <w:sz w:val="20"/>
                <w:szCs w:val="20"/>
                <w:lang w:eastAsia="uk-UA"/>
              </w:rPr>
            </w:pPr>
            <w:r w:rsidRPr="006257B7">
              <w:rPr>
                <w:color w:val="000000" w:themeColor="text1"/>
                <w:sz w:val="20"/>
                <w:szCs w:val="20"/>
                <w:lang w:eastAsia="uk-UA"/>
              </w:rPr>
              <w:t>Прилуцький район</w:t>
            </w:r>
          </w:p>
          <w:p w:rsidR="007C2ED2" w:rsidRDefault="007C2ED2" w:rsidP="007C2ED2">
            <w:pPr>
              <w:autoSpaceDN w:val="0"/>
              <w:jc w:val="center"/>
              <w:rPr>
                <w:color w:val="000000" w:themeColor="text1"/>
                <w:sz w:val="20"/>
                <w:szCs w:val="20"/>
                <w:lang w:eastAsia="uk-UA"/>
              </w:rPr>
            </w:pPr>
            <w:r>
              <w:rPr>
                <w:color w:val="000000" w:themeColor="text1"/>
                <w:sz w:val="20"/>
                <w:szCs w:val="20"/>
                <w:lang w:eastAsia="uk-UA"/>
              </w:rPr>
              <w:t>(бувший Варвинський)</w:t>
            </w:r>
          </w:p>
          <w:p w:rsidR="005D6806" w:rsidRPr="006257B7" w:rsidRDefault="005D6806" w:rsidP="007C2ED2">
            <w:pPr>
              <w:autoSpaceDN w:val="0"/>
              <w:jc w:val="center"/>
              <w:rPr>
                <w:color w:val="000000" w:themeColor="text1"/>
                <w:sz w:val="20"/>
                <w:szCs w:val="20"/>
                <w:lang w:eastAsia="uk-UA"/>
              </w:rPr>
            </w:pPr>
            <w:r w:rsidRPr="006257B7">
              <w:rPr>
                <w:color w:val="000000" w:themeColor="text1"/>
                <w:sz w:val="20"/>
                <w:szCs w:val="20"/>
                <w:lang w:eastAsia="uk-UA"/>
              </w:rPr>
              <w:t>смт. Варва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селищна рада </w:t>
            </w:r>
          </w:p>
        </w:tc>
        <w:tc>
          <w:tcPr>
            <w:tcW w:w="761" w:type="pct"/>
            <w:vAlign w:val="center"/>
            <w:hideMark/>
          </w:tcPr>
          <w:p w:rsidR="005D6806" w:rsidRPr="006257B7" w:rsidRDefault="005D6806" w:rsidP="0071795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облвиконкому від 27.12.1984 року №454;                         рішення Чернігівського обл</w:t>
            </w:r>
            <w:r w:rsidR="00717957" w:rsidRPr="006257B7">
              <w:rPr>
                <w:color w:val="000000" w:themeColor="text1"/>
                <w:sz w:val="20"/>
                <w:szCs w:val="20"/>
                <w:lang w:eastAsia="uk-UA"/>
              </w:rPr>
              <w:t>виконкому від 28.08.1989 року №</w:t>
            </w:r>
            <w:r w:rsidRPr="006257B7">
              <w:rPr>
                <w:color w:val="000000" w:themeColor="text1"/>
                <w:sz w:val="20"/>
                <w:szCs w:val="20"/>
                <w:lang w:eastAsia="uk-UA"/>
              </w:rPr>
              <w:t>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270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Сага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38,00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ОТГ </w:t>
            </w:r>
          </w:p>
          <w:p w:rsidR="0071795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71795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Варвинський),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48 Варвинського лісництва </w:t>
            </w:r>
          </w:p>
        </w:tc>
        <w:tc>
          <w:tcPr>
            <w:tcW w:w="864" w:type="pct"/>
            <w:vAlign w:val="center"/>
            <w:hideMark/>
          </w:tcPr>
          <w:p w:rsidR="005D6806" w:rsidRPr="006257B7" w:rsidRDefault="005D6806" w:rsidP="0071795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717957"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717957" w:rsidRPr="006257B7">
              <w:rPr>
                <w:color w:val="000000" w:themeColor="text1"/>
                <w:sz w:val="20"/>
                <w:szCs w:val="20"/>
                <w:lang w:eastAsia="uk-UA"/>
              </w:rPr>
              <w:t>»</w:t>
            </w:r>
          </w:p>
        </w:tc>
        <w:tc>
          <w:tcPr>
            <w:tcW w:w="761" w:type="pct"/>
            <w:vAlign w:val="center"/>
            <w:hideMark/>
          </w:tcPr>
          <w:p w:rsidR="005D6806" w:rsidRPr="006257B7" w:rsidRDefault="005D6806" w:rsidP="0071795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271</w:t>
            </w:r>
          </w:p>
        </w:tc>
        <w:tc>
          <w:tcPr>
            <w:tcW w:w="505" w:type="pct"/>
            <w:vAlign w:val="center"/>
            <w:hideMark/>
          </w:tcPr>
          <w:p w:rsidR="005D6806" w:rsidRPr="006257B7" w:rsidRDefault="005D6806" w:rsidP="00CE39F4">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CE39F4">
              <w:rPr>
                <w:color w:val="000000" w:themeColor="text1"/>
                <w:sz w:val="20"/>
                <w:szCs w:val="20"/>
                <w:lang w:eastAsia="uk-UA"/>
              </w:rPr>
              <w:t>«</w:t>
            </w:r>
            <w:r w:rsidRPr="006257B7">
              <w:rPr>
                <w:color w:val="000000" w:themeColor="text1"/>
                <w:sz w:val="20"/>
                <w:szCs w:val="20"/>
                <w:lang w:eastAsia="uk-UA"/>
              </w:rPr>
              <w:t>Рим</w:t>
            </w:r>
            <w:r w:rsidR="00CE39F4">
              <w:rPr>
                <w:color w:val="000000" w:themeColor="text1"/>
                <w:sz w:val="20"/>
                <w:szCs w:val="20"/>
                <w:lang w:eastAsia="uk-UA"/>
              </w:rPr>
              <w:t>»</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97,00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Варвинська ОТГ, </w:t>
            </w:r>
          </w:p>
          <w:p w:rsidR="0071795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Варвинський) с.Мармизівка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Варвинська селищна рада</w:t>
            </w:r>
          </w:p>
        </w:tc>
        <w:tc>
          <w:tcPr>
            <w:tcW w:w="761" w:type="pct"/>
            <w:vAlign w:val="center"/>
            <w:hideMark/>
          </w:tcPr>
          <w:p w:rsidR="005D6806" w:rsidRPr="006257B7" w:rsidRDefault="005D6806" w:rsidP="00717957">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№561;                            рішення Чернігівського облвиконкому від 27.12.1984 року №454;                         </w:t>
            </w:r>
            <w:r w:rsidRPr="006257B7">
              <w:rPr>
                <w:color w:val="000000" w:themeColor="text1"/>
                <w:sz w:val="20"/>
                <w:szCs w:val="20"/>
                <w:lang w:eastAsia="uk-UA"/>
              </w:rPr>
              <w:lastRenderedPageBreak/>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272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Апанасово</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285,00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район </w:t>
            </w:r>
          </w:p>
          <w:p w:rsidR="00717957"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Хотівля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міська рада </w:t>
            </w:r>
          </w:p>
        </w:tc>
        <w:tc>
          <w:tcPr>
            <w:tcW w:w="761" w:type="pct"/>
            <w:vAlign w:val="center"/>
            <w:hideMark/>
          </w:tcPr>
          <w:p w:rsidR="005D6806" w:rsidRPr="006257B7" w:rsidRDefault="005D6806" w:rsidP="00717957">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w:t>
            </w:r>
            <w:r w:rsidR="00717957" w:rsidRPr="006257B7">
              <w:rPr>
                <w:color w:val="000000" w:themeColor="text1"/>
                <w:sz w:val="20"/>
                <w:szCs w:val="20"/>
                <w:lang w:eastAsia="uk-UA"/>
              </w:rPr>
              <w:t>виконкому від 27.12.1984 року №</w:t>
            </w:r>
            <w:r w:rsidRPr="006257B7">
              <w:rPr>
                <w:color w:val="000000" w:themeColor="text1"/>
                <w:sz w:val="20"/>
                <w:szCs w:val="20"/>
                <w:lang w:eastAsia="uk-UA"/>
              </w:rPr>
              <w:t>454;                         рішення Чернігівського обл</w:t>
            </w:r>
            <w:r w:rsidR="007C2ED2">
              <w:rPr>
                <w:color w:val="000000" w:themeColor="text1"/>
                <w:sz w:val="20"/>
                <w:szCs w:val="20"/>
                <w:lang w:eastAsia="uk-UA"/>
              </w:rPr>
              <w:t>виконкому від 28.08.1989 року №1</w:t>
            </w:r>
            <w:r w:rsidRPr="006257B7">
              <w:rPr>
                <w:color w:val="000000" w:themeColor="text1"/>
                <w:sz w:val="20"/>
                <w:szCs w:val="20"/>
                <w:lang w:eastAsia="uk-UA"/>
              </w:rPr>
              <w:t xml:space="preserve">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273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Дігтярі - Вирвин</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653,00</w:t>
            </w:r>
          </w:p>
        </w:tc>
        <w:tc>
          <w:tcPr>
            <w:tcW w:w="871" w:type="pct"/>
            <w:vAlign w:val="center"/>
            <w:hideMark/>
          </w:tcPr>
          <w:p w:rsidR="007C2ED2" w:rsidRDefault="005D6806" w:rsidP="00717957">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район </w:t>
            </w:r>
          </w:p>
          <w:p w:rsidR="007C2ED2" w:rsidRDefault="005D6806" w:rsidP="00717957">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с.Хотивля, с.Ваганичі, с.Хоробичі, кв. 60 вид. 2-12  </w:t>
            </w:r>
          </w:p>
          <w:p w:rsidR="007C2ED2" w:rsidRDefault="005D6806" w:rsidP="0071795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717957" w:rsidRPr="006257B7">
              <w:rPr>
                <w:color w:val="000000" w:themeColor="text1"/>
                <w:sz w:val="20"/>
                <w:szCs w:val="20"/>
                <w:lang w:eastAsia="uk-UA"/>
              </w:rPr>
              <w:t>«</w:t>
            </w:r>
            <w:r w:rsidRPr="006257B7">
              <w:rPr>
                <w:color w:val="000000" w:themeColor="text1"/>
                <w:sz w:val="20"/>
                <w:szCs w:val="20"/>
                <w:lang w:eastAsia="uk-UA"/>
              </w:rPr>
              <w:t>Городнярайагролісгосп</w:t>
            </w:r>
            <w:r w:rsidR="00717957" w:rsidRPr="006257B7">
              <w:rPr>
                <w:color w:val="000000" w:themeColor="text1"/>
                <w:sz w:val="20"/>
                <w:szCs w:val="20"/>
                <w:lang w:eastAsia="uk-UA"/>
              </w:rPr>
              <w:t>»</w:t>
            </w:r>
            <w:r w:rsidRPr="006257B7">
              <w:rPr>
                <w:color w:val="000000" w:themeColor="text1"/>
                <w:sz w:val="20"/>
                <w:szCs w:val="20"/>
                <w:lang w:eastAsia="uk-UA"/>
              </w:rPr>
              <w:t xml:space="preserve"> </w:t>
            </w:r>
          </w:p>
          <w:p w:rsidR="005D6806" w:rsidRPr="006257B7" w:rsidRDefault="005D6806" w:rsidP="00717957">
            <w:pPr>
              <w:autoSpaceDN w:val="0"/>
              <w:jc w:val="center"/>
              <w:rPr>
                <w:color w:val="000000" w:themeColor="text1"/>
                <w:sz w:val="20"/>
                <w:szCs w:val="20"/>
                <w:lang w:eastAsia="uk-UA"/>
              </w:rPr>
            </w:pPr>
            <w:r w:rsidRPr="006257B7">
              <w:rPr>
                <w:color w:val="000000" w:themeColor="text1"/>
                <w:sz w:val="20"/>
                <w:szCs w:val="20"/>
                <w:lang w:eastAsia="uk-UA"/>
              </w:rPr>
              <w:t>(54,1 га)</w:t>
            </w:r>
          </w:p>
        </w:tc>
        <w:tc>
          <w:tcPr>
            <w:tcW w:w="864" w:type="pct"/>
            <w:vAlign w:val="center"/>
            <w:hideMark/>
          </w:tcPr>
          <w:p w:rsidR="007C2ED2" w:rsidRDefault="005D6806" w:rsidP="00A170ED">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міська рада,  </w:t>
            </w:r>
          </w:p>
          <w:p w:rsidR="005D6806" w:rsidRPr="006257B7" w:rsidRDefault="005D6806" w:rsidP="00A170E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717957" w:rsidRPr="006257B7">
              <w:rPr>
                <w:color w:val="000000" w:themeColor="text1"/>
                <w:sz w:val="20"/>
                <w:szCs w:val="20"/>
                <w:lang w:eastAsia="uk-UA"/>
              </w:rPr>
              <w:t>«</w:t>
            </w:r>
            <w:r w:rsidRPr="006257B7">
              <w:rPr>
                <w:color w:val="000000" w:themeColor="text1"/>
                <w:sz w:val="20"/>
                <w:szCs w:val="20"/>
                <w:lang w:eastAsia="uk-UA"/>
              </w:rPr>
              <w:t>Городнярайагролісгосп</w:t>
            </w:r>
            <w:r w:rsidR="00717957" w:rsidRPr="006257B7">
              <w:rPr>
                <w:color w:val="000000" w:themeColor="text1"/>
                <w:sz w:val="20"/>
                <w:szCs w:val="20"/>
                <w:lang w:eastAsia="uk-UA"/>
              </w:rPr>
              <w:t>»</w:t>
            </w:r>
            <w:r w:rsidRPr="006257B7">
              <w:rPr>
                <w:color w:val="000000" w:themeColor="text1"/>
                <w:sz w:val="20"/>
                <w:szCs w:val="20"/>
                <w:lang w:eastAsia="uk-UA"/>
              </w:rPr>
              <w:t xml:space="preserve">                  </w:t>
            </w:r>
          </w:p>
        </w:tc>
        <w:tc>
          <w:tcPr>
            <w:tcW w:w="761" w:type="pct"/>
            <w:vAlign w:val="center"/>
            <w:hideMark/>
          </w:tcPr>
          <w:p w:rsidR="005D6806" w:rsidRPr="006257B7" w:rsidRDefault="005D6806" w:rsidP="00A170ED">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                                   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274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Жайворонок</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772,00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район </w:t>
            </w:r>
          </w:p>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с.с. Полісся, Бутівка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міська рада </w:t>
            </w:r>
          </w:p>
        </w:tc>
        <w:tc>
          <w:tcPr>
            <w:tcW w:w="761" w:type="pct"/>
            <w:vAlign w:val="center"/>
            <w:hideMark/>
          </w:tcPr>
          <w:p w:rsidR="005D6806" w:rsidRPr="006257B7" w:rsidRDefault="005D6806" w:rsidP="00A170ED">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275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Крюкова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243,00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Тупичівська ОТГ, 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r w:rsidRPr="006257B7">
              <w:rPr>
                <w:color w:val="000000" w:themeColor="text1"/>
                <w:sz w:val="20"/>
                <w:szCs w:val="20"/>
                <w:lang w:eastAsia="uk-UA"/>
              </w:rPr>
              <w:lastRenderedPageBreak/>
              <w:t xml:space="preserve">с.с.Великий Листвен, Тупичів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Тупичівська сільська рада </w:t>
            </w:r>
          </w:p>
        </w:tc>
        <w:tc>
          <w:tcPr>
            <w:tcW w:w="761" w:type="pct"/>
            <w:vAlign w:val="center"/>
            <w:hideMark/>
          </w:tcPr>
          <w:p w:rsidR="005D6806" w:rsidRPr="006257B7" w:rsidRDefault="005D6806" w:rsidP="00A170ED">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№561;                                    </w:t>
            </w:r>
            <w:r w:rsidRPr="006257B7">
              <w:rPr>
                <w:color w:val="000000" w:themeColor="text1"/>
                <w:sz w:val="20"/>
                <w:szCs w:val="20"/>
                <w:lang w:eastAsia="uk-UA"/>
              </w:rPr>
              <w:lastRenderedPageBreak/>
              <w:t>рішення Чернігівського облвиконкому від 27.12.1984 року №454;                         рішення Чернігівського обл</w:t>
            </w:r>
            <w:r w:rsidR="00A170ED" w:rsidRPr="006257B7">
              <w:rPr>
                <w:color w:val="000000" w:themeColor="text1"/>
                <w:sz w:val="20"/>
                <w:szCs w:val="20"/>
                <w:lang w:eastAsia="uk-UA"/>
              </w:rPr>
              <w:t>виконкому від 28.08.1989 року №</w:t>
            </w:r>
            <w:r w:rsidRPr="006257B7">
              <w:rPr>
                <w:color w:val="000000" w:themeColor="text1"/>
                <w:sz w:val="20"/>
                <w:szCs w:val="20"/>
                <w:lang w:eastAsia="uk-UA"/>
              </w:rPr>
              <w:t xml:space="preserve">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276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Макишинський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498,00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Седнівська ОТГ, </w:t>
            </w:r>
          </w:p>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с.Макишин,  </w:t>
            </w:r>
          </w:p>
          <w:p w:rsidR="005D6806" w:rsidRPr="006257B7" w:rsidRDefault="005D6806" w:rsidP="006F4D5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F4D59">
              <w:rPr>
                <w:color w:val="000000" w:themeColor="text1"/>
                <w:sz w:val="20"/>
                <w:szCs w:val="20"/>
                <w:lang w:eastAsia="uk-UA"/>
              </w:rPr>
              <w:t>«</w:t>
            </w:r>
            <w:r w:rsidRPr="006257B7">
              <w:rPr>
                <w:color w:val="000000" w:themeColor="text1"/>
                <w:sz w:val="20"/>
                <w:szCs w:val="20"/>
                <w:lang w:eastAsia="uk-UA"/>
              </w:rPr>
              <w:t>Городнярайагролісгосп</w:t>
            </w:r>
            <w:r w:rsidR="006F4D59">
              <w:rPr>
                <w:color w:val="000000" w:themeColor="text1"/>
                <w:sz w:val="20"/>
                <w:szCs w:val="20"/>
                <w:lang w:eastAsia="uk-UA"/>
              </w:rPr>
              <w:t>»</w:t>
            </w:r>
            <w:r w:rsidRPr="006257B7">
              <w:rPr>
                <w:color w:val="000000" w:themeColor="text1"/>
                <w:sz w:val="20"/>
                <w:szCs w:val="20"/>
                <w:lang w:eastAsia="uk-UA"/>
              </w:rPr>
              <w:t xml:space="preserve"> (283 га), кв. 225 вид.1-2, кв. 226 вид. 1-9, кв. 227 вид. 1-10.  </w:t>
            </w:r>
          </w:p>
        </w:tc>
        <w:tc>
          <w:tcPr>
            <w:tcW w:w="864" w:type="pct"/>
            <w:vAlign w:val="center"/>
            <w:hideMark/>
          </w:tcPr>
          <w:p w:rsidR="007C2ED2" w:rsidRDefault="005D6806" w:rsidP="00A170ED">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міська рада; </w:t>
            </w:r>
          </w:p>
          <w:p w:rsidR="005D6806" w:rsidRPr="006257B7" w:rsidRDefault="005D6806" w:rsidP="00A170E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A170ED" w:rsidRPr="006257B7">
              <w:rPr>
                <w:color w:val="000000" w:themeColor="text1"/>
                <w:sz w:val="20"/>
                <w:szCs w:val="20"/>
                <w:lang w:eastAsia="uk-UA"/>
              </w:rPr>
              <w:t>«</w:t>
            </w:r>
            <w:r w:rsidRPr="006257B7">
              <w:rPr>
                <w:color w:val="000000" w:themeColor="text1"/>
                <w:sz w:val="20"/>
                <w:szCs w:val="20"/>
                <w:lang w:eastAsia="uk-UA"/>
              </w:rPr>
              <w:t>Городнярайагролісгосп</w:t>
            </w:r>
            <w:r w:rsidR="00A170ED" w:rsidRPr="006257B7">
              <w:rPr>
                <w:color w:val="000000" w:themeColor="text1"/>
                <w:sz w:val="20"/>
                <w:szCs w:val="20"/>
                <w:lang w:eastAsia="uk-UA"/>
              </w:rPr>
              <w:t>»</w:t>
            </w:r>
            <w:r w:rsidRPr="006257B7">
              <w:rPr>
                <w:color w:val="000000" w:themeColor="text1"/>
                <w:sz w:val="20"/>
                <w:szCs w:val="20"/>
                <w:lang w:eastAsia="uk-UA"/>
              </w:rPr>
              <w:t xml:space="preserve"> (283 га)</w:t>
            </w:r>
          </w:p>
        </w:tc>
        <w:tc>
          <w:tcPr>
            <w:tcW w:w="761" w:type="pct"/>
            <w:vAlign w:val="center"/>
            <w:hideMark/>
          </w:tcPr>
          <w:p w:rsidR="005D6806" w:rsidRPr="006257B7" w:rsidRDefault="005D6806" w:rsidP="00A170ED">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w:t>
            </w:r>
            <w:r w:rsidR="00A170ED" w:rsidRPr="006257B7">
              <w:rPr>
                <w:color w:val="000000" w:themeColor="text1"/>
                <w:sz w:val="20"/>
                <w:szCs w:val="20"/>
                <w:lang w:eastAsia="uk-UA"/>
              </w:rPr>
              <w:t>виконкому від 24.12.1979 року №</w:t>
            </w:r>
            <w:r w:rsidRPr="006257B7">
              <w:rPr>
                <w:color w:val="000000" w:themeColor="text1"/>
                <w:sz w:val="20"/>
                <w:szCs w:val="20"/>
                <w:lang w:eastAsia="uk-UA"/>
              </w:rPr>
              <w:t>561;                                    рішення Чернігівського облвиконкому від 27.12.1984 року №454;                         рішення Чернігівського облвиконкому в</w:t>
            </w:r>
            <w:r w:rsidR="00A170ED" w:rsidRPr="006257B7">
              <w:rPr>
                <w:color w:val="000000" w:themeColor="text1"/>
                <w:sz w:val="20"/>
                <w:szCs w:val="20"/>
                <w:lang w:eastAsia="uk-UA"/>
              </w:rPr>
              <w:t>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277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Мох</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515,00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район </w:t>
            </w:r>
          </w:p>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с.с. Деревини, Лемешівка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Городнянська міська рада</w:t>
            </w:r>
          </w:p>
        </w:tc>
        <w:tc>
          <w:tcPr>
            <w:tcW w:w="761" w:type="pct"/>
            <w:vAlign w:val="center"/>
            <w:hideMark/>
          </w:tcPr>
          <w:p w:rsidR="005D6806" w:rsidRPr="006257B7" w:rsidRDefault="005D6806" w:rsidP="00A170ED">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w:t>
            </w:r>
            <w:r w:rsidR="00A170ED" w:rsidRPr="006257B7">
              <w:rPr>
                <w:color w:val="000000" w:themeColor="text1"/>
                <w:sz w:val="20"/>
                <w:szCs w:val="20"/>
                <w:lang w:eastAsia="uk-UA"/>
              </w:rPr>
              <w:t>виконкому від 24.12.1979 року №</w:t>
            </w:r>
            <w:r w:rsidRPr="006257B7">
              <w:rPr>
                <w:color w:val="000000" w:themeColor="text1"/>
                <w:sz w:val="20"/>
                <w:szCs w:val="20"/>
                <w:lang w:eastAsia="uk-UA"/>
              </w:rPr>
              <w:t>561;                                    рішення Чернігівського обл</w:t>
            </w:r>
            <w:r w:rsidR="00A170ED" w:rsidRPr="006257B7">
              <w:rPr>
                <w:color w:val="000000" w:themeColor="text1"/>
                <w:sz w:val="20"/>
                <w:szCs w:val="20"/>
                <w:lang w:eastAsia="uk-UA"/>
              </w:rPr>
              <w:t>виконкому від 27.12.1984 року №</w:t>
            </w:r>
            <w:r w:rsidRPr="006257B7">
              <w:rPr>
                <w:color w:val="000000" w:themeColor="text1"/>
                <w:sz w:val="20"/>
                <w:szCs w:val="20"/>
                <w:lang w:eastAsia="uk-UA"/>
              </w:rPr>
              <w:t xml:space="preserve">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278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Панська лоза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363,00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с.с.Перепис, Деревини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Городнянська міська рада</w:t>
            </w:r>
          </w:p>
        </w:tc>
        <w:tc>
          <w:tcPr>
            <w:tcW w:w="761" w:type="pct"/>
            <w:vAlign w:val="center"/>
            <w:hideMark/>
          </w:tcPr>
          <w:p w:rsidR="005D6806" w:rsidRPr="006257B7" w:rsidRDefault="005D6806" w:rsidP="00A170ED">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279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Петрушин</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Тупичівська ОТГ, Чернігівський район </w:t>
            </w:r>
          </w:p>
          <w:p w:rsidR="00A170E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Городнянський),</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 с. Івашківка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Тупичівська сільська рада </w:t>
            </w:r>
          </w:p>
        </w:tc>
        <w:tc>
          <w:tcPr>
            <w:tcW w:w="761" w:type="pct"/>
            <w:vAlign w:val="center"/>
            <w:hideMark/>
          </w:tcPr>
          <w:p w:rsidR="005D6806" w:rsidRPr="006257B7" w:rsidRDefault="005D6806" w:rsidP="00A170ED">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280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Стропове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район </w:t>
            </w:r>
          </w:p>
          <w:p w:rsidR="00A170ED"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Ільмівка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Городнянська міська рада</w:t>
            </w:r>
          </w:p>
        </w:tc>
        <w:tc>
          <w:tcPr>
            <w:tcW w:w="761" w:type="pct"/>
            <w:vAlign w:val="center"/>
            <w:hideMark/>
          </w:tcPr>
          <w:p w:rsidR="005D6806" w:rsidRPr="006257B7" w:rsidRDefault="005D6806" w:rsidP="003C233E">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w:t>
            </w:r>
            <w:r w:rsidR="00A170ED" w:rsidRPr="006257B7">
              <w:rPr>
                <w:color w:val="000000" w:themeColor="text1"/>
                <w:sz w:val="20"/>
                <w:szCs w:val="20"/>
                <w:lang w:eastAsia="uk-UA"/>
              </w:rPr>
              <w:t>561</w:t>
            </w:r>
            <w:r w:rsidRPr="006257B7">
              <w:rPr>
                <w:color w:val="000000" w:themeColor="text1"/>
                <w:sz w:val="20"/>
                <w:szCs w:val="20"/>
                <w:lang w:eastAsia="uk-UA"/>
              </w:rPr>
              <w:t xml:space="preserve">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281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Тарасове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35 Невклянського лісництва</w:t>
            </w:r>
          </w:p>
        </w:tc>
        <w:tc>
          <w:tcPr>
            <w:tcW w:w="864" w:type="pct"/>
            <w:vAlign w:val="center"/>
            <w:hideMark/>
          </w:tcPr>
          <w:p w:rsidR="005D6806" w:rsidRPr="006257B7" w:rsidRDefault="005D6806" w:rsidP="003C233E">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C233E" w:rsidRPr="006257B7">
              <w:rPr>
                <w:color w:val="000000" w:themeColor="text1"/>
                <w:sz w:val="20"/>
                <w:szCs w:val="20"/>
                <w:lang w:eastAsia="uk-UA"/>
              </w:rPr>
              <w:t>«</w:t>
            </w:r>
            <w:r w:rsidRPr="006257B7">
              <w:rPr>
                <w:color w:val="000000" w:themeColor="text1"/>
                <w:sz w:val="20"/>
                <w:szCs w:val="20"/>
                <w:lang w:eastAsia="uk-UA"/>
              </w:rPr>
              <w:t>Городнянське лісове господарство</w:t>
            </w:r>
            <w:r w:rsidR="003C233E" w:rsidRPr="006257B7">
              <w:rPr>
                <w:color w:val="000000" w:themeColor="text1"/>
                <w:sz w:val="20"/>
                <w:szCs w:val="20"/>
                <w:lang w:eastAsia="uk-UA"/>
              </w:rPr>
              <w:t>»</w:t>
            </w:r>
          </w:p>
        </w:tc>
        <w:tc>
          <w:tcPr>
            <w:tcW w:w="761" w:type="pct"/>
            <w:vAlign w:val="center"/>
            <w:hideMark/>
          </w:tcPr>
          <w:p w:rsidR="005D6806" w:rsidRPr="006257B7" w:rsidRDefault="005D6806" w:rsidP="003C233E">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282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Торфовище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100,00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Седнівська ОТГ, </w:t>
            </w:r>
          </w:p>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с.с.Великий Дирчин, Макишин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Седнівська селищна рада</w:t>
            </w:r>
          </w:p>
        </w:tc>
        <w:tc>
          <w:tcPr>
            <w:tcW w:w="761" w:type="pct"/>
            <w:vAlign w:val="center"/>
            <w:hideMark/>
          </w:tcPr>
          <w:p w:rsidR="005D6806" w:rsidRPr="006257B7" w:rsidRDefault="005D6806" w:rsidP="003C233E">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283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Широкий лог</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411,00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с.с.Володимирівка, Ільмівка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Городнянська міська рада</w:t>
            </w:r>
          </w:p>
        </w:tc>
        <w:tc>
          <w:tcPr>
            <w:tcW w:w="761" w:type="pct"/>
            <w:vAlign w:val="center"/>
            <w:hideMark/>
          </w:tcPr>
          <w:p w:rsidR="005D6806" w:rsidRPr="006257B7" w:rsidRDefault="005D6806" w:rsidP="003C233E">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№561;                                    рішення Чернігівського облвиконкому від 27.12.1984 року №454;                         рішення Чернігівського облвиконкому від </w:t>
            </w:r>
            <w:r w:rsidRPr="006257B7">
              <w:rPr>
                <w:color w:val="000000" w:themeColor="text1"/>
                <w:sz w:val="20"/>
                <w:szCs w:val="20"/>
                <w:lang w:eastAsia="uk-UA"/>
              </w:rPr>
              <w:lastRenderedPageBreak/>
              <w:t xml:space="preserve">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284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Броди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66,00</w:t>
            </w:r>
          </w:p>
        </w:tc>
        <w:tc>
          <w:tcPr>
            <w:tcW w:w="871" w:type="pct"/>
            <w:vAlign w:val="center"/>
            <w:hideMark/>
          </w:tcPr>
          <w:p w:rsidR="003C233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Ічнянська ОТГ</w:t>
            </w:r>
          </w:p>
          <w:p w:rsidR="003C233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Прилуцький район </w:t>
            </w:r>
          </w:p>
          <w:p w:rsidR="003C233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Монастирище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міська рада </w:t>
            </w:r>
          </w:p>
        </w:tc>
        <w:tc>
          <w:tcPr>
            <w:tcW w:w="761" w:type="pct"/>
            <w:vAlign w:val="center"/>
            <w:hideMark/>
          </w:tcPr>
          <w:p w:rsidR="005D6806" w:rsidRPr="006257B7" w:rsidRDefault="005D6806" w:rsidP="003C233E">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285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Гнилий яр</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95,00</w:t>
            </w:r>
          </w:p>
        </w:tc>
        <w:tc>
          <w:tcPr>
            <w:tcW w:w="871" w:type="pct"/>
            <w:vAlign w:val="center"/>
            <w:hideMark/>
          </w:tcPr>
          <w:p w:rsidR="003C233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3C233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3C233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Городня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міська рада </w:t>
            </w:r>
          </w:p>
        </w:tc>
        <w:tc>
          <w:tcPr>
            <w:tcW w:w="761" w:type="pct"/>
            <w:vAlign w:val="center"/>
            <w:hideMark/>
          </w:tcPr>
          <w:p w:rsidR="005D6806" w:rsidRPr="006257B7" w:rsidRDefault="005D6806" w:rsidP="003C233E">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286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Діброва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9,00</w:t>
            </w:r>
          </w:p>
        </w:tc>
        <w:tc>
          <w:tcPr>
            <w:tcW w:w="871" w:type="pct"/>
            <w:vAlign w:val="center"/>
            <w:hideMark/>
          </w:tcPr>
          <w:p w:rsidR="003C233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3C233E"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Ічнянський), кв. 84 Жадьківське лісництво</w:t>
            </w:r>
          </w:p>
        </w:tc>
        <w:tc>
          <w:tcPr>
            <w:tcW w:w="864" w:type="pct"/>
            <w:vAlign w:val="center"/>
            <w:hideMark/>
          </w:tcPr>
          <w:p w:rsidR="005D6806" w:rsidRPr="006257B7" w:rsidRDefault="005D6806" w:rsidP="003C233E">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C233E"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3C233E" w:rsidRPr="006257B7">
              <w:rPr>
                <w:color w:val="000000" w:themeColor="text1"/>
                <w:sz w:val="20"/>
                <w:szCs w:val="20"/>
                <w:lang w:eastAsia="uk-UA"/>
              </w:rPr>
              <w:t>»</w:t>
            </w:r>
          </w:p>
        </w:tc>
        <w:tc>
          <w:tcPr>
            <w:tcW w:w="761" w:type="pct"/>
            <w:vAlign w:val="center"/>
            <w:hideMark/>
          </w:tcPr>
          <w:p w:rsidR="005D6806" w:rsidRPr="006257B7" w:rsidRDefault="005D6806" w:rsidP="003C233E">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287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Довгий яр</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Парафіївська ОТГ   Прилуцький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кв. 115, 116 Жадьківське лісництво </w:t>
            </w:r>
          </w:p>
        </w:tc>
        <w:tc>
          <w:tcPr>
            <w:tcW w:w="864" w:type="pct"/>
            <w:vAlign w:val="center"/>
            <w:hideMark/>
          </w:tcPr>
          <w:p w:rsidR="005D6806" w:rsidRPr="006257B7" w:rsidRDefault="003C233E"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3C233E">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288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Жевак</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314,00</w:t>
            </w:r>
          </w:p>
        </w:tc>
        <w:tc>
          <w:tcPr>
            <w:tcW w:w="871" w:type="pct"/>
            <w:vAlign w:val="center"/>
            <w:hideMark/>
          </w:tcPr>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7C2ED2"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с.с. Монастирище, Бакаївка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міська рада </w:t>
            </w:r>
          </w:p>
        </w:tc>
        <w:tc>
          <w:tcPr>
            <w:tcW w:w="761"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№561;                                    рішення Чернігівського облвиконкому від </w:t>
            </w:r>
            <w:r w:rsidRPr="006257B7">
              <w:rPr>
                <w:color w:val="000000" w:themeColor="text1"/>
                <w:sz w:val="20"/>
                <w:szCs w:val="20"/>
                <w:lang w:eastAsia="uk-UA"/>
              </w:rPr>
              <w:lastRenderedPageBreak/>
              <w:t xml:space="preserve">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289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Ічнянський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90,00</w:t>
            </w:r>
          </w:p>
        </w:tc>
        <w:tc>
          <w:tcPr>
            <w:tcW w:w="871" w:type="pct"/>
            <w:vAlign w:val="center"/>
            <w:hideMark/>
          </w:tcPr>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w:t>
            </w:r>
          </w:p>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41, 43, 47, 50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Ічнянського лісництва </w:t>
            </w:r>
          </w:p>
        </w:tc>
        <w:tc>
          <w:tcPr>
            <w:tcW w:w="864" w:type="pct"/>
            <w:vAlign w:val="center"/>
            <w:hideMark/>
          </w:tcPr>
          <w:p w:rsidR="005D6806" w:rsidRPr="006257B7" w:rsidRDefault="003C233E" w:rsidP="005D6806">
            <w:pPr>
              <w:autoSpaceDN w:val="0"/>
              <w:jc w:val="center"/>
              <w:rPr>
                <w:color w:val="000000" w:themeColor="text1"/>
                <w:sz w:val="20"/>
                <w:szCs w:val="20"/>
                <w:lang w:eastAsia="uk-UA"/>
              </w:rPr>
            </w:pPr>
            <w:r w:rsidRPr="006257B7">
              <w:rPr>
                <w:color w:val="000000" w:themeColor="text1"/>
                <w:sz w:val="20"/>
                <w:szCs w:val="20"/>
                <w:lang w:eastAsia="uk-UA"/>
              </w:rPr>
              <w:t>ДП «Прилуцьке лісове господарство»</w:t>
            </w:r>
          </w:p>
        </w:tc>
        <w:tc>
          <w:tcPr>
            <w:tcW w:w="761"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w:t>
            </w:r>
            <w:r w:rsidR="00506541" w:rsidRPr="006257B7">
              <w:rPr>
                <w:color w:val="000000" w:themeColor="text1"/>
                <w:sz w:val="20"/>
                <w:szCs w:val="20"/>
                <w:lang w:eastAsia="uk-UA"/>
              </w:rPr>
              <w:t>виконкому від 27.12.1984 року №</w:t>
            </w:r>
            <w:r w:rsidRPr="006257B7">
              <w:rPr>
                <w:color w:val="000000" w:themeColor="text1"/>
                <w:sz w:val="20"/>
                <w:szCs w:val="20"/>
                <w:lang w:eastAsia="uk-UA"/>
              </w:rPr>
              <w:t>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Князьки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65,00</w:t>
            </w:r>
          </w:p>
        </w:tc>
        <w:tc>
          <w:tcPr>
            <w:tcW w:w="871" w:type="pct"/>
            <w:vAlign w:val="center"/>
            <w:hideMark/>
          </w:tcPr>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кв. 23-26 Жадьківське лісництво</w:t>
            </w:r>
          </w:p>
        </w:tc>
        <w:tc>
          <w:tcPr>
            <w:tcW w:w="864" w:type="pct"/>
            <w:vAlign w:val="center"/>
            <w:hideMark/>
          </w:tcPr>
          <w:p w:rsidR="005D6806" w:rsidRPr="006257B7" w:rsidRDefault="005D6806" w:rsidP="003C233E">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C233E"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3C233E" w:rsidRPr="006257B7">
              <w:rPr>
                <w:color w:val="000000" w:themeColor="text1"/>
                <w:sz w:val="20"/>
                <w:szCs w:val="20"/>
                <w:lang w:eastAsia="uk-UA"/>
              </w:rPr>
              <w:t>»</w:t>
            </w:r>
          </w:p>
        </w:tc>
        <w:tc>
          <w:tcPr>
            <w:tcW w:w="761"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Конівщинське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308,00</w:t>
            </w:r>
          </w:p>
        </w:tc>
        <w:tc>
          <w:tcPr>
            <w:tcW w:w="871" w:type="pct"/>
            <w:vAlign w:val="center"/>
            <w:hideMark/>
          </w:tcPr>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Парафіївська ОТГ   Прилуцький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с.Щурівка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міська рада; Парафіївська селищна рада </w:t>
            </w:r>
          </w:p>
        </w:tc>
        <w:tc>
          <w:tcPr>
            <w:tcW w:w="761"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Мокре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28,00</w:t>
            </w:r>
          </w:p>
        </w:tc>
        <w:tc>
          <w:tcPr>
            <w:tcW w:w="871" w:type="pct"/>
            <w:vAlign w:val="center"/>
            <w:hideMark/>
          </w:tcPr>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506541"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w:t>
            </w:r>
          </w:p>
          <w:p w:rsidR="00506541" w:rsidRPr="006257B7" w:rsidRDefault="00506541" w:rsidP="00506541">
            <w:pPr>
              <w:autoSpaceDN w:val="0"/>
              <w:jc w:val="center"/>
              <w:rPr>
                <w:color w:val="000000" w:themeColor="text1"/>
                <w:sz w:val="20"/>
                <w:szCs w:val="20"/>
                <w:lang w:eastAsia="uk-UA"/>
              </w:rPr>
            </w:pPr>
            <w:r w:rsidRPr="006257B7">
              <w:rPr>
                <w:color w:val="000000" w:themeColor="text1"/>
                <w:sz w:val="20"/>
                <w:szCs w:val="20"/>
                <w:lang w:eastAsia="uk-UA"/>
              </w:rPr>
              <w:t>к</w:t>
            </w:r>
            <w:r w:rsidR="005D6806" w:rsidRPr="006257B7">
              <w:rPr>
                <w:color w:val="000000" w:themeColor="text1"/>
                <w:sz w:val="20"/>
                <w:szCs w:val="20"/>
                <w:lang w:eastAsia="uk-UA"/>
              </w:rPr>
              <w:t xml:space="preserve">в. 86, 93 </w:t>
            </w:r>
          </w:p>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 xml:space="preserve">чнянського лісництва </w:t>
            </w:r>
          </w:p>
        </w:tc>
        <w:tc>
          <w:tcPr>
            <w:tcW w:w="864"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06541" w:rsidRPr="006257B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506541" w:rsidRPr="006257B7">
              <w:rPr>
                <w:color w:val="000000" w:themeColor="text1"/>
                <w:sz w:val="20"/>
                <w:szCs w:val="20"/>
                <w:lang w:eastAsia="uk-UA"/>
              </w:rPr>
              <w:t>»</w:t>
            </w:r>
          </w:p>
        </w:tc>
        <w:tc>
          <w:tcPr>
            <w:tcW w:w="761"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Южний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75,00</w:t>
            </w:r>
          </w:p>
        </w:tc>
        <w:tc>
          <w:tcPr>
            <w:tcW w:w="871" w:type="pct"/>
            <w:vAlign w:val="center"/>
            <w:hideMark/>
          </w:tcPr>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Парафіївська ОТГ   Прилуцький район </w:t>
            </w:r>
          </w:p>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Южне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Парафіївська селищна рада</w:t>
            </w:r>
          </w:p>
        </w:tc>
        <w:tc>
          <w:tcPr>
            <w:tcW w:w="761"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№561;                                    рішення Чернігівського облвиконкому від </w:t>
            </w:r>
            <w:r w:rsidRPr="006257B7">
              <w:rPr>
                <w:color w:val="000000" w:themeColor="text1"/>
                <w:sz w:val="20"/>
                <w:szCs w:val="20"/>
                <w:lang w:eastAsia="uk-UA"/>
              </w:rPr>
              <w:lastRenderedPageBreak/>
              <w:t xml:space="preserve">27.12.1984 року №454;                         рішення Чернігівського облвиконкому від 28.08.1989 року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294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Біле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16,00</w:t>
            </w:r>
          </w:p>
        </w:tc>
        <w:tc>
          <w:tcPr>
            <w:tcW w:w="871" w:type="pct"/>
            <w:vAlign w:val="center"/>
            <w:hideMark/>
          </w:tcPr>
          <w:p w:rsidR="006F4D59"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Остерська ОТГ  </w:t>
            </w:r>
          </w:p>
          <w:p w:rsidR="006F4D59"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w:t>
            </w:r>
          </w:p>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28, 32, 33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Козелецького лісництва </w:t>
            </w:r>
          </w:p>
        </w:tc>
        <w:tc>
          <w:tcPr>
            <w:tcW w:w="864"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06541" w:rsidRPr="006257B7">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506541" w:rsidRPr="006257B7">
              <w:rPr>
                <w:color w:val="000000" w:themeColor="text1"/>
                <w:sz w:val="20"/>
                <w:szCs w:val="20"/>
                <w:lang w:eastAsia="uk-UA"/>
              </w:rPr>
              <w:t>»</w:t>
            </w:r>
          </w:p>
        </w:tc>
        <w:tc>
          <w:tcPr>
            <w:tcW w:w="761"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Бондарівське болото</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1300,00</w:t>
            </w:r>
          </w:p>
        </w:tc>
        <w:tc>
          <w:tcPr>
            <w:tcW w:w="871" w:type="pct"/>
            <w:vAlign w:val="center"/>
            <w:hideMark/>
          </w:tcPr>
          <w:p w:rsidR="006F4D59"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Деснянська ОТГ  </w:t>
            </w:r>
          </w:p>
          <w:p w:rsidR="006F4D59"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06541"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Отрохи  </w:t>
            </w:r>
          </w:p>
        </w:tc>
        <w:tc>
          <w:tcPr>
            <w:tcW w:w="864"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06541" w:rsidRPr="006257B7">
              <w:rPr>
                <w:color w:val="000000" w:themeColor="text1"/>
                <w:sz w:val="20"/>
                <w:szCs w:val="20"/>
                <w:lang w:eastAsia="uk-UA"/>
              </w:rPr>
              <w:t>«</w:t>
            </w:r>
            <w:r w:rsidRPr="006257B7">
              <w:rPr>
                <w:color w:val="000000" w:themeColor="text1"/>
                <w:sz w:val="20"/>
                <w:szCs w:val="20"/>
                <w:lang w:eastAsia="uk-UA"/>
              </w:rPr>
              <w:t>Остерський військовий лісгосп</w:t>
            </w:r>
            <w:r w:rsidR="00506541" w:rsidRPr="006257B7">
              <w:rPr>
                <w:color w:val="000000" w:themeColor="text1"/>
                <w:sz w:val="20"/>
                <w:szCs w:val="20"/>
                <w:lang w:eastAsia="uk-UA"/>
              </w:rPr>
              <w:t>»</w:t>
            </w:r>
            <w:r w:rsidRPr="006257B7">
              <w:rPr>
                <w:color w:val="000000" w:themeColor="text1"/>
                <w:sz w:val="20"/>
                <w:szCs w:val="20"/>
                <w:lang w:eastAsia="uk-UA"/>
              </w:rPr>
              <w:t xml:space="preserve">, ДП </w:t>
            </w:r>
            <w:r w:rsidR="00506541" w:rsidRPr="006257B7">
              <w:rPr>
                <w:color w:val="000000" w:themeColor="text1"/>
                <w:sz w:val="20"/>
                <w:szCs w:val="20"/>
                <w:lang w:eastAsia="uk-UA"/>
              </w:rPr>
              <w:t>«</w:t>
            </w:r>
            <w:r w:rsidRPr="006257B7">
              <w:rPr>
                <w:color w:val="000000" w:themeColor="text1"/>
                <w:sz w:val="20"/>
                <w:szCs w:val="20"/>
                <w:lang w:eastAsia="uk-UA"/>
              </w:rPr>
              <w:t>Чернігівський військовий лісгосп</w:t>
            </w:r>
            <w:r w:rsidR="00506541" w:rsidRPr="006257B7">
              <w:rPr>
                <w:color w:val="000000" w:themeColor="text1"/>
                <w:sz w:val="20"/>
                <w:szCs w:val="20"/>
                <w:lang w:eastAsia="uk-UA"/>
              </w:rPr>
              <w:t>»</w:t>
            </w:r>
          </w:p>
        </w:tc>
        <w:tc>
          <w:tcPr>
            <w:tcW w:w="761"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Видра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200,00</w:t>
            </w:r>
          </w:p>
        </w:tc>
        <w:tc>
          <w:tcPr>
            <w:tcW w:w="871" w:type="pct"/>
            <w:vAlign w:val="center"/>
            <w:hideMark/>
          </w:tcPr>
          <w:p w:rsidR="006F4D59"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Деснянська ОТГ  </w:t>
            </w:r>
          </w:p>
          <w:p w:rsidR="006F4D59"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6F4D59"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с.Тужар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Деснянська селищна рада </w:t>
            </w:r>
          </w:p>
        </w:tc>
        <w:tc>
          <w:tcPr>
            <w:tcW w:w="761"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№561;                           рішення Чернігівського облвиконкому від 27.12.1984 року №454;                         рішення Чернігівського облвиконкому від 28.08.1989 року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Видра - ІІ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152,00</w:t>
            </w:r>
          </w:p>
        </w:tc>
        <w:tc>
          <w:tcPr>
            <w:tcW w:w="871" w:type="pct"/>
            <w:vAlign w:val="center"/>
            <w:hideMark/>
          </w:tcPr>
          <w:p w:rsidR="006F4D59"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Деснянська ОТГ  </w:t>
            </w:r>
          </w:p>
          <w:p w:rsidR="006F4D59"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кв. 83 Косачівського лісництва </w:t>
            </w:r>
          </w:p>
        </w:tc>
        <w:tc>
          <w:tcPr>
            <w:tcW w:w="864"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06541" w:rsidRPr="006257B7">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506541"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рішення Чернігівського облвиконокому від </w:t>
            </w:r>
            <w:r w:rsidRPr="006257B7">
              <w:rPr>
                <w:color w:val="000000" w:themeColor="text1"/>
                <w:sz w:val="20"/>
                <w:szCs w:val="20"/>
                <w:lang w:eastAsia="uk-UA"/>
              </w:rPr>
              <w:lastRenderedPageBreak/>
              <w:t>31.07.1991 року №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298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Вовчий круг</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21,00</w:t>
            </w:r>
          </w:p>
        </w:tc>
        <w:tc>
          <w:tcPr>
            <w:tcW w:w="871" w:type="pct"/>
            <w:vAlign w:val="center"/>
            <w:hideMark/>
          </w:tcPr>
          <w:p w:rsidR="006F4D59"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Деснянська ОТГ  </w:t>
            </w:r>
          </w:p>
          <w:p w:rsidR="006F4D59"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кв. 8, 9 Козелецького лісництва </w:t>
            </w:r>
          </w:p>
        </w:tc>
        <w:tc>
          <w:tcPr>
            <w:tcW w:w="864" w:type="pct"/>
            <w:vAlign w:val="center"/>
            <w:hideMark/>
          </w:tcPr>
          <w:p w:rsidR="005D6806" w:rsidRPr="006257B7" w:rsidRDefault="005D6806" w:rsidP="0050654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06541" w:rsidRPr="006257B7">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506541" w:rsidRPr="006257B7">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В'юницьке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53,80</w:t>
            </w:r>
          </w:p>
        </w:tc>
        <w:tc>
          <w:tcPr>
            <w:tcW w:w="871" w:type="pct"/>
            <w:vAlign w:val="center"/>
            <w:hideMark/>
          </w:tcPr>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Деснянська ОТГ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15 вид. 2, 3; кв. 17 вид. 16, 22 ; кв. 18 вид. 2, 5; кв. 19 вид. 1 Косачівського лісництва </w:t>
            </w:r>
          </w:p>
        </w:tc>
        <w:tc>
          <w:tcPr>
            <w:tcW w:w="864" w:type="pct"/>
            <w:vAlign w:val="center"/>
            <w:hideMark/>
          </w:tcPr>
          <w:p w:rsidR="005D6806" w:rsidRPr="006257B7" w:rsidRDefault="005D6806" w:rsidP="00330B3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30B31">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330B31">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                          рішення Чернігівського облвиконокому від 31.07.1991 року №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300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Гатка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40,00</w:t>
            </w:r>
          </w:p>
        </w:tc>
        <w:tc>
          <w:tcPr>
            <w:tcW w:w="871" w:type="pct"/>
            <w:vAlign w:val="center"/>
            <w:hideMark/>
          </w:tcPr>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Деснянська ОТГ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46, 50, 55, 60 Сорокошицького лісництва </w:t>
            </w:r>
          </w:p>
          <w:p w:rsidR="005D6806" w:rsidRPr="006257B7" w:rsidRDefault="005D6806" w:rsidP="00330B3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30B31">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330B31">
              <w:rPr>
                <w:color w:val="000000" w:themeColor="text1"/>
                <w:sz w:val="20"/>
                <w:szCs w:val="20"/>
                <w:lang w:eastAsia="uk-UA"/>
              </w:rPr>
              <w:t>»</w:t>
            </w:r>
          </w:p>
        </w:tc>
        <w:tc>
          <w:tcPr>
            <w:tcW w:w="864" w:type="pct"/>
            <w:vAlign w:val="center"/>
            <w:hideMark/>
          </w:tcPr>
          <w:p w:rsidR="005D6806" w:rsidRPr="006257B7" w:rsidRDefault="005D6806" w:rsidP="00330B3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30B31">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330B31">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                          рішення Чернігівського облвиконокому від 31.07.1991 року №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301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Журавлине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17,00</w:t>
            </w:r>
          </w:p>
        </w:tc>
        <w:tc>
          <w:tcPr>
            <w:tcW w:w="871" w:type="pct"/>
            <w:vAlign w:val="center"/>
            <w:hideMark/>
          </w:tcPr>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ОТГ  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кв. 3 Остерського лісництва </w:t>
            </w:r>
          </w:p>
        </w:tc>
        <w:tc>
          <w:tcPr>
            <w:tcW w:w="864" w:type="pct"/>
            <w:vAlign w:val="center"/>
            <w:hideMark/>
          </w:tcPr>
          <w:p w:rsidR="005D6806" w:rsidRPr="006257B7" w:rsidRDefault="005D6806" w:rsidP="00330B3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30B31">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330B31">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302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Заліське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275,00</w:t>
            </w:r>
          </w:p>
        </w:tc>
        <w:tc>
          <w:tcPr>
            <w:tcW w:w="871" w:type="pct"/>
            <w:vAlign w:val="center"/>
            <w:hideMark/>
          </w:tcPr>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Остерська ОТГ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Козелецький)</w:t>
            </w:r>
          </w:p>
        </w:tc>
        <w:tc>
          <w:tcPr>
            <w:tcW w:w="864" w:type="pct"/>
            <w:vAlign w:val="center"/>
            <w:hideMark/>
          </w:tcPr>
          <w:p w:rsidR="005D6806" w:rsidRPr="006257B7" w:rsidRDefault="005D6806" w:rsidP="00330B31">
            <w:pPr>
              <w:autoSpaceDN w:val="0"/>
              <w:jc w:val="center"/>
              <w:rPr>
                <w:color w:val="000000" w:themeColor="text1"/>
                <w:sz w:val="20"/>
                <w:szCs w:val="20"/>
                <w:lang w:eastAsia="uk-UA"/>
              </w:rPr>
            </w:pPr>
            <w:r w:rsidRPr="006257B7">
              <w:rPr>
                <w:color w:val="000000" w:themeColor="text1"/>
                <w:sz w:val="20"/>
                <w:szCs w:val="20"/>
                <w:lang w:eastAsia="uk-UA"/>
              </w:rPr>
              <w:t xml:space="preserve">Державна Резиденція </w:t>
            </w:r>
            <w:r w:rsidR="00330B31">
              <w:rPr>
                <w:color w:val="000000" w:themeColor="text1"/>
                <w:sz w:val="20"/>
                <w:szCs w:val="20"/>
                <w:lang w:eastAsia="uk-UA"/>
              </w:rPr>
              <w:t>«</w:t>
            </w:r>
            <w:r w:rsidRPr="006257B7">
              <w:rPr>
                <w:color w:val="000000" w:themeColor="text1"/>
                <w:sz w:val="20"/>
                <w:szCs w:val="20"/>
                <w:lang w:eastAsia="uk-UA"/>
              </w:rPr>
              <w:t>Залісся</w:t>
            </w:r>
            <w:r w:rsidR="00330B31">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w:t>
            </w:r>
            <w:r w:rsidRPr="006257B7">
              <w:rPr>
                <w:color w:val="000000" w:themeColor="text1"/>
                <w:sz w:val="20"/>
                <w:szCs w:val="20"/>
                <w:lang w:eastAsia="uk-UA"/>
              </w:rPr>
              <w:lastRenderedPageBreak/>
              <w:t>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303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Кругле - ІІ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12,00</w:t>
            </w:r>
          </w:p>
        </w:tc>
        <w:tc>
          <w:tcPr>
            <w:tcW w:w="871" w:type="pct"/>
            <w:vAlign w:val="center"/>
            <w:hideMark/>
          </w:tcPr>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Остерська ОТГ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кв. 9 Остерського лісництва </w:t>
            </w:r>
          </w:p>
        </w:tc>
        <w:tc>
          <w:tcPr>
            <w:tcW w:w="864" w:type="pct"/>
            <w:vAlign w:val="center"/>
            <w:hideMark/>
          </w:tcPr>
          <w:p w:rsidR="005D6806" w:rsidRPr="006257B7" w:rsidRDefault="005D6806" w:rsidP="00330B3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30B31">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330B31">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304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Підлісне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120,00</w:t>
            </w:r>
          </w:p>
        </w:tc>
        <w:tc>
          <w:tcPr>
            <w:tcW w:w="871" w:type="pct"/>
            <w:vAlign w:val="center"/>
            <w:hideMark/>
          </w:tcPr>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Кіптівська ОТГ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Підлісне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Кіптівська сільська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305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Приморське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22,00</w:t>
            </w:r>
          </w:p>
        </w:tc>
        <w:tc>
          <w:tcPr>
            <w:tcW w:w="871" w:type="pct"/>
            <w:vAlign w:val="center"/>
            <w:hideMark/>
          </w:tcPr>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Деснянська ОТГ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Чернігівський район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кв. 86 Сорокошицького лісництва </w:t>
            </w:r>
          </w:p>
          <w:p w:rsidR="005D6806" w:rsidRPr="006257B7" w:rsidRDefault="005D6806" w:rsidP="00330B3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30B31">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330B31">
              <w:rPr>
                <w:color w:val="000000" w:themeColor="text1"/>
                <w:sz w:val="20"/>
                <w:szCs w:val="20"/>
                <w:lang w:eastAsia="uk-UA"/>
              </w:rPr>
              <w:t>»</w:t>
            </w:r>
          </w:p>
        </w:tc>
        <w:tc>
          <w:tcPr>
            <w:tcW w:w="864" w:type="pct"/>
            <w:vAlign w:val="center"/>
            <w:hideMark/>
          </w:tcPr>
          <w:p w:rsidR="005D6806" w:rsidRPr="006257B7" w:rsidRDefault="005D6806" w:rsidP="00330B3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30B31">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330B31">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306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Рокитне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30,00</w:t>
            </w:r>
          </w:p>
        </w:tc>
        <w:tc>
          <w:tcPr>
            <w:tcW w:w="871" w:type="pct"/>
            <w:vAlign w:val="center"/>
            <w:hideMark/>
          </w:tcPr>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ОТГ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Шапіхи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селищна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307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Шеберівське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32,00</w:t>
            </w:r>
          </w:p>
        </w:tc>
        <w:tc>
          <w:tcPr>
            <w:tcW w:w="871" w:type="pct"/>
            <w:vAlign w:val="center"/>
            <w:hideMark/>
          </w:tcPr>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Деснянська ОТГ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кв. 7-11, 86 Косачівського лісництва </w:t>
            </w:r>
          </w:p>
        </w:tc>
        <w:tc>
          <w:tcPr>
            <w:tcW w:w="864" w:type="pct"/>
            <w:vAlign w:val="center"/>
            <w:hideMark/>
          </w:tcPr>
          <w:p w:rsidR="005D6806" w:rsidRPr="006257B7" w:rsidRDefault="005D6806" w:rsidP="00330B3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30B31">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330B31">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w:t>
            </w:r>
            <w:r w:rsidRPr="006257B7">
              <w:rPr>
                <w:color w:val="000000" w:themeColor="text1"/>
                <w:sz w:val="20"/>
                <w:szCs w:val="20"/>
                <w:lang w:eastAsia="uk-UA"/>
              </w:rPr>
              <w:lastRenderedPageBreak/>
              <w:t>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308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Болото "Ягідне"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15,00</w:t>
            </w:r>
          </w:p>
        </w:tc>
        <w:tc>
          <w:tcPr>
            <w:tcW w:w="871" w:type="pct"/>
            <w:vAlign w:val="center"/>
            <w:hideMark/>
          </w:tcPr>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Коропський),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43 Коропського лісництва </w:t>
            </w:r>
          </w:p>
        </w:tc>
        <w:tc>
          <w:tcPr>
            <w:tcW w:w="864" w:type="pct"/>
            <w:vAlign w:val="center"/>
            <w:hideMark/>
          </w:tcPr>
          <w:p w:rsidR="005D6806" w:rsidRPr="006257B7" w:rsidRDefault="005D6806" w:rsidP="00330B3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30B31">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330B31">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309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Вольниця</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693,00</w:t>
            </w:r>
          </w:p>
        </w:tc>
        <w:tc>
          <w:tcPr>
            <w:tcW w:w="871" w:type="pct"/>
            <w:vAlign w:val="center"/>
            <w:hideMark/>
          </w:tcPr>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Коропський), с.с.Карильське, Атюша, Вольниця                                    </w:t>
            </w:r>
          </w:p>
        </w:tc>
        <w:tc>
          <w:tcPr>
            <w:tcW w:w="864" w:type="pct"/>
            <w:vAlign w:val="center"/>
            <w:hideMark/>
          </w:tcPr>
          <w:p w:rsidR="005D6806" w:rsidRPr="006257B7" w:rsidRDefault="005D6806" w:rsidP="00330B31">
            <w:pPr>
              <w:autoSpaceDN w:val="0"/>
              <w:jc w:val="center"/>
              <w:rPr>
                <w:color w:val="000000" w:themeColor="text1"/>
                <w:sz w:val="20"/>
                <w:szCs w:val="20"/>
                <w:lang w:eastAsia="uk-UA"/>
              </w:rPr>
            </w:pPr>
            <w:r w:rsidRPr="006257B7">
              <w:rPr>
                <w:color w:val="000000" w:themeColor="text1"/>
                <w:sz w:val="20"/>
                <w:szCs w:val="20"/>
                <w:lang w:eastAsia="uk-UA"/>
              </w:rPr>
              <w:t xml:space="preserve">Коропське спеціалізоване лісогосподарське підприємство </w:t>
            </w:r>
            <w:r w:rsidR="00330B31">
              <w:rPr>
                <w:color w:val="000000" w:themeColor="text1"/>
                <w:sz w:val="20"/>
                <w:szCs w:val="20"/>
                <w:lang w:eastAsia="uk-UA"/>
              </w:rPr>
              <w:t>«</w:t>
            </w:r>
            <w:r w:rsidRPr="006257B7">
              <w:rPr>
                <w:color w:val="000000" w:themeColor="text1"/>
                <w:sz w:val="20"/>
                <w:szCs w:val="20"/>
                <w:lang w:eastAsia="uk-UA"/>
              </w:rPr>
              <w:t>Агролісгосп</w:t>
            </w:r>
            <w:r w:rsidR="00330B31">
              <w:rPr>
                <w:color w:val="000000" w:themeColor="text1"/>
                <w:sz w:val="20"/>
                <w:szCs w:val="20"/>
                <w:lang w:eastAsia="uk-UA"/>
              </w:rPr>
              <w:t>»</w:t>
            </w:r>
            <w:r w:rsidRPr="006257B7">
              <w:rPr>
                <w:color w:val="000000" w:themeColor="text1"/>
                <w:sz w:val="20"/>
                <w:szCs w:val="20"/>
                <w:lang w:eastAsia="uk-UA"/>
              </w:rPr>
              <w:t xml:space="preserve">, СВК </w:t>
            </w:r>
            <w:r w:rsidR="00330B31">
              <w:rPr>
                <w:color w:val="000000" w:themeColor="text1"/>
                <w:sz w:val="20"/>
                <w:szCs w:val="20"/>
                <w:lang w:eastAsia="uk-UA"/>
              </w:rPr>
              <w:t>«</w:t>
            </w:r>
            <w:r w:rsidRPr="006257B7">
              <w:rPr>
                <w:color w:val="000000" w:themeColor="text1"/>
                <w:sz w:val="20"/>
                <w:szCs w:val="20"/>
                <w:lang w:eastAsia="uk-UA"/>
              </w:rPr>
              <w:t>Правда</w:t>
            </w:r>
            <w:r w:rsidR="00330B31">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Покошицький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62,00</w:t>
            </w:r>
          </w:p>
        </w:tc>
        <w:tc>
          <w:tcPr>
            <w:tcW w:w="871" w:type="pct"/>
            <w:vAlign w:val="center"/>
            <w:hideMark/>
          </w:tcPr>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Понорницька ОТГ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район (бувший Коропський),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Покошичі  </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Понорницька селищна рада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Великий дятел</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53,00</w:t>
            </w:r>
          </w:p>
        </w:tc>
        <w:tc>
          <w:tcPr>
            <w:tcW w:w="871" w:type="pct"/>
            <w:vAlign w:val="center"/>
            <w:hideMark/>
          </w:tcPr>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w:t>
            </w:r>
          </w:p>
          <w:p w:rsidR="00330B31"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 2, 3, 8, 9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Перелюбського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330B31">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Вигор</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19,00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кв. 62, 63 Андрониківського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w:t>
            </w:r>
            <w:r w:rsidRPr="006257B7">
              <w:rPr>
                <w:color w:val="000000" w:themeColor="text1"/>
                <w:sz w:val="20"/>
                <w:szCs w:val="20"/>
                <w:lang w:eastAsia="uk-UA"/>
              </w:rPr>
              <w:lastRenderedPageBreak/>
              <w:t>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313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В'юнне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83-85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Андрониківського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Горілий мох</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57,00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Корюківська ОТГ Корюківський район,  с.с.Охрамієвичі, Перелюб</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Корюківська міська рада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Гуліно-Прибинська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468,00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12-15, 19, 22, 24, 25, 29 Перелюбського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Жукляно-Кістерська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3554,00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Холминська ОТГ Корюківський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20, 23-38, 44-47, 50-71 Холминського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17153A">
              <w:rPr>
                <w:color w:val="000000" w:themeColor="text1"/>
                <w:sz w:val="20"/>
                <w:szCs w:val="20"/>
                <w:lang w:eastAsia="uk-UA"/>
              </w:rPr>
              <w:t>»</w:t>
            </w:r>
            <w:r w:rsidRPr="006257B7">
              <w:rPr>
                <w:color w:val="000000" w:themeColor="text1"/>
                <w:sz w:val="20"/>
                <w:szCs w:val="20"/>
                <w:lang w:eastAsia="uk-UA"/>
              </w:rPr>
              <w:t xml:space="preserve"> (2505,34га)</w:t>
            </w:r>
            <w:r w:rsidRPr="006257B7">
              <w:rPr>
                <w:color w:val="000000" w:themeColor="text1"/>
                <w:sz w:val="20"/>
                <w:szCs w:val="20"/>
                <w:lang w:eastAsia="uk-UA"/>
              </w:rPr>
              <w:br/>
              <w:t xml:space="preserve">ДП </w:t>
            </w:r>
            <w:r w:rsidR="0017153A">
              <w:rPr>
                <w:color w:val="000000" w:themeColor="text1"/>
                <w:sz w:val="20"/>
                <w:szCs w:val="20"/>
                <w:lang w:eastAsia="uk-UA"/>
              </w:rPr>
              <w:t>«</w:t>
            </w:r>
            <w:r w:rsidRPr="006257B7">
              <w:rPr>
                <w:color w:val="000000" w:themeColor="text1"/>
                <w:sz w:val="20"/>
                <w:szCs w:val="20"/>
                <w:lang w:eastAsia="uk-UA"/>
              </w:rPr>
              <w:t>Новгород-Сіверська науково-дослідна станція</w:t>
            </w:r>
            <w:r w:rsidR="0017153A">
              <w:rPr>
                <w:color w:val="000000" w:themeColor="text1"/>
                <w:sz w:val="20"/>
                <w:szCs w:val="20"/>
                <w:lang w:eastAsia="uk-UA"/>
              </w:rPr>
              <w:t>»</w:t>
            </w:r>
            <w:r w:rsidRPr="006257B7">
              <w:rPr>
                <w:color w:val="000000" w:themeColor="text1"/>
                <w:sz w:val="20"/>
                <w:szCs w:val="20"/>
                <w:lang w:eastAsia="uk-UA"/>
              </w:rPr>
              <w:t xml:space="preserve"> (1048,66 га)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Жуклянський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99,00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Холминська ОТГ Корюківський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с.Жукля</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Холминська селищна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рішення Чернігівського облвиконкому від </w:t>
            </w:r>
            <w:r w:rsidRPr="006257B7">
              <w:rPr>
                <w:color w:val="000000" w:themeColor="text1"/>
                <w:sz w:val="20"/>
                <w:szCs w:val="20"/>
                <w:lang w:eastAsia="uk-UA"/>
              </w:rPr>
              <w:lastRenderedPageBreak/>
              <w:t>31.07.1991 року № 159</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318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Заводське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15,00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кв. 3, 4 Брецького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Калачівська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646,00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Корюківська ОТГ Корюківський район, кв. 35, 48, 49, 52, 53, 59, 73, 82, 83, 89, 90 Рейментарівське лісництва</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320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Криве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кв. 69,70 Холминського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321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Прибинський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370,00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Корюківська ОТГ Корюківський район, с.Прибинь</w:t>
            </w:r>
          </w:p>
        </w:tc>
        <w:tc>
          <w:tcPr>
            <w:tcW w:w="864"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Корюківська міська рада</w:t>
            </w:r>
          </w:p>
          <w:p w:rsidR="0017153A"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(342,6 га)</w:t>
            </w:r>
            <w:r w:rsidRPr="006257B7">
              <w:rPr>
                <w:color w:val="000000" w:themeColor="text1"/>
                <w:sz w:val="20"/>
                <w:szCs w:val="20"/>
                <w:lang w:eastAsia="uk-UA"/>
              </w:rPr>
              <w:br/>
              <w:t xml:space="preserve">КСЛП </w:t>
            </w:r>
            <w:r w:rsidR="0017153A">
              <w:rPr>
                <w:color w:val="000000" w:themeColor="text1"/>
                <w:sz w:val="20"/>
                <w:szCs w:val="20"/>
                <w:lang w:eastAsia="uk-UA"/>
              </w:rPr>
              <w:t>«</w:t>
            </w:r>
            <w:r w:rsidRPr="006257B7">
              <w:rPr>
                <w:color w:val="000000" w:themeColor="text1"/>
                <w:sz w:val="20"/>
                <w:szCs w:val="20"/>
                <w:lang w:eastAsia="uk-UA"/>
              </w:rPr>
              <w:t>Корюківкаліс</w:t>
            </w:r>
            <w:r w:rsidR="0017153A">
              <w:rPr>
                <w:color w:val="000000" w:themeColor="text1"/>
                <w:sz w:val="20"/>
                <w:szCs w:val="20"/>
                <w:lang w:eastAsia="uk-UA"/>
              </w:rPr>
              <w:t>»</w:t>
            </w:r>
          </w:p>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(27,4 га)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28.08.1989 року №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322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Слобідська дача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50,00</w:t>
            </w:r>
          </w:p>
        </w:tc>
        <w:tc>
          <w:tcPr>
            <w:tcW w:w="87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кв. 116 Перелюбського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323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Будівське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17153A"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17153A" w:rsidP="0017153A">
            <w:pPr>
              <w:autoSpaceDN w:val="0"/>
              <w:jc w:val="center"/>
              <w:rPr>
                <w:color w:val="000000" w:themeColor="text1"/>
                <w:sz w:val="20"/>
                <w:szCs w:val="20"/>
                <w:lang w:eastAsia="uk-UA"/>
              </w:rPr>
            </w:pPr>
            <w:r>
              <w:rPr>
                <w:color w:val="000000" w:themeColor="text1"/>
                <w:sz w:val="20"/>
                <w:szCs w:val="20"/>
                <w:lang w:eastAsia="uk-UA"/>
              </w:rPr>
              <w:t>(</w:t>
            </w:r>
            <w:r w:rsidR="005D6806" w:rsidRPr="006257B7">
              <w:rPr>
                <w:color w:val="000000" w:themeColor="text1"/>
                <w:sz w:val="20"/>
                <w:szCs w:val="20"/>
                <w:lang w:eastAsia="uk-UA"/>
              </w:rPr>
              <w:t xml:space="preserve">бувший Куликівський), кв.9, 10 Вертіївського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324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Вікторівщина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12,20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кв. 42, 43 Олишівського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325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Гусине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24,00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кв.11-15 Вертіївського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326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Комарове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кв.30 Олишівського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327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Куп'євате-Тимошенкове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303,00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Куликівський), с.с.Смолянка, Дроздівка, Орлівка</w:t>
            </w:r>
          </w:p>
        </w:tc>
        <w:tc>
          <w:tcPr>
            <w:tcW w:w="864"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селищна рада  (143 га);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Олишівська селищна рада</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(160 га)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328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Намісницьке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17,70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кв. 28, 29, 38, 39 Олишівського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w:t>
            </w:r>
            <w:r w:rsidRPr="006257B7">
              <w:rPr>
                <w:color w:val="000000" w:themeColor="text1"/>
                <w:sz w:val="20"/>
                <w:szCs w:val="20"/>
                <w:lang w:eastAsia="uk-UA"/>
              </w:rPr>
              <w:lastRenderedPageBreak/>
              <w:t xml:space="preserve">рішення Чернігівського облвиконкому від 31.07.1991 року № 159;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329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Общеські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720,00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 Орлівка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селищна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облради від 21.03.1995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330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Ожинське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10,00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кв.1-3 Вертіївського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331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Пригаришине - 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17,60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кв. 26, 36 Олишівського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332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Пригаришине - ІІ</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13,00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кв. 34, 35 Олишівського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333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Річка Смолянка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230,00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Куликівський), с.Смолянка, х. Коростень</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селищна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334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Янчево-Козарівщина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1283,00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с. Вересоч, с.Салтикова </w:t>
            </w:r>
            <w:r w:rsidRPr="006257B7">
              <w:rPr>
                <w:color w:val="000000" w:themeColor="text1"/>
                <w:sz w:val="20"/>
                <w:szCs w:val="20"/>
                <w:lang w:eastAsia="uk-UA"/>
              </w:rPr>
              <w:lastRenderedPageBreak/>
              <w:t>Дівиця</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Куликівська селищна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облради від 21.03.1995 року</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335</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Блистовське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400,00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Менський), с.Блистова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336</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Киселівський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162,00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район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Менський),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 с.с. Киселівка, Величківка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337</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Конохове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54,00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Менський), с.Блистова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338</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Круча</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117,00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район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Менський),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смт. Макошино</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339</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Плави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294,00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Березнянська  ОТГ Чернігівський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(бувший Менський), с.Климентівка</w:t>
            </w:r>
          </w:p>
        </w:tc>
        <w:tc>
          <w:tcPr>
            <w:tcW w:w="864" w:type="pct"/>
            <w:vAlign w:val="center"/>
            <w:hideMark/>
          </w:tcPr>
          <w:p w:rsidR="0017153A" w:rsidRDefault="0017153A" w:rsidP="0017153A">
            <w:pPr>
              <w:autoSpaceDN w:val="0"/>
              <w:jc w:val="center"/>
              <w:rPr>
                <w:color w:val="000000" w:themeColor="text1"/>
                <w:sz w:val="20"/>
                <w:szCs w:val="20"/>
                <w:lang w:eastAsia="uk-UA"/>
              </w:rPr>
            </w:pPr>
            <w:r>
              <w:rPr>
                <w:color w:val="000000" w:themeColor="text1"/>
                <w:sz w:val="20"/>
                <w:szCs w:val="20"/>
                <w:lang w:eastAsia="uk-UA"/>
              </w:rPr>
              <w:t>«</w:t>
            </w:r>
            <w:r w:rsidR="005D6806" w:rsidRPr="006257B7">
              <w:rPr>
                <w:color w:val="000000" w:themeColor="text1"/>
                <w:sz w:val="20"/>
                <w:szCs w:val="20"/>
                <w:lang w:eastAsia="uk-UA"/>
              </w:rPr>
              <w:t>Менарайагролісництво</w:t>
            </w:r>
            <w:r>
              <w:rPr>
                <w:color w:val="000000" w:themeColor="text1"/>
                <w:sz w:val="20"/>
                <w:szCs w:val="20"/>
                <w:lang w:eastAsia="uk-UA"/>
              </w:rPr>
              <w:t>»</w:t>
            </w:r>
            <w:r w:rsidR="005D6806" w:rsidRPr="006257B7">
              <w:rPr>
                <w:color w:val="000000" w:themeColor="text1"/>
                <w:sz w:val="20"/>
                <w:szCs w:val="20"/>
                <w:lang w:eastAsia="uk-UA"/>
              </w:rPr>
              <w:t xml:space="preserve"> (101,4 га);</w:t>
            </w:r>
          </w:p>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Березнянська селищна рада (189,6 га)</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олблвиконкому від 27.12.1984 року № 454;                               рішення Чернігівського облвиконкому від </w:t>
            </w:r>
            <w:r w:rsidRPr="006257B7">
              <w:rPr>
                <w:color w:val="000000" w:themeColor="text1"/>
                <w:sz w:val="20"/>
                <w:szCs w:val="20"/>
                <w:lang w:eastAsia="uk-UA"/>
              </w:rPr>
              <w:lastRenderedPageBreak/>
              <w:t>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340</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Штани</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363,00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район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(бувший Менський),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с.с. Волосківці, Городище</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341</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Гранівське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27,00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кв.113, 114, 116, 117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7153A">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342</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Колісниківський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77,00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 Колісники</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сільська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343</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Переходівський</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318,00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с. Переходівка</w:t>
            </w:r>
          </w:p>
        </w:tc>
        <w:tc>
          <w:tcPr>
            <w:tcW w:w="864"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сільська рада </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344</w:t>
            </w:r>
          </w:p>
        </w:tc>
        <w:tc>
          <w:tcPr>
            <w:tcW w:w="50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Ракове</w:t>
            </w:r>
          </w:p>
        </w:tc>
        <w:tc>
          <w:tcPr>
            <w:tcW w:w="779"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14,00</w:t>
            </w:r>
          </w:p>
        </w:tc>
        <w:tc>
          <w:tcPr>
            <w:tcW w:w="871" w:type="pct"/>
            <w:vAlign w:val="center"/>
            <w:hideMark/>
          </w:tcPr>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ОТГ </w:t>
            </w:r>
          </w:p>
          <w:p w:rsidR="0017153A"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кв. 230,231,234,235 Вертіївського лісництва                   </w:t>
            </w:r>
          </w:p>
        </w:tc>
        <w:tc>
          <w:tcPr>
            <w:tcW w:w="864" w:type="pct"/>
            <w:vAlign w:val="center"/>
            <w:hideMark/>
          </w:tcPr>
          <w:p w:rsidR="005D6806" w:rsidRPr="006257B7" w:rsidRDefault="005D6806"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17153A">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17153A">
              <w:rPr>
                <w:color w:val="000000" w:themeColor="text1"/>
                <w:sz w:val="20"/>
                <w:szCs w:val="20"/>
                <w:lang w:eastAsia="uk-UA"/>
              </w:rPr>
              <w:t>»</w:t>
            </w:r>
          </w:p>
        </w:tc>
        <w:tc>
          <w:tcPr>
            <w:tcW w:w="761"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w:t>
            </w:r>
            <w:r w:rsidRPr="006257B7">
              <w:rPr>
                <w:color w:val="000000" w:themeColor="text1"/>
                <w:sz w:val="20"/>
                <w:szCs w:val="20"/>
                <w:lang w:eastAsia="uk-UA"/>
              </w:rPr>
              <w:lastRenderedPageBreak/>
              <w:t>27.12.1984 року № 454;                              рішення Чернігівського облвиконкому від 28.08.1989 року № 164</w:t>
            </w:r>
          </w:p>
        </w:tc>
        <w:tc>
          <w:tcPr>
            <w:tcW w:w="363" w:type="pct"/>
            <w:gridSpan w:val="2"/>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5D6806" w:rsidRPr="006257B7" w:rsidRDefault="005D6806" w:rsidP="005D6806">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345</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Совине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13,00</w:t>
            </w:r>
          </w:p>
        </w:tc>
        <w:tc>
          <w:tcPr>
            <w:tcW w:w="871" w:type="pct"/>
            <w:vAlign w:val="center"/>
            <w:hideMark/>
          </w:tcPr>
          <w:p w:rsidR="0017153A"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Вертіївська ОТГ</w:t>
            </w:r>
          </w:p>
          <w:p w:rsidR="0017153A"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 Ніжинський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кв. 26, 27 Вертіївського лісництва </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Ніжинське лісове господарство</w:t>
            </w:r>
            <w:r>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346</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Сухе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13,00</w:t>
            </w:r>
          </w:p>
        </w:tc>
        <w:tc>
          <w:tcPr>
            <w:tcW w:w="871" w:type="pct"/>
            <w:vAlign w:val="center"/>
            <w:hideMark/>
          </w:tcPr>
          <w:p w:rsidR="0017153A"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ОТГ </w:t>
            </w:r>
          </w:p>
          <w:p w:rsidR="0017153A"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17153A"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кв. 222, 223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Вертіївського лісництва            </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Ніжинське лісове господарство</w:t>
            </w:r>
            <w:r>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347</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Черняхівське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106,00</w:t>
            </w:r>
          </w:p>
        </w:tc>
        <w:tc>
          <w:tcPr>
            <w:tcW w:w="871" w:type="pct"/>
            <w:vAlign w:val="center"/>
            <w:hideMark/>
          </w:tcPr>
          <w:p w:rsidR="0017153A"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ОТГ </w:t>
            </w:r>
          </w:p>
          <w:p w:rsidR="0017153A"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 Черняхівка</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сільська рада </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348</w:t>
            </w:r>
          </w:p>
        </w:tc>
        <w:tc>
          <w:tcPr>
            <w:tcW w:w="505" w:type="pct"/>
            <w:vAlign w:val="center"/>
            <w:hideMark/>
          </w:tcPr>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Болото </w:t>
            </w:r>
            <w:r w:rsidR="00813F96">
              <w:rPr>
                <w:color w:val="000000" w:themeColor="text1"/>
                <w:sz w:val="20"/>
                <w:szCs w:val="20"/>
                <w:lang w:eastAsia="uk-UA"/>
              </w:rPr>
              <w:t>«</w:t>
            </w:r>
            <w:r w:rsidRPr="006257B7">
              <w:rPr>
                <w:color w:val="000000" w:themeColor="text1"/>
                <w:sz w:val="20"/>
                <w:szCs w:val="20"/>
                <w:lang w:eastAsia="uk-UA"/>
              </w:rPr>
              <w:t>Гнатівське-Лосківське</w:t>
            </w:r>
            <w:r w:rsidR="00813F96">
              <w:rPr>
                <w:color w:val="000000" w:themeColor="text1"/>
                <w:sz w:val="20"/>
                <w:szCs w:val="20"/>
                <w:lang w:eastAsia="uk-UA"/>
              </w:rPr>
              <w:t>»</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400,00</w:t>
            </w:r>
          </w:p>
        </w:tc>
        <w:tc>
          <w:tcPr>
            <w:tcW w:w="871" w:type="pct"/>
            <w:vAlign w:val="center"/>
            <w:hideMark/>
          </w:tcPr>
          <w:p w:rsidR="0017153A"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 Ігнатівка </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349</w:t>
            </w:r>
          </w:p>
        </w:tc>
        <w:tc>
          <w:tcPr>
            <w:tcW w:w="505" w:type="pct"/>
            <w:vAlign w:val="center"/>
            <w:hideMark/>
          </w:tcPr>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Болото </w:t>
            </w:r>
            <w:r w:rsidR="00813F96">
              <w:rPr>
                <w:color w:val="000000" w:themeColor="text1"/>
                <w:sz w:val="20"/>
                <w:szCs w:val="20"/>
                <w:lang w:eastAsia="uk-UA"/>
              </w:rPr>
              <w:t>«</w:t>
            </w:r>
            <w:r w:rsidRPr="006257B7">
              <w:rPr>
                <w:color w:val="000000" w:themeColor="text1"/>
                <w:sz w:val="20"/>
                <w:szCs w:val="20"/>
                <w:lang w:eastAsia="uk-UA"/>
              </w:rPr>
              <w:t>Смелявницьке</w:t>
            </w:r>
            <w:r w:rsidR="00813F96">
              <w:rPr>
                <w:color w:val="000000" w:themeColor="text1"/>
                <w:sz w:val="20"/>
                <w:szCs w:val="20"/>
                <w:lang w:eastAsia="uk-UA"/>
              </w:rPr>
              <w:t>»</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220,00</w:t>
            </w:r>
          </w:p>
        </w:tc>
        <w:tc>
          <w:tcPr>
            <w:tcW w:w="871" w:type="pct"/>
            <w:vAlign w:val="center"/>
            <w:hideMark/>
          </w:tcPr>
          <w:p w:rsidR="0017153A"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 Бирине</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350</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Буда-Вороб'ївський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122,00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w:t>
            </w:r>
            <w:r w:rsidRPr="006257B7">
              <w:rPr>
                <w:color w:val="000000" w:themeColor="text1"/>
                <w:sz w:val="20"/>
                <w:szCs w:val="20"/>
                <w:lang w:eastAsia="uk-UA"/>
              </w:rPr>
              <w:br/>
              <w:t xml:space="preserve"> с. Буда-Вороб'ївська </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w:t>
            </w:r>
            <w:r w:rsidRPr="006257B7">
              <w:rPr>
                <w:color w:val="000000" w:themeColor="text1"/>
                <w:sz w:val="20"/>
                <w:szCs w:val="20"/>
                <w:lang w:eastAsia="uk-UA"/>
              </w:rPr>
              <w:lastRenderedPageBreak/>
              <w:t>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351</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Гало</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10,00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кв. 35 вид.4,кв 36 вид.1 Грем'яцького лісництва </w:t>
            </w:r>
          </w:p>
        </w:tc>
        <w:tc>
          <w:tcPr>
            <w:tcW w:w="864" w:type="pct"/>
            <w:vAlign w:val="center"/>
            <w:hideMark/>
          </w:tcPr>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13F96">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sidR="00813F96">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352</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Зяти</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190,00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 Володимирівка   </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353</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Криниця</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288,00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 с.с. Печенюги, Ларинівка</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354</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Купели</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98,00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сс.. Бучки, Михальчина Слобода  </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w:t>
            </w:r>
            <w:r w:rsidRPr="006257B7">
              <w:rPr>
                <w:color w:val="000000" w:themeColor="text1"/>
                <w:sz w:val="20"/>
                <w:szCs w:val="20"/>
                <w:lang w:eastAsia="uk-UA"/>
              </w:rPr>
              <w:lastRenderedPageBreak/>
              <w:t>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355</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Лагине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8,00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26 Задеснянського лісництва Новгород-Сіверського держлісгоспу </w:t>
            </w:r>
          </w:p>
        </w:tc>
        <w:tc>
          <w:tcPr>
            <w:tcW w:w="864" w:type="pct"/>
            <w:vAlign w:val="center"/>
            <w:hideMark/>
          </w:tcPr>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13F96">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sidR="00813F96">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356</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Ларинівський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39,00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 Ларинівка   </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357</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Лизунівка</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38,00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 Лизунівка   </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358</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Лизунівський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200,00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с.с. Лизунівка, с. Попівка </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359</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Михальчино-Слобідський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74,00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 Михальчина Слобода</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w:t>
            </w:r>
            <w:r w:rsidRPr="006257B7">
              <w:rPr>
                <w:color w:val="000000" w:themeColor="text1"/>
                <w:sz w:val="20"/>
                <w:szCs w:val="20"/>
                <w:lang w:eastAsia="uk-UA"/>
              </w:rPr>
              <w:lastRenderedPageBreak/>
              <w:t>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360</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Рванецьке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82,00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 Лизунівка   </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361</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Рогозинське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200,00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 Грем'яч</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362</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Роменське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350,00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с.с. Леньків, Шептаки  </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363</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Сінове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8,00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12 вид.8,9; кв. 13 вид.8 Гремяцького лісництва </w:t>
            </w:r>
          </w:p>
        </w:tc>
        <w:tc>
          <w:tcPr>
            <w:tcW w:w="864" w:type="pct"/>
            <w:vAlign w:val="center"/>
            <w:hideMark/>
          </w:tcPr>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13F96">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sidR="00813F96">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364</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Студинський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180,00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 Студинка  </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w:t>
            </w:r>
            <w:r w:rsidRPr="006257B7">
              <w:rPr>
                <w:color w:val="000000" w:themeColor="text1"/>
                <w:sz w:val="20"/>
                <w:szCs w:val="20"/>
                <w:lang w:eastAsia="uk-UA"/>
              </w:rPr>
              <w:lastRenderedPageBreak/>
              <w:t>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365</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Торфовище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9,50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кв. 21 вид.13; кв.22 вид. 30  Володимирівського лісництва </w:t>
            </w:r>
          </w:p>
        </w:tc>
        <w:tc>
          <w:tcPr>
            <w:tcW w:w="864" w:type="pct"/>
            <w:vAlign w:val="center"/>
            <w:hideMark/>
          </w:tcPr>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13F96">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sidR="00813F96">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366</w:t>
            </w:r>
          </w:p>
        </w:tc>
        <w:tc>
          <w:tcPr>
            <w:tcW w:w="505" w:type="pct"/>
            <w:vAlign w:val="center"/>
            <w:hideMark/>
          </w:tcPr>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813F96">
              <w:rPr>
                <w:color w:val="000000" w:themeColor="text1"/>
                <w:sz w:val="20"/>
                <w:szCs w:val="20"/>
                <w:lang w:eastAsia="uk-UA"/>
              </w:rPr>
              <w:t>«</w:t>
            </w:r>
            <w:r w:rsidRPr="006257B7">
              <w:rPr>
                <w:color w:val="000000" w:themeColor="text1"/>
                <w:sz w:val="20"/>
                <w:szCs w:val="20"/>
                <w:lang w:eastAsia="uk-UA"/>
              </w:rPr>
              <w:t>Броди</w:t>
            </w:r>
            <w:r w:rsidR="00813F96">
              <w:rPr>
                <w:color w:val="000000" w:themeColor="text1"/>
                <w:sz w:val="20"/>
                <w:szCs w:val="20"/>
                <w:lang w:eastAsia="uk-UA"/>
              </w:rPr>
              <w:t>»</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183,00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с.с. Клевин, Узруй   </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367</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Фаївський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350,00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w:t>
            </w:r>
            <w:r w:rsidRPr="006257B7">
              <w:rPr>
                <w:color w:val="000000" w:themeColor="text1"/>
                <w:sz w:val="20"/>
                <w:szCs w:val="20"/>
                <w:lang w:eastAsia="uk-UA"/>
              </w:rPr>
              <w:br/>
              <w:t>с.с. Фаївка, Попівка, Березова Гать</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368</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Грабівщина</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38,00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Носівська ОТГ Ніжинський (бувший Носівський)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кв. 49-51, 58, 68 Носівського лісництва </w:t>
            </w:r>
          </w:p>
        </w:tc>
        <w:tc>
          <w:tcPr>
            <w:tcW w:w="864" w:type="pct"/>
            <w:vAlign w:val="center"/>
            <w:hideMark/>
          </w:tcPr>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13F96">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813F96">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369</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Загірне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14,00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Носівська ОТГ Ніжинський (бувший Носівський) район, </w:t>
            </w:r>
            <w:r w:rsidRPr="006257B7">
              <w:rPr>
                <w:color w:val="000000" w:themeColor="text1"/>
                <w:sz w:val="20"/>
                <w:szCs w:val="20"/>
                <w:lang w:eastAsia="uk-UA"/>
              </w:rPr>
              <w:lastRenderedPageBreak/>
              <w:t xml:space="preserve">кв. 48, 49 Носівського лісництва </w:t>
            </w:r>
          </w:p>
        </w:tc>
        <w:tc>
          <w:tcPr>
            <w:tcW w:w="864" w:type="pct"/>
            <w:vAlign w:val="center"/>
            <w:hideMark/>
          </w:tcPr>
          <w:p w:rsidR="0017153A" w:rsidRPr="006257B7" w:rsidRDefault="00813F96" w:rsidP="0017153A">
            <w:pPr>
              <w:autoSpaceDN w:val="0"/>
              <w:jc w:val="center"/>
              <w:rPr>
                <w:color w:val="000000" w:themeColor="text1"/>
                <w:sz w:val="20"/>
                <w:szCs w:val="20"/>
                <w:lang w:eastAsia="uk-UA"/>
              </w:rPr>
            </w:pPr>
            <w:r w:rsidRPr="00813F96">
              <w:rPr>
                <w:color w:val="000000" w:themeColor="text1"/>
                <w:sz w:val="20"/>
                <w:szCs w:val="20"/>
                <w:lang w:eastAsia="uk-UA"/>
              </w:rPr>
              <w:lastRenderedPageBreak/>
              <w:t>ДП «Ніжинське лісове господарство»</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w:t>
            </w:r>
            <w:r w:rsidRPr="006257B7">
              <w:rPr>
                <w:color w:val="000000" w:themeColor="text1"/>
                <w:sz w:val="20"/>
                <w:szCs w:val="20"/>
                <w:lang w:eastAsia="uk-UA"/>
              </w:rPr>
              <w:lastRenderedPageBreak/>
              <w:t>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370</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Камінське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32,00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Носівська ОТГ </w:t>
            </w:r>
          </w:p>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813F96" w:rsidRPr="006257B7">
              <w:rPr>
                <w:color w:val="000000" w:themeColor="text1"/>
                <w:sz w:val="20"/>
                <w:szCs w:val="20"/>
                <w:lang w:eastAsia="uk-UA"/>
              </w:rPr>
              <w:t>район</w:t>
            </w:r>
          </w:p>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(бувший Носівський), кв. 65, 71 Носівського лісництва</w:t>
            </w:r>
          </w:p>
        </w:tc>
        <w:tc>
          <w:tcPr>
            <w:tcW w:w="864" w:type="pct"/>
            <w:vAlign w:val="center"/>
            <w:hideMark/>
          </w:tcPr>
          <w:p w:rsidR="0017153A" w:rsidRPr="006257B7" w:rsidRDefault="00813F96" w:rsidP="0017153A">
            <w:pPr>
              <w:autoSpaceDN w:val="0"/>
              <w:jc w:val="center"/>
              <w:rPr>
                <w:color w:val="000000" w:themeColor="text1"/>
                <w:sz w:val="20"/>
                <w:szCs w:val="20"/>
                <w:lang w:eastAsia="uk-UA"/>
              </w:rPr>
            </w:pPr>
            <w:r w:rsidRPr="00813F96">
              <w:rPr>
                <w:color w:val="000000" w:themeColor="text1"/>
                <w:sz w:val="20"/>
                <w:szCs w:val="20"/>
                <w:lang w:eastAsia="uk-UA"/>
              </w:rPr>
              <w:t>ДП «Ніжинське лісове господарство»</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371</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Кам'яне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36,00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Носівська ОТГ </w:t>
            </w:r>
          </w:p>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813F96" w:rsidRPr="006257B7">
              <w:rPr>
                <w:color w:val="000000" w:themeColor="text1"/>
                <w:sz w:val="20"/>
                <w:szCs w:val="20"/>
                <w:lang w:eastAsia="uk-UA"/>
              </w:rPr>
              <w:t>район</w:t>
            </w:r>
          </w:p>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(бувший Носівський), кв. 16, 17, 29 Іржавського лісництва </w:t>
            </w:r>
          </w:p>
        </w:tc>
        <w:tc>
          <w:tcPr>
            <w:tcW w:w="864" w:type="pct"/>
            <w:vAlign w:val="center"/>
            <w:hideMark/>
          </w:tcPr>
          <w:p w:rsidR="0017153A" w:rsidRPr="006257B7" w:rsidRDefault="00813F9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Ніжинське лісове господарство</w:t>
            </w:r>
            <w:r>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372</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Козаче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19,00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Носівська ОТГ </w:t>
            </w:r>
          </w:p>
          <w:p w:rsidR="00813F96"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813F96" w:rsidRPr="006257B7">
              <w:rPr>
                <w:color w:val="000000" w:themeColor="text1"/>
                <w:sz w:val="20"/>
                <w:szCs w:val="20"/>
                <w:lang w:eastAsia="uk-UA"/>
              </w:rPr>
              <w:t xml:space="preserve">район </w:t>
            </w:r>
          </w:p>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(бувший Носівський), кв. 34, 35, 41 Іржавського лісництва </w:t>
            </w:r>
          </w:p>
        </w:tc>
        <w:tc>
          <w:tcPr>
            <w:tcW w:w="864" w:type="pct"/>
            <w:vAlign w:val="center"/>
            <w:hideMark/>
          </w:tcPr>
          <w:p w:rsidR="0017153A" w:rsidRPr="006257B7" w:rsidRDefault="00813F9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Ніжинське лісове господарство</w:t>
            </w:r>
            <w:r>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373</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Куликове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24,00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Мринська  ОТГ </w:t>
            </w:r>
          </w:p>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813F96" w:rsidRPr="006257B7">
              <w:rPr>
                <w:color w:val="000000" w:themeColor="text1"/>
                <w:sz w:val="20"/>
                <w:szCs w:val="20"/>
                <w:lang w:eastAsia="uk-UA"/>
              </w:rPr>
              <w:t>район</w:t>
            </w:r>
          </w:p>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(бувший Носівський),  кв. 106, 110 Мринського лісництва </w:t>
            </w:r>
          </w:p>
        </w:tc>
        <w:tc>
          <w:tcPr>
            <w:tcW w:w="864" w:type="pct"/>
            <w:vAlign w:val="center"/>
            <w:hideMark/>
          </w:tcPr>
          <w:p w:rsidR="0017153A" w:rsidRPr="006257B7" w:rsidRDefault="00813F9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Ніжинське лісове господарство</w:t>
            </w:r>
            <w:r>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374</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Лихачівський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301,00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Мринська  ОТГ </w:t>
            </w:r>
          </w:p>
          <w:p w:rsidR="00813F96"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813F96" w:rsidRPr="006257B7">
              <w:rPr>
                <w:color w:val="000000" w:themeColor="text1"/>
                <w:sz w:val="20"/>
                <w:szCs w:val="20"/>
                <w:lang w:eastAsia="uk-UA"/>
              </w:rPr>
              <w:t xml:space="preserve">район </w:t>
            </w:r>
          </w:p>
          <w:p w:rsidR="00813F96"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(бувший Носівський), </w:t>
            </w:r>
          </w:p>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с. Лихачів</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Мринська сільська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w:t>
            </w:r>
            <w:r w:rsidRPr="006257B7">
              <w:rPr>
                <w:color w:val="000000" w:themeColor="text1"/>
                <w:sz w:val="20"/>
                <w:szCs w:val="20"/>
                <w:lang w:eastAsia="uk-UA"/>
              </w:rPr>
              <w:lastRenderedPageBreak/>
              <w:t xml:space="preserve">28.08.1989 року № 164                           </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375</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Хрещатинське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12,00</w:t>
            </w:r>
          </w:p>
        </w:tc>
        <w:tc>
          <w:tcPr>
            <w:tcW w:w="871" w:type="pct"/>
            <w:vAlign w:val="center"/>
            <w:hideMark/>
          </w:tcPr>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Мринська  ОТГ </w:t>
            </w:r>
          </w:p>
          <w:p w:rsidR="00813F96"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813F96" w:rsidRPr="006257B7">
              <w:rPr>
                <w:color w:val="000000" w:themeColor="text1"/>
                <w:sz w:val="20"/>
                <w:szCs w:val="20"/>
                <w:lang w:eastAsia="uk-UA"/>
              </w:rPr>
              <w:t>район</w:t>
            </w:r>
          </w:p>
          <w:p w:rsidR="0017153A" w:rsidRPr="006257B7" w:rsidRDefault="0017153A" w:rsidP="00813F96">
            <w:pPr>
              <w:autoSpaceDN w:val="0"/>
              <w:jc w:val="center"/>
              <w:rPr>
                <w:color w:val="000000" w:themeColor="text1"/>
                <w:sz w:val="20"/>
                <w:szCs w:val="20"/>
                <w:lang w:eastAsia="uk-UA"/>
              </w:rPr>
            </w:pPr>
            <w:r w:rsidRPr="006257B7">
              <w:rPr>
                <w:color w:val="000000" w:themeColor="text1"/>
                <w:sz w:val="20"/>
                <w:szCs w:val="20"/>
                <w:lang w:eastAsia="uk-UA"/>
              </w:rPr>
              <w:t xml:space="preserve">(бувший Носівський),  кв. 42 Мринського лісництва </w:t>
            </w:r>
          </w:p>
        </w:tc>
        <w:tc>
          <w:tcPr>
            <w:tcW w:w="864" w:type="pct"/>
            <w:vAlign w:val="center"/>
            <w:hideMark/>
          </w:tcPr>
          <w:p w:rsidR="0017153A" w:rsidRPr="006257B7" w:rsidRDefault="00813F96"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Ніжинське лісове господарство</w:t>
            </w:r>
            <w:r>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376</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Бунилівське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1370,90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Сухополов`янська ОТГ Прилуцький район, с.с.Смош, Мільки, Переволочна</w:t>
            </w:r>
          </w:p>
        </w:tc>
        <w:tc>
          <w:tcPr>
            <w:tcW w:w="864" w:type="pct"/>
            <w:vAlign w:val="center"/>
            <w:hideMark/>
          </w:tcPr>
          <w:p w:rsidR="0017153A" w:rsidRPr="006257B7" w:rsidRDefault="0017153A" w:rsidP="006D5571">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сільська рада ; ДП </w:t>
            </w:r>
            <w:r w:rsidR="006D5571">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6D5571">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28.08.1989 року № 164 </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377</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Гетьманщина-Свидок</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1303,00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Сухополов`янська ОТГ Прилуцький район, с.с.Погреби, Миколаївка, Піддубівка</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сільська рада </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378</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Густинський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873,90</w:t>
            </w:r>
          </w:p>
        </w:tc>
        <w:tc>
          <w:tcPr>
            <w:tcW w:w="871" w:type="pct"/>
            <w:vAlign w:val="center"/>
            <w:hideMark/>
          </w:tcPr>
          <w:p w:rsidR="006D5571"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ОТГ Прилуцький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с.с.Замістя, Густиня, Капустинці, Дідівці</w:t>
            </w:r>
          </w:p>
        </w:tc>
        <w:tc>
          <w:tcPr>
            <w:tcW w:w="864" w:type="pct"/>
            <w:vAlign w:val="center"/>
            <w:hideMark/>
          </w:tcPr>
          <w:p w:rsidR="006D5571" w:rsidRDefault="0017153A" w:rsidP="006D5571">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сільська рада (701,9 га); </w:t>
            </w:r>
          </w:p>
          <w:p w:rsidR="0017153A" w:rsidRPr="006257B7" w:rsidRDefault="0017153A" w:rsidP="006D557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D5571">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6D5571">
              <w:rPr>
                <w:color w:val="000000" w:themeColor="text1"/>
                <w:sz w:val="20"/>
                <w:szCs w:val="20"/>
                <w:lang w:eastAsia="uk-UA"/>
              </w:rPr>
              <w:t>»</w:t>
            </w:r>
            <w:r w:rsidRPr="006257B7">
              <w:rPr>
                <w:color w:val="000000" w:themeColor="text1"/>
                <w:sz w:val="20"/>
                <w:szCs w:val="20"/>
                <w:lang w:eastAsia="uk-UA"/>
              </w:rPr>
              <w:t xml:space="preserve"> (172 га)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                                   рішення Чернігівської обласної ради від 22.12.2005 року</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379</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Заїздський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1450,00</w:t>
            </w:r>
          </w:p>
        </w:tc>
        <w:tc>
          <w:tcPr>
            <w:tcW w:w="87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Малодівицька ОТГ, Сухополов`янська ОТГ Прилуцький район, с.с.Сорочинці, Товкачівка, Заїзд</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Малодівицька селищна рада (300 га); Сухополов`янська сільська рада  (1150 га)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380</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Заудаївський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234,00</w:t>
            </w:r>
          </w:p>
        </w:tc>
        <w:tc>
          <w:tcPr>
            <w:tcW w:w="871" w:type="pct"/>
            <w:vAlign w:val="center"/>
            <w:hideMark/>
          </w:tcPr>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ОТГ Прилуцький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с.с.Високе, Заудаївське</w:t>
            </w:r>
          </w:p>
        </w:tc>
        <w:tc>
          <w:tcPr>
            <w:tcW w:w="864" w:type="pct"/>
            <w:vAlign w:val="center"/>
            <w:hideMark/>
          </w:tcPr>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сільська рада  (191 га); </w:t>
            </w:r>
          </w:p>
          <w:p w:rsidR="0017153A" w:rsidRPr="006257B7"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C6233">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9C6233">
              <w:rPr>
                <w:color w:val="000000" w:themeColor="text1"/>
                <w:sz w:val="20"/>
                <w:szCs w:val="20"/>
                <w:lang w:eastAsia="uk-UA"/>
              </w:rPr>
              <w:t>»</w:t>
            </w:r>
            <w:r w:rsidRPr="006257B7">
              <w:rPr>
                <w:color w:val="000000" w:themeColor="text1"/>
                <w:sz w:val="20"/>
                <w:szCs w:val="20"/>
                <w:lang w:eastAsia="uk-UA"/>
              </w:rPr>
              <w:t xml:space="preserve"> (43 га)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w:t>
            </w:r>
            <w:r w:rsidRPr="006257B7">
              <w:rPr>
                <w:color w:val="000000" w:themeColor="text1"/>
                <w:sz w:val="20"/>
                <w:szCs w:val="20"/>
                <w:lang w:eastAsia="uk-UA"/>
              </w:rPr>
              <w:lastRenderedPageBreak/>
              <w:t xml:space="preserve">рішення Чернігівського облвиконкому від 28.08.1989 року № 164           </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381</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Обичівський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1038,60</w:t>
            </w:r>
          </w:p>
        </w:tc>
        <w:tc>
          <w:tcPr>
            <w:tcW w:w="871" w:type="pct"/>
            <w:vAlign w:val="center"/>
            <w:hideMark/>
          </w:tcPr>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Малодівицька ОТГ Прилуцький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 Обичів</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Малодівицька селищна рада </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28.08.1989 року № 164;                                             рішення Чернігівської обласної ради від 21.03.1995 року </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382</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Пирогівський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259,00</w:t>
            </w:r>
          </w:p>
        </w:tc>
        <w:tc>
          <w:tcPr>
            <w:tcW w:w="871" w:type="pct"/>
            <w:vAlign w:val="center"/>
            <w:hideMark/>
          </w:tcPr>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ОТГ Прилуцький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с.Пирогівці</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сільська рада </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28.08.1989 року № 164 </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383</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Полівщина</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535,00</w:t>
            </w:r>
          </w:p>
        </w:tc>
        <w:tc>
          <w:tcPr>
            <w:tcW w:w="871" w:type="pct"/>
            <w:vAlign w:val="center"/>
            <w:hideMark/>
          </w:tcPr>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Ладанська ОТГ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кв.69-71 Варвинського лісництва                                       </w:t>
            </w:r>
          </w:p>
        </w:tc>
        <w:tc>
          <w:tcPr>
            <w:tcW w:w="864" w:type="pct"/>
            <w:vAlign w:val="center"/>
            <w:hideMark/>
          </w:tcPr>
          <w:p w:rsidR="0017153A" w:rsidRPr="006257B7"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C6233">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9C6233">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384</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Приміське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218,80</w:t>
            </w:r>
          </w:p>
        </w:tc>
        <w:tc>
          <w:tcPr>
            <w:tcW w:w="871" w:type="pct"/>
            <w:vAlign w:val="center"/>
            <w:hideMark/>
          </w:tcPr>
          <w:p w:rsidR="0017153A" w:rsidRPr="006257B7"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 xml:space="preserve">Прилуцька ОТГ, Сухополов`янська ОТГ Прилуцький район, кв. 96-100 Ладанське лісництво ДП </w:t>
            </w:r>
            <w:r w:rsidR="009C6233">
              <w:rPr>
                <w:color w:val="000000" w:themeColor="text1"/>
                <w:sz w:val="20"/>
                <w:szCs w:val="20"/>
                <w:lang w:eastAsia="uk-UA"/>
              </w:rPr>
              <w:t>«</w:t>
            </w:r>
            <w:r w:rsidRPr="006257B7">
              <w:rPr>
                <w:color w:val="000000" w:themeColor="text1"/>
                <w:sz w:val="20"/>
                <w:szCs w:val="20"/>
                <w:lang w:eastAsia="uk-UA"/>
              </w:rPr>
              <w:t>Прилуцький лісгосп</w:t>
            </w:r>
            <w:r w:rsidR="009C6233">
              <w:rPr>
                <w:color w:val="000000" w:themeColor="text1"/>
                <w:sz w:val="20"/>
                <w:szCs w:val="20"/>
                <w:lang w:eastAsia="uk-UA"/>
              </w:rPr>
              <w:t xml:space="preserve">» </w:t>
            </w:r>
            <w:r w:rsidRPr="006257B7">
              <w:rPr>
                <w:color w:val="000000" w:themeColor="text1"/>
                <w:sz w:val="20"/>
                <w:szCs w:val="20"/>
                <w:lang w:eastAsia="uk-UA"/>
              </w:rPr>
              <w:t>(163,6 га); Прилуцька м/р (55,2 га)</w:t>
            </w:r>
          </w:p>
        </w:tc>
        <w:tc>
          <w:tcPr>
            <w:tcW w:w="864" w:type="pct"/>
            <w:vAlign w:val="center"/>
            <w:hideMark/>
          </w:tcPr>
          <w:p w:rsidR="0017153A" w:rsidRPr="006257B7"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C6233">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9C6233">
              <w:rPr>
                <w:color w:val="000000" w:themeColor="text1"/>
                <w:sz w:val="20"/>
                <w:szCs w:val="20"/>
                <w:lang w:eastAsia="uk-UA"/>
              </w:rPr>
              <w:t>»</w:t>
            </w:r>
            <w:r w:rsidRPr="006257B7">
              <w:rPr>
                <w:color w:val="000000" w:themeColor="text1"/>
                <w:sz w:val="20"/>
                <w:szCs w:val="20"/>
                <w:lang w:eastAsia="uk-UA"/>
              </w:rPr>
              <w:t xml:space="preserve">; </w:t>
            </w:r>
            <w:r w:rsidRPr="006257B7">
              <w:rPr>
                <w:color w:val="000000" w:themeColor="text1"/>
                <w:sz w:val="20"/>
                <w:szCs w:val="20"/>
                <w:lang w:eastAsia="uk-UA"/>
              </w:rPr>
              <w:br/>
              <w:t>Прилуцька міська рада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r w:rsidRPr="006257B7">
              <w:rPr>
                <w:color w:val="000000" w:themeColor="text1"/>
                <w:sz w:val="20"/>
                <w:szCs w:val="20"/>
                <w:lang w:eastAsia="uk-UA"/>
              </w:rPr>
              <w:br/>
              <w:t xml:space="preserve"> рішення Чернігівської обласної ради від 28.10.2020 №55-25/VІІ</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385</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Ряшківський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425,00</w:t>
            </w:r>
          </w:p>
        </w:tc>
        <w:tc>
          <w:tcPr>
            <w:tcW w:w="871" w:type="pct"/>
            <w:vAlign w:val="center"/>
            <w:hideMark/>
          </w:tcPr>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ОТГ Прилуцький район,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с.с.Ряшки, Смош</w:t>
            </w:r>
          </w:p>
        </w:tc>
        <w:tc>
          <w:tcPr>
            <w:tcW w:w="864" w:type="pct"/>
            <w:vAlign w:val="center"/>
            <w:hideMark/>
          </w:tcPr>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Сухополов`янська сільська рада (298,5 га); </w:t>
            </w:r>
          </w:p>
          <w:p w:rsidR="0017153A" w:rsidRPr="006257B7"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C6233">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9C6233">
              <w:rPr>
                <w:color w:val="000000" w:themeColor="text1"/>
                <w:sz w:val="20"/>
                <w:szCs w:val="20"/>
                <w:lang w:eastAsia="uk-UA"/>
              </w:rPr>
              <w:t>»</w:t>
            </w:r>
            <w:r w:rsidRPr="006257B7">
              <w:rPr>
                <w:color w:val="000000" w:themeColor="text1"/>
                <w:sz w:val="20"/>
                <w:szCs w:val="20"/>
                <w:lang w:eastAsia="uk-UA"/>
              </w:rPr>
              <w:t xml:space="preserve"> (126,5 га)</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w:t>
            </w:r>
            <w:r w:rsidRPr="006257B7">
              <w:rPr>
                <w:color w:val="000000" w:themeColor="text1"/>
                <w:sz w:val="20"/>
                <w:szCs w:val="20"/>
                <w:lang w:eastAsia="uk-UA"/>
              </w:rPr>
              <w:lastRenderedPageBreak/>
              <w:t xml:space="preserve">рішення Чернігівського облвиконкому від 28.08.1989 року № 164           </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386</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Удайцівський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1040,00</w:t>
            </w:r>
          </w:p>
        </w:tc>
        <w:tc>
          <w:tcPr>
            <w:tcW w:w="871" w:type="pct"/>
            <w:vAlign w:val="center"/>
            <w:hideMark/>
          </w:tcPr>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Линовицька ОТГ </w:t>
            </w:r>
          </w:p>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Прилуцький район,                            с. Удайці</w:t>
            </w:r>
          </w:p>
        </w:tc>
        <w:tc>
          <w:tcPr>
            <w:tcW w:w="864" w:type="pct"/>
            <w:vAlign w:val="center"/>
            <w:hideMark/>
          </w:tcPr>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Линовицька селищна рада (551,8 га); </w:t>
            </w:r>
          </w:p>
          <w:p w:rsidR="0017153A" w:rsidRPr="006257B7"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C6233">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9C6233">
              <w:rPr>
                <w:color w:val="000000" w:themeColor="text1"/>
                <w:sz w:val="20"/>
                <w:szCs w:val="20"/>
                <w:lang w:eastAsia="uk-UA"/>
              </w:rPr>
              <w:t>»</w:t>
            </w:r>
            <w:r w:rsidRPr="006257B7">
              <w:rPr>
                <w:color w:val="000000" w:themeColor="text1"/>
                <w:sz w:val="20"/>
                <w:szCs w:val="20"/>
                <w:lang w:eastAsia="uk-UA"/>
              </w:rPr>
              <w:t xml:space="preserve"> (488,2 га) </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387</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Вербівський</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166,00</w:t>
            </w:r>
          </w:p>
        </w:tc>
        <w:tc>
          <w:tcPr>
            <w:tcW w:w="871" w:type="pct"/>
            <w:vAlign w:val="center"/>
            <w:hideMark/>
          </w:tcPr>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w:t>
            </w:r>
          </w:p>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C6233" w:rsidRPr="006257B7">
              <w:rPr>
                <w:color w:val="000000" w:themeColor="text1"/>
                <w:sz w:val="20"/>
                <w:szCs w:val="20"/>
                <w:lang w:eastAsia="uk-UA"/>
              </w:rPr>
              <w:t>район</w:t>
            </w:r>
          </w:p>
          <w:p w:rsidR="0017153A" w:rsidRPr="006257B7"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с.Вербівка</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селищна рада </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388</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Гало</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10,00</w:t>
            </w:r>
          </w:p>
        </w:tc>
        <w:tc>
          <w:tcPr>
            <w:tcW w:w="871" w:type="pct"/>
            <w:vAlign w:val="center"/>
            <w:hideMark/>
          </w:tcPr>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w:t>
            </w:r>
          </w:p>
          <w:p w:rsidR="009C6233"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C6233" w:rsidRPr="006257B7">
              <w:rPr>
                <w:color w:val="000000" w:themeColor="text1"/>
                <w:sz w:val="20"/>
                <w:szCs w:val="20"/>
                <w:lang w:eastAsia="uk-UA"/>
              </w:rPr>
              <w:t xml:space="preserve">район </w:t>
            </w:r>
          </w:p>
          <w:p w:rsidR="009C6233"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w:t>
            </w:r>
          </w:p>
          <w:p w:rsidR="0017153A" w:rsidRPr="006257B7"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кв. 28, 29 Олександрівського лісництва</w:t>
            </w:r>
          </w:p>
        </w:tc>
        <w:tc>
          <w:tcPr>
            <w:tcW w:w="864" w:type="pct"/>
            <w:vAlign w:val="center"/>
            <w:hideMark/>
          </w:tcPr>
          <w:p w:rsidR="0017153A" w:rsidRPr="006257B7"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C6233">
              <w:rPr>
                <w:color w:val="000000" w:themeColor="text1"/>
                <w:sz w:val="20"/>
                <w:szCs w:val="20"/>
                <w:lang w:eastAsia="uk-UA"/>
              </w:rPr>
              <w:t>«</w:t>
            </w:r>
            <w:r w:rsidRPr="006257B7">
              <w:rPr>
                <w:color w:val="000000" w:themeColor="text1"/>
                <w:sz w:val="20"/>
                <w:szCs w:val="20"/>
                <w:lang w:eastAsia="uk-UA"/>
              </w:rPr>
              <w:t>Добрянське лісове господарство</w:t>
            </w:r>
            <w:r w:rsidR="009C6233">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389</w:t>
            </w:r>
          </w:p>
        </w:tc>
        <w:tc>
          <w:tcPr>
            <w:tcW w:w="505"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Урочище Дор</w:t>
            </w:r>
          </w:p>
        </w:tc>
        <w:tc>
          <w:tcPr>
            <w:tcW w:w="779"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166,00</w:t>
            </w:r>
          </w:p>
        </w:tc>
        <w:tc>
          <w:tcPr>
            <w:tcW w:w="871" w:type="pct"/>
            <w:vAlign w:val="center"/>
            <w:hideMark/>
          </w:tcPr>
          <w:p w:rsidR="009C6233"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w:t>
            </w:r>
          </w:p>
          <w:p w:rsidR="009C6233"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w:t>
            </w:r>
          </w:p>
          <w:p w:rsidR="009C6233"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w:t>
            </w:r>
          </w:p>
          <w:p w:rsidR="009C6233"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 xml:space="preserve">кв. 60, 61 </w:t>
            </w:r>
          </w:p>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 xml:space="preserve">Новояриловицького лісництва </w:t>
            </w:r>
          </w:p>
        </w:tc>
        <w:tc>
          <w:tcPr>
            <w:tcW w:w="864"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Добрянське лісове господарство</w:t>
            </w:r>
            <w:r>
              <w:rPr>
                <w:color w:val="000000" w:themeColor="text1"/>
                <w:sz w:val="20"/>
                <w:szCs w:val="20"/>
                <w:lang w:eastAsia="uk-UA"/>
              </w:rPr>
              <w:t>»</w:t>
            </w:r>
          </w:p>
        </w:tc>
        <w:tc>
          <w:tcPr>
            <w:tcW w:w="761"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390</w:t>
            </w:r>
          </w:p>
        </w:tc>
        <w:tc>
          <w:tcPr>
            <w:tcW w:w="505"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Кички</w:t>
            </w:r>
          </w:p>
        </w:tc>
        <w:tc>
          <w:tcPr>
            <w:tcW w:w="779"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40,00</w:t>
            </w:r>
          </w:p>
        </w:tc>
        <w:tc>
          <w:tcPr>
            <w:tcW w:w="871" w:type="pct"/>
            <w:vAlign w:val="center"/>
            <w:hideMark/>
          </w:tcPr>
          <w:p w:rsidR="009C6233"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Добрянська ОТГ</w:t>
            </w:r>
          </w:p>
          <w:p w:rsidR="009C6233"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w:t>
            </w:r>
          </w:p>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кв. 1-4 Олешнянського лісництва </w:t>
            </w:r>
          </w:p>
        </w:tc>
        <w:tc>
          <w:tcPr>
            <w:tcW w:w="864"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Добрянське лісове господарство</w:t>
            </w:r>
            <w:r>
              <w:rPr>
                <w:color w:val="000000" w:themeColor="text1"/>
                <w:sz w:val="20"/>
                <w:szCs w:val="20"/>
                <w:lang w:eastAsia="uk-UA"/>
              </w:rPr>
              <w:t>»</w:t>
            </w:r>
          </w:p>
        </w:tc>
        <w:tc>
          <w:tcPr>
            <w:tcW w:w="761"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w:t>
            </w:r>
            <w:r w:rsidRPr="006257B7">
              <w:rPr>
                <w:color w:val="000000" w:themeColor="text1"/>
                <w:sz w:val="20"/>
                <w:szCs w:val="20"/>
                <w:lang w:eastAsia="uk-UA"/>
              </w:rPr>
              <w:lastRenderedPageBreak/>
              <w:t>28.08.1989 року № 164</w:t>
            </w:r>
          </w:p>
        </w:tc>
        <w:tc>
          <w:tcPr>
            <w:tcW w:w="363" w:type="pct"/>
            <w:gridSpan w:val="2"/>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9C6233" w:rsidRPr="006257B7" w:rsidRDefault="009C6233" w:rsidP="009C6233">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lastRenderedPageBreak/>
              <w:t>391</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Криві гряди</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129,20</w:t>
            </w:r>
          </w:p>
        </w:tc>
        <w:tc>
          <w:tcPr>
            <w:tcW w:w="871" w:type="pct"/>
            <w:vAlign w:val="center"/>
            <w:hideMark/>
          </w:tcPr>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9C6233"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C6233" w:rsidRPr="006257B7">
              <w:rPr>
                <w:color w:val="000000" w:themeColor="text1"/>
                <w:sz w:val="20"/>
                <w:szCs w:val="20"/>
                <w:lang w:eastAsia="uk-UA"/>
              </w:rPr>
              <w:t>район</w:t>
            </w:r>
          </w:p>
          <w:p w:rsidR="009C6233"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кв. 47 Любецького лісництва </w:t>
            </w:r>
          </w:p>
          <w:p w:rsidR="0017153A" w:rsidRPr="006257B7"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C6233">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9C6233">
              <w:rPr>
                <w:color w:val="000000" w:themeColor="text1"/>
                <w:sz w:val="20"/>
                <w:szCs w:val="20"/>
                <w:lang w:eastAsia="uk-UA"/>
              </w:rPr>
              <w:t>»</w:t>
            </w:r>
          </w:p>
        </w:tc>
        <w:tc>
          <w:tcPr>
            <w:tcW w:w="864" w:type="pct"/>
            <w:vAlign w:val="center"/>
            <w:hideMark/>
          </w:tcPr>
          <w:p w:rsidR="0017153A" w:rsidRPr="006257B7" w:rsidRDefault="0017153A" w:rsidP="009C6233">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C6233">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9C6233">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392</w:t>
            </w:r>
          </w:p>
        </w:tc>
        <w:tc>
          <w:tcPr>
            <w:tcW w:w="505" w:type="pct"/>
            <w:vAlign w:val="center"/>
            <w:hideMark/>
          </w:tcPr>
          <w:p w:rsidR="0017153A" w:rsidRPr="006257B7" w:rsidRDefault="0017153A" w:rsidP="00F21308">
            <w:pPr>
              <w:autoSpaceDN w:val="0"/>
              <w:jc w:val="center"/>
              <w:rPr>
                <w:color w:val="000000" w:themeColor="text1"/>
                <w:sz w:val="20"/>
                <w:szCs w:val="20"/>
                <w:lang w:eastAsia="uk-UA"/>
              </w:rPr>
            </w:pPr>
            <w:r w:rsidRPr="006257B7">
              <w:rPr>
                <w:color w:val="000000" w:themeColor="text1"/>
                <w:sz w:val="20"/>
                <w:szCs w:val="20"/>
                <w:lang w:eastAsia="uk-UA"/>
              </w:rPr>
              <w:t xml:space="preserve">Озера </w:t>
            </w:r>
            <w:r w:rsidR="00F21308">
              <w:rPr>
                <w:color w:val="000000" w:themeColor="text1"/>
                <w:sz w:val="20"/>
                <w:szCs w:val="20"/>
                <w:lang w:eastAsia="uk-UA"/>
              </w:rPr>
              <w:t>«</w:t>
            </w:r>
            <w:r w:rsidRPr="006257B7">
              <w:rPr>
                <w:color w:val="000000" w:themeColor="text1"/>
                <w:sz w:val="20"/>
                <w:szCs w:val="20"/>
                <w:lang w:eastAsia="uk-UA"/>
              </w:rPr>
              <w:t>Симбаль</w:t>
            </w:r>
            <w:r w:rsidR="00F21308">
              <w:rPr>
                <w:color w:val="000000" w:themeColor="text1"/>
                <w:sz w:val="20"/>
                <w:szCs w:val="20"/>
                <w:lang w:eastAsia="uk-UA"/>
              </w:rPr>
              <w:t>»</w:t>
            </w:r>
            <w:r w:rsidRPr="006257B7">
              <w:rPr>
                <w:color w:val="000000" w:themeColor="text1"/>
                <w:sz w:val="20"/>
                <w:szCs w:val="20"/>
                <w:lang w:eastAsia="uk-UA"/>
              </w:rPr>
              <w:t xml:space="preserve">, </w:t>
            </w:r>
            <w:r w:rsidR="00F21308">
              <w:rPr>
                <w:color w:val="000000" w:themeColor="text1"/>
                <w:sz w:val="20"/>
                <w:szCs w:val="20"/>
                <w:lang w:eastAsia="uk-UA"/>
              </w:rPr>
              <w:t>«</w:t>
            </w:r>
            <w:r w:rsidRPr="006257B7">
              <w:rPr>
                <w:color w:val="000000" w:themeColor="text1"/>
                <w:sz w:val="20"/>
                <w:szCs w:val="20"/>
                <w:lang w:eastAsia="uk-UA"/>
              </w:rPr>
              <w:t>Святе</w:t>
            </w:r>
            <w:r w:rsidR="00F21308">
              <w:rPr>
                <w:color w:val="000000" w:themeColor="text1"/>
                <w:sz w:val="20"/>
                <w:szCs w:val="20"/>
                <w:lang w:eastAsia="uk-UA"/>
              </w:rPr>
              <w:t>»</w:t>
            </w:r>
            <w:r w:rsidRPr="006257B7">
              <w:rPr>
                <w:color w:val="000000" w:themeColor="text1"/>
                <w:sz w:val="20"/>
                <w:szCs w:val="20"/>
                <w:lang w:eastAsia="uk-UA"/>
              </w:rPr>
              <w:t xml:space="preserve"> та прилеглі болота</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140,00</w:t>
            </w:r>
          </w:p>
        </w:tc>
        <w:tc>
          <w:tcPr>
            <w:tcW w:w="871" w:type="pct"/>
            <w:vAlign w:val="center"/>
            <w:hideMark/>
          </w:tcPr>
          <w:p w:rsidR="00F21308"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F21308"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F21308" w:rsidRPr="006257B7">
              <w:rPr>
                <w:color w:val="000000" w:themeColor="text1"/>
                <w:sz w:val="20"/>
                <w:szCs w:val="20"/>
                <w:lang w:eastAsia="uk-UA"/>
              </w:rPr>
              <w:t>район</w:t>
            </w:r>
          </w:p>
          <w:p w:rsidR="0017153A" w:rsidRPr="006257B7" w:rsidRDefault="0017153A" w:rsidP="00F21308">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с.Малинівка</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Любецька селищна рада </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393</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Растереби</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23,00</w:t>
            </w:r>
          </w:p>
        </w:tc>
        <w:tc>
          <w:tcPr>
            <w:tcW w:w="871" w:type="pct"/>
            <w:vAlign w:val="center"/>
            <w:hideMark/>
          </w:tcPr>
          <w:p w:rsidR="00F21308"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w:t>
            </w:r>
          </w:p>
          <w:p w:rsidR="00F21308" w:rsidRDefault="0017153A"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F21308" w:rsidRPr="006257B7">
              <w:rPr>
                <w:color w:val="000000" w:themeColor="text1"/>
                <w:sz w:val="20"/>
                <w:szCs w:val="20"/>
                <w:lang w:eastAsia="uk-UA"/>
              </w:rPr>
              <w:t xml:space="preserve">район </w:t>
            </w:r>
          </w:p>
          <w:p w:rsidR="0017153A" w:rsidRPr="006257B7" w:rsidRDefault="0017153A" w:rsidP="00F21308">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с.Вербівка</w:t>
            </w:r>
          </w:p>
        </w:tc>
        <w:tc>
          <w:tcPr>
            <w:tcW w:w="864"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селищна рада  </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394</w:t>
            </w:r>
          </w:p>
        </w:tc>
        <w:tc>
          <w:tcPr>
            <w:tcW w:w="50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Рублене</w:t>
            </w:r>
          </w:p>
        </w:tc>
        <w:tc>
          <w:tcPr>
            <w:tcW w:w="779"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10,00</w:t>
            </w:r>
          </w:p>
        </w:tc>
        <w:tc>
          <w:tcPr>
            <w:tcW w:w="871" w:type="pct"/>
            <w:vAlign w:val="center"/>
            <w:hideMark/>
          </w:tcPr>
          <w:p w:rsidR="00F21308"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ОТГ </w:t>
            </w:r>
          </w:p>
          <w:p w:rsidR="00F21308"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F21308" w:rsidRPr="006257B7">
              <w:rPr>
                <w:color w:val="000000" w:themeColor="text1"/>
                <w:sz w:val="20"/>
                <w:szCs w:val="20"/>
                <w:lang w:eastAsia="uk-UA"/>
              </w:rPr>
              <w:t>район</w:t>
            </w:r>
          </w:p>
          <w:p w:rsidR="0017153A" w:rsidRPr="006257B7" w:rsidRDefault="0017153A" w:rsidP="00F21308">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кв. 7, 8, 11 Ріпкинського лісництва </w:t>
            </w:r>
          </w:p>
        </w:tc>
        <w:tc>
          <w:tcPr>
            <w:tcW w:w="864" w:type="pct"/>
            <w:vAlign w:val="center"/>
            <w:hideMark/>
          </w:tcPr>
          <w:p w:rsidR="0017153A" w:rsidRPr="006257B7" w:rsidRDefault="0017153A"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21308">
              <w:rPr>
                <w:color w:val="000000" w:themeColor="text1"/>
                <w:sz w:val="20"/>
                <w:szCs w:val="20"/>
                <w:lang w:eastAsia="uk-UA"/>
              </w:rPr>
              <w:t>«</w:t>
            </w:r>
            <w:r w:rsidRPr="006257B7">
              <w:rPr>
                <w:color w:val="000000" w:themeColor="text1"/>
                <w:sz w:val="20"/>
                <w:szCs w:val="20"/>
                <w:lang w:eastAsia="uk-UA"/>
              </w:rPr>
              <w:t>Добрянське лісове господарство</w:t>
            </w:r>
            <w:r w:rsidR="00F21308">
              <w:rPr>
                <w:color w:val="000000" w:themeColor="text1"/>
                <w:sz w:val="20"/>
                <w:szCs w:val="20"/>
                <w:lang w:eastAsia="uk-UA"/>
              </w:rPr>
              <w:t>»</w:t>
            </w:r>
          </w:p>
        </w:tc>
        <w:tc>
          <w:tcPr>
            <w:tcW w:w="761"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7153A" w:rsidRPr="006257B7" w:rsidRDefault="0017153A" w:rsidP="0017153A">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395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Северин</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112,00</w:t>
            </w:r>
          </w:p>
        </w:tc>
        <w:tc>
          <w:tcPr>
            <w:tcW w:w="871" w:type="pct"/>
            <w:vAlign w:val="center"/>
            <w:hideMark/>
          </w:tcPr>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w:t>
            </w:r>
          </w:p>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кв. 95, 96 Чудівського лісництва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Добрянське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w:t>
            </w:r>
            <w:r w:rsidRPr="006257B7">
              <w:rPr>
                <w:color w:val="000000" w:themeColor="text1"/>
                <w:sz w:val="20"/>
                <w:szCs w:val="20"/>
                <w:lang w:eastAsia="uk-UA"/>
              </w:rPr>
              <w:lastRenderedPageBreak/>
              <w:t xml:space="preserve">28.08.1989 року № 164;                                 рішення Чернігівського облвиконкому від 31.07.1991 року № 159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396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Суховирське болото</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139,00</w:t>
            </w:r>
          </w:p>
        </w:tc>
        <w:tc>
          <w:tcPr>
            <w:tcW w:w="871" w:type="pct"/>
            <w:vAlign w:val="center"/>
            <w:hideMark/>
          </w:tcPr>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w:t>
            </w:r>
          </w:p>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с.Грибова Рудня</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397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Фролове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415,00</w:t>
            </w:r>
          </w:p>
        </w:tc>
        <w:tc>
          <w:tcPr>
            <w:tcW w:w="871" w:type="pct"/>
            <w:vAlign w:val="center"/>
            <w:hideMark/>
          </w:tcPr>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ОТГ </w:t>
            </w:r>
          </w:p>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н, сел.Радуль</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398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Чорне болото</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1264,19</w:t>
            </w:r>
          </w:p>
        </w:tc>
        <w:tc>
          <w:tcPr>
            <w:tcW w:w="871" w:type="pct"/>
            <w:vAlign w:val="center"/>
            <w:hideMark/>
          </w:tcPr>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Добрянська ОТГ</w:t>
            </w:r>
          </w:p>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 Чернігівський район </w:t>
            </w:r>
          </w:p>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с.Пилипча, с.Грибова Рудня; </w:t>
            </w:r>
          </w:p>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кв. 41-43, 60, 61, 62 вид. 13,23,24. кв. 63, 64 </w:t>
            </w:r>
          </w:p>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Олешнянського лісництва,  </w:t>
            </w:r>
          </w:p>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кв. 93, 94 </w:t>
            </w:r>
          </w:p>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Чудівського лісництва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Добрянський ЛГ</w:t>
            </w:r>
            <w:r>
              <w:rPr>
                <w:color w:val="000000" w:themeColor="text1"/>
                <w:sz w:val="20"/>
                <w:szCs w:val="20"/>
                <w:lang w:eastAsia="uk-UA"/>
              </w:rPr>
              <w:t>»</w:t>
            </w:r>
          </w:p>
        </w:tc>
        <w:tc>
          <w:tcPr>
            <w:tcW w:w="864" w:type="pct"/>
            <w:vAlign w:val="center"/>
            <w:hideMark/>
          </w:tcPr>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селищна рада,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Добрянський лісгосп</w:t>
            </w:r>
            <w:r>
              <w:rPr>
                <w:color w:val="000000" w:themeColor="text1"/>
                <w:sz w:val="20"/>
                <w:szCs w:val="20"/>
                <w:lang w:eastAsia="uk-UA"/>
              </w:rPr>
              <w:t>»</w:t>
            </w:r>
            <w:r w:rsidRPr="006257B7">
              <w:rPr>
                <w:color w:val="000000" w:themeColor="text1"/>
                <w:sz w:val="20"/>
                <w:szCs w:val="20"/>
                <w:lang w:eastAsia="uk-UA"/>
              </w:rPr>
              <w:t xml:space="preserve">; </w:t>
            </w:r>
            <w:r>
              <w:rPr>
                <w:color w:val="000000" w:themeColor="text1"/>
                <w:sz w:val="20"/>
                <w:szCs w:val="20"/>
                <w:lang w:eastAsia="uk-UA"/>
              </w:rPr>
              <w:t>«</w:t>
            </w:r>
            <w:r w:rsidRPr="006257B7">
              <w:rPr>
                <w:color w:val="000000" w:themeColor="text1"/>
                <w:sz w:val="20"/>
                <w:szCs w:val="20"/>
                <w:lang w:eastAsia="uk-UA"/>
              </w:rPr>
              <w:t>Ріпкирайагролісгосп</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рішення Чернігівської обласної ради від 14.05.1999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399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Чумакові кар'єри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180,00</w:t>
            </w:r>
          </w:p>
        </w:tc>
        <w:tc>
          <w:tcPr>
            <w:tcW w:w="871" w:type="pct"/>
            <w:vAlign w:val="center"/>
            <w:hideMark/>
          </w:tcPr>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ОТГ </w:t>
            </w:r>
          </w:p>
          <w:p w:rsidR="00F2130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сел.Замглай</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w:t>
            </w:r>
            <w:r w:rsidRPr="006257B7">
              <w:rPr>
                <w:color w:val="000000" w:themeColor="text1"/>
                <w:sz w:val="20"/>
                <w:szCs w:val="20"/>
                <w:lang w:eastAsia="uk-UA"/>
              </w:rPr>
              <w:lastRenderedPageBreak/>
              <w:t>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400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Нижній Болгач</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5,50</w:t>
            </w:r>
          </w:p>
        </w:tc>
        <w:tc>
          <w:tcPr>
            <w:tcW w:w="871" w:type="pct"/>
            <w:vAlign w:val="center"/>
            <w:hideMark/>
          </w:tcPr>
          <w:p w:rsidR="00B475F1"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B475F1"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B475F1" w:rsidRPr="006257B7">
              <w:rPr>
                <w:color w:val="000000" w:themeColor="text1"/>
                <w:sz w:val="20"/>
                <w:szCs w:val="20"/>
                <w:lang w:eastAsia="uk-UA"/>
              </w:rPr>
              <w:t>район</w:t>
            </w:r>
          </w:p>
          <w:p w:rsidR="00F21308" w:rsidRPr="006257B7" w:rsidRDefault="00F21308" w:rsidP="00B475F1">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Малинівська сільська рада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Любецька селищна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29.09.2016</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401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Гало</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7,00</w:t>
            </w:r>
          </w:p>
        </w:tc>
        <w:tc>
          <w:tcPr>
            <w:tcW w:w="871" w:type="pct"/>
            <w:vAlign w:val="center"/>
            <w:hideMark/>
          </w:tcPr>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4937FD" w:rsidRPr="006257B7">
              <w:rPr>
                <w:color w:val="000000" w:themeColor="text1"/>
                <w:sz w:val="20"/>
                <w:szCs w:val="20"/>
                <w:lang w:eastAsia="uk-UA"/>
              </w:rPr>
              <w:t xml:space="preserve"> район</w:t>
            </w:r>
          </w:p>
          <w:p w:rsidR="00F21308" w:rsidRPr="006257B7"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t>(бувший Семенівський</w:t>
            </w:r>
            <w:r w:rsidR="004937FD">
              <w:rPr>
                <w:color w:val="000000" w:themeColor="text1"/>
                <w:sz w:val="20"/>
                <w:szCs w:val="20"/>
                <w:lang w:eastAsia="uk-UA"/>
              </w:rPr>
              <w:t>)</w:t>
            </w:r>
            <w:r w:rsidRPr="006257B7">
              <w:rPr>
                <w:color w:val="000000" w:themeColor="text1"/>
                <w:sz w:val="20"/>
                <w:szCs w:val="20"/>
                <w:lang w:eastAsia="uk-UA"/>
              </w:rPr>
              <w:t>, кв. 50 Семенівського лісництва</w:t>
            </w:r>
          </w:p>
        </w:tc>
        <w:tc>
          <w:tcPr>
            <w:tcW w:w="864" w:type="pct"/>
            <w:vAlign w:val="center"/>
            <w:hideMark/>
          </w:tcPr>
          <w:p w:rsidR="00F21308" w:rsidRPr="006257B7"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937FD">
              <w:rPr>
                <w:color w:val="000000" w:themeColor="text1"/>
                <w:sz w:val="20"/>
                <w:szCs w:val="20"/>
                <w:lang w:eastAsia="uk-UA"/>
              </w:rPr>
              <w:t>«</w:t>
            </w:r>
            <w:r w:rsidRPr="006257B7">
              <w:rPr>
                <w:color w:val="000000" w:themeColor="text1"/>
                <w:sz w:val="20"/>
                <w:szCs w:val="20"/>
                <w:lang w:eastAsia="uk-UA"/>
              </w:rPr>
              <w:t>Семенівськие лісове господарство</w:t>
            </w:r>
            <w:r w:rsidR="004937FD">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402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Гаркавка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302,00</w:t>
            </w:r>
          </w:p>
        </w:tc>
        <w:tc>
          <w:tcPr>
            <w:tcW w:w="871" w:type="pct"/>
            <w:vAlign w:val="center"/>
            <w:hideMark/>
          </w:tcPr>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4937FD" w:rsidRPr="006257B7">
              <w:rPr>
                <w:color w:val="000000" w:themeColor="text1"/>
                <w:sz w:val="20"/>
                <w:szCs w:val="20"/>
                <w:lang w:eastAsia="uk-UA"/>
              </w:rPr>
              <w:t>район</w:t>
            </w:r>
          </w:p>
          <w:p w:rsidR="00F21308" w:rsidRPr="006257B7"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t>(бувший Семенівський),  с.Костобобрів</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403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Дреснівський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100,00</w:t>
            </w:r>
          </w:p>
        </w:tc>
        <w:tc>
          <w:tcPr>
            <w:tcW w:w="871" w:type="pct"/>
            <w:vAlign w:val="center"/>
            <w:hideMark/>
          </w:tcPr>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4937FD" w:rsidRPr="006257B7">
              <w:rPr>
                <w:color w:val="000000" w:themeColor="text1"/>
                <w:sz w:val="20"/>
                <w:szCs w:val="20"/>
                <w:lang w:eastAsia="uk-UA"/>
              </w:rPr>
              <w:t>район</w:t>
            </w:r>
          </w:p>
          <w:p w:rsidR="00F21308" w:rsidRPr="006257B7"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t>(бувший Семенівський), с.с.Миколаївка, Янжулівка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Семенівська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404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Лубня</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403,00</w:t>
            </w:r>
          </w:p>
        </w:tc>
        <w:tc>
          <w:tcPr>
            <w:tcW w:w="871" w:type="pct"/>
            <w:vAlign w:val="center"/>
            <w:hideMark/>
          </w:tcPr>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4937FD" w:rsidRPr="006257B7">
              <w:rPr>
                <w:color w:val="000000" w:themeColor="text1"/>
                <w:sz w:val="20"/>
                <w:szCs w:val="20"/>
                <w:lang w:eastAsia="uk-UA"/>
              </w:rPr>
              <w:t>район</w:t>
            </w:r>
          </w:p>
          <w:p w:rsidR="00F21308" w:rsidRPr="006257B7"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t>(бувший Семенівський); Холминська ОТГ, Корюківський район с.с.Радомка, Стара Гутка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Семенівська міська рада; Холминська селищна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405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Лубянка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128,00</w:t>
            </w:r>
          </w:p>
        </w:tc>
        <w:tc>
          <w:tcPr>
            <w:tcW w:w="871" w:type="pct"/>
            <w:vAlign w:val="center"/>
            <w:hideMark/>
          </w:tcPr>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937FD"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4937FD" w:rsidRPr="006257B7">
              <w:rPr>
                <w:color w:val="000000" w:themeColor="text1"/>
                <w:sz w:val="20"/>
                <w:szCs w:val="20"/>
                <w:lang w:eastAsia="uk-UA"/>
              </w:rPr>
              <w:t>район</w:t>
            </w:r>
          </w:p>
          <w:p w:rsidR="00F21308" w:rsidRPr="006257B7"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t>бувший Семенівський), с.с.Хотіївка, Медведівка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406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Машевський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333,00</w:t>
            </w:r>
          </w:p>
        </w:tc>
        <w:tc>
          <w:tcPr>
            <w:tcW w:w="871" w:type="pct"/>
            <w:vAlign w:val="center"/>
            <w:hideMark/>
          </w:tcPr>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4937FD" w:rsidRPr="006257B7">
              <w:rPr>
                <w:color w:val="000000" w:themeColor="text1"/>
                <w:sz w:val="20"/>
                <w:szCs w:val="20"/>
                <w:lang w:eastAsia="uk-UA"/>
              </w:rPr>
              <w:t>район</w:t>
            </w:r>
          </w:p>
          <w:p w:rsidR="00F21308" w:rsidRPr="006257B7"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t>(бувший Семенівський),  с.Машеве</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407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Мшари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52,00</w:t>
            </w:r>
          </w:p>
        </w:tc>
        <w:tc>
          <w:tcPr>
            <w:tcW w:w="871" w:type="pct"/>
            <w:vAlign w:val="center"/>
            <w:hideMark/>
          </w:tcPr>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4937FD" w:rsidRPr="006257B7">
              <w:rPr>
                <w:color w:val="000000" w:themeColor="text1"/>
                <w:sz w:val="20"/>
                <w:szCs w:val="20"/>
                <w:lang w:eastAsia="uk-UA"/>
              </w:rPr>
              <w:t>район</w:t>
            </w:r>
          </w:p>
          <w:p w:rsidR="00F21308" w:rsidRPr="006257B7"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t>(бувший Семенівський), м.Семенівка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408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Орликівський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6,00</w:t>
            </w:r>
          </w:p>
        </w:tc>
        <w:tc>
          <w:tcPr>
            <w:tcW w:w="871" w:type="pct"/>
            <w:vAlign w:val="center"/>
            <w:hideMark/>
          </w:tcPr>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4937FD" w:rsidRPr="006257B7">
              <w:rPr>
                <w:color w:val="000000" w:themeColor="text1"/>
                <w:sz w:val="20"/>
                <w:szCs w:val="20"/>
                <w:lang w:eastAsia="uk-UA"/>
              </w:rPr>
              <w:t>район</w:t>
            </w:r>
          </w:p>
          <w:p w:rsidR="004937FD"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t xml:space="preserve">(бувший Семенівський), </w:t>
            </w:r>
          </w:p>
          <w:p w:rsidR="00F21308" w:rsidRPr="006257B7"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t xml:space="preserve">вид. 12, кв. 78 Орликівського лісництва </w:t>
            </w:r>
          </w:p>
        </w:tc>
        <w:tc>
          <w:tcPr>
            <w:tcW w:w="864" w:type="pct"/>
            <w:vAlign w:val="center"/>
            <w:hideMark/>
          </w:tcPr>
          <w:p w:rsidR="00F21308" w:rsidRPr="006257B7"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937FD">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4937FD">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409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Пенькомочище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6,00</w:t>
            </w:r>
          </w:p>
        </w:tc>
        <w:tc>
          <w:tcPr>
            <w:tcW w:w="871" w:type="pct"/>
            <w:vAlign w:val="center"/>
            <w:hideMark/>
          </w:tcPr>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937F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4937FD" w:rsidRPr="006257B7">
              <w:rPr>
                <w:color w:val="000000" w:themeColor="text1"/>
                <w:sz w:val="20"/>
                <w:szCs w:val="20"/>
                <w:lang w:eastAsia="uk-UA"/>
              </w:rPr>
              <w:t>район</w:t>
            </w:r>
          </w:p>
          <w:p w:rsidR="00F21308" w:rsidRPr="006257B7"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t xml:space="preserve">(бувший Семенівський), кв. </w:t>
            </w:r>
            <w:r w:rsidRPr="006257B7">
              <w:rPr>
                <w:color w:val="000000" w:themeColor="text1"/>
                <w:sz w:val="20"/>
                <w:szCs w:val="20"/>
                <w:lang w:eastAsia="uk-UA"/>
              </w:rPr>
              <w:lastRenderedPageBreak/>
              <w:t xml:space="preserve">58, 59 Семенівського лісництва </w:t>
            </w:r>
          </w:p>
        </w:tc>
        <w:tc>
          <w:tcPr>
            <w:tcW w:w="864" w:type="pct"/>
            <w:vAlign w:val="center"/>
            <w:hideMark/>
          </w:tcPr>
          <w:p w:rsidR="00F21308" w:rsidRPr="006257B7" w:rsidRDefault="00F21308" w:rsidP="004937FD">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4937FD">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4937FD">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w:t>
            </w:r>
            <w:r w:rsidRPr="006257B7">
              <w:rPr>
                <w:color w:val="000000" w:themeColor="text1"/>
                <w:sz w:val="20"/>
                <w:szCs w:val="20"/>
                <w:lang w:eastAsia="uk-UA"/>
              </w:rPr>
              <w:lastRenderedPageBreak/>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410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Ревна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100,00</w:t>
            </w:r>
          </w:p>
        </w:tc>
        <w:tc>
          <w:tcPr>
            <w:tcW w:w="871" w:type="pct"/>
            <w:vAlign w:val="center"/>
            <w:hideMark/>
          </w:tcPr>
          <w:p w:rsidR="004135C5"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135C5"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4135C5" w:rsidRPr="006257B7">
              <w:rPr>
                <w:color w:val="000000" w:themeColor="text1"/>
                <w:sz w:val="20"/>
                <w:szCs w:val="20"/>
                <w:lang w:eastAsia="uk-UA"/>
              </w:rPr>
              <w:t>район</w:t>
            </w:r>
          </w:p>
          <w:p w:rsidR="00F21308" w:rsidRPr="006257B7" w:rsidRDefault="00F21308" w:rsidP="004135C5">
            <w:pPr>
              <w:autoSpaceDN w:val="0"/>
              <w:jc w:val="center"/>
              <w:rPr>
                <w:color w:val="000000" w:themeColor="text1"/>
                <w:sz w:val="20"/>
                <w:szCs w:val="20"/>
                <w:lang w:eastAsia="uk-UA"/>
              </w:rPr>
            </w:pPr>
            <w:r w:rsidRPr="006257B7">
              <w:rPr>
                <w:color w:val="000000" w:themeColor="text1"/>
                <w:sz w:val="20"/>
                <w:szCs w:val="20"/>
                <w:lang w:eastAsia="uk-UA"/>
              </w:rPr>
              <w:t>(бувший Семенівський), с.Баранівка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411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Ревнище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26,00</w:t>
            </w:r>
          </w:p>
        </w:tc>
        <w:tc>
          <w:tcPr>
            <w:tcW w:w="871" w:type="pct"/>
            <w:vAlign w:val="center"/>
            <w:hideMark/>
          </w:tcPr>
          <w:p w:rsidR="004135C5"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4135C5"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4135C5" w:rsidRPr="006257B7">
              <w:rPr>
                <w:color w:val="000000" w:themeColor="text1"/>
                <w:sz w:val="20"/>
                <w:szCs w:val="20"/>
                <w:lang w:eastAsia="uk-UA"/>
              </w:rPr>
              <w:t>район</w:t>
            </w:r>
          </w:p>
          <w:p w:rsidR="004135C5" w:rsidRDefault="00F21308" w:rsidP="004135C5">
            <w:pPr>
              <w:autoSpaceDN w:val="0"/>
              <w:jc w:val="center"/>
              <w:rPr>
                <w:color w:val="000000" w:themeColor="text1"/>
                <w:sz w:val="20"/>
                <w:szCs w:val="20"/>
                <w:lang w:eastAsia="uk-UA"/>
              </w:rPr>
            </w:pPr>
            <w:r w:rsidRPr="006257B7">
              <w:rPr>
                <w:color w:val="000000" w:themeColor="text1"/>
                <w:sz w:val="20"/>
                <w:szCs w:val="20"/>
                <w:lang w:eastAsia="uk-UA"/>
              </w:rPr>
              <w:t xml:space="preserve">(бувший Семенівський), </w:t>
            </w:r>
          </w:p>
          <w:p w:rsidR="00F21308" w:rsidRPr="006257B7" w:rsidRDefault="00F21308" w:rsidP="004135C5">
            <w:pPr>
              <w:autoSpaceDN w:val="0"/>
              <w:jc w:val="center"/>
              <w:rPr>
                <w:color w:val="000000" w:themeColor="text1"/>
                <w:sz w:val="20"/>
                <w:szCs w:val="20"/>
                <w:lang w:eastAsia="uk-UA"/>
              </w:rPr>
            </w:pPr>
            <w:r w:rsidRPr="006257B7">
              <w:rPr>
                <w:color w:val="000000" w:themeColor="text1"/>
                <w:sz w:val="20"/>
                <w:szCs w:val="20"/>
                <w:lang w:eastAsia="uk-UA"/>
              </w:rPr>
              <w:t xml:space="preserve">кв. 21 вид. 1,2 Орликівського лісництва </w:t>
            </w:r>
          </w:p>
        </w:tc>
        <w:tc>
          <w:tcPr>
            <w:tcW w:w="864" w:type="pct"/>
            <w:vAlign w:val="center"/>
            <w:hideMark/>
          </w:tcPr>
          <w:p w:rsidR="00F21308" w:rsidRPr="006257B7" w:rsidRDefault="00F21308" w:rsidP="004135C5">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135C5">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4135C5">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412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Рутське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7,00</w:t>
            </w:r>
          </w:p>
        </w:tc>
        <w:tc>
          <w:tcPr>
            <w:tcW w:w="871" w:type="pct"/>
            <w:vAlign w:val="center"/>
            <w:hideMark/>
          </w:tcPr>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6C04C9" w:rsidRPr="006257B7">
              <w:rPr>
                <w:color w:val="000000" w:themeColor="text1"/>
                <w:sz w:val="20"/>
                <w:szCs w:val="20"/>
                <w:lang w:eastAsia="uk-UA"/>
              </w:rPr>
              <w:t>район</w:t>
            </w:r>
          </w:p>
          <w:p w:rsidR="006C04C9"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 xml:space="preserve">(бувший Семенівський), </w:t>
            </w:r>
          </w:p>
          <w:p w:rsidR="00F21308" w:rsidRPr="006257B7"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кв. 51 Семенівського лісництва Семенівського держлісгоспу</w:t>
            </w:r>
          </w:p>
        </w:tc>
        <w:tc>
          <w:tcPr>
            <w:tcW w:w="864" w:type="pct"/>
            <w:vAlign w:val="center"/>
            <w:hideMark/>
          </w:tcPr>
          <w:p w:rsidR="00F21308" w:rsidRPr="006257B7" w:rsidRDefault="006C04C9"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413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Семенівський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137,00</w:t>
            </w:r>
          </w:p>
        </w:tc>
        <w:tc>
          <w:tcPr>
            <w:tcW w:w="871" w:type="pct"/>
            <w:vAlign w:val="center"/>
            <w:hideMark/>
          </w:tcPr>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F21308" w:rsidRPr="006257B7"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6C04C9" w:rsidRPr="006257B7">
              <w:rPr>
                <w:color w:val="000000" w:themeColor="text1"/>
                <w:sz w:val="20"/>
                <w:szCs w:val="20"/>
                <w:lang w:eastAsia="uk-UA"/>
              </w:rPr>
              <w:t xml:space="preserve">район </w:t>
            </w:r>
            <w:r w:rsidRPr="006257B7">
              <w:rPr>
                <w:color w:val="000000" w:themeColor="text1"/>
                <w:sz w:val="20"/>
                <w:szCs w:val="20"/>
                <w:lang w:eastAsia="uk-UA"/>
              </w:rPr>
              <w:t>(бувший Семенівський), м.Семенівка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414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Слотський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300,00</w:t>
            </w:r>
          </w:p>
        </w:tc>
        <w:tc>
          <w:tcPr>
            <w:tcW w:w="871" w:type="pct"/>
            <w:vAlign w:val="center"/>
            <w:hideMark/>
          </w:tcPr>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6C04C9" w:rsidRPr="006257B7">
              <w:rPr>
                <w:color w:val="000000" w:themeColor="text1"/>
                <w:sz w:val="20"/>
                <w:szCs w:val="20"/>
                <w:lang w:eastAsia="uk-UA"/>
              </w:rPr>
              <w:t>район</w:t>
            </w:r>
          </w:p>
          <w:p w:rsidR="00F21308" w:rsidRPr="006257B7"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(бувший Семенівський), с.Стара Гутка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415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Топкий лог</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270,00</w:t>
            </w:r>
          </w:p>
        </w:tc>
        <w:tc>
          <w:tcPr>
            <w:tcW w:w="871" w:type="pct"/>
            <w:vAlign w:val="center"/>
            <w:hideMark/>
          </w:tcPr>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6C04C9" w:rsidRPr="006257B7">
              <w:rPr>
                <w:color w:val="000000" w:themeColor="text1"/>
                <w:sz w:val="20"/>
                <w:szCs w:val="20"/>
                <w:lang w:eastAsia="uk-UA"/>
              </w:rPr>
              <w:t>район</w:t>
            </w:r>
          </w:p>
          <w:p w:rsidR="00F21308" w:rsidRPr="006257B7"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(бувший Семенівський), с.Машеве</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416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Чорна річка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31,80</w:t>
            </w:r>
          </w:p>
        </w:tc>
        <w:tc>
          <w:tcPr>
            <w:tcW w:w="871" w:type="pct"/>
            <w:vAlign w:val="center"/>
            <w:hideMark/>
          </w:tcPr>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6C04C9" w:rsidRPr="006257B7">
              <w:rPr>
                <w:color w:val="000000" w:themeColor="text1"/>
                <w:sz w:val="20"/>
                <w:szCs w:val="20"/>
                <w:lang w:eastAsia="uk-UA"/>
              </w:rPr>
              <w:t>район</w:t>
            </w:r>
          </w:p>
          <w:p w:rsidR="006C04C9"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 xml:space="preserve">(бувший Семенівський), </w:t>
            </w:r>
          </w:p>
          <w:p w:rsidR="006C04C9"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 xml:space="preserve">вид. 2, 3, 4, кв. 236 </w:t>
            </w:r>
          </w:p>
          <w:p w:rsidR="00F21308" w:rsidRPr="006257B7"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C04C9">
              <w:rPr>
                <w:color w:val="000000" w:themeColor="text1"/>
                <w:sz w:val="20"/>
                <w:szCs w:val="20"/>
                <w:lang w:eastAsia="uk-UA"/>
              </w:rPr>
              <w:t>«</w:t>
            </w:r>
            <w:r w:rsidRPr="006257B7">
              <w:rPr>
                <w:color w:val="000000" w:themeColor="text1"/>
                <w:sz w:val="20"/>
                <w:szCs w:val="20"/>
                <w:lang w:eastAsia="uk-UA"/>
              </w:rPr>
              <w:t>Семенівкарайагролісгосп</w:t>
            </w:r>
            <w:r w:rsidR="006C04C9">
              <w:rPr>
                <w:color w:val="000000" w:themeColor="text1"/>
                <w:sz w:val="20"/>
                <w:szCs w:val="20"/>
                <w:lang w:eastAsia="uk-UA"/>
              </w:rPr>
              <w:t>»</w:t>
            </w:r>
          </w:p>
        </w:tc>
        <w:tc>
          <w:tcPr>
            <w:tcW w:w="864" w:type="pct"/>
            <w:vAlign w:val="center"/>
            <w:hideMark/>
          </w:tcPr>
          <w:p w:rsidR="00F21308" w:rsidRPr="006257B7"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C04C9">
              <w:rPr>
                <w:color w:val="000000" w:themeColor="text1"/>
                <w:sz w:val="20"/>
                <w:szCs w:val="20"/>
                <w:lang w:eastAsia="uk-UA"/>
              </w:rPr>
              <w:t>«</w:t>
            </w:r>
            <w:r w:rsidRPr="006257B7">
              <w:rPr>
                <w:color w:val="000000" w:themeColor="text1"/>
                <w:sz w:val="20"/>
                <w:szCs w:val="20"/>
                <w:lang w:eastAsia="uk-UA"/>
              </w:rPr>
              <w:t>Семенівкарайагролісгосп</w:t>
            </w:r>
            <w:r w:rsidR="006C04C9">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22.12.2005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417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Вузьке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11,00</w:t>
            </w:r>
          </w:p>
        </w:tc>
        <w:tc>
          <w:tcPr>
            <w:tcW w:w="871" w:type="pct"/>
            <w:vAlign w:val="center"/>
            <w:hideMark/>
          </w:tcPr>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w:t>
            </w:r>
          </w:p>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6C04C9" w:rsidRPr="006257B7">
              <w:rPr>
                <w:color w:val="000000" w:themeColor="text1"/>
                <w:sz w:val="20"/>
                <w:szCs w:val="20"/>
                <w:lang w:eastAsia="uk-UA"/>
              </w:rPr>
              <w:t>район</w:t>
            </w:r>
          </w:p>
          <w:p w:rsidR="00F21308" w:rsidRPr="006257B7"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 xml:space="preserve">(бувший Сосницький), кв. 42, 43 Сосницького лісництва </w:t>
            </w:r>
          </w:p>
        </w:tc>
        <w:tc>
          <w:tcPr>
            <w:tcW w:w="864" w:type="pct"/>
            <w:vAlign w:val="center"/>
            <w:hideMark/>
          </w:tcPr>
          <w:p w:rsidR="00F21308" w:rsidRPr="006257B7"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C04C9">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6C04C9">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418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Довженківський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282,00</w:t>
            </w:r>
          </w:p>
        </w:tc>
        <w:tc>
          <w:tcPr>
            <w:tcW w:w="871" w:type="pct"/>
            <w:vAlign w:val="center"/>
            <w:hideMark/>
          </w:tcPr>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w:t>
            </w:r>
          </w:p>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6C04C9" w:rsidRPr="006257B7">
              <w:rPr>
                <w:color w:val="000000" w:themeColor="text1"/>
                <w:sz w:val="20"/>
                <w:szCs w:val="20"/>
                <w:lang w:eastAsia="uk-UA"/>
              </w:rPr>
              <w:t>район</w:t>
            </w:r>
          </w:p>
          <w:p w:rsidR="00F21308" w:rsidRPr="006257B7"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(бувший Сосницький), с.Загребелля</w:t>
            </w:r>
          </w:p>
        </w:tc>
        <w:tc>
          <w:tcPr>
            <w:tcW w:w="864" w:type="pct"/>
            <w:vAlign w:val="center"/>
            <w:hideMark/>
          </w:tcPr>
          <w:p w:rsidR="00F21308" w:rsidRPr="006257B7"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C04C9">
              <w:rPr>
                <w:color w:val="000000" w:themeColor="text1"/>
                <w:sz w:val="20"/>
                <w:szCs w:val="20"/>
                <w:lang w:eastAsia="uk-UA"/>
              </w:rPr>
              <w:t>«</w:t>
            </w:r>
            <w:r w:rsidRPr="006257B7">
              <w:rPr>
                <w:color w:val="000000" w:themeColor="text1"/>
                <w:sz w:val="20"/>
                <w:szCs w:val="20"/>
                <w:lang w:eastAsia="uk-UA"/>
              </w:rPr>
              <w:t>Сосницярайагролісгосп</w:t>
            </w:r>
            <w:r w:rsidR="006C04C9">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419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Масалаївське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23,00</w:t>
            </w:r>
          </w:p>
        </w:tc>
        <w:tc>
          <w:tcPr>
            <w:tcW w:w="871" w:type="pct"/>
            <w:vAlign w:val="center"/>
            <w:hideMark/>
          </w:tcPr>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w:t>
            </w:r>
          </w:p>
          <w:p w:rsidR="006C04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6C04C9" w:rsidRPr="006257B7">
              <w:rPr>
                <w:color w:val="000000" w:themeColor="text1"/>
                <w:sz w:val="20"/>
                <w:szCs w:val="20"/>
                <w:lang w:eastAsia="uk-UA"/>
              </w:rPr>
              <w:t>район</w:t>
            </w:r>
          </w:p>
          <w:p w:rsidR="006C04C9"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 xml:space="preserve">(бувший Сосницький), </w:t>
            </w:r>
          </w:p>
          <w:p w:rsidR="00F21308" w:rsidRPr="006257B7"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 xml:space="preserve">кв. 107, 108 Сосницького лісництва </w:t>
            </w:r>
          </w:p>
        </w:tc>
        <w:tc>
          <w:tcPr>
            <w:tcW w:w="864" w:type="pct"/>
            <w:vAlign w:val="center"/>
            <w:hideMark/>
          </w:tcPr>
          <w:p w:rsidR="00F21308" w:rsidRPr="006257B7" w:rsidRDefault="00F21308" w:rsidP="006C04C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C04C9">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6C04C9">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420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Матвіївський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283,00</w:t>
            </w:r>
          </w:p>
        </w:tc>
        <w:tc>
          <w:tcPr>
            <w:tcW w:w="871" w:type="pct"/>
            <w:vAlign w:val="center"/>
            <w:hideMark/>
          </w:tcPr>
          <w:p w:rsidR="004D2AF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w:t>
            </w:r>
          </w:p>
          <w:p w:rsidR="004D2AF2" w:rsidRDefault="00F21308" w:rsidP="004D2AF2">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4D2AF2" w:rsidRPr="006257B7">
              <w:rPr>
                <w:color w:val="000000" w:themeColor="text1"/>
                <w:sz w:val="20"/>
                <w:szCs w:val="20"/>
                <w:lang w:eastAsia="uk-UA"/>
              </w:rPr>
              <w:t xml:space="preserve">район </w:t>
            </w:r>
          </w:p>
          <w:p w:rsidR="00F21308" w:rsidRPr="006257B7" w:rsidRDefault="00F21308" w:rsidP="004D2AF2">
            <w:pPr>
              <w:autoSpaceDN w:val="0"/>
              <w:jc w:val="center"/>
              <w:rPr>
                <w:color w:val="000000" w:themeColor="text1"/>
                <w:sz w:val="20"/>
                <w:szCs w:val="20"/>
                <w:lang w:eastAsia="uk-UA"/>
              </w:rPr>
            </w:pPr>
            <w:r w:rsidRPr="006257B7">
              <w:rPr>
                <w:color w:val="000000" w:themeColor="text1"/>
                <w:sz w:val="20"/>
                <w:szCs w:val="20"/>
                <w:lang w:eastAsia="uk-UA"/>
              </w:rPr>
              <w:t>(бувший Сосницький),                                        с. Матвіївка</w:t>
            </w:r>
          </w:p>
        </w:tc>
        <w:tc>
          <w:tcPr>
            <w:tcW w:w="864" w:type="pct"/>
            <w:vAlign w:val="center"/>
            <w:hideMark/>
          </w:tcPr>
          <w:p w:rsidR="00F21308" w:rsidRPr="006257B7" w:rsidRDefault="00F21308" w:rsidP="00AD7A28">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D2AF2">
              <w:rPr>
                <w:color w:val="000000" w:themeColor="text1"/>
                <w:sz w:val="20"/>
                <w:szCs w:val="20"/>
                <w:lang w:eastAsia="uk-UA"/>
              </w:rPr>
              <w:t>«</w:t>
            </w:r>
            <w:r w:rsidRPr="006257B7">
              <w:rPr>
                <w:color w:val="000000" w:themeColor="text1"/>
                <w:sz w:val="20"/>
                <w:szCs w:val="20"/>
                <w:lang w:eastAsia="uk-UA"/>
              </w:rPr>
              <w:t>Сосницярайагролісгосп</w:t>
            </w:r>
            <w:r w:rsidR="00AD7A28">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421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Смирновщина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11,00</w:t>
            </w:r>
          </w:p>
        </w:tc>
        <w:tc>
          <w:tcPr>
            <w:tcW w:w="871" w:type="pct"/>
            <w:vAlign w:val="center"/>
            <w:hideMark/>
          </w:tcPr>
          <w:p w:rsidR="00B1664A"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w:t>
            </w:r>
          </w:p>
          <w:p w:rsidR="00B1664A"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B1664A" w:rsidRPr="006257B7">
              <w:rPr>
                <w:color w:val="000000" w:themeColor="text1"/>
                <w:sz w:val="20"/>
                <w:szCs w:val="20"/>
                <w:lang w:eastAsia="uk-UA"/>
              </w:rPr>
              <w:t>район,</w:t>
            </w:r>
          </w:p>
          <w:p w:rsidR="00F21308" w:rsidRPr="006257B7" w:rsidRDefault="00F21308" w:rsidP="00B1664A">
            <w:pPr>
              <w:autoSpaceDN w:val="0"/>
              <w:jc w:val="center"/>
              <w:rPr>
                <w:color w:val="000000" w:themeColor="text1"/>
                <w:sz w:val="20"/>
                <w:szCs w:val="20"/>
                <w:lang w:eastAsia="uk-UA"/>
              </w:rPr>
            </w:pPr>
            <w:r w:rsidRPr="006257B7">
              <w:rPr>
                <w:color w:val="000000" w:themeColor="text1"/>
                <w:sz w:val="20"/>
                <w:szCs w:val="20"/>
                <w:lang w:eastAsia="uk-UA"/>
              </w:rPr>
              <w:t xml:space="preserve">(бувший Сосницький)  кв. 111 Сосницького лісництва </w:t>
            </w:r>
          </w:p>
        </w:tc>
        <w:tc>
          <w:tcPr>
            <w:tcW w:w="864" w:type="pct"/>
            <w:vAlign w:val="center"/>
            <w:hideMark/>
          </w:tcPr>
          <w:p w:rsidR="00F21308" w:rsidRPr="006257B7" w:rsidRDefault="00F21308" w:rsidP="00A83B1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B1664A">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A83B12">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422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Сосницький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108,00</w:t>
            </w:r>
          </w:p>
        </w:tc>
        <w:tc>
          <w:tcPr>
            <w:tcW w:w="871" w:type="pct"/>
            <w:vAlign w:val="center"/>
            <w:hideMark/>
          </w:tcPr>
          <w:p w:rsidR="00A83B1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w:t>
            </w:r>
          </w:p>
          <w:p w:rsidR="00A83B1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A83B12" w:rsidRPr="006257B7">
              <w:rPr>
                <w:color w:val="000000" w:themeColor="text1"/>
                <w:sz w:val="20"/>
                <w:szCs w:val="20"/>
                <w:lang w:eastAsia="uk-UA"/>
              </w:rPr>
              <w:t>район</w:t>
            </w:r>
          </w:p>
          <w:p w:rsidR="00F21308" w:rsidRPr="006257B7" w:rsidRDefault="00F21308" w:rsidP="00A83B12">
            <w:pPr>
              <w:autoSpaceDN w:val="0"/>
              <w:jc w:val="center"/>
              <w:rPr>
                <w:color w:val="000000" w:themeColor="text1"/>
                <w:sz w:val="20"/>
                <w:szCs w:val="20"/>
                <w:lang w:eastAsia="uk-UA"/>
              </w:rPr>
            </w:pPr>
            <w:r w:rsidRPr="006257B7">
              <w:rPr>
                <w:color w:val="000000" w:themeColor="text1"/>
                <w:sz w:val="20"/>
                <w:szCs w:val="20"/>
                <w:lang w:eastAsia="uk-UA"/>
              </w:rPr>
              <w:t>(бувший Сосницький),          смт. Сосниця</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423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Гурбинцівський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452,00</w:t>
            </w:r>
          </w:p>
        </w:tc>
        <w:tc>
          <w:tcPr>
            <w:tcW w:w="871" w:type="pct"/>
            <w:vAlign w:val="center"/>
            <w:hideMark/>
          </w:tcPr>
          <w:p w:rsidR="00AA3C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w:t>
            </w:r>
          </w:p>
          <w:p w:rsidR="00AA3C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AA3C34" w:rsidRPr="006257B7">
              <w:rPr>
                <w:color w:val="000000" w:themeColor="text1"/>
                <w:sz w:val="20"/>
                <w:szCs w:val="20"/>
                <w:lang w:eastAsia="uk-UA"/>
              </w:rPr>
              <w:t>район</w:t>
            </w:r>
          </w:p>
          <w:p w:rsidR="00F21308" w:rsidRPr="006257B7" w:rsidRDefault="00F21308" w:rsidP="00AA3C34">
            <w:pPr>
              <w:autoSpaceDN w:val="0"/>
              <w:jc w:val="center"/>
              <w:rPr>
                <w:color w:val="000000" w:themeColor="text1"/>
                <w:sz w:val="20"/>
                <w:szCs w:val="20"/>
                <w:lang w:eastAsia="uk-UA"/>
              </w:rPr>
            </w:pPr>
            <w:r w:rsidRPr="006257B7">
              <w:rPr>
                <w:color w:val="000000" w:themeColor="text1"/>
                <w:sz w:val="20"/>
                <w:szCs w:val="20"/>
                <w:lang w:eastAsia="uk-UA"/>
              </w:rPr>
              <w:t>(бувший Срібнянський),     с.Гурбинці, с.Іванківці, смт.Дігтярі</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424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Дігтярівський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164,00</w:t>
            </w:r>
          </w:p>
        </w:tc>
        <w:tc>
          <w:tcPr>
            <w:tcW w:w="871" w:type="pct"/>
            <w:vAlign w:val="center"/>
            <w:hideMark/>
          </w:tcPr>
          <w:p w:rsidR="00AA3C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w:t>
            </w:r>
          </w:p>
          <w:p w:rsidR="00AA3C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AA3C34" w:rsidRPr="006257B7">
              <w:rPr>
                <w:color w:val="000000" w:themeColor="text1"/>
                <w:sz w:val="20"/>
                <w:szCs w:val="20"/>
                <w:lang w:eastAsia="uk-UA"/>
              </w:rPr>
              <w:t>район</w:t>
            </w:r>
          </w:p>
          <w:p w:rsidR="00F21308" w:rsidRPr="006257B7" w:rsidRDefault="00F21308" w:rsidP="00AA3C34">
            <w:pPr>
              <w:autoSpaceDN w:val="0"/>
              <w:jc w:val="center"/>
              <w:rPr>
                <w:color w:val="000000" w:themeColor="text1"/>
                <w:sz w:val="20"/>
                <w:szCs w:val="20"/>
                <w:lang w:eastAsia="uk-UA"/>
              </w:rPr>
            </w:pPr>
            <w:r w:rsidRPr="006257B7">
              <w:rPr>
                <w:color w:val="000000" w:themeColor="text1"/>
                <w:sz w:val="20"/>
                <w:szCs w:val="20"/>
                <w:lang w:eastAsia="uk-UA"/>
              </w:rPr>
              <w:t>(бувший Срібнянський), смт.Дігтярі</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425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Луки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57,00</w:t>
            </w:r>
          </w:p>
        </w:tc>
        <w:tc>
          <w:tcPr>
            <w:tcW w:w="871" w:type="pct"/>
            <w:vAlign w:val="center"/>
            <w:hideMark/>
          </w:tcPr>
          <w:p w:rsidR="00AA3C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w:t>
            </w:r>
          </w:p>
          <w:p w:rsidR="00AA3C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AA3C34" w:rsidRPr="006257B7">
              <w:rPr>
                <w:color w:val="000000" w:themeColor="text1"/>
                <w:sz w:val="20"/>
                <w:szCs w:val="20"/>
                <w:lang w:eastAsia="uk-UA"/>
              </w:rPr>
              <w:t>район</w:t>
            </w:r>
          </w:p>
          <w:p w:rsidR="00F21308" w:rsidRPr="006257B7" w:rsidRDefault="00F21308" w:rsidP="00AA3C34">
            <w:pPr>
              <w:autoSpaceDN w:val="0"/>
              <w:jc w:val="center"/>
              <w:rPr>
                <w:color w:val="000000" w:themeColor="text1"/>
                <w:sz w:val="20"/>
                <w:szCs w:val="20"/>
                <w:lang w:eastAsia="uk-UA"/>
              </w:rPr>
            </w:pPr>
            <w:r w:rsidRPr="006257B7">
              <w:rPr>
                <w:color w:val="000000" w:themeColor="text1"/>
                <w:sz w:val="20"/>
                <w:szCs w:val="20"/>
                <w:lang w:eastAsia="uk-UA"/>
              </w:rPr>
              <w:t>(бувший Срібнянський), смт.Дігтярі</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426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Савинцівський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117,00</w:t>
            </w:r>
          </w:p>
        </w:tc>
        <w:tc>
          <w:tcPr>
            <w:tcW w:w="871" w:type="pct"/>
            <w:vAlign w:val="center"/>
            <w:hideMark/>
          </w:tcPr>
          <w:p w:rsidR="0026751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w:t>
            </w:r>
          </w:p>
          <w:p w:rsidR="0026751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26751D" w:rsidRPr="006257B7">
              <w:rPr>
                <w:color w:val="000000" w:themeColor="text1"/>
                <w:sz w:val="20"/>
                <w:szCs w:val="20"/>
                <w:lang w:eastAsia="uk-UA"/>
              </w:rPr>
              <w:t>район</w:t>
            </w:r>
          </w:p>
          <w:p w:rsidR="00F21308" w:rsidRPr="006257B7" w:rsidRDefault="00F21308" w:rsidP="0026751D">
            <w:pPr>
              <w:autoSpaceDN w:val="0"/>
              <w:jc w:val="center"/>
              <w:rPr>
                <w:color w:val="000000" w:themeColor="text1"/>
                <w:sz w:val="20"/>
                <w:szCs w:val="20"/>
                <w:lang w:eastAsia="uk-UA"/>
              </w:rPr>
            </w:pPr>
            <w:r w:rsidRPr="006257B7">
              <w:rPr>
                <w:color w:val="000000" w:themeColor="text1"/>
                <w:sz w:val="20"/>
                <w:szCs w:val="20"/>
                <w:lang w:eastAsia="uk-UA"/>
              </w:rPr>
              <w:t>(бувший Срібнянський), с.Савинці, с.Горобіївка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427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Срібнянський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71,00</w:t>
            </w:r>
          </w:p>
        </w:tc>
        <w:tc>
          <w:tcPr>
            <w:tcW w:w="871" w:type="pct"/>
            <w:vAlign w:val="center"/>
            <w:hideMark/>
          </w:tcPr>
          <w:p w:rsidR="00CB57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w:t>
            </w:r>
          </w:p>
          <w:p w:rsidR="00CB57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CB5734" w:rsidRPr="006257B7">
              <w:rPr>
                <w:color w:val="000000" w:themeColor="text1"/>
                <w:sz w:val="20"/>
                <w:szCs w:val="20"/>
                <w:lang w:eastAsia="uk-UA"/>
              </w:rPr>
              <w:t>район</w:t>
            </w:r>
          </w:p>
          <w:p w:rsidR="00F21308" w:rsidRPr="006257B7" w:rsidRDefault="00F21308" w:rsidP="00CB5734">
            <w:pPr>
              <w:autoSpaceDN w:val="0"/>
              <w:jc w:val="center"/>
              <w:rPr>
                <w:color w:val="000000" w:themeColor="text1"/>
                <w:sz w:val="20"/>
                <w:szCs w:val="20"/>
                <w:lang w:eastAsia="uk-UA"/>
              </w:rPr>
            </w:pPr>
            <w:r w:rsidRPr="006257B7">
              <w:rPr>
                <w:color w:val="000000" w:themeColor="text1"/>
                <w:sz w:val="20"/>
                <w:szCs w:val="20"/>
                <w:lang w:eastAsia="uk-UA"/>
              </w:rPr>
              <w:t xml:space="preserve">(бувший Срібнянський), </w:t>
            </w:r>
            <w:r w:rsidRPr="006257B7">
              <w:rPr>
                <w:color w:val="000000" w:themeColor="text1"/>
                <w:sz w:val="20"/>
                <w:szCs w:val="20"/>
                <w:lang w:eastAsia="uk-UA"/>
              </w:rPr>
              <w:lastRenderedPageBreak/>
              <w:t>смт.Срібне</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Срібнянська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w:t>
            </w:r>
            <w:r w:rsidRPr="006257B7">
              <w:rPr>
                <w:color w:val="000000" w:themeColor="text1"/>
                <w:sz w:val="20"/>
                <w:szCs w:val="20"/>
                <w:lang w:eastAsia="uk-UA"/>
              </w:rPr>
              <w:lastRenderedPageBreak/>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428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Жданівсько-Липівський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205,00</w:t>
            </w:r>
          </w:p>
        </w:tc>
        <w:tc>
          <w:tcPr>
            <w:tcW w:w="871" w:type="pct"/>
            <w:vAlign w:val="center"/>
            <w:hideMark/>
          </w:tcPr>
          <w:p w:rsidR="00CB57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Талалаївська ОТГ </w:t>
            </w:r>
          </w:p>
          <w:p w:rsidR="00CB57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CB5734" w:rsidRPr="006257B7">
              <w:rPr>
                <w:color w:val="000000" w:themeColor="text1"/>
                <w:sz w:val="20"/>
                <w:szCs w:val="20"/>
                <w:lang w:eastAsia="uk-UA"/>
              </w:rPr>
              <w:t>район</w:t>
            </w:r>
          </w:p>
          <w:p w:rsidR="00F21308" w:rsidRPr="006257B7" w:rsidRDefault="00F21308" w:rsidP="00CB5734">
            <w:pPr>
              <w:autoSpaceDN w:val="0"/>
              <w:jc w:val="center"/>
              <w:rPr>
                <w:color w:val="000000" w:themeColor="text1"/>
                <w:sz w:val="20"/>
                <w:szCs w:val="20"/>
                <w:lang w:eastAsia="uk-UA"/>
              </w:rPr>
            </w:pPr>
            <w:r w:rsidRPr="006257B7">
              <w:rPr>
                <w:color w:val="000000" w:themeColor="text1"/>
                <w:sz w:val="20"/>
                <w:szCs w:val="20"/>
                <w:lang w:eastAsia="uk-UA"/>
              </w:rPr>
              <w:t>(бувший Талалаївський), с.с.Липове, Корінецьке</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Талалївська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429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Красноколядинський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340,00</w:t>
            </w:r>
          </w:p>
        </w:tc>
        <w:tc>
          <w:tcPr>
            <w:tcW w:w="871" w:type="pct"/>
            <w:vAlign w:val="center"/>
            <w:hideMark/>
          </w:tcPr>
          <w:p w:rsidR="00CB57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Талалаївська ОТГ </w:t>
            </w:r>
          </w:p>
          <w:p w:rsidR="00CB57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CB5734" w:rsidRPr="006257B7">
              <w:rPr>
                <w:color w:val="000000" w:themeColor="text1"/>
                <w:sz w:val="20"/>
                <w:szCs w:val="20"/>
                <w:lang w:eastAsia="uk-UA"/>
              </w:rPr>
              <w:t>район</w:t>
            </w:r>
          </w:p>
          <w:p w:rsidR="00F21308" w:rsidRPr="006257B7" w:rsidRDefault="00F21308" w:rsidP="00CB5734">
            <w:pPr>
              <w:autoSpaceDN w:val="0"/>
              <w:jc w:val="center"/>
              <w:rPr>
                <w:color w:val="000000" w:themeColor="text1"/>
                <w:sz w:val="20"/>
                <w:szCs w:val="20"/>
                <w:lang w:eastAsia="uk-UA"/>
              </w:rPr>
            </w:pPr>
            <w:r w:rsidRPr="006257B7">
              <w:rPr>
                <w:color w:val="000000" w:themeColor="text1"/>
                <w:sz w:val="20"/>
                <w:szCs w:val="20"/>
                <w:lang w:eastAsia="uk-UA"/>
              </w:rPr>
              <w:t>(бувший Талалаївський), с.Красний Колядин</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Талалївська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 Чернігівського облвиконкому від 06.12.1982 року № 602;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430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Українсько-Березівський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560,00</w:t>
            </w:r>
          </w:p>
        </w:tc>
        <w:tc>
          <w:tcPr>
            <w:tcW w:w="871" w:type="pct"/>
            <w:vAlign w:val="center"/>
            <w:hideMark/>
          </w:tcPr>
          <w:p w:rsidR="00CB57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Талалаївська ОТГ </w:t>
            </w:r>
          </w:p>
          <w:p w:rsidR="00CB57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CB5734" w:rsidRPr="006257B7">
              <w:rPr>
                <w:color w:val="000000" w:themeColor="text1"/>
                <w:sz w:val="20"/>
                <w:szCs w:val="20"/>
                <w:lang w:eastAsia="uk-UA"/>
              </w:rPr>
              <w:t>район</w:t>
            </w:r>
          </w:p>
          <w:p w:rsidR="00F21308" w:rsidRPr="006257B7" w:rsidRDefault="00F21308" w:rsidP="00CB5734">
            <w:pPr>
              <w:autoSpaceDN w:val="0"/>
              <w:jc w:val="center"/>
              <w:rPr>
                <w:color w:val="000000" w:themeColor="text1"/>
                <w:sz w:val="20"/>
                <w:szCs w:val="20"/>
                <w:lang w:eastAsia="uk-UA"/>
              </w:rPr>
            </w:pPr>
            <w:r w:rsidRPr="006257B7">
              <w:rPr>
                <w:color w:val="000000" w:themeColor="text1"/>
                <w:sz w:val="20"/>
                <w:szCs w:val="20"/>
                <w:lang w:eastAsia="uk-UA"/>
              </w:rPr>
              <w:t>(бувший Талалаївський), с.с.Українське, Болотниця, Довгалівка, Юрківці, Березівка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Талалївська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 Чернігівського облвиконкому від 06.12.1982 року № 602;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431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Провалля</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50,00</w:t>
            </w:r>
          </w:p>
        </w:tc>
        <w:tc>
          <w:tcPr>
            <w:tcW w:w="871" w:type="pct"/>
            <w:vAlign w:val="center"/>
            <w:hideMark/>
          </w:tcPr>
          <w:p w:rsidR="00CB57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Киселівська ОТГ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  с.Боромики</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Киселівська сільська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рішення Чернігівського облвиконкому від 27.12.1984 року № 454;                             </w:t>
            </w:r>
            <w:r w:rsidRPr="006257B7">
              <w:rPr>
                <w:color w:val="000000" w:themeColor="text1"/>
                <w:sz w:val="20"/>
                <w:szCs w:val="20"/>
                <w:lang w:eastAsia="uk-UA"/>
              </w:rPr>
              <w:lastRenderedPageBreak/>
              <w:t>рішення Чернігівського облвиконкому від 28.08.1989 року № 164;                             рішення Чернігівської обласної ради від 21.03.1995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432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Анисівський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132,00</w:t>
            </w:r>
          </w:p>
        </w:tc>
        <w:tc>
          <w:tcPr>
            <w:tcW w:w="871" w:type="pct"/>
            <w:vAlign w:val="center"/>
            <w:hideMark/>
          </w:tcPr>
          <w:p w:rsidR="00CB57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Іванівська ОТГ </w:t>
            </w:r>
          </w:p>
          <w:p w:rsidR="00CB5734" w:rsidRDefault="00F21308" w:rsidP="00CB5734">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F21308" w:rsidRPr="006257B7" w:rsidRDefault="00F21308" w:rsidP="00CB5734">
            <w:pPr>
              <w:autoSpaceDN w:val="0"/>
              <w:jc w:val="center"/>
              <w:rPr>
                <w:color w:val="000000" w:themeColor="text1"/>
                <w:sz w:val="20"/>
                <w:szCs w:val="20"/>
                <w:lang w:eastAsia="uk-UA"/>
              </w:rPr>
            </w:pPr>
            <w:r w:rsidRPr="006257B7">
              <w:rPr>
                <w:color w:val="000000" w:themeColor="text1"/>
                <w:sz w:val="20"/>
                <w:szCs w:val="20"/>
                <w:lang w:eastAsia="uk-UA"/>
              </w:rPr>
              <w:t>с.Анисів</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Іванівська сільська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433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Білоуський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273,00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Новобілоуська ОТГ Чернігівський район, с.с.Довжик, Мохнатин, Рудка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Новобілоуська сільська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434</w:t>
            </w:r>
          </w:p>
        </w:tc>
        <w:tc>
          <w:tcPr>
            <w:tcW w:w="505" w:type="pct"/>
            <w:vAlign w:val="center"/>
            <w:hideMark/>
          </w:tcPr>
          <w:p w:rsidR="00F21308" w:rsidRPr="006257B7" w:rsidRDefault="00F21308" w:rsidP="00CB5734">
            <w:pPr>
              <w:autoSpaceDN w:val="0"/>
              <w:jc w:val="center"/>
              <w:rPr>
                <w:color w:val="000000" w:themeColor="text1"/>
                <w:sz w:val="20"/>
                <w:szCs w:val="20"/>
                <w:lang w:eastAsia="uk-UA"/>
              </w:rPr>
            </w:pPr>
            <w:r w:rsidRPr="006257B7">
              <w:rPr>
                <w:color w:val="000000" w:themeColor="text1"/>
                <w:sz w:val="20"/>
                <w:szCs w:val="20"/>
                <w:lang w:eastAsia="uk-UA"/>
              </w:rPr>
              <w:t xml:space="preserve">Болото </w:t>
            </w:r>
            <w:r w:rsidR="00CB5734">
              <w:rPr>
                <w:color w:val="000000" w:themeColor="text1"/>
                <w:sz w:val="20"/>
                <w:szCs w:val="20"/>
                <w:lang w:eastAsia="uk-UA"/>
              </w:rPr>
              <w:t>«</w:t>
            </w:r>
            <w:r w:rsidRPr="006257B7">
              <w:rPr>
                <w:color w:val="000000" w:themeColor="text1"/>
                <w:sz w:val="20"/>
                <w:szCs w:val="20"/>
                <w:lang w:eastAsia="uk-UA"/>
              </w:rPr>
              <w:t>Колодливе</w:t>
            </w:r>
            <w:r w:rsidR="00CB5734">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13,30</w:t>
            </w:r>
          </w:p>
        </w:tc>
        <w:tc>
          <w:tcPr>
            <w:tcW w:w="871" w:type="pct"/>
            <w:vAlign w:val="center"/>
            <w:hideMark/>
          </w:tcPr>
          <w:p w:rsidR="00CB57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Киїнська ОТГ </w:t>
            </w:r>
          </w:p>
          <w:p w:rsidR="00F21308" w:rsidRPr="006257B7" w:rsidRDefault="00F21308" w:rsidP="00CB5734">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кв.123, 124 Чернігівського лісництва ДП </w:t>
            </w:r>
            <w:r w:rsidR="00CB5734">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CB5734">
              <w:rPr>
                <w:color w:val="000000" w:themeColor="text1"/>
                <w:sz w:val="20"/>
                <w:szCs w:val="20"/>
                <w:lang w:eastAsia="uk-UA"/>
              </w:rPr>
              <w:t>»</w:t>
            </w:r>
          </w:p>
        </w:tc>
        <w:tc>
          <w:tcPr>
            <w:tcW w:w="864" w:type="pct"/>
            <w:vAlign w:val="center"/>
            <w:hideMark/>
          </w:tcPr>
          <w:p w:rsidR="00F21308" w:rsidRPr="006257B7" w:rsidRDefault="00F21308" w:rsidP="00CB5734">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B5734">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CB5734">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435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Ведильцівський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251,00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Михайло-Коцюбинська ОТГ Чернігівський район, с.с.Пльохів, Ведильці, </w:t>
            </w:r>
            <w:r w:rsidRPr="006257B7">
              <w:rPr>
                <w:color w:val="000000" w:themeColor="text1"/>
                <w:sz w:val="20"/>
                <w:szCs w:val="20"/>
                <w:lang w:eastAsia="uk-UA"/>
              </w:rPr>
              <w:lastRenderedPageBreak/>
              <w:t xml:space="preserve">Кархівка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Михайло-Коцюбинська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w:t>
            </w:r>
            <w:r w:rsidRPr="006257B7">
              <w:rPr>
                <w:color w:val="000000" w:themeColor="text1"/>
                <w:sz w:val="20"/>
                <w:szCs w:val="20"/>
                <w:lang w:eastAsia="uk-UA"/>
              </w:rPr>
              <w:lastRenderedPageBreak/>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436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Видра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200,00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Гончарівська ОТГ Чернігівський район, с.Дніпровське</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Гончарівська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437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Вінниця</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9,30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Михайло-Коцюбинська ОТГ Чернігівський район,  кв.36, 42 Пакульського лісництва </w:t>
            </w:r>
          </w:p>
        </w:tc>
        <w:tc>
          <w:tcPr>
            <w:tcW w:w="864" w:type="pct"/>
            <w:vAlign w:val="center"/>
            <w:hideMark/>
          </w:tcPr>
          <w:p w:rsidR="00F21308" w:rsidRPr="006257B7" w:rsidRDefault="00F21308" w:rsidP="00CB5734">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B5734">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CB5734">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438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Гало</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11,50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Новобілоуська ОТГ Чернігівський район, кв.39, 40 Чернігівського лісництва</w:t>
            </w:r>
          </w:p>
        </w:tc>
        <w:tc>
          <w:tcPr>
            <w:tcW w:w="864" w:type="pct"/>
            <w:vAlign w:val="center"/>
            <w:hideMark/>
          </w:tcPr>
          <w:p w:rsidR="00F21308" w:rsidRPr="006257B7" w:rsidRDefault="00F21308" w:rsidP="00CB5734">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B5734">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CB5734">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439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Гатка-Земське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161,00</w:t>
            </w:r>
          </w:p>
        </w:tc>
        <w:tc>
          <w:tcPr>
            <w:tcW w:w="871" w:type="pct"/>
            <w:vAlign w:val="center"/>
            <w:hideMark/>
          </w:tcPr>
          <w:p w:rsidR="00CB57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  смт.Олишівка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Олишівська селищна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w:t>
            </w:r>
            <w:r w:rsidRPr="006257B7">
              <w:rPr>
                <w:color w:val="000000" w:themeColor="text1"/>
                <w:sz w:val="20"/>
                <w:szCs w:val="20"/>
                <w:lang w:eastAsia="uk-UA"/>
              </w:rPr>
              <w:lastRenderedPageBreak/>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440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Гмир</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136,00</w:t>
            </w:r>
          </w:p>
        </w:tc>
        <w:tc>
          <w:tcPr>
            <w:tcW w:w="871" w:type="pct"/>
            <w:vAlign w:val="center"/>
            <w:hideMark/>
          </w:tcPr>
          <w:p w:rsidR="00CB573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Іванівська ОТГ </w:t>
            </w:r>
          </w:p>
          <w:p w:rsidR="00CB5734" w:rsidRDefault="00F21308" w:rsidP="00CB5734">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w:t>
            </w:r>
          </w:p>
          <w:p w:rsidR="00F21308" w:rsidRPr="006257B7" w:rsidRDefault="00CB5734" w:rsidP="00CB5734">
            <w:pPr>
              <w:autoSpaceDN w:val="0"/>
              <w:jc w:val="center"/>
              <w:rPr>
                <w:color w:val="000000" w:themeColor="text1"/>
                <w:sz w:val="20"/>
                <w:szCs w:val="20"/>
                <w:lang w:eastAsia="uk-UA"/>
              </w:rPr>
            </w:pPr>
            <w:r>
              <w:rPr>
                <w:color w:val="000000" w:themeColor="text1"/>
                <w:sz w:val="20"/>
                <w:szCs w:val="20"/>
                <w:lang w:eastAsia="uk-UA"/>
              </w:rPr>
              <w:t>к</w:t>
            </w:r>
            <w:r w:rsidR="00F21308" w:rsidRPr="006257B7">
              <w:rPr>
                <w:color w:val="000000" w:themeColor="text1"/>
                <w:sz w:val="20"/>
                <w:szCs w:val="20"/>
                <w:lang w:eastAsia="uk-UA"/>
              </w:rPr>
              <w:t xml:space="preserve">в.29, 39, 40, 46, 47, 50, 51, 55 Красилівського лісництва </w:t>
            </w:r>
          </w:p>
        </w:tc>
        <w:tc>
          <w:tcPr>
            <w:tcW w:w="864" w:type="pct"/>
            <w:vAlign w:val="center"/>
            <w:hideMark/>
          </w:tcPr>
          <w:p w:rsidR="00F21308" w:rsidRPr="006257B7" w:rsidRDefault="00F21308" w:rsidP="00CB5734">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B5734">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CB5734">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441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Жеведський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236,00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Гончарівська ОТГ Чернігівський район, с.с.Жеведь, Смолин</w:t>
            </w:r>
          </w:p>
        </w:tc>
        <w:tc>
          <w:tcPr>
            <w:tcW w:w="864" w:type="pct"/>
            <w:vAlign w:val="center"/>
            <w:hideMark/>
          </w:tcPr>
          <w:p w:rsidR="00447C4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Гончарівська селищна рада; </w:t>
            </w:r>
          </w:p>
          <w:p w:rsidR="00F21308" w:rsidRPr="006257B7" w:rsidRDefault="00F21308" w:rsidP="00447C4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47C42">
              <w:rPr>
                <w:color w:val="000000" w:themeColor="text1"/>
                <w:sz w:val="20"/>
                <w:szCs w:val="20"/>
                <w:lang w:eastAsia="uk-UA"/>
              </w:rPr>
              <w:t>«</w:t>
            </w:r>
            <w:r w:rsidRPr="006257B7">
              <w:rPr>
                <w:color w:val="000000" w:themeColor="text1"/>
                <w:sz w:val="20"/>
                <w:szCs w:val="20"/>
                <w:lang w:eastAsia="uk-UA"/>
              </w:rPr>
              <w:t>Чернігіврайагролісгосп</w:t>
            </w:r>
            <w:r w:rsidR="00447C42">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442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Звіринець</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155,00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Гончарівська ОТГ Чернігівський район, с.Дніпровське</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Гончарівська селищна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443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Іванівський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102,00</w:t>
            </w:r>
          </w:p>
        </w:tc>
        <w:tc>
          <w:tcPr>
            <w:tcW w:w="871" w:type="pct"/>
            <w:vAlign w:val="center"/>
            <w:hideMark/>
          </w:tcPr>
          <w:p w:rsidR="00D333F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Іванівська ОТГ </w:t>
            </w:r>
          </w:p>
          <w:p w:rsidR="00D333F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с.Іванівка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Іванівська сільська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24.12.1979 року № 561;                         </w:t>
            </w:r>
            <w:r w:rsidRPr="006257B7">
              <w:rPr>
                <w:color w:val="000000" w:themeColor="text1"/>
                <w:sz w:val="20"/>
                <w:szCs w:val="20"/>
                <w:lang w:eastAsia="uk-UA"/>
              </w:rPr>
              <w:lastRenderedPageBreak/>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444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Ладинський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200,00</w:t>
            </w:r>
          </w:p>
        </w:tc>
        <w:tc>
          <w:tcPr>
            <w:tcW w:w="871" w:type="pct"/>
            <w:vAlign w:val="center"/>
            <w:hideMark/>
          </w:tcPr>
          <w:p w:rsidR="00D333F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Іванівська ОТГ </w:t>
            </w:r>
          </w:p>
          <w:p w:rsidR="00D333F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с.Ладинка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Іванівська сільська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445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Ліпське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327,00</w:t>
            </w:r>
          </w:p>
        </w:tc>
        <w:tc>
          <w:tcPr>
            <w:tcW w:w="871" w:type="pct"/>
            <w:vAlign w:val="center"/>
            <w:hideMark/>
          </w:tcPr>
          <w:p w:rsidR="00D333F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 смт.Олишівка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446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Мохнатинське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136,00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Новобілоуська ОТГ Чернігівський район, с.с.Довжик, Мохнатин</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Новобілоуська сільська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447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Наливайківщина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29,00</w:t>
            </w:r>
          </w:p>
        </w:tc>
        <w:tc>
          <w:tcPr>
            <w:tcW w:w="871" w:type="pct"/>
            <w:vAlign w:val="center"/>
            <w:hideMark/>
          </w:tcPr>
          <w:p w:rsidR="00D333F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кв.78 Олишівського лісництва </w:t>
            </w:r>
          </w:p>
        </w:tc>
        <w:tc>
          <w:tcPr>
            <w:tcW w:w="864" w:type="pct"/>
            <w:vAlign w:val="center"/>
            <w:hideMark/>
          </w:tcPr>
          <w:p w:rsidR="00F21308" w:rsidRPr="006257B7" w:rsidRDefault="00F21308" w:rsidP="00D333F4">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D333F4">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D333F4">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w:t>
            </w:r>
            <w:r w:rsidRPr="006257B7">
              <w:rPr>
                <w:color w:val="000000" w:themeColor="text1"/>
                <w:sz w:val="20"/>
                <w:szCs w:val="20"/>
                <w:lang w:eastAsia="uk-UA"/>
              </w:rPr>
              <w:lastRenderedPageBreak/>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448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Петрове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8,00</w:t>
            </w:r>
          </w:p>
        </w:tc>
        <w:tc>
          <w:tcPr>
            <w:tcW w:w="871" w:type="pct"/>
            <w:vAlign w:val="center"/>
            <w:hideMark/>
          </w:tcPr>
          <w:p w:rsidR="00D333F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Киселівська ОТГ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кв. 46 Березнянського лісництва </w:t>
            </w:r>
          </w:p>
        </w:tc>
        <w:tc>
          <w:tcPr>
            <w:tcW w:w="864" w:type="pct"/>
            <w:vAlign w:val="center"/>
            <w:hideMark/>
          </w:tcPr>
          <w:p w:rsidR="00F21308" w:rsidRPr="006257B7" w:rsidRDefault="00F21308" w:rsidP="00D333F4">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D333F4">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D333F4">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449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Рудківський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62,00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Новобілоуська ОТГ Чернігівський район, с.Рудка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Новобілоуська сільська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450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Струга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44,00</w:t>
            </w:r>
          </w:p>
        </w:tc>
        <w:tc>
          <w:tcPr>
            <w:tcW w:w="871" w:type="pct"/>
            <w:vAlign w:val="center"/>
            <w:hideMark/>
          </w:tcPr>
          <w:p w:rsidR="00D333F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Новобілоуська ОТГ Чернігівський район,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с.с.Рудка, Мохнатин</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Новобілоуська сільська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451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Халявинський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126,00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Новобілоуська ОТГ Чернігівський район,  с.Халявин</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Новобілоуська сільська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452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Черниський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57,00</w:t>
            </w:r>
          </w:p>
        </w:tc>
        <w:tc>
          <w:tcPr>
            <w:tcW w:w="871" w:type="pct"/>
            <w:vAlign w:val="center"/>
            <w:hideMark/>
          </w:tcPr>
          <w:p w:rsidR="00D333F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Седнівська ОТГ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  с.Черниш</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Седнівська селищна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453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Білаші</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49,00</w:t>
            </w:r>
          </w:p>
        </w:tc>
        <w:tc>
          <w:tcPr>
            <w:tcW w:w="871" w:type="pct"/>
            <w:vAlign w:val="center"/>
            <w:hideMark/>
          </w:tcPr>
          <w:p w:rsidR="00D333F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D333F4" w:rsidRDefault="00F21308" w:rsidP="00D333F4">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D333F4" w:rsidRPr="006257B7">
              <w:rPr>
                <w:color w:val="000000" w:themeColor="text1"/>
                <w:sz w:val="20"/>
                <w:szCs w:val="20"/>
                <w:lang w:eastAsia="uk-UA"/>
              </w:rPr>
              <w:t xml:space="preserve">район </w:t>
            </w:r>
          </w:p>
          <w:p w:rsidR="00F21308" w:rsidRPr="006257B7" w:rsidRDefault="00F21308" w:rsidP="00D333F4">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кв.55, 56, 64, 65 Новоборовицького лісництва </w:t>
            </w:r>
          </w:p>
        </w:tc>
        <w:tc>
          <w:tcPr>
            <w:tcW w:w="864" w:type="pct"/>
            <w:vAlign w:val="center"/>
            <w:hideMark/>
          </w:tcPr>
          <w:p w:rsidR="00F21308" w:rsidRPr="006257B7" w:rsidRDefault="00F21308" w:rsidP="00D333F4">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D333F4">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D333F4">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454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Білобережське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12,00</w:t>
            </w:r>
          </w:p>
        </w:tc>
        <w:tc>
          <w:tcPr>
            <w:tcW w:w="871" w:type="pct"/>
            <w:vAlign w:val="center"/>
            <w:hideMark/>
          </w:tcPr>
          <w:p w:rsidR="00A142A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A142AD"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Корюківський</w:t>
            </w:r>
            <w:r w:rsidR="00A142AD" w:rsidRPr="006257B7">
              <w:rPr>
                <w:color w:val="000000" w:themeColor="text1"/>
                <w:sz w:val="20"/>
                <w:szCs w:val="20"/>
                <w:lang w:eastAsia="uk-UA"/>
              </w:rPr>
              <w:t xml:space="preserve"> район</w:t>
            </w:r>
            <w:r w:rsidRPr="006257B7">
              <w:rPr>
                <w:color w:val="000000" w:themeColor="text1"/>
                <w:sz w:val="20"/>
                <w:szCs w:val="20"/>
                <w:lang w:eastAsia="uk-UA"/>
              </w:rPr>
              <w:t xml:space="preserve"> </w:t>
            </w:r>
          </w:p>
          <w:p w:rsidR="00F21308" w:rsidRPr="006257B7"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(бувший Сновський</w:t>
            </w:r>
            <w:r w:rsidR="00A142AD">
              <w:rPr>
                <w:color w:val="000000" w:themeColor="text1"/>
                <w:sz w:val="20"/>
                <w:szCs w:val="20"/>
                <w:lang w:eastAsia="uk-UA"/>
              </w:rPr>
              <w:t>)</w:t>
            </w:r>
            <w:r w:rsidRPr="006257B7">
              <w:rPr>
                <w:color w:val="000000" w:themeColor="text1"/>
                <w:sz w:val="20"/>
                <w:szCs w:val="20"/>
                <w:lang w:eastAsia="uk-UA"/>
              </w:rPr>
              <w:t xml:space="preserve">   кв.74 Щорського лісництва </w:t>
            </w:r>
          </w:p>
        </w:tc>
        <w:tc>
          <w:tcPr>
            <w:tcW w:w="864" w:type="pct"/>
            <w:vAlign w:val="center"/>
            <w:hideMark/>
          </w:tcPr>
          <w:p w:rsidR="00F21308" w:rsidRPr="006257B7" w:rsidRDefault="00A142AD"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455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Борки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16,00</w:t>
            </w:r>
          </w:p>
        </w:tc>
        <w:tc>
          <w:tcPr>
            <w:tcW w:w="871" w:type="pct"/>
            <w:vAlign w:val="center"/>
            <w:hideMark/>
          </w:tcPr>
          <w:p w:rsidR="00A142A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A142A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A142AD" w:rsidRPr="006257B7">
              <w:rPr>
                <w:color w:val="000000" w:themeColor="text1"/>
                <w:sz w:val="20"/>
                <w:szCs w:val="20"/>
                <w:lang w:eastAsia="uk-UA"/>
              </w:rPr>
              <w:t>район</w:t>
            </w:r>
          </w:p>
          <w:p w:rsidR="00F21308" w:rsidRPr="006257B7"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(бувший Сновський),  кв.11 вид. 19,26; кв. 12 вид. 24,29,31 Єлінського лісництва</w:t>
            </w:r>
          </w:p>
        </w:tc>
        <w:tc>
          <w:tcPr>
            <w:tcW w:w="864" w:type="pct"/>
            <w:vAlign w:val="center"/>
            <w:hideMark/>
          </w:tcPr>
          <w:p w:rsidR="00F21308" w:rsidRPr="006257B7" w:rsidRDefault="00A142AD"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456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Боровське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54,00</w:t>
            </w:r>
          </w:p>
        </w:tc>
        <w:tc>
          <w:tcPr>
            <w:tcW w:w="871" w:type="pct"/>
            <w:vAlign w:val="center"/>
            <w:hideMark/>
          </w:tcPr>
          <w:p w:rsidR="00A142A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A142AD"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A142AD" w:rsidRPr="006257B7">
              <w:rPr>
                <w:color w:val="000000" w:themeColor="text1"/>
                <w:sz w:val="20"/>
                <w:szCs w:val="20"/>
                <w:lang w:eastAsia="uk-UA"/>
              </w:rPr>
              <w:t xml:space="preserve">район </w:t>
            </w:r>
          </w:p>
          <w:p w:rsidR="00A142AD"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w:t>
            </w:r>
          </w:p>
          <w:p w:rsidR="00F21308" w:rsidRPr="006257B7"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 xml:space="preserve">кв. 72, 73, 82, 83, 92, 93 Новоборовицького лісництва </w:t>
            </w:r>
          </w:p>
        </w:tc>
        <w:tc>
          <w:tcPr>
            <w:tcW w:w="864" w:type="pct"/>
            <w:vAlign w:val="center"/>
            <w:hideMark/>
          </w:tcPr>
          <w:p w:rsidR="00F21308" w:rsidRPr="006257B7"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A142AD">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A142AD">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457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Борсук</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26,00</w:t>
            </w:r>
          </w:p>
        </w:tc>
        <w:tc>
          <w:tcPr>
            <w:tcW w:w="871" w:type="pct"/>
            <w:vAlign w:val="center"/>
            <w:hideMark/>
          </w:tcPr>
          <w:p w:rsidR="00A142A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A142AD"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A142AD" w:rsidRPr="006257B7">
              <w:rPr>
                <w:color w:val="000000" w:themeColor="text1"/>
                <w:sz w:val="20"/>
                <w:szCs w:val="20"/>
                <w:lang w:eastAsia="uk-UA"/>
              </w:rPr>
              <w:t xml:space="preserve">район </w:t>
            </w:r>
          </w:p>
          <w:p w:rsidR="00A142AD"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w:t>
            </w:r>
          </w:p>
          <w:p w:rsidR="00A142AD"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кв. 37 вид.13,14,17,20,21; кв. 38 вид.10,11,16,25; кв.48 вид. 1-3,12,18,29,31 </w:t>
            </w:r>
          </w:p>
          <w:p w:rsidR="00F21308" w:rsidRPr="006257B7"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 xml:space="preserve">Тихоновицького лісництва </w:t>
            </w:r>
          </w:p>
        </w:tc>
        <w:tc>
          <w:tcPr>
            <w:tcW w:w="864" w:type="pct"/>
            <w:vAlign w:val="center"/>
            <w:hideMark/>
          </w:tcPr>
          <w:p w:rsidR="00F21308" w:rsidRPr="006257B7" w:rsidRDefault="00A142AD"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w:t>
            </w:r>
            <w:r w:rsidRPr="006257B7">
              <w:rPr>
                <w:color w:val="000000" w:themeColor="text1"/>
                <w:sz w:val="20"/>
                <w:szCs w:val="20"/>
                <w:lang w:eastAsia="uk-UA"/>
              </w:rPr>
              <w:lastRenderedPageBreak/>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458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Буханицьке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30,00</w:t>
            </w:r>
          </w:p>
        </w:tc>
        <w:tc>
          <w:tcPr>
            <w:tcW w:w="871" w:type="pct"/>
            <w:vAlign w:val="center"/>
            <w:hideMark/>
          </w:tcPr>
          <w:p w:rsidR="00A142A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A142A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A142AD" w:rsidRPr="006257B7">
              <w:rPr>
                <w:color w:val="000000" w:themeColor="text1"/>
                <w:sz w:val="20"/>
                <w:szCs w:val="20"/>
                <w:lang w:eastAsia="uk-UA"/>
              </w:rPr>
              <w:t>район</w:t>
            </w:r>
          </w:p>
          <w:p w:rsidR="00A142AD"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w:t>
            </w:r>
          </w:p>
          <w:p w:rsidR="00F21308" w:rsidRPr="006257B7"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 xml:space="preserve">кв. 92-94, 97 Старо-Руднянського лісництва </w:t>
            </w:r>
          </w:p>
        </w:tc>
        <w:tc>
          <w:tcPr>
            <w:tcW w:w="864" w:type="pct"/>
            <w:vAlign w:val="center"/>
            <w:hideMark/>
          </w:tcPr>
          <w:p w:rsidR="00F21308" w:rsidRPr="006257B7"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A142AD">
              <w:rPr>
                <w:color w:val="000000" w:themeColor="text1"/>
                <w:sz w:val="20"/>
                <w:szCs w:val="20"/>
                <w:lang w:eastAsia="uk-UA"/>
              </w:rPr>
              <w:t>«</w:t>
            </w:r>
            <w:r w:rsidRPr="006257B7">
              <w:rPr>
                <w:color w:val="000000" w:themeColor="text1"/>
                <w:sz w:val="20"/>
                <w:szCs w:val="20"/>
                <w:lang w:eastAsia="uk-UA"/>
              </w:rPr>
              <w:t>Городнянське лісове господарство</w:t>
            </w:r>
            <w:r w:rsidR="00A142AD">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                     рішення Чернігвської обласної ради від 21.03.1995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459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Велике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12,00</w:t>
            </w:r>
          </w:p>
        </w:tc>
        <w:tc>
          <w:tcPr>
            <w:tcW w:w="871" w:type="pct"/>
            <w:vAlign w:val="center"/>
            <w:hideMark/>
          </w:tcPr>
          <w:p w:rsidR="00A142A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A142AD"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A142AD" w:rsidRPr="006257B7">
              <w:rPr>
                <w:color w:val="000000" w:themeColor="text1"/>
                <w:sz w:val="20"/>
                <w:szCs w:val="20"/>
                <w:lang w:eastAsia="uk-UA"/>
              </w:rPr>
              <w:t xml:space="preserve">район </w:t>
            </w:r>
          </w:p>
          <w:p w:rsidR="00A142AD"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w:t>
            </w:r>
          </w:p>
          <w:p w:rsidR="00F21308" w:rsidRPr="006257B7"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кв. 60, 61 Тихоновицького лісництва</w:t>
            </w:r>
          </w:p>
        </w:tc>
        <w:tc>
          <w:tcPr>
            <w:tcW w:w="864" w:type="pct"/>
            <w:vAlign w:val="center"/>
            <w:hideMark/>
          </w:tcPr>
          <w:p w:rsidR="00F21308" w:rsidRPr="006257B7" w:rsidRDefault="00A142AD" w:rsidP="00A142AD">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460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Городок</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337,00</w:t>
            </w:r>
          </w:p>
        </w:tc>
        <w:tc>
          <w:tcPr>
            <w:tcW w:w="871" w:type="pct"/>
            <w:vAlign w:val="center"/>
            <w:hideMark/>
          </w:tcPr>
          <w:p w:rsidR="00A142A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A142A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A142AD" w:rsidRPr="006257B7">
              <w:rPr>
                <w:color w:val="000000" w:themeColor="text1"/>
                <w:sz w:val="20"/>
                <w:szCs w:val="20"/>
                <w:lang w:eastAsia="uk-UA"/>
              </w:rPr>
              <w:t>район</w:t>
            </w:r>
          </w:p>
          <w:p w:rsidR="00F21308" w:rsidRPr="006257B7" w:rsidRDefault="00F21308" w:rsidP="00A142AD">
            <w:pPr>
              <w:autoSpaceDN w:val="0"/>
              <w:jc w:val="center"/>
              <w:rPr>
                <w:color w:val="000000" w:themeColor="text1"/>
                <w:sz w:val="20"/>
                <w:szCs w:val="20"/>
                <w:lang w:eastAsia="uk-UA"/>
              </w:rPr>
            </w:pPr>
            <w:r w:rsidRPr="006257B7">
              <w:rPr>
                <w:color w:val="000000" w:themeColor="text1"/>
                <w:sz w:val="20"/>
                <w:szCs w:val="20"/>
                <w:lang w:eastAsia="uk-UA"/>
              </w:rPr>
              <w:t>(бувший Сновський), с.с.Петрівка, Стара Рудня, Хотуничі</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461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Гута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301,00</w:t>
            </w:r>
          </w:p>
        </w:tc>
        <w:tc>
          <w:tcPr>
            <w:tcW w:w="871" w:type="pct"/>
            <w:vAlign w:val="center"/>
            <w:hideMark/>
          </w:tcPr>
          <w:p w:rsidR="00E104F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E104F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E104FF" w:rsidRPr="006257B7">
              <w:rPr>
                <w:color w:val="000000" w:themeColor="text1"/>
                <w:sz w:val="20"/>
                <w:szCs w:val="20"/>
                <w:lang w:eastAsia="uk-UA"/>
              </w:rPr>
              <w:t>район</w:t>
            </w:r>
          </w:p>
          <w:p w:rsidR="00E104FF"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w:t>
            </w:r>
          </w:p>
          <w:p w:rsidR="00F21308" w:rsidRPr="006257B7"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с.Нові Млини</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462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Займище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гідрологічний заказник </w:t>
            </w:r>
            <w:r w:rsidRPr="006257B7">
              <w:rPr>
                <w:color w:val="000000" w:themeColor="text1"/>
                <w:sz w:val="20"/>
                <w:szCs w:val="20"/>
                <w:lang w:eastAsia="uk-UA"/>
              </w:rPr>
              <w:lastRenderedPageBreak/>
              <w:t>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252,00</w:t>
            </w:r>
          </w:p>
        </w:tc>
        <w:tc>
          <w:tcPr>
            <w:tcW w:w="871" w:type="pct"/>
            <w:vAlign w:val="center"/>
            <w:hideMark/>
          </w:tcPr>
          <w:p w:rsidR="00E104F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E104F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Корюківський </w:t>
            </w:r>
            <w:r w:rsidR="00E104FF" w:rsidRPr="006257B7">
              <w:rPr>
                <w:color w:val="000000" w:themeColor="text1"/>
                <w:sz w:val="20"/>
                <w:szCs w:val="20"/>
                <w:lang w:eastAsia="uk-UA"/>
              </w:rPr>
              <w:t>район</w:t>
            </w:r>
          </w:p>
          <w:p w:rsidR="00F21308" w:rsidRPr="006257B7"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(бувший Сновський), с.Займище</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Сновська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w:t>
            </w:r>
            <w:r w:rsidRPr="006257B7">
              <w:rPr>
                <w:color w:val="000000" w:themeColor="text1"/>
                <w:sz w:val="20"/>
                <w:szCs w:val="20"/>
                <w:lang w:eastAsia="uk-UA"/>
              </w:rPr>
              <w:lastRenderedPageBreak/>
              <w:t>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наявна від </w:t>
            </w:r>
            <w:r w:rsidRPr="006257B7">
              <w:rPr>
                <w:color w:val="000000" w:themeColor="text1"/>
                <w:sz w:val="20"/>
                <w:szCs w:val="20"/>
                <w:lang w:eastAsia="uk-UA"/>
              </w:rPr>
              <w:lastRenderedPageBreak/>
              <w:t>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463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Калюжа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14,00</w:t>
            </w:r>
          </w:p>
        </w:tc>
        <w:tc>
          <w:tcPr>
            <w:tcW w:w="871" w:type="pct"/>
            <w:vAlign w:val="center"/>
            <w:hideMark/>
          </w:tcPr>
          <w:p w:rsidR="00E104F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E104F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E104FF" w:rsidRPr="006257B7">
              <w:rPr>
                <w:color w:val="000000" w:themeColor="text1"/>
                <w:sz w:val="20"/>
                <w:szCs w:val="20"/>
                <w:lang w:eastAsia="uk-UA"/>
              </w:rPr>
              <w:t>район</w:t>
            </w:r>
          </w:p>
          <w:p w:rsidR="00E104FF"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w:t>
            </w:r>
          </w:p>
          <w:p w:rsidR="00F21308" w:rsidRPr="006257B7"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кв. 48 вид. 2,12,29; кв. 54 вид. 10,12,13,15,23-28. Тихоновицького лісництва</w:t>
            </w:r>
          </w:p>
        </w:tc>
        <w:tc>
          <w:tcPr>
            <w:tcW w:w="864" w:type="pct"/>
            <w:vAlign w:val="center"/>
            <w:hideMark/>
          </w:tcPr>
          <w:p w:rsidR="00F21308" w:rsidRPr="006257B7"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104FF">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E104FF">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464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Карбунове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11,00</w:t>
            </w:r>
          </w:p>
        </w:tc>
        <w:tc>
          <w:tcPr>
            <w:tcW w:w="871" w:type="pct"/>
            <w:vAlign w:val="center"/>
            <w:hideMark/>
          </w:tcPr>
          <w:p w:rsidR="00E104F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E104F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E104FF" w:rsidRPr="006257B7">
              <w:rPr>
                <w:color w:val="000000" w:themeColor="text1"/>
                <w:sz w:val="20"/>
                <w:szCs w:val="20"/>
                <w:lang w:eastAsia="uk-UA"/>
              </w:rPr>
              <w:t>район</w:t>
            </w:r>
          </w:p>
          <w:p w:rsidR="00E104FF"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w:t>
            </w:r>
          </w:p>
          <w:p w:rsidR="00F21308" w:rsidRPr="006257B7"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 xml:space="preserve">кв. 75 Новоборовицького лісництва </w:t>
            </w:r>
          </w:p>
        </w:tc>
        <w:tc>
          <w:tcPr>
            <w:tcW w:w="864" w:type="pct"/>
            <w:vAlign w:val="center"/>
            <w:hideMark/>
          </w:tcPr>
          <w:p w:rsidR="00F21308" w:rsidRPr="006257B7"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104FF">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E104FF">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465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Мелащенкове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15,00</w:t>
            </w:r>
          </w:p>
        </w:tc>
        <w:tc>
          <w:tcPr>
            <w:tcW w:w="871" w:type="pct"/>
            <w:vAlign w:val="center"/>
            <w:hideMark/>
          </w:tcPr>
          <w:p w:rsidR="00E104F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E104FF"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E104FF" w:rsidRPr="006257B7">
              <w:rPr>
                <w:color w:val="000000" w:themeColor="text1"/>
                <w:sz w:val="20"/>
                <w:szCs w:val="20"/>
                <w:lang w:eastAsia="uk-UA"/>
              </w:rPr>
              <w:t xml:space="preserve">район </w:t>
            </w:r>
          </w:p>
          <w:p w:rsidR="00F21308" w:rsidRPr="006257B7"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кв. 53, 54 Щорського лісництва </w:t>
            </w:r>
          </w:p>
        </w:tc>
        <w:tc>
          <w:tcPr>
            <w:tcW w:w="864" w:type="pct"/>
            <w:vAlign w:val="center"/>
            <w:hideMark/>
          </w:tcPr>
          <w:p w:rsidR="00F21308" w:rsidRPr="006257B7"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104FF">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E104FF">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466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Мохове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45,00</w:t>
            </w:r>
          </w:p>
        </w:tc>
        <w:tc>
          <w:tcPr>
            <w:tcW w:w="871" w:type="pct"/>
            <w:vAlign w:val="center"/>
            <w:hideMark/>
          </w:tcPr>
          <w:p w:rsidR="00E104F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E104F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E104FF" w:rsidRPr="006257B7">
              <w:rPr>
                <w:color w:val="000000" w:themeColor="text1"/>
                <w:sz w:val="20"/>
                <w:szCs w:val="20"/>
                <w:lang w:eastAsia="uk-UA"/>
              </w:rPr>
              <w:t>район</w:t>
            </w:r>
          </w:p>
          <w:p w:rsidR="00E104FF"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w:t>
            </w:r>
          </w:p>
          <w:p w:rsidR="00F21308" w:rsidRPr="006257B7"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 xml:space="preserve">кв. 59, 60, 67, 68, 69 Новоборовицького лісництва </w:t>
            </w:r>
          </w:p>
        </w:tc>
        <w:tc>
          <w:tcPr>
            <w:tcW w:w="864" w:type="pct"/>
            <w:vAlign w:val="center"/>
            <w:hideMark/>
          </w:tcPr>
          <w:p w:rsidR="00F21308" w:rsidRPr="006257B7" w:rsidRDefault="00F21308" w:rsidP="00E104F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104FF">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E104FF">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467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Мошки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гідрологічний заказник </w:t>
            </w:r>
            <w:r w:rsidRPr="006257B7">
              <w:rPr>
                <w:color w:val="000000" w:themeColor="text1"/>
                <w:sz w:val="20"/>
                <w:szCs w:val="20"/>
                <w:lang w:eastAsia="uk-UA"/>
              </w:rPr>
              <w:lastRenderedPageBreak/>
              <w:t>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14,00</w:t>
            </w:r>
          </w:p>
        </w:tc>
        <w:tc>
          <w:tcPr>
            <w:tcW w:w="871" w:type="pct"/>
            <w:vAlign w:val="center"/>
            <w:hideMark/>
          </w:tcPr>
          <w:p w:rsidR="006A22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6A22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Корюківський </w:t>
            </w:r>
            <w:r w:rsidR="006A22C9" w:rsidRPr="006257B7">
              <w:rPr>
                <w:color w:val="000000" w:themeColor="text1"/>
                <w:sz w:val="20"/>
                <w:szCs w:val="20"/>
                <w:lang w:eastAsia="uk-UA"/>
              </w:rPr>
              <w:t>район</w:t>
            </w:r>
          </w:p>
          <w:p w:rsidR="00F21308" w:rsidRPr="006257B7" w:rsidRDefault="00F21308" w:rsidP="006A22C9">
            <w:pPr>
              <w:autoSpaceDN w:val="0"/>
              <w:jc w:val="center"/>
              <w:rPr>
                <w:color w:val="000000" w:themeColor="text1"/>
                <w:sz w:val="20"/>
                <w:szCs w:val="20"/>
                <w:lang w:eastAsia="uk-UA"/>
              </w:rPr>
            </w:pPr>
            <w:r w:rsidRPr="006257B7">
              <w:rPr>
                <w:color w:val="000000" w:themeColor="text1"/>
                <w:sz w:val="20"/>
                <w:szCs w:val="20"/>
                <w:lang w:eastAsia="uk-UA"/>
              </w:rPr>
              <w:t>(бувший Сновський), кв. 5 Щорського лісництва Корюківського держлісгоспу</w:t>
            </w:r>
          </w:p>
        </w:tc>
        <w:tc>
          <w:tcPr>
            <w:tcW w:w="864" w:type="pct"/>
            <w:vAlign w:val="center"/>
            <w:hideMark/>
          </w:tcPr>
          <w:p w:rsidR="00F21308" w:rsidRPr="006257B7" w:rsidRDefault="00F21308" w:rsidP="006A22C9">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6A22C9">
              <w:rPr>
                <w:color w:val="000000" w:themeColor="text1"/>
                <w:sz w:val="20"/>
                <w:szCs w:val="20"/>
                <w:lang w:eastAsia="uk-UA"/>
              </w:rPr>
              <w:t>«</w:t>
            </w:r>
            <w:r w:rsidRPr="006257B7">
              <w:rPr>
                <w:color w:val="000000" w:themeColor="text1"/>
                <w:sz w:val="20"/>
                <w:szCs w:val="20"/>
                <w:lang w:eastAsia="uk-UA"/>
              </w:rPr>
              <w:t xml:space="preserve">Корюківське лісове </w:t>
            </w:r>
            <w:r w:rsidRPr="006257B7">
              <w:rPr>
                <w:color w:val="000000" w:themeColor="text1"/>
                <w:sz w:val="20"/>
                <w:szCs w:val="20"/>
                <w:lang w:eastAsia="uk-UA"/>
              </w:rPr>
              <w:lastRenderedPageBreak/>
              <w:t>господарство</w:t>
            </w:r>
            <w:r w:rsidR="006A22C9">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рішення Чернігівського </w:t>
            </w:r>
            <w:r w:rsidRPr="006257B7">
              <w:rPr>
                <w:color w:val="000000" w:themeColor="text1"/>
                <w:sz w:val="20"/>
                <w:szCs w:val="20"/>
                <w:lang w:eastAsia="uk-UA"/>
              </w:rPr>
              <w:lastRenderedPageBreak/>
              <w:t>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наявна від </w:t>
            </w:r>
            <w:r w:rsidRPr="006257B7">
              <w:rPr>
                <w:color w:val="000000" w:themeColor="text1"/>
                <w:sz w:val="20"/>
                <w:szCs w:val="20"/>
                <w:lang w:eastAsia="uk-UA"/>
              </w:rPr>
              <w:lastRenderedPageBreak/>
              <w:t>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468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Парня</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39,00</w:t>
            </w:r>
          </w:p>
        </w:tc>
        <w:tc>
          <w:tcPr>
            <w:tcW w:w="871" w:type="pct"/>
            <w:vAlign w:val="center"/>
            <w:hideMark/>
          </w:tcPr>
          <w:p w:rsidR="006A22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6A22C9"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Корюківський</w:t>
            </w:r>
            <w:r w:rsidR="006A22C9" w:rsidRPr="006257B7">
              <w:rPr>
                <w:color w:val="000000" w:themeColor="text1"/>
                <w:sz w:val="20"/>
                <w:szCs w:val="20"/>
                <w:lang w:eastAsia="uk-UA"/>
              </w:rPr>
              <w:t xml:space="preserve"> район</w:t>
            </w:r>
          </w:p>
          <w:p w:rsidR="004835F5" w:rsidRDefault="00F21308" w:rsidP="006A22C9">
            <w:pPr>
              <w:autoSpaceDN w:val="0"/>
              <w:jc w:val="center"/>
              <w:rPr>
                <w:color w:val="000000" w:themeColor="text1"/>
                <w:sz w:val="20"/>
                <w:szCs w:val="20"/>
                <w:lang w:eastAsia="uk-UA"/>
              </w:rPr>
            </w:pPr>
            <w:r w:rsidRPr="006257B7">
              <w:rPr>
                <w:color w:val="000000" w:themeColor="text1"/>
                <w:sz w:val="20"/>
                <w:szCs w:val="20"/>
                <w:lang w:eastAsia="uk-UA"/>
              </w:rPr>
              <w:t xml:space="preserve"> (бувший Сновський),  кв. 77 вид.22,23,26,27; кв. 78 вид.24,30,35; кв. 91 вид.5,17,18; кв.92 вид.3,18,19 </w:t>
            </w:r>
          </w:p>
          <w:p w:rsidR="00F21308" w:rsidRPr="006257B7" w:rsidRDefault="00F21308" w:rsidP="006A22C9">
            <w:pPr>
              <w:autoSpaceDN w:val="0"/>
              <w:jc w:val="center"/>
              <w:rPr>
                <w:color w:val="000000" w:themeColor="text1"/>
                <w:sz w:val="20"/>
                <w:szCs w:val="20"/>
                <w:lang w:eastAsia="uk-UA"/>
              </w:rPr>
            </w:pPr>
            <w:r w:rsidRPr="006257B7">
              <w:rPr>
                <w:color w:val="000000" w:themeColor="text1"/>
                <w:sz w:val="20"/>
                <w:szCs w:val="20"/>
                <w:lang w:eastAsia="uk-UA"/>
              </w:rPr>
              <w:t xml:space="preserve">Єлінського лісництва </w:t>
            </w:r>
          </w:p>
        </w:tc>
        <w:tc>
          <w:tcPr>
            <w:tcW w:w="864" w:type="pct"/>
            <w:vAlign w:val="center"/>
            <w:hideMark/>
          </w:tcPr>
          <w:p w:rsidR="00F21308" w:rsidRPr="006257B7" w:rsidRDefault="006A22C9"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469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П'ятницьке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52,00</w:t>
            </w:r>
          </w:p>
        </w:tc>
        <w:tc>
          <w:tcPr>
            <w:tcW w:w="871" w:type="pct"/>
            <w:vAlign w:val="center"/>
            <w:hideMark/>
          </w:tcPr>
          <w:p w:rsidR="004835F5"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4835F5" w:rsidRDefault="00F21308" w:rsidP="004835F5">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4835F5" w:rsidRPr="006257B7">
              <w:rPr>
                <w:color w:val="000000" w:themeColor="text1"/>
                <w:sz w:val="20"/>
                <w:szCs w:val="20"/>
                <w:lang w:eastAsia="uk-UA"/>
              </w:rPr>
              <w:t xml:space="preserve">район </w:t>
            </w:r>
          </w:p>
          <w:p w:rsidR="00F21308" w:rsidRPr="006257B7" w:rsidRDefault="00F21308" w:rsidP="004835F5">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кв. 98, 99, 104, 105, 108, 110, 111 Новоборовицького лісництва </w:t>
            </w:r>
          </w:p>
        </w:tc>
        <w:tc>
          <w:tcPr>
            <w:tcW w:w="864" w:type="pct"/>
            <w:vAlign w:val="center"/>
            <w:hideMark/>
          </w:tcPr>
          <w:p w:rsidR="00F21308" w:rsidRPr="006257B7" w:rsidRDefault="006A22C9"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470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Снов</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7486,00</w:t>
            </w:r>
          </w:p>
        </w:tc>
        <w:tc>
          <w:tcPr>
            <w:tcW w:w="871" w:type="pct"/>
            <w:vAlign w:val="center"/>
            <w:hideMark/>
          </w:tcPr>
          <w:p w:rsidR="004835F5"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4835F5"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4835F5" w:rsidRPr="006257B7">
              <w:rPr>
                <w:color w:val="000000" w:themeColor="text1"/>
                <w:sz w:val="20"/>
                <w:szCs w:val="20"/>
                <w:lang w:eastAsia="uk-UA"/>
              </w:rPr>
              <w:t>район</w:t>
            </w:r>
          </w:p>
          <w:p w:rsidR="004835F5" w:rsidRDefault="00F21308" w:rsidP="004835F5">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w:t>
            </w:r>
          </w:p>
          <w:p w:rsidR="00F21308" w:rsidRPr="006257B7" w:rsidRDefault="00F21308" w:rsidP="004835F5">
            <w:pPr>
              <w:autoSpaceDN w:val="0"/>
              <w:jc w:val="center"/>
              <w:rPr>
                <w:color w:val="000000" w:themeColor="text1"/>
                <w:sz w:val="20"/>
                <w:szCs w:val="20"/>
                <w:lang w:eastAsia="uk-UA"/>
              </w:rPr>
            </w:pPr>
            <w:r w:rsidRPr="006257B7">
              <w:rPr>
                <w:color w:val="000000" w:themeColor="text1"/>
                <w:sz w:val="20"/>
                <w:szCs w:val="20"/>
                <w:lang w:eastAsia="uk-UA"/>
              </w:rPr>
              <w:t>с.с.Тур'я, Клюси, Старі Боровичі, Нові Боровичі, Єліно</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21.03.1995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471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Стариця</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12,00</w:t>
            </w:r>
          </w:p>
        </w:tc>
        <w:tc>
          <w:tcPr>
            <w:tcW w:w="871" w:type="pct"/>
            <w:vAlign w:val="center"/>
            <w:hideMark/>
          </w:tcPr>
          <w:p w:rsidR="004835F5"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4835F5" w:rsidRDefault="00F21308" w:rsidP="004835F5">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4835F5" w:rsidRPr="006257B7">
              <w:rPr>
                <w:color w:val="000000" w:themeColor="text1"/>
                <w:sz w:val="20"/>
                <w:szCs w:val="20"/>
                <w:lang w:eastAsia="uk-UA"/>
              </w:rPr>
              <w:t xml:space="preserve">район </w:t>
            </w:r>
          </w:p>
          <w:p w:rsidR="00F21308" w:rsidRPr="006257B7" w:rsidRDefault="00F21308" w:rsidP="004835F5">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кв. 40 Тихоновицького лісництва </w:t>
            </w:r>
          </w:p>
        </w:tc>
        <w:tc>
          <w:tcPr>
            <w:tcW w:w="864" w:type="pct"/>
            <w:vAlign w:val="center"/>
            <w:hideMark/>
          </w:tcPr>
          <w:p w:rsidR="00F21308" w:rsidRPr="006257B7" w:rsidRDefault="006A22C9"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472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Стариця - ІІ</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57,00</w:t>
            </w:r>
          </w:p>
        </w:tc>
        <w:tc>
          <w:tcPr>
            <w:tcW w:w="871" w:type="pct"/>
            <w:vAlign w:val="center"/>
            <w:hideMark/>
          </w:tcPr>
          <w:p w:rsidR="0081396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813964" w:rsidRDefault="00F21308" w:rsidP="00813964">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813964" w:rsidRPr="006257B7">
              <w:rPr>
                <w:color w:val="000000" w:themeColor="text1"/>
                <w:sz w:val="20"/>
                <w:szCs w:val="20"/>
                <w:lang w:eastAsia="uk-UA"/>
              </w:rPr>
              <w:t xml:space="preserve">район </w:t>
            </w:r>
          </w:p>
          <w:p w:rsidR="00F21308" w:rsidRPr="006257B7" w:rsidRDefault="00F21308" w:rsidP="00813964">
            <w:pPr>
              <w:autoSpaceDN w:val="0"/>
              <w:jc w:val="center"/>
              <w:rPr>
                <w:color w:val="000000" w:themeColor="text1"/>
                <w:sz w:val="20"/>
                <w:szCs w:val="20"/>
                <w:lang w:eastAsia="uk-UA"/>
              </w:rPr>
            </w:pPr>
            <w:r w:rsidRPr="006257B7">
              <w:rPr>
                <w:color w:val="000000" w:themeColor="text1"/>
                <w:sz w:val="20"/>
                <w:szCs w:val="20"/>
                <w:lang w:eastAsia="uk-UA"/>
              </w:rPr>
              <w:t>(бувший Сновський), кв. 59 вид. 10,11-13,16; кв. 60 вид. 19-22; кв.75 вид.14,16; кв. 90 вид.10-12,14; кв. 102 вид. 21-</w:t>
            </w:r>
            <w:r w:rsidRPr="006257B7">
              <w:rPr>
                <w:color w:val="000000" w:themeColor="text1"/>
                <w:sz w:val="20"/>
                <w:szCs w:val="20"/>
                <w:lang w:eastAsia="uk-UA"/>
              </w:rPr>
              <w:lastRenderedPageBreak/>
              <w:t xml:space="preserve">22,25-26; кв.112 вид. 23,24,31 Єлінського лісництва </w:t>
            </w:r>
          </w:p>
        </w:tc>
        <w:tc>
          <w:tcPr>
            <w:tcW w:w="864" w:type="pct"/>
            <w:vAlign w:val="center"/>
            <w:hideMark/>
          </w:tcPr>
          <w:p w:rsidR="00F21308" w:rsidRPr="006257B7" w:rsidRDefault="00F21308" w:rsidP="00813964">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813964">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813964">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473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Ступак</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13,00</w:t>
            </w:r>
          </w:p>
        </w:tc>
        <w:tc>
          <w:tcPr>
            <w:tcW w:w="871" w:type="pct"/>
            <w:vAlign w:val="center"/>
            <w:hideMark/>
          </w:tcPr>
          <w:p w:rsidR="0081396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813964" w:rsidRDefault="00F21308" w:rsidP="00813964">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813964" w:rsidRPr="006257B7">
              <w:rPr>
                <w:color w:val="000000" w:themeColor="text1"/>
                <w:sz w:val="20"/>
                <w:szCs w:val="20"/>
                <w:lang w:eastAsia="uk-UA"/>
              </w:rPr>
              <w:t xml:space="preserve">район </w:t>
            </w:r>
          </w:p>
          <w:p w:rsidR="00F21308" w:rsidRPr="006257B7" w:rsidRDefault="00F21308" w:rsidP="00813964">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кв. 32, 33 Новоборовицького лісництва </w:t>
            </w:r>
          </w:p>
        </w:tc>
        <w:tc>
          <w:tcPr>
            <w:tcW w:w="864" w:type="pct"/>
            <w:vAlign w:val="center"/>
            <w:hideMark/>
          </w:tcPr>
          <w:p w:rsidR="00F21308" w:rsidRPr="006257B7" w:rsidRDefault="00813964"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474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Турчанка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128,00</w:t>
            </w:r>
          </w:p>
        </w:tc>
        <w:tc>
          <w:tcPr>
            <w:tcW w:w="871" w:type="pct"/>
            <w:vAlign w:val="center"/>
            <w:hideMark/>
          </w:tcPr>
          <w:p w:rsidR="0081396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813964" w:rsidRDefault="00F21308" w:rsidP="00813964">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813964" w:rsidRPr="006257B7">
              <w:rPr>
                <w:color w:val="000000" w:themeColor="text1"/>
                <w:sz w:val="20"/>
                <w:szCs w:val="20"/>
                <w:lang w:eastAsia="uk-UA"/>
              </w:rPr>
              <w:t xml:space="preserve">район </w:t>
            </w:r>
          </w:p>
          <w:p w:rsidR="00F21308" w:rsidRPr="006257B7" w:rsidRDefault="00F21308" w:rsidP="00813964">
            <w:pPr>
              <w:autoSpaceDN w:val="0"/>
              <w:jc w:val="center"/>
              <w:rPr>
                <w:color w:val="000000" w:themeColor="text1"/>
                <w:sz w:val="20"/>
                <w:szCs w:val="20"/>
                <w:lang w:eastAsia="uk-UA"/>
              </w:rPr>
            </w:pPr>
            <w:r w:rsidRPr="006257B7">
              <w:rPr>
                <w:color w:val="000000" w:themeColor="text1"/>
                <w:sz w:val="20"/>
                <w:szCs w:val="20"/>
                <w:lang w:eastAsia="uk-UA"/>
              </w:rPr>
              <w:t>(бувший Сновський), с.с.Чепелів, Іванівка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24.12.1979 року № 561;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475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Верхній Болгач</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гідрологічний заказник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55,00</w:t>
            </w:r>
          </w:p>
        </w:tc>
        <w:tc>
          <w:tcPr>
            <w:tcW w:w="871" w:type="pct"/>
            <w:vAlign w:val="center"/>
            <w:hideMark/>
          </w:tcPr>
          <w:p w:rsidR="00813964" w:rsidRDefault="00F21308" w:rsidP="00813964">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813964" w:rsidRPr="006257B7">
              <w:rPr>
                <w:color w:val="000000" w:themeColor="text1"/>
                <w:sz w:val="20"/>
                <w:szCs w:val="20"/>
                <w:lang w:eastAsia="uk-UA"/>
              </w:rPr>
              <w:t xml:space="preserve">район </w:t>
            </w:r>
          </w:p>
          <w:p w:rsidR="00F21308" w:rsidRPr="006257B7" w:rsidRDefault="00F21308" w:rsidP="00813964">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північний захід с.Коробки</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Любецька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12.05.2020 №15-23/ VII</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гідрологічних заказників - 262</w:t>
            </w:r>
          </w:p>
        </w:tc>
        <w:tc>
          <w:tcPr>
            <w:tcW w:w="415"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56019,290</w:t>
            </w:r>
          </w:p>
        </w:tc>
        <w:tc>
          <w:tcPr>
            <w:tcW w:w="871"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заказників місцевого значення - 448</w:t>
            </w:r>
          </w:p>
        </w:tc>
        <w:tc>
          <w:tcPr>
            <w:tcW w:w="415"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106222,8399</w:t>
            </w:r>
          </w:p>
        </w:tc>
        <w:tc>
          <w:tcPr>
            <w:tcW w:w="871"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CE39F4" w:rsidRPr="006257B7" w:rsidTr="00CE39F4">
        <w:trPr>
          <w:trHeight w:val="284"/>
        </w:trPr>
        <w:tc>
          <w:tcPr>
            <w:tcW w:w="5000" w:type="pct"/>
            <w:gridSpan w:val="10"/>
            <w:vAlign w:val="center"/>
            <w:hideMark/>
          </w:tcPr>
          <w:p w:rsidR="00CE39F4" w:rsidRPr="00CE39F4" w:rsidRDefault="00CE39F4" w:rsidP="00CE39F4">
            <w:pPr>
              <w:autoSpaceDN w:val="0"/>
              <w:jc w:val="center"/>
              <w:rPr>
                <w:b/>
                <w:bCs/>
                <w:color w:val="000000" w:themeColor="text1"/>
                <w:sz w:val="20"/>
                <w:szCs w:val="20"/>
                <w:lang w:eastAsia="uk-UA"/>
              </w:rPr>
            </w:pPr>
            <w:r w:rsidRPr="006257B7">
              <w:rPr>
                <w:b/>
                <w:bCs/>
                <w:color w:val="000000" w:themeColor="text1"/>
                <w:sz w:val="20"/>
                <w:szCs w:val="20"/>
                <w:lang w:eastAsia="uk-UA"/>
              </w:rPr>
              <w:t>Пам'ятки природи</w:t>
            </w:r>
          </w:p>
        </w:tc>
      </w:tr>
      <w:tr w:rsidR="00CE39F4" w:rsidRPr="006257B7" w:rsidTr="00CE39F4">
        <w:trPr>
          <w:trHeight w:val="284"/>
        </w:trPr>
        <w:tc>
          <w:tcPr>
            <w:tcW w:w="5000" w:type="pct"/>
            <w:gridSpan w:val="10"/>
            <w:vAlign w:val="center"/>
            <w:hideMark/>
          </w:tcPr>
          <w:p w:rsidR="00CE39F4" w:rsidRPr="006257B7" w:rsidRDefault="00CE39F4" w:rsidP="00CE39F4">
            <w:pPr>
              <w:autoSpaceDN w:val="0"/>
              <w:jc w:val="center"/>
              <w:rPr>
                <w:b/>
                <w:bCs/>
                <w:color w:val="000000" w:themeColor="text1"/>
                <w:sz w:val="20"/>
                <w:szCs w:val="20"/>
                <w:lang w:eastAsia="uk-UA"/>
              </w:rPr>
            </w:pPr>
            <w:r w:rsidRPr="006257B7">
              <w:rPr>
                <w:b/>
                <w:bCs/>
                <w:color w:val="000000" w:themeColor="text1"/>
                <w:sz w:val="20"/>
                <w:szCs w:val="20"/>
                <w:lang w:eastAsia="uk-UA"/>
              </w:rPr>
              <w:t>Ботанічні пам'ятки природи</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476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Павла Тичини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267840" w:rsidRPr="006257B7">
              <w:rPr>
                <w:color w:val="000000" w:themeColor="text1"/>
                <w:sz w:val="20"/>
                <w:szCs w:val="20"/>
                <w:lang w:eastAsia="uk-UA"/>
              </w:rPr>
              <w:t>район</w:t>
            </w:r>
          </w:p>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(бувший Бобровицький),  с.Піски</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Бобровицька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477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Липа Павла Тичини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267840" w:rsidRPr="006257B7">
              <w:rPr>
                <w:color w:val="000000" w:themeColor="text1"/>
                <w:sz w:val="20"/>
                <w:szCs w:val="20"/>
                <w:lang w:eastAsia="uk-UA"/>
              </w:rPr>
              <w:t>район</w:t>
            </w:r>
          </w:p>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(бувший Бобровицький),  с.Піски</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Бобровицька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478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Марківецький </w:t>
            </w:r>
            <w:r w:rsidRPr="006257B7">
              <w:rPr>
                <w:color w:val="000000" w:themeColor="text1"/>
                <w:sz w:val="20"/>
                <w:szCs w:val="20"/>
                <w:lang w:eastAsia="uk-UA"/>
              </w:rPr>
              <w:lastRenderedPageBreak/>
              <w:t>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ботанічна пам'ятка </w:t>
            </w:r>
            <w:r w:rsidRPr="006257B7">
              <w:rPr>
                <w:color w:val="000000" w:themeColor="text1"/>
                <w:sz w:val="20"/>
                <w:szCs w:val="20"/>
                <w:lang w:eastAsia="uk-UA"/>
              </w:rPr>
              <w:lastRenderedPageBreak/>
              <w:t>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0,01</w:t>
            </w:r>
          </w:p>
        </w:tc>
        <w:tc>
          <w:tcPr>
            <w:tcW w:w="871" w:type="pct"/>
            <w:vAlign w:val="center"/>
            <w:hideMark/>
          </w:tcPr>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Ніжинський </w:t>
            </w:r>
            <w:r w:rsidR="00267840" w:rsidRPr="006257B7">
              <w:rPr>
                <w:color w:val="000000" w:themeColor="text1"/>
                <w:sz w:val="20"/>
                <w:szCs w:val="20"/>
                <w:lang w:eastAsia="uk-UA"/>
              </w:rPr>
              <w:t>район</w:t>
            </w:r>
          </w:p>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кв. 84 Коляжинського лісництва </w:t>
            </w:r>
          </w:p>
        </w:tc>
        <w:tc>
          <w:tcPr>
            <w:tcW w:w="864" w:type="pct"/>
            <w:vAlign w:val="center"/>
            <w:hideMark/>
          </w:tcPr>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267840">
              <w:rPr>
                <w:color w:val="000000" w:themeColor="text1"/>
                <w:sz w:val="20"/>
                <w:szCs w:val="20"/>
                <w:lang w:eastAsia="uk-UA"/>
              </w:rPr>
              <w:t>«</w:t>
            </w:r>
            <w:r w:rsidRPr="006257B7">
              <w:rPr>
                <w:color w:val="000000" w:themeColor="text1"/>
                <w:sz w:val="20"/>
                <w:szCs w:val="20"/>
                <w:lang w:eastAsia="uk-UA"/>
              </w:rPr>
              <w:t xml:space="preserve">Ніжинське лісове </w:t>
            </w:r>
            <w:r w:rsidRPr="006257B7">
              <w:rPr>
                <w:color w:val="000000" w:themeColor="text1"/>
                <w:sz w:val="20"/>
                <w:szCs w:val="20"/>
                <w:lang w:eastAsia="uk-UA"/>
              </w:rPr>
              <w:lastRenderedPageBreak/>
              <w:t>господарство</w:t>
            </w:r>
            <w:r w:rsidR="0026784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рішення Чернігівського </w:t>
            </w:r>
            <w:r w:rsidRPr="006257B7">
              <w:rPr>
                <w:color w:val="000000" w:themeColor="text1"/>
                <w:sz w:val="20"/>
                <w:szCs w:val="20"/>
                <w:lang w:eastAsia="uk-UA"/>
              </w:rPr>
              <w:lastRenderedPageBreak/>
              <w:t>облвиконкому від 27.04.1964 року № 236;                  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наявна від </w:t>
            </w:r>
            <w:r w:rsidRPr="006257B7">
              <w:rPr>
                <w:color w:val="000000" w:themeColor="text1"/>
                <w:sz w:val="20"/>
                <w:szCs w:val="20"/>
                <w:lang w:eastAsia="uk-UA"/>
              </w:rPr>
              <w:lastRenderedPageBreak/>
              <w:t>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479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Група вікових дубів</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0,05</w:t>
            </w:r>
          </w:p>
        </w:tc>
        <w:tc>
          <w:tcPr>
            <w:tcW w:w="871" w:type="pct"/>
            <w:vAlign w:val="center"/>
            <w:hideMark/>
          </w:tcPr>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Борзнянська ОТГ </w:t>
            </w:r>
          </w:p>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267840" w:rsidRPr="006257B7">
              <w:rPr>
                <w:color w:val="000000" w:themeColor="text1"/>
                <w:sz w:val="20"/>
                <w:szCs w:val="20"/>
                <w:lang w:eastAsia="uk-UA"/>
              </w:rPr>
              <w:t>район</w:t>
            </w:r>
          </w:p>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(бувший Борзнянський), м.Борзна, територія Борзнянського ліцею</w:t>
            </w:r>
          </w:p>
        </w:tc>
        <w:tc>
          <w:tcPr>
            <w:tcW w:w="864" w:type="pct"/>
            <w:vAlign w:val="center"/>
            <w:hideMark/>
          </w:tcPr>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КЗ </w:t>
            </w:r>
            <w:r w:rsidR="00267840">
              <w:rPr>
                <w:color w:val="000000" w:themeColor="text1"/>
                <w:sz w:val="20"/>
                <w:szCs w:val="20"/>
                <w:lang w:eastAsia="uk-UA"/>
              </w:rPr>
              <w:t>«</w:t>
            </w:r>
            <w:r w:rsidRPr="006257B7">
              <w:rPr>
                <w:color w:val="000000" w:themeColor="text1"/>
                <w:sz w:val="20"/>
                <w:szCs w:val="20"/>
                <w:lang w:eastAsia="uk-UA"/>
              </w:rPr>
              <w:t>Борзнянський ліцей</w:t>
            </w:r>
            <w:r w:rsidR="00267840">
              <w:rPr>
                <w:color w:val="000000" w:themeColor="text1"/>
                <w:sz w:val="20"/>
                <w:szCs w:val="20"/>
                <w:lang w:eastAsia="uk-UA"/>
              </w:rPr>
              <w:t>»</w:t>
            </w:r>
            <w:r w:rsidRPr="006257B7">
              <w:rPr>
                <w:color w:val="000000" w:themeColor="text1"/>
                <w:sz w:val="20"/>
                <w:szCs w:val="20"/>
                <w:lang w:eastAsia="uk-UA"/>
              </w:rPr>
              <w:t xml:space="preserve"> Чернігівської обласної ради</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480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Березовий гай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3,90</w:t>
            </w:r>
          </w:p>
        </w:tc>
        <w:tc>
          <w:tcPr>
            <w:tcW w:w="871" w:type="pct"/>
            <w:vAlign w:val="center"/>
            <w:hideMark/>
          </w:tcPr>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Борзнянська ОТГ </w:t>
            </w:r>
          </w:p>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267840" w:rsidRPr="006257B7">
              <w:rPr>
                <w:color w:val="000000" w:themeColor="text1"/>
                <w:sz w:val="20"/>
                <w:szCs w:val="20"/>
                <w:lang w:eastAsia="uk-UA"/>
              </w:rPr>
              <w:t>район</w:t>
            </w:r>
          </w:p>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кв. 89 вид. 14, кв. 90 вид. 12 Борзнянського лісництва </w:t>
            </w:r>
          </w:p>
        </w:tc>
        <w:tc>
          <w:tcPr>
            <w:tcW w:w="864" w:type="pct"/>
            <w:vAlign w:val="center"/>
            <w:hideMark/>
          </w:tcPr>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67840">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26784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481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Високопрачівська дача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5,00</w:t>
            </w:r>
          </w:p>
        </w:tc>
        <w:tc>
          <w:tcPr>
            <w:tcW w:w="871" w:type="pct"/>
            <w:vAlign w:val="center"/>
            <w:hideMark/>
          </w:tcPr>
          <w:p w:rsidR="00267840" w:rsidRDefault="00267840" w:rsidP="00F21308">
            <w:pPr>
              <w:autoSpaceDN w:val="0"/>
              <w:jc w:val="center"/>
              <w:rPr>
                <w:color w:val="000000" w:themeColor="text1"/>
                <w:sz w:val="20"/>
                <w:szCs w:val="20"/>
                <w:lang w:eastAsia="uk-UA"/>
              </w:rPr>
            </w:pPr>
            <w:r>
              <w:rPr>
                <w:color w:val="000000" w:themeColor="text1"/>
                <w:sz w:val="20"/>
                <w:szCs w:val="20"/>
                <w:lang w:eastAsia="uk-UA"/>
              </w:rPr>
              <w:t xml:space="preserve">Височанська </w:t>
            </w:r>
            <w:r w:rsidR="00F21308" w:rsidRPr="006257B7">
              <w:rPr>
                <w:color w:val="000000" w:themeColor="text1"/>
                <w:sz w:val="20"/>
                <w:szCs w:val="20"/>
                <w:lang w:eastAsia="uk-UA"/>
              </w:rPr>
              <w:t xml:space="preserve">ОТГ </w:t>
            </w:r>
          </w:p>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267840" w:rsidRPr="006257B7">
              <w:rPr>
                <w:color w:val="000000" w:themeColor="text1"/>
                <w:sz w:val="20"/>
                <w:szCs w:val="20"/>
                <w:lang w:eastAsia="uk-UA"/>
              </w:rPr>
              <w:t>район</w:t>
            </w:r>
          </w:p>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(бувший Борзнянський),                           кв. 43 Борзнянського лісництва</w:t>
            </w:r>
          </w:p>
        </w:tc>
        <w:tc>
          <w:tcPr>
            <w:tcW w:w="864" w:type="pct"/>
            <w:vAlign w:val="center"/>
            <w:hideMark/>
          </w:tcPr>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67840">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26784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 529;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482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Лісовий дендрарій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ботанічна пам'ятка природи місцевого </w:t>
            </w:r>
            <w:r w:rsidRPr="006257B7">
              <w:rPr>
                <w:color w:val="000000" w:themeColor="text1"/>
                <w:sz w:val="20"/>
                <w:szCs w:val="20"/>
                <w:lang w:eastAsia="uk-UA"/>
              </w:rPr>
              <w:lastRenderedPageBreak/>
              <w:t>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1,50</w:t>
            </w:r>
          </w:p>
        </w:tc>
        <w:tc>
          <w:tcPr>
            <w:tcW w:w="871" w:type="pct"/>
            <w:vAlign w:val="center"/>
            <w:hideMark/>
          </w:tcPr>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Борзнянська ОТГ </w:t>
            </w:r>
          </w:p>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267840" w:rsidRPr="006257B7">
              <w:rPr>
                <w:color w:val="000000" w:themeColor="text1"/>
                <w:sz w:val="20"/>
                <w:szCs w:val="20"/>
                <w:lang w:eastAsia="uk-UA"/>
              </w:rPr>
              <w:t>район</w:t>
            </w:r>
          </w:p>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lastRenderedPageBreak/>
              <w:t>(бувший Борзнянський), кв. 88, 90 Борзнянського лісництва</w:t>
            </w:r>
          </w:p>
        </w:tc>
        <w:tc>
          <w:tcPr>
            <w:tcW w:w="864" w:type="pct"/>
            <w:vAlign w:val="center"/>
            <w:hideMark/>
          </w:tcPr>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267840">
              <w:rPr>
                <w:color w:val="000000" w:themeColor="text1"/>
                <w:sz w:val="20"/>
                <w:szCs w:val="20"/>
                <w:lang w:eastAsia="uk-UA"/>
              </w:rPr>
              <w:t>«</w:t>
            </w:r>
            <w:r w:rsidRPr="006257B7">
              <w:rPr>
                <w:color w:val="000000" w:themeColor="text1"/>
                <w:sz w:val="20"/>
                <w:szCs w:val="20"/>
                <w:lang w:eastAsia="uk-UA"/>
              </w:rPr>
              <w:t>Борзнянське лісове господарство</w:t>
            </w:r>
            <w:r w:rsidR="0026784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Чернігвського облвиконкому  від </w:t>
            </w:r>
            <w:r w:rsidRPr="006257B7">
              <w:rPr>
                <w:color w:val="000000" w:themeColor="text1"/>
                <w:sz w:val="20"/>
                <w:szCs w:val="20"/>
                <w:lang w:eastAsia="uk-UA"/>
              </w:rPr>
              <w:lastRenderedPageBreak/>
              <w:t>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483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невклянський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w:t>
            </w:r>
            <w:r w:rsidR="00267840" w:rsidRPr="006257B7">
              <w:rPr>
                <w:color w:val="000000" w:themeColor="text1"/>
                <w:sz w:val="20"/>
                <w:szCs w:val="20"/>
                <w:lang w:eastAsia="uk-UA"/>
              </w:rPr>
              <w:t>район</w:t>
            </w:r>
          </w:p>
          <w:p w:rsidR="00267840"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w:t>
            </w:r>
          </w:p>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кв. 93 вид. 12 Невклянського лісництва </w:t>
            </w:r>
          </w:p>
        </w:tc>
        <w:tc>
          <w:tcPr>
            <w:tcW w:w="864" w:type="pct"/>
            <w:vAlign w:val="center"/>
            <w:hideMark/>
          </w:tcPr>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67840">
              <w:rPr>
                <w:color w:val="000000" w:themeColor="text1"/>
                <w:sz w:val="20"/>
                <w:szCs w:val="20"/>
                <w:lang w:eastAsia="uk-UA"/>
              </w:rPr>
              <w:t>«</w:t>
            </w:r>
            <w:r w:rsidRPr="006257B7">
              <w:rPr>
                <w:color w:val="000000" w:themeColor="text1"/>
                <w:sz w:val="20"/>
                <w:szCs w:val="20"/>
                <w:lang w:eastAsia="uk-UA"/>
              </w:rPr>
              <w:t>Городнянське лісове господарство</w:t>
            </w:r>
            <w:r w:rsidR="0026784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484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невклянський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w:t>
            </w:r>
            <w:r w:rsidR="00267840" w:rsidRPr="006257B7">
              <w:rPr>
                <w:color w:val="000000" w:themeColor="text1"/>
                <w:sz w:val="20"/>
                <w:szCs w:val="20"/>
                <w:lang w:eastAsia="uk-UA"/>
              </w:rPr>
              <w:t>район</w:t>
            </w:r>
          </w:p>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(бувший Городнянський), с.Невкля</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29.07.1975 року № 319;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485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Сквер Городнянський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1,00</w:t>
            </w:r>
          </w:p>
        </w:tc>
        <w:tc>
          <w:tcPr>
            <w:tcW w:w="871" w:type="pct"/>
            <w:vAlign w:val="center"/>
            <w:hideMark/>
          </w:tcPr>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w:t>
            </w:r>
            <w:r w:rsidR="00267840" w:rsidRPr="006257B7">
              <w:rPr>
                <w:color w:val="000000" w:themeColor="text1"/>
                <w:sz w:val="20"/>
                <w:szCs w:val="20"/>
                <w:lang w:eastAsia="uk-UA"/>
              </w:rPr>
              <w:t>район</w:t>
            </w:r>
          </w:p>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(бувший Городнянський), м.Городня</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28.03.1964 року № 121;                рішення Чернігівського облвиконкому від 10.06.1972 року № 303;                                рішення Чернігівського облвиконкому від </w:t>
            </w:r>
            <w:r w:rsidRPr="006257B7">
              <w:rPr>
                <w:color w:val="000000" w:themeColor="text1"/>
                <w:sz w:val="20"/>
                <w:szCs w:val="20"/>
                <w:lang w:eastAsia="uk-UA"/>
              </w:rPr>
              <w:lastRenderedPageBreak/>
              <w:t>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486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Сосни невклянські</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0,02</w:t>
            </w:r>
          </w:p>
        </w:tc>
        <w:tc>
          <w:tcPr>
            <w:tcW w:w="871" w:type="pct"/>
            <w:vAlign w:val="center"/>
            <w:hideMark/>
          </w:tcPr>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w:t>
            </w:r>
            <w:r w:rsidR="00267840" w:rsidRPr="006257B7">
              <w:rPr>
                <w:color w:val="000000" w:themeColor="text1"/>
                <w:sz w:val="20"/>
                <w:szCs w:val="20"/>
                <w:lang w:eastAsia="uk-UA"/>
              </w:rPr>
              <w:t>район</w:t>
            </w:r>
          </w:p>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с.Невкля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29.07.1975 року № 319;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487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Іржавецькі багаторічні меморіальні насадження</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0,20</w:t>
            </w:r>
          </w:p>
        </w:tc>
        <w:tc>
          <w:tcPr>
            <w:tcW w:w="871" w:type="pct"/>
            <w:vAlign w:val="center"/>
            <w:hideMark/>
          </w:tcPr>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267840"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Прилуцький  район</w:t>
            </w:r>
          </w:p>
          <w:p w:rsidR="00F21308" w:rsidRPr="006257B7" w:rsidRDefault="00267840" w:rsidP="00267840">
            <w:pPr>
              <w:autoSpaceDN w:val="0"/>
              <w:jc w:val="center"/>
              <w:rPr>
                <w:color w:val="000000" w:themeColor="text1"/>
                <w:sz w:val="20"/>
                <w:szCs w:val="20"/>
                <w:lang w:eastAsia="uk-UA"/>
              </w:rPr>
            </w:pPr>
            <w:r w:rsidRPr="006257B7">
              <w:rPr>
                <w:color w:val="000000" w:themeColor="text1"/>
                <w:sz w:val="20"/>
                <w:szCs w:val="20"/>
                <w:lang w:eastAsia="uk-UA"/>
              </w:rPr>
              <w:t>(бувший Ічнянський)</w:t>
            </w:r>
            <w:r w:rsidR="00F21308" w:rsidRPr="006257B7">
              <w:rPr>
                <w:color w:val="000000" w:themeColor="text1"/>
                <w:sz w:val="20"/>
                <w:szCs w:val="20"/>
                <w:lang w:eastAsia="uk-UA"/>
              </w:rPr>
              <w:t xml:space="preserve">, с.Іржавець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28.03.1964 року № 121;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488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Багатовіковий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267840"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267840" w:rsidRPr="006257B7">
              <w:rPr>
                <w:color w:val="000000" w:themeColor="text1"/>
                <w:sz w:val="20"/>
                <w:szCs w:val="20"/>
                <w:lang w:eastAsia="uk-UA"/>
              </w:rPr>
              <w:t xml:space="preserve">район </w:t>
            </w:r>
          </w:p>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(бувший Ічнянський), кв. 39 Жадьківського лісництва </w:t>
            </w:r>
          </w:p>
        </w:tc>
        <w:tc>
          <w:tcPr>
            <w:tcW w:w="864" w:type="pct"/>
            <w:vAlign w:val="center"/>
            <w:hideMark/>
          </w:tcPr>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67840">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26784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489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Горбачівський березовий гай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3,70</w:t>
            </w:r>
          </w:p>
        </w:tc>
        <w:tc>
          <w:tcPr>
            <w:tcW w:w="871" w:type="pct"/>
            <w:vAlign w:val="center"/>
            <w:hideMark/>
          </w:tcPr>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ОТГ </w:t>
            </w:r>
          </w:p>
          <w:p w:rsidR="0026784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267840" w:rsidRPr="006257B7">
              <w:rPr>
                <w:color w:val="000000" w:themeColor="text1"/>
                <w:sz w:val="20"/>
                <w:szCs w:val="20"/>
                <w:lang w:eastAsia="uk-UA"/>
              </w:rPr>
              <w:t>район</w:t>
            </w:r>
          </w:p>
          <w:p w:rsidR="00267840"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w:t>
            </w:r>
          </w:p>
          <w:p w:rsidR="00267840"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кв. 130, 131 </w:t>
            </w:r>
          </w:p>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Горбачівського лісництва </w:t>
            </w:r>
          </w:p>
        </w:tc>
        <w:tc>
          <w:tcPr>
            <w:tcW w:w="864" w:type="pct"/>
            <w:vAlign w:val="center"/>
            <w:hideMark/>
          </w:tcPr>
          <w:p w:rsidR="00F21308" w:rsidRPr="006257B7" w:rsidRDefault="00F21308" w:rsidP="0026784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67840">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26784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w:t>
            </w:r>
            <w:r w:rsidRPr="006257B7">
              <w:rPr>
                <w:color w:val="000000" w:themeColor="text1"/>
                <w:sz w:val="20"/>
                <w:szCs w:val="20"/>
                <w:lang w:eastAsia="uk-UA"/>
              </w:rPr>
              <w:lastRenderedPageBreak/>
              <w:t>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490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віковий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997D0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ОТГ </w:t>
            </w:r>
          </w:p>
          <w:p w:rsidR="00997D04" w:rsidRDefault="00F21308" w:rsidP="00997D04">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97D04" w:rsidRPr="006257B7">
              <w:rPr>
                <w:color w:val="000000" w:themeColor="text1"/>
                <w:sz w:val="20"/>
                <w:szCs w:val="20"/>
                <w:lang w:eastAsia="uk-UA"/>
              </w:rPr>
              <w:t xml:space="preserve">район </w:t>
            </w:r>
          </w:p>
          <w:p w:rsidR="00F21308" w:rsidRPr="006257B7" w:rsidRDefault="00F21308" w:rsidP="00997D04">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смт.Козелець, вул. </w:t>
            </w:r>
            <w:r w:rsidR="00997D04">
              <w:rPr>
                <w:color w:val="000000" w:themeColor="text1"/>
                <w:sz w:val="20"/>
                <w:szCs w:val="20"/>
                <w:lang w:eastAsia="uk-UA"/>
              </w:rPr>
              <w:t>Р</w:t>
            </w:r>
            <w:r w:rsidRPr="006257B7">
              <w:rPr>
                <w:color w:val="000000" w:themeColor="text1"/>
                <w:sz w:val="20"/>
                <w:szCs w:val="20"/>
                <w:lang w:eastAsia="uk-UA"/>
              </w:rPr>
              <w:t>одини Богомольців</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18.10.1965 року № 643;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491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віковий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2D04C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ОТГ </w:t>
            </w:r>
          </w:p>
          <w:p w:rsidR="002D04C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2D04C0" w:rsidRPr="006257B7">
              <w:rPr>
                <w:color w:val="000000" w:themeColor="text1"/>
                <w:sz w:val="20"/>
                <w:szCs w:val="20"/>
                <w:lang w:eastAsia="uk-UA"/>
              </w:rPr>
              <w:t>район</w:t>
            </w:r>
          </w:p>
          <w:p w:rsidR="002D04C0" w:rsidRDefault="00F21308" w:rsidP="002D04C0">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смт.Козелець, </w:t>
            </w:r>
          </w:p>
          <w:p w:rsidR="00F21308" w:rsidRPr="006257B7" w:rsidRDefault="00F21308" w:rsidP="002D04C0">
            <w:pPr>
              <w:autoSpaceDN w:val="0"/>
              <w:jc w:val="center"/>
              <w:rPr>
                <w:color w:val="000000" w:themeColor="text1"/>
                <w:sz w:val="20"/>
                <w:szCs w:val="20"/>
                <w:lang w:eastAsia="uk-UA"/>
              </w:rPr>
            </w:pPr>
            <w:r w:rsidRPr="006257B7">
              <w:rPr>
                <w:color w:val="000000" w:themeColor="text1"/>
                <w:sz w:val="20"/>
                <w:szCs w:val="20"/>
                <w:lang w:eastAsia="uk-UA"/>
              </w:rPr>
              <w:t xml:space="preserve">територія районної лікарні               </w:t>
            </w:r>
          </w:p>
        </w:tc>
        <w:tc>
          <w:tcPr>
            <w:tcW w:w="864" w:type="pct"/>
            <w:vAlign w:val="center"/>
            <w:hideMark/>
          </w:tcPr>
          <w:p w:rsidR="00F21308" w:rsidRPr="006257B7" w:rsidRDefault="00F21308" w:rsidP="00F93828">
            <w:pPr>
              <w:autoSpaceDN w:val="0"/>
              <w:jc w:val="center"/>
              <w:rPr>
                <w:color w:val="000000" w:themeColor="text1"/>
                <w:sz w:val="20"/>
                <w:szCs w:val="20"/>
                <w:lang w:eastAsia="uk-UA"/>
              </w:rPr>
            </w:pPr>
            <w:r w:rsidRPr="006257B7">
              <w:rPr>
                <w:color w:val="000000" w:themeColor="text1"/>
                <w:sz w:val="20"/>
                <w:szCs w:val="20"/>
                <w:lang w:eastAsia="uk-UA"/>
              </w:rPr>
              <w:t xml:space="preserve">Комунальне некомерційне підприємство Козелецької районної ради </w:t>
            </w:r>
            <w:r w:rsidR="002D04C0">
              <w:rPr>
                <w:color w:val="000000" w:themeColor="text1"/>
                <w:sz w:val="20"/>
                <w:szCs w:val="20"/>
                <w:lang w:eastAsia="uk-UA"/>
              </w:rPr>
              <w:t>«</w:t>
            </w:r>
            <w:r w:rsidRPr="006257B7">
              <w:rPr>
                <w:color w:val="000000" w:themeColor="text1"/>
                <w:sz w:val="20"/>
                <w:szCs w:val="20"/>
                <w:lang w:eastAsia="uk-UA"/>
              </w:rPr>
              <w:t>Козелецька центральна районна лікарня</w:t>
            </w:r>
            <w:r w:rsidR="002D04C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492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косачівський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2D04C0" w:rsidRDefault="00F21308" w:rsidP="002D04C0">
            <w:pPr>
              <w:autoSpaceDN w:val="0"/>
              <w:jc w:val="center"/>
              <w:rPr>
                <w:color w:val="000000" w:themeColor="text1"/>
                <w:sz w:val="20"/>
                <w:szCs w:val="20"/>
                <w:lang w:eastAsia="uk-UA"/>
              </w:rPr>
            </w:pPr>
            <w:r w:rsidRPr="006257B7">
              <w:rPr>
                <w:color w:val="000000" w:themeColor="text1"/>
                <w:sz w:val="20"/>
                <w:szCs w:val="20"/>
                <w:lang w:eastAsia="uk-UA"/>
              </w:rPr>
              <w:t xml:space="preserve">Деснянська ОТГ </w:t>
            </w:r>
          </w:p>
          <w:p w:rsidR="002D04C0" w:rsidRDefault="00F21308" w:rsidP="002D04C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2D04C0" w:rsidRPr="006257B7">
              <w:rPr>
                <w:color w:val="000000" w:themeColor="text1"/>
                <w:sz w:val="20"/>
                <w:szCs w:val="20"/>
                <w:lang w:eastAsia="uk-UA"/>
              </w:rPr>
              <w:t>район</w:t>
            </w:r>
          </w:p>
          <w:p w:rsidR="00F93828" w:rsidRDefault="00F21308" w:rsidP="002D04C0">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w:t>
            </w:r>
          </w:p>
          <w:p w:rsidR="00F21308" w:rsidRPr="006257B7" w:rsidRDefault="00F21308" w:rsidP="002D04C0">
            <w:pPr>
              <w:autoSpaceDN w:val="0"/>
              <w:jc w:val="center"/>
              <w:rPr>
                <w:color w:val="000000" w:themeColor="text1"/>
                <w:sz w:val="20"/>
                <w:szCs w:val="20"/>
                <w:lang w:eastAsia="uk-UA"/>
              </w:rPr>
            </w:pPr>
            <w:r w:rsidRPr="006257B7">
              <w:rPr>
                <w:color w:val="000000" w:themeColor="text1"/>
                <w:sz w:val="20"/>
                <w:szCs w:val="20"/>
                <w:lang w:eastAsia="uk-UA"/>
              </w:rPr>
              <w:t xml:space="preserve">кв. 36 Косачівського лісництва </w:t>
            </w:r>
          </w:p>
        </w:tc>
        <w:tc>
          <w:tcPr>
            <w:tcW w:w="864" w:type="pct"/>
            <w:vAlign w:val="center"/>
            <w:hideMark/>
          </w:tcPr>
          <w:p w:rsidR="00F21308" w:rsidRPr="006257B7" w:rsidRDefault="00F21308" w:rsidP="00F93828">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93828">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F93828">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w:t>
            </w:r>
            <w:r w:rsidRPr="006257B7">
              <w:rPr>
                <w:color w:val="000000" w:themeColor="text1"/>
                <w:sz w:val="20"/>
                <w:szCs w:val="20"/>
                <w:lang w:eastAsia="uk-UA"/>
              </w:rPr>
              <w:lastRenderedPageBreak/>
              <w:t>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493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маврійський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F9382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ОТГ </w:t>
            </w:r>
          </w:p>
          <w:p w:rsidR="00F93828"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F93828" w:rsidRPr="006257B7">
              <w:rPr>
                <w:color w:val="000000" w:themeColor="text1"/>
                <w:sz w:val="20"/>
                <w:szCs w:val="20"/>
                <w:lang w:eastAsia="uk-UA"/>
              </w:rPr>
              <w:t>район</w:t>
            </w:r>
          </w:p>
          <w:p w:rsidR="00F93828" w:rsidRDefault="00F21308" w:rsidP="00F93828">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с.Мостиське </w:t>
            </w:r>
          </w:p>
          <w:p w:rsidR="00F21308" w:rsidRPr="006257B7" w:rsidRDefault="00F21308" w:rsidP="00F93828">
            <w:pPr>
              <w:autoSpaceDN w:val="0"/>
              <w:jc w:val="center"/>
              <w:rPr>
                <w:color w:val="000000" w:themeColor="text1"/>
                <w:sz w:val="20"/>
                <w:szCs w:val="20"/>
                <w:lang w:eastAsia="uk-UA"/>
              </w:rPr>
            </w:pPr>
            <w:r w:rsidRPr="006257B7">
              <w:rPr>
                <w:color w:val="000000" w:themeColor="text1"/>
                <w:sz w:val="20"/>
                <w:szCs w:val="20"/>
                <w:lang w:eastAsia="uk-UA"/>
              </w:rPr>
              <w:t>(бувше Петрівське)</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Чернігвської обласної ради віж 14.05.1999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494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Олишівська ділянка грабу</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5,00</w:t>
            </w:r>
          </w:p>
        </w:tc>
        <w:tc>
          <w:tcPr>
            <w:tcW w:w="871" w:type="pct"/>
            <w:vAlign w:val="center"/>
            <w:hideMark/>
          </w:tcPr>
          <w:p w:rsidR="00F93828" w:rsidRDefault="00F21308" w:rsidP="00F93828">
            <w:pPr>
              <w:autoSpaceDN w:val="0"/>
              <w:jc w:val="center"/>
              <w:rPr>
                <w:color w:val="000000" w:themeColor="text1"/>
                <w:sz w:val="20"/>
                <w:szCs w:val="20"/>
                <w:lang w:eastAsia="uk-UA"/>
              </w:rPr>
            </w:pPr>
            <w:r w:rsidRPr="006257B7">
              <w:rPr>
                <w:color w:val="000000" w:themeColor="text1"/>
                <w:sz w:val="20"/>
                <w:szCs w:val="20"/>
                <w:lang w:eastAsia="uk-UA"/>
              </w:rPr>
              <w:t xml:space="preserve">Кіптівська ОТГ </w:t>
            </w:r>
          </w:p>
          <w:p w:rsidR="00F93828" w:rsidRDefault="00F21308" w:rsidP="00F9382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F93828" w:rsidRPr="006257B7">
              <w:rPr>
                <w:color w:val="000000" w:themeColor="text1"/>
                <w:sz w:val="20"/>
                <w:szCs w:val="20"/>
                <w:lang w:eastAsia="uk-UA"/>
              </w:rPr>
              <w:t>район</w:t>
            </w:r>
          </w:p>
          <w:p w:rsidR="00F93828" w:rsidRDefault="00F21308" w:rsidP="00F93828">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w:t>
            </w:r>
          </w:p>
          <w:p w:rsidR="00F21308" w:rsidRPr="006257B7" w:rsidRDefault="00F21308" w:rsidP="00F93828">
            <w:pPr>
              <w:autoSpaceDN w:val="0"/>
              <w:jc w:val="center"/>
              <w:rPr>
                <w:color w:val="000000" w:themeColor="text1"/>
                <w:sz w:val="20"/>
                <w:szCs w:val="20"/>
                <w:lang w:eastAsia="uk-UA"/>
              </w:rPr>
            </w:pPr>
            <w:r w:rsidRPr="006257B7">
              <w:rPr>
                <w:color w:val="000000" w:themeColor="text1"/>
                <w:sz w:val="20"/>
                <w:szCs w:val="20"/>
                <w:lang w:eastAsia="uk-UA"/>
              </w:rPr>
              <w:t xml:space="preserve">кв. 76 Олишівського лісництва </w:t>
            </w:r>
          </w:p>
        </w:tc>
        <w:tc>
          <w:tcPr>
            <w:tcW w:w="864" w:type="pct"/>
            <w:vAlign w:val="center"/>
            <w:hideMark/>
          </w:tcPr>
          <w:p w:rsidR="00F21308" w:rsidRPr="006257B7" w:rsidRDefault="00F21308" w:rsidP="00F93828">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F93828">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F93828">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495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Сорокошицька дібровна ділянка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2,90</w:t>
            </w:r>
          </w:p>
        </w:tc>
        <w:tc>
          <w:tcPr>
            <w:tcW w:w="871" w:type="pct"/>
            <w:vAlign w:val="center"/>
            <w:hideMark/>
          </w:tcPr>
          <w:p w:rsidR="008679BF"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Деснянська ОТГ </w:t>
            </w:r>
          </w:p>
          <w:p w:rsidR="008679BF"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8679BF" w:rsidRPr="006257B7">
              <w:rPr>
                <w:color w:val="000000" w:themeColor="text1"/>
                <w:sz w:val="20"/>
                <w:szCs w:val="20"/>
                <w:lang w:eastAsia="uk-UA"/>
              </w:rPr>
              <w:t xml:space="preserve">район </w:t>
            </w:r>
          </w:p>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кв. 55, 60 Сорокошицького лісництва ДП </w:t>
            </w:r>
            <w:r w:rsidR="008679BF">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8679BF">
              <w:rPr>
                <w:color w:val="000000" w:themeColor="text1"/>
                <w:sz w:val="20"/>
                <w:szCs w:val="20"/>
                <w:lang w:eastAsia="uk-UA"/>
              </w:rPr>
              <w:t>»</w:t>
            </w:r>
          </w:p>
        </w:tc>
        <w:tc>
          <w:tcPr>
            <w:tcW w:w="864" w:type="pct"/>
            <w:vAlign w:val="center"/>
            <w:hideMark/>
          </w:tcPr>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679BF">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8679BF">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496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Багатовіковий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Понорницька ОТГ</w:t>
            </w:r>
          </w:p>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Н.-Сіверський </w:t>
            </w:r>
            <w:r w:rsidR="008679BF" w:rsidRPr="006257B7">
              <w:rPr>
                <w:color w:val="000000" w:themeColor="text1"/>
                <w:sz w:val="20"/>
                <w:szCs w:val="20"/>
                <w:lang w:eastAsia="uk-UA"/>
              </w:rPr>
              <w:t>район</w:t>
            </w:r>
          </w:p>
          <w:p w:rsidR="008679BF"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(бувший Коропський)</w:t>
            </w:r>
            <w:r w:rsidR="008679BF">
              <w:rPr>
                <w:color w:val="000000" w:themeColor="text1"/>
                <w:sz w:val="20"/>
                <w:szCs w:val="20"/>
                <w:lang w:eastAsia="uk-UA"/>
              </w:rPr>
              <w:t>,</w:t>
            </w:r>
          </w:p>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 кв. 50 Понорницького лісництва </w:t>
            </w:r>
          </w:p>
        </w:tc>
        <w:tc>
          <w:tcPr>
            <w:tcW w:w="864" w:type="pct"/>
            <w:vAlign w:val="center"/>
            <w:hideMark/>
          </w:tcPr>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679BF">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8679BF">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Чернігвського облвиконкому  від 10.06.1972 року № 303;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497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вільнянський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8679BF" w:rsidRPr="006257B7">
              <w:rPr>
                <w:color w:val="000000" w:themeColor="text1"/>
                <w:sz w:val="20"/>
                <w:szCs w:val="20"/>
                <w:lang w:eastAsia="uk-UA"/>
              </w:rPr>
              <w:t>райо</w:t>
            </w:r>
            <w:r w:rsidR="008679BF">
              <w:rPr>
                <w:color w:val="000000" w:themeColor="text1"/>
                <w:sz w:val="20"/>
                <w:szCs w:val="20"/>
                <w:lang w:eastAsia="uk-UA"/>
              </w:rPr>
              <w:t>н</w:t>
            </w:r>
          </w:p>
          <w:p w:rsidR="008679BF" w:rsidRDefault="008679BF" w:rsidP="008679BF">
            <w:pPr>
              <w:autoSpaceDN w:val="0"/>
              <w:jc w:val="center"/>
              <w:rPr>
                <w:color w:val="000000" w:themeColor="text1"/>
                <w:sz w:val="20"/>
                <w:szCs w:val="20"/>
                <w:lang w:eastAsia="uk-UA"/>
              </w:rPr>
            </w:pPr>
            <w:r>
              <w:rPr>
                <w:color w:val="000000" w:themeColor="text1"/>
                <w:sz w:val="20"/>
                <w:szCs w:val="20"/>
                <w:lang w:eastAsia="uk-UA"/>
              </w:rPr>
              <w:t>(бувший Коропський)</w:t>
            </w:r>
            <w:r w:rsidR="00F21308" w:rsidRPr="006257B7">
              <w:rPr>
                <w:color w:val="000000" w:themeColor="text1"/>
                <w:sz w:val="20"/>
                <w:szCs w:val="20"/>
                <w:lang w:eastAsia="uk-UA"/>
              </w:rPr>
              <w:t xml:space="preserve">,  </w:t>
            </w:r>
          </w:p>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с.Вільне</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498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Старовинна ялинова алея</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0,50</w:t>
            </w:r>
          </w:p>
        </w:tc>
        <w:tc>
          <w:tcPr>
            <w:tcW w:w="871" w:type="pct"/>
            <w:vAlign w:val="center"/>
            <w:hideMark/>
          </w:tcPr>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Понорницька ОТГ</w:t>
            </w:r>
          </w:p>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 Новгород-Сіверський  </w:t>
            </w:r>
            <w:r w:rsidR="008679BF" w:rsidRPr="006257B7">
              <w:rPr>
                <w:color w:val="000000" w:themeColor="text1"/>
                <w:sz w:val="20"/>
                <w:szCs w:val="20"/>
                <w:lang w:eastAsia="uk-UA"/>
              </w:rPr>
              <w:t>район</w:t>
            </w:r>
          </w:p>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(бувший Коропський), кв. 50 Понорницького лісництва </w:t>
            </w:r>
          </w:p>
        </w:tc>
        <w:tc>
          <w:tcPr>
            <w:tcW w:w="864" w:type="pct"/>
            <w:vAlign w:val="center"/>
            <w:hideMark/>
          </w:tcPr>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679BF">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8679BF">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Чернігвського облвиконкому  від 10.06.1972 року № 303;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499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Урочище "Лобанівщина"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5,00</w:t>
            </w:r>
          </w:p>
        </w:tc>
        <w:tc>
          <w:tcPr>
            <w:tcW w:w="871" w:type="pct"/>
            <w:vAlign w:val="center"/>
            <w:hideMark/>
          </w:tcPr>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8679BF" w:rsidRPr="006257B7">
              <w:rPr>
                <w:color w:val="000000" w:themeColor="text1"/>
                <w:sz w:val="20"/>
                <w:szCs w:val="20"/>
                <w:lang w:eastAsia="uk-UA"/>
              </w:rPr>
              <w:t>район</w:t>
            </w:r>
          </w:p>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(бувший Коропський),                                                              с. Шабалинів                            </w:t>
            </w:r>
          </w:p>
        </w:tc>
        <w:tc>
          <w:tcPr>
            <w:tcW w:w="864" w:type="pct"/>
            <w:vAlign w:val="center"/>
            <w:hideMark/>
          </w:tcPr>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Коропське спеціалізоване лісогосподарське підприємство </w:t>
            </w:r>
            <w:r w:rsidR="008679BF">
              <w:rPr>
                <w:color w:val="000000" w:themeColor="text1"/>
                <w:sz w:val="20"/>
                <w:szCs w:val="20"/>
                <w:lang w:eastAsia="uk-UA"/>
              </w:rPr>
              <w:t>«</w:t>
            </w:r>
            <w:r w:rsidRPr="006257B7">
              <w:rPr>
                <w:color w:val="000000" w:themeColor="text1"/>
                <w:sz w:val="20"/>
                <w:szCs w:val="20"/>
                <w:lang w:eastAsia="uk-UA"/>
              </w:rPr>
              <w:t>Агролісгосп</w:t>
            </w:r>
            <w:r w:rsidR="008679BF">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500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андрониківський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кв. 41 Андрониківського лісництва </w:t>
            </w:r>
          </w:p>
        </w:tc>
        <w:tc>
          <w:tcPr>
            <w:tcW w:w="864" w:type="pct"/>
            <w:vAlign w:val="center"/>
            <w:hideMark/>
          </w:tcPr>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679BF">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8679BF">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корюківський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кв. 100 Корюківського лісництва </w:t>
            </w:r>
          </w:p>
        </w:tc>
        <w:tc>
          <w:tcPr>
            <w:tcW w:w="864" w:type="pct"/>
            <w:vAlign w:val="center"/>
            <w:hideMark/>
          </w:tcPr>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679BF">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8679BF">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Будянське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5,00</w:t>
            </w:r>
          </w:p>
        </w:tc>
        <w:tc>
          <w:tcPr>
            <w:tcW w:w="871" w:type="pct"/>
            <w:vAlign w:val="center"/>
            <w:hideMark/>
          </w:tcPr>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8679BF" w:rsidRPr="006257B7">
              <w:rPr>
                <w:color w:val="000000" w:themeColor="text1"/>
                <w:sz w:val="20"/>
                <w:szCs w:val="20"/>
                <w:lang w:eastAsia="uk-UA"/>
              </w:rPr>
              <w:t>район</w:t>
            </w:r>
          </w:p>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кв. 14 Дроздівського лісництва </w:t>
            </w:r>
          </w:p>
        </w:tc>
        <w:tc>
          <w:tcPr>
            <w:tcW w:w="864" w:type="pct"/>
            <w:vAlign w:val="center"/>
            <w:hideMark/>
          </w:tcPr>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8679BF">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8679BF">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Гульбище - І</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3,00</w:t>
            </w:r>
          </w:p>
        </w:tc>
        <w:tc>
          <w:tcPr>
            <w:tcW w:w="871" w:type="pct"/>
            <w:vAlign w:val="center"/>
            <w:hideMark/>
          </w:tcPr>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8679BF" w:rsidRPr="006257B7">
              <w:rPr>
                <w:color w:val="000000" w:themeColor="text1"/>
                <w:sz w:val="20"/>
                <w:szCs w:val="20"/>
                <w:lang w:eastAsia="uk-UA"/>
              </w:rPr>
              <w:t>район</w:t>
            </w:r>
          </w:p>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кв. 12 </w:t>
            </w:r>
            <w:r w:rsidRPr="006257B7">
              <w:rPr>
                <w:color w:val="000000" w:themeColor="text1"/>
                <w:sz w:val="20"/>
                <w:szCs w:val="20"/>
                <w:lang w:eastAsia="uk-UA"/>
              </w:rPr>
              <w:lastRenderedPageBreak/>
              <w:t xml:space="preserve">вид. 3 Дроздівського лісництва </w:t>
            </w:r>
          </w:p>
        </w:tc>
        <w:tc>
          <w:tcPr>
            <w:tcW w:w="864" w:type="pct"/>
            <w:vAlign w:val="center"/>
            <w:hideMark/>
          </w:tcPr>
          <w:p w:rsidR="00F21308" w:rsidRPr="006257B7" w:rsidRDefault="008679BF"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Pr>
                <w:color w:val="000000" w:themeColor="text1"/>
                <w:sz w:val="20"/>
                <w:szCs w:val="20"/>
                <w:lang w:eastAsia="uk-UA"/>
              </w:rPr>
              <w:t>«</w:t>
            </w:r>
            <w:r w:rsidRPr="006257B7">
              <w:rPr>
                <w:color w:val="000000" w:themeColor="text1"/>
                <w:sz w:val="20"/>
                <w:szCs w:val="20"/>
                <w:lang w:eastAsia="uk-UA"/>
              </w:rPr>
              <w:t>Ніжинське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504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Гульбище - ІІ</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1,50</w:t>
            </w:r>
          </w:p>
        </w:tc>
        <w:tc>
          <w:tcPr>
            <w:tcW w:w="871" w:type="pct"/>
            <w:vAlign w:val="center"/>
            <w:hideMark/>
          </w:tcPr>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8679BF" w:rsidRPr="006257B7">
              <w:rPr>
                <w:color w:val="000000" w:themeColor="text1"/>
                <w:sz w:val="20"/>
                <w:szCs w:val="20"/>
                <w:lang w:eastAsia="uk-UA"/>
              </w:rPr>
              <w:t>район</w:t>
            </w:r>
          </w:p>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кв. 10 вид. 9 Дроздівського лісництва </w:t>
            </w:r>
          </w:p>
        </w:tc>
        <w:tc>
          <w:tcPr>
            <w:tcW w:w="864" w:type="pct"/>
            <w:vAlign w:val="center"/>
            <w:hideMark/>
          </w:tcPr>
          <w:p w:rsidR="00F21308" w:rsidRPr="006257B7" w:rsidRDefault="008679BF"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Ніжинське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Устимівщина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6,20</w:t>
            </w:r>
          </w:p>
        </w:tc>
        <w:tc>
          <w:tcPr>
            <w:tcW w:w="871" w:type="pct"/>
            <w:vAlign w:val="center"/>
            <w:hideMark/>
          </w:tcPr>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8679BF"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8679BF" w:rsidRPr="006257B7">
              <w:rPr>
                <w:color w:val="000000" w:themeColor="text1"/>
                <w:sz w:val="20"/>
                <w:szCs w:val="20"/>
                <w:lang w:eastAsia="uk-UA"/>
              </w:rPr>
              <w:t>район</w:t>
            </w:r>
          </w:p>
          <w:p w:rsidR="008679BF"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кв. 39 вид. 13 </w:t>
            </w:r>
          </w:p>
          <w:p w:rsidR="00F21308" w:rsidRPr="006257B7" w:rsidRDefault="00F21308" w:rsidP="008679BF">
            <w:pPr>
              <w:autoSpaceDN w:val="0"/>
              <w:jc w:val="center"/>
              <w:rPr>
                <w:color w:val="000000" w:themeColor="text1"/>
                <w:sz w:val="20"/>
                <w:szCs w:val="20"/>
                <w:lang w:eastAsia="uk-UA"/>
              </w:rPr>
            </w:pPr>
            <w:r w:rsidRPr="006257B7">
              <w:rPr>
                <w:color w:val="000000" w:themeColor="text1"/>
                <w:sz w:val="20"/>
                <w:szCs w:val="20"/>
                <w:lang w:eastAsia="uk-UA"/>
              </w:rPr>
              <w:t xml:space="preserve">Дроздівського лісництва </w:t>
            </w:r>
          </w:p>
        </w:tc>
        <w:tc>
          <w:tcPr>
            <w:tcW w:w="864" w:type="pct"/>
            <w:vAlign w:val="center"/>
            <w:hideMark/>
          </w:tcPr>
          <w:p w:rsidR="00F21308" w:rsidRPr="006257B7" w:rsidRDefault="008679BF"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Ніжинське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Багатовіковий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6B0850" w:rsidRPr="006257B7">
              <w:rPr>
                <w:color w:val="000000" w:themeColor="text1"/>
                <w:sz w:val="20"/>
                <w:szCs w:val="20"/>
                <w:lang w:eastAsia="uk-UA"/>
              </w:rPr>
              <w:t>район</w:t>
            </w:r>
          </w:p>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(бувший Менський), с.Величківка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6B0850" w:rsidRPr="006257B7">
              <w:rPr>
                <w:color w:val="000000" w:themeColor="text1"/>
                <w:sz w:val="20"/>
                <w:szCs w:val="20"/>
                <w:lang w:eastAsia="uk-UA"/>
              </w:rPr>
              <w:t>район</w:t>
            </w:r>
          </w:p>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(бувший Менський</w:t>
            </w:r>
            <w:r w:rsidR="006B0850">
              <w:rPr>
                <w:color w:val="000000" w:themeColor="text1"/>
                <w:sz w:val="20"/>
                <w:szCs w:val="20"/>
                <w:lang w:eastAsia="uk-UA"/>
              </w:rPr>
              <w:t>)</w:t>
            </w:r>
            <w:r w:rsidRPr="006257B7">
              <w:rPr>
                <w:color w:val="000000" w:themeColor="text1"/>
                <w:sz w:val="20"/>
                <w:szCs w:val="20"/>
                <w:lang w:eastAsia="uk-UA"/>
              </w:rPr>
              <w:t>, м.Мена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6B0850" w:rsidRDefault="006B0850" w:rsidP="006B0850">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6B0850" w:rsidRDefault="006B0850" w:rsidP="006B0850">
            <w:pPr>
              <w:autoSpaceDN w:val="0"/>
              <w:jc w:val="center"/>
              <w:rPr>
                <w:color w:val="000000" w:themeColor="text1"/>
                <w:sz w:val="20"/>
                <w:szCs w:val="20"/>
                <w:lang w:eastAsia="uk-UA"/>
              </w:rPr>
            </w:pPr>
            <w:r w:rsidRPr="006257B7">
              <w:rPr>
                <w:color w:val="000000" w:themeColor="text1"/>
                <w:sz w:val="20"/>
                <w:szCs w:val="20"/>
                <w:lang w:eastAsia="uk-UA"/>
              </w:rPr>
              <w:t>Корюківський район</w:t>
            </w:r>
          </w:p>
          <w:p w:rsidR="00F21308" w:rsidRPr="006257B7" w:rsidRDefault="006B0850" w:rsidP="006B0850">
            <w:pPr>
              <w:autoSpaceDN w:val="0"/>
              <w:jc w:val="center"/>
              <w:rPr>
                <w:color w:val="000000" w:themeColor="text1"/>
                <w:sz w:val="20"/>
                <w:szCs w:val="20"/>
                <w:lang w:eastAsia="uk-UA"/>
              </w:rPr>
            </w:pPr>
            <w:r w:rsidRPr="006257B7">
              <w:rPr>
                <w:color w:val="000000" w:themeColor="text1"/>
                <w:sz w:val="20"/>
                <w:szCs w:val="20"/>
                <w:lang w:eastAsia="uk-UA"/>
              </w:rPr>
              <w:t>(бувший Менський</w:t>
            </w:r>
            <w:r>
              <w:rPr>
                <w:color w:val="000000" w:themeColor="text1"/>
                <w:sz w:val="20"/>
                <w:szCs w:val="20"/>
                <w:lang w:eastAsia="uk-UA"/>
              </w:rPr>
              <w:t>)</w:t>
            </w:r>
            <w:r w:rsidRPr="006257B7">
              <w:rPr>
                <w:color w:val="000000" w:themeColor="text1"/>
                <w:sz w:val="20"/>
                <w:szCs w:val="20"/>
                <w:lang w:eastAsia="uk-UA"/>
              </w:rPr>
              <w:t>, м.Мена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березнянський -І</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Березнянська ОТГ Чернігівський (бувший Менський)  район, кв. 54 Березнянського лісництва </w:t>
            </w:r>
          </w:p>
        </w:tc>
        <w:tc>
          <w:tcPr>
            <w:tcW w:w="864" w:type="pct"/>
            <w:vAlign w:val="center"/>
            <w:hideMark/>
          </w:tcPr>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B0850">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6B085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Чернігвського облвиконкому  від 10.06.1972 року № 303;                                  рішення Чернігівського облвиконкому від 27.12.1984 року № 454;                     рішення Чернігівського </w:t>
            </w:r>
            <w:r w:rsidRPr="006257B7">
              <w:rPr>
                <w:color w:val="000000" w:themeColor="text1"/>
                <w:sz w:val="20"/>
                <w:szCs w:val="20"/>
                <w:lang w:eastAsia="uk-UA"/>
              </w:rPr>
              <w:lastRenderedPageBreak/>
              <w:t xml:space="preserve">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510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березнянський -ІІ</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Березнянська ОТГ Чернігівський</w:t>
            </w:r>
            <w:r w:rsidR="006B0850" w:rsidRPr="006257B7">
              <w:rPr>
                <w:color w:val="000000" w:themeColor="text1"/>
                <w:sz w:val="20"/>
                <w:szCs w:val="20"/>
                <w:lang w:eastAsia="uk-UA"/>
              </w:rPr>
              <w:t xml:space="preserve"> район</w:t>
            </w:r>
          </w:p>
          <w:p w:rsidR="00F21308" w:rsidRPr="006257B7" w:rsidRDefault="006B0850" w:rsidP="006B0850">
            <w:pPr>
              <w:autoSpaceDN w:val="0"/>
              <w:jc w:val="center"/>
              <w:rPr>
                <w:color w:val="000000" w:themeColor="text1"/>
                <w:sz w:val="20"/>
                <w:szCs w:val="20"/>
                <w:lang w:eastAsia="uk-UA"/>
              </w:rPr>
            </w:pPr>
            <w:r>
              <w:rPr>
                <w:color w:val="000000" w:themeColor="text1"/>
                <w:sz w:val="20"/>
                <w:szCs w:val="20"/>
                <w:lang w:eastAsia="uk-UA"/>
              </w:rPr>
              <w:t xml:space="preserve"> (бувший Менський)</w:t>
            </w:r>
            <w:r w:rsidR="00F21308" w:rsidRPr="006257B7">
              <w:rPr>
                <w:color w:val="000000" w:themeColor="text1"/>
                <w:sz w:val="20"/>
                <w:szCs w:val="20"/>
                <w:lang w:eastAsia="uk-UA"/>
              </w:rPr>
              <w:t xml:space="preserve">, кв. 54 Березнянського лісництва </w:t>
            </w:r>
          </w:p>
        </w:tc>
        <w:tc>
          <w:tcPr>
            <w:tcW w:w="864" w:type="pct"/>
            <w:vAlign w:val="center"/>
            <w:hideMark/>
          </w:tcPr>
          <w:p w:rsidR="00F21308" w:rsidRPr="006257B7" w:rsidRDefault="006B0850"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511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Менська липа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6B0850" w:rsidRPr="006257B7">
              <w:rPr>
                <w:color w:val="000000" w:themeColor="text1"/>
                <w:sz w:val="20"/>
                <w:szCs w:val="20"/>
                <w:lang w:eastAsia="uk-UA"/>
              </w:rPr>
              <w:t>район</w:t>
            </w:r>
          </w:p>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(бувший Менський),  м. Мена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512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Стольненські дуби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0,05</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6B0850" w:rsidRPr="006257B7">
              <w:rPr>
                <w:color w:val="000000" w:themeColor="text1"/>
                <w:sz w:val="20"/>
                <w:szCs w:val="20"/>
                <w:lang w:eastAsia="uk-UA"/>
              </w:rPr>
              <w:t>район</w:t>
            </w:r>
          </w:p>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(бувший Менський), с.Стольне</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163</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513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Стольненські клени-явори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0,03</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6B0850" w:rsidRPr="006257B7">
              <w:rPr>
                <w:color w:val="000000" w:themeColor="text1"/>
                <w:sz w:val="20"/>
                <w:szCs w:val="20"/>
                <w:lang w:eastAsia="uk-UA"/>
              </w:rPr>
              <w:t>район</w:t>
            </w:r>
          </w:p>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(бувший Менський), с.Стольне</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514</w:t>
            </w:r>
          </w:p>
        </w:tc>
        <w:tc>
          <w:tcPr>
            <w:tcW w:w="505" w:type="pct"/>
            <w:vAlign w:val="center"/>
            <w:hideMark/>
          </w:tcPr>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6B0850">
              <w:rPr>
                <w:color w:val="000000" w:themeColor="text1"/>
                <w:sz w:val="20"/>
                <w:szCs w:val="20"/>
                <w:lang w:eastAsia="uk-UA"/>
              </w:rPr>
              <w:t>«</w:t>
            </w:r>
            <w:r w:rsidRPr="006257B7">
              <w:rPr>
                <w:color w:val="000000" w:themeColor="text1"/>
                <w:sz w:val="20"/>
                <w:szCs w:val="20"/>
                <w:lang w:eastAsia="uk-UA"/>
              </w:rPr>
              <w:t>Бурімка</w:t>
            </w:r>
            <w:r w:rsidR="006B0850">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5,00</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6B0850" w:rsidRPr="006257B7">
              <w:rPr>
                <w:color w:val="000000" w:themeColor="text1"/>
                <w:sz w:val="20"/>
                <w:szCs w:val="20"/>
                <w:lang w:eastAsia="uk-UA"/>
              </w:rPr>
              <w:t>район</w:t>
            </w:r>
          </w:p>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 xml:space="preserve">(бувший Менський),  кв.126  Сосницького лісництва </w:t>
            </w:r>
          </w:p>
        </w:tc>
        <w:tc>
          <w:tcPr>
            <w:tcW w:w="864" w:type="pct"/>
            <w:vAlign w:val="center"/>
            <w:hideMark/>
          </w:tcPr>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ДП</w:t>
            </w:r>
            <w:r w:rsidR="006B0850">
              <w:rPr>
                <w:color w:val="000000" w:themeColor="text1"/>
                <w:sz w:val="20"/>
                <w:szCs w:val="20"/>
                <w:lang w:eastAsia="uk-UA"/>
              </w:rPr>
              <w:t xml:space="preserve"> «</w:t>
            </w:r>
            <w:r w:rsidRPr="006257B7">
              <w:rPr>
                <w:color w:val="000000" w:themeColor="text1"/>
                <w:sz w:val="20"/>
                <w:szCs w:val="20"/>
                <w:lang w:eastAsia="uk-UA"/>
              </w:rPr>
              <w:t>Холминське лісове господарство</w:t>
            </w:r>
            <w:r w:rsidR="006B085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08.09.1958 року № 861;                  рішення Чернігівського </w:t>
            </w:r>
            <w:r w:rsidRPr="006257B7">
              <w:rPr>
                <w:color w:val="000000" w:themeColor="text1"/>
                <w:sz w:val="20"/>
                <w:szCs w:val="20"/>
                <w:lang w:eastAsia="uk-UA"/>
              </w:rPr>
              <w:lastRenderedPageBreak/>
              <w:t>облвиконкому від 10.06.1972 року № 303;                       рішення Чернігівського олблвиконкому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515</w:t>
            </w:r>
          </w:p>
        </w:tc>
        <w:tc>
          <w:tcPr>
            <w:tcW w:w="505" w:type="pct"/>
            <w:vAlign w:val="center"/>
            <w:hideMark/>
          </w:tcPr>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6B0850">
              <w:rPr>
                <w:color w:val="000000" w:themeColor="text1"/>
                <w:sz w:val="20"/>
                <w:szCs w:val="20"/>
                <w:lang w:eastAsia="uk-UA"/>
              </w:rPr>
              <w:t>«</w:t>
            </w:r>
            <w:r w:rsidRPr="006257B7">
              <w:rPr>
                <w:color w:val="000000" w:themeColor="text1"/>
                <w:sz w:val="20"/>
                <w:szCs w:val="20"/>
                <w:lang w:eastAsia="uk-UA"/>
              </w:rPr>
              <w:t>Лош</w:t>
            </w:r>
            <w:r w:rsidR="006B0850">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5,00</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6B0850" w:rsidRPr="006257B7">
              <w:rPr>
                <w:color w:val="000000" w:themeColor="text1"/>
                <w:sz w:val="20"/>
                <w:szCs w:val="20"/>
                <w:lang w:eastAsia="uk-UA"/>
              </w:rPr>
              <w:t>район</w:t>
            </w:r>
          </w:p>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(бувший Менський), с.Максаки</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516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багатовіковий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ОТГ </w:t>
            </w:r>
          </w:p>
          <w:p w:rsidR="006B0850"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Ніжинський район,</w:t>
            </w:r>
          </w:p>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с.Липів Ріг</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Вертіївська сільська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517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Узруївський ліс</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ботанічна пам'ятка </w:t>
            </w:r>
            <w:r w:rsidRPr="006257B7">
              <w:rPr>
                <w:color w:val="000000" w:themeColor="text1"/>
                <w:sz w:val="20"/>
                <w:szCs w:val="20"/>
                <w:lang w:eastAsia="uk-UA"/>
              </w:rPr>
              <w:lastRenderedPageBreak/>
              <w:t>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14,00</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w:t>
            </w:r>
            <w:r w:rsidRPr="006257B7">
              <w:rPr>
                <w:color w:val="000000" w:themeColor="text1"/>
                <w:sz w:val="20"/>
                <w:szCs w:val="20"/>
                <w:lang w:eastAsia="uk-UA"/>
              </w:rPr>
              <w:lastRenderedPageBreak/>
              <w:t xml:space="preserve">Новгород-Сіверський район,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кв. 42 вид.23,24,25 Узруївського лісництва</w:t>
            </w:r>
          </w:p>
        </w:tc>
        <w:tc>
          <w:tcPr>
            <w:tcW w:w="864" w:type="pct"/>
            <w:vAlign w:val="center"/>
            <w:hideMark/>
          </w:tcPr>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6B0850">
              <w:rPr>
                <w:color w:val="000000" w:themeColor="text1"/>
                <w:sz w:val="20"/>
                <w:szCs w:val="20"/>
                <w:lang w:eastAsia="uk-UA"/>
              </w:rPr>
              <w:t>«</w:t>
            </w:r>
            <w:r w:rsidRPr="006257B7">
              <w:rPr>
                <w:color w:val="000000" w:themeColor="text1"/>
                <w:sz w:val="20"/>
                <w:szCs w:val="20"/>
                <w:lang w:eastAsia="uk-UA"/>
              </w:rPr>
              <w:t xml:space="preserve">Новгород-Сіверське </w:t>
            </w:r>
            <w:r w:rsidRPr="006257B7">
              <w:rPr>
                <w:color w:val="000000" w:themeColor="text1"/>
                <w:sz w:val="20"/>
                <w:szCs w:val="20"/>
                <w:lang w:eastAsia="uk-UA"/>
              </w:rPr>
              <w:lastRenderedPageBreak/>
              <w:t>лісове господарство</w:t>
            </w:r>
            <w:r w:rsidR="006B085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рішення Чернігівського </w:t>
            </w:r>
            <w:r w:rsidRPr="006257B7">
              <w:rPr>
                <w:color w:val="000000" w:themeColor="text1"/>
                <w:sz w:val="20"/>
                <w:szCs w:val="20"/>
                <w:lang w:eastAsia="uk-UA"/>
              </w:rPr>
              <w:lastRenderedPageBreak/>
              <w:t>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наявна від </w:t>
            </w:r>
            <w:r w:rsidRPr="006257B7">
              <w:rPr>
                <w:color w:val="000000" w:themeColor="text1"/>
                <w:sz w:val="20"/>
                <w:szCs w:val="20"/>
                <w:lang w:eastAsia="uk-UA"/>
              </w:rPr>
              <w:lastRenderedPageBreak/>
              <w:t>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518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Деснянська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2,00</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 Комань</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 червня 2008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519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Багатовіковий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Макіївська ОТГ </w:t>
            </w:r>
          </w:p>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6B0850" w:rsidRPr="006257B7">
              <w:rPr>
                <w:color w:val="000000" w:themeColor="text1"/>
                <w:sz w:val="20"/>
                <w:szCs w:val="20"/>
                <w:lang w:eastAsia="uk-UA"/>
              </w:rPr>
              <w:t>район</w:t>
            </w:r>
          </w:p>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(бувший Носівський), с.Софіївка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Макіївська сільська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520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Козарська дача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3,00</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Носівська ОТГ </w:t>
            </w:r>
          </w:p>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Ніжинський</w:t>
            </w:r>
            <w:r w:rsidR="006B0850" w:rsidRPr="006257B7">
              <w:rPr>
                <w:color w:val="000000" w:themeColor="text1"/>
                <w:sz w:val="20"/>
                <w:szCs w:val="20"/>
                <w:lang w:eastAsia="uk-UA"/>
              </w:rPr>
              <w:t xml:space="preserve"> район</w:t>
            </w:r>
          </w:p>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 xml:space="preserve"> (бувший Носівський), кв. 59 Іржавського лісництва </w:t>
            </w:r>
          </w:p>
        </w:tc>
        <w:tc>
          <w:tcPr>
            <w:tcW w:w="864" w:type="pct"/>
            <w:vAlign w:val="center"/>
            <w:hideMark/>
          </w:tcPr>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B0850">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6B085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521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Тополя біла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Макіївська ОТГ </w:t>
            </w:r>
          </w:p>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6B0850" w:rsidRPr="006257B7">
              <w:rPr>
                <w:color w:val="000000" w:themeColor="text1"/>
                <w:sz w:val="20"/>
                <w:szCs w:val="20"/>
                <w:lang w:eastAsia="uk-UA"/>
              </w:rPr>
              <w:t>район</w:t>
            </w:r>
          </w:p>
          <w:p w:rsidR="006B0850"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 xml:space="preserve">(бувший Носівський), </w:t>
            </w:r>
          </w:p>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с. Макіївка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Макіївська сільська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522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Жевахівщина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19,30</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Линовицька ОТГ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Прилуцький район,  смт.Линовиця</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Линовицька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10.06.1972 року № 303;                                     </w:t>
            </w:r>
            <w:r w:rsidRPr="006257B7">
              <w:rPr>
                <w:color w:val="000000" w:themeColor="text1"/>
                <w:sz w:val="20"/>
                <w:szCs w:val="20"/>
                <w:lang w:eastAsia="uk-UA"/>
              </w:rPr>
              <w:lastRenderedPageBreak/>
              <w:t>рішення Чернігівського облвиконкому від 27.12.1984 року № 454;                            рішення Чернігівського облвиконкому від 28.08.1989 року № 164;                                 рішення Чернігівської обласної ради від 29.11.2006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523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Івківці</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2,50</w:t>
            </w:r>
          </w:p>
        </w:tc>
        <w:tc>
          <w:tcPr>
            <w:tcW w:w="871" w:type="pct"/>
            <w:vAlign w:val="center"/>
            <w:hideMark/>
          </w:tcPr>
          <w:p w:rsidR="006B085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Ладанська ОТГ </w:t>
            </w:r>
          </w:p>
          <w:p w:rsidR="009C6353"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с.Івківці</w:t>
            </w:r>
          </w:p>
        </w:tc>
        <w:tc>
          <w:tcPr>
            <w:tcW w:w="864" w:type="pct"/>
            <w:vAlign w:val="center"/>
            <w:hideMark/>
          </w:tcPr>
          <w:p w:rsidR="00F21308" w:rsidRPr="006257B7" w:rsidRDefault="00F21308" w:rsidP="006B085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B0850">
              <w:rPr>
                <w:color w:val="000000" w:themeColor="text1"/>
                <w:sz w:val="20"/>
                <w:szCs w:val="20"/>
                <w:lang w:eastAsia="uk-UA"/>
              </w:rPr>
              <w:t>«</w:t>
            </w:r>
            <w:r w:rsidRPr="006257B7">
              <w:rPr>
                <w:color w:val="000000" w:themeColor="text1"/>
                <w:sz w:val="20"/>
                <w:szCs w:val="20"/>
                <w:lang w:eastAsia="uk-UA"/>
              </w:rPr>
              <w:t xml:space="preserve">Дослідне господарство </w:t>
            </w:r>
            <w:r w:rsidR="006B0850">
              <w:rPr>
                <w:color w:val="000000" w:themeColor="text1"/>
                <w:sz w:val="20"/>
                <w:szCs w:val="20"/>
                <w:lang w:eastAsia="uk-UA"/>
              </w:rPr>
              <w:t>«</w:t>
            </w:r>
            <w:r w:rsidRPr="006257B7">
              <w:rPr>
                <w:color w:val="000000" w:themeColor="text1"/>
                <w:sz w:val="20"/>
                <w:szCs w:val="20"/>
                <w:lang w:eastAsia="uk-UA"/>
              </w:rPr>
              <w:t>Івківці</w:t>
            </w:r>
            <w:r w:rsidR="006B0850">
              <w:rPr>
                <w:color w:val="000000" w:themeColor="text1"/>
                <w:sz w:val="20"/>
                <w:szCs w:val="20"/>
                <w:lang w:eastAsia="uk-UA"/>
              </w:rPr>
              <w:t>»</w:t>
            </w:r>
            <w:r w:rsidRPr="006257B7">
              <w:rPr>
                <w:color w:val="000000" w:themeColor="text1"/>
                <w:sz w:val="20"/>
                <w:szCs w:val="20"/>
                <w:lang w:eastAsia="uk-UA"/>
              </w:rPr>
              <w:t xml:space="preserve"> Миронівського інституту пшениці ім.В.М.Ремесла Національної академії аграрних наук України</w:t>
            </w:r>
            <w:r w:rsidR="006B085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                                     рішення Чернігівської обласної ради від 29.11.2006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524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Парк ім. Т.Г.Шевченка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16,60</w:t>
            </w:r>
          </w:p>
        </w:tc>
        <w:tc>
          <w:tcPr>
            <w:tcW w:w="871" w:type="pct"/>
            <w:vAlign w:val="center"/>
            <w:hideMark/>
          </w:tcPr>
          <w:p w:rsidR="009C6353"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Линовицька ОТГ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Прилуцький район, смт.Линовиця</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Линовицька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                                рішення Чернігівської обласної ради від 29.11.2006 року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525</w:t>
            </w:r>
          </w:p>
        </w:tc>
        <w:tc>
          <w:tcPr>
            <w:tcW w:w="505" w:type="pct"/>
            <w:vAlign w:val="center"/>
            <w:hideMark/>
          </w:tcPr>
          <w:p w:rsidR="00F21308" w:rsidRPr="006257B7" w:rsidRDefault="00F21308" w:rsidP="009C6353">
            <w:pPr>
              <w:autoSpaceDN w:val="0"/>
              <w:jc w:val="center"/>
              <w:rPr>
                <w:color w:val="000000" w:themeColor="text1"/>
                <w:sz w:val="20"/>
                <w:szCs w:val="20"/>
                <w:lang w:eastAsia="uk-UA"/>
              </w:rPr>
            </w:pPr>
            <w:r w:rsidRPr="006257B7">
              <w:rPr>
                <w:color w:val="000000" w:themeColor="text1"/>
                <w:sz w:val="20"/>
                <w:szCs w:val="20"/>
                <w:lang w:eastAsia="uk-UA"/>
              </w:rPr>
              <w:t xml:space="preserve">Багатовіковий дуб </w:t>
            </w:r>
            <w:r w:rsidR="009C6353">
              <w:rPr>
                <w:color w:val="000000" w:themeColor="text1"/>
                <w:sz w:val="20"/>
                <w:szCs w:val="20"/>
                <w:lang w:eastAsia="uk-UA"/>
              </w:rPr>
              <w:t>«</w:t>
            </w:r>
            <w:r w:rsidRPr="006257B7">
              <w:rPr>
                <w:color w:val="000000" w:themeColor="text1"/>
                <w:sz w:val="20"/>
                <w:szCs w:val="20"/>
                <w:lang w:eastAsia="uk-UA"/>
              </w:rPr>
              <w:t>Три брати</w:t>
            </w:r>
            <w:r w:rsidR="009C6353">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9C6353"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Линовицька ОТГ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Прилуцький район, сел.Линовиця</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Линовицька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10.06.1972 року № 303;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526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 богданівський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9C6353"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Линовицька ОТГ </w:t>
            </w:r>
          </w:p>
          <w:p w:rsidR="009C6353" w:rsidRDefault="009C6353" w:rsidP="009C6353">
            <w:pPr>
              <w:autoSpaceDN w:val="0"/>
              <w:jc w:val="center"/>
              <w:rPr>
                <w:color w:val="000000" w:themeColor="text1"/>
                <w:sz w:val="20"/>
                <w:szCs w:val="20"/>
                <w:lang w:eastAsia="uk-UA"/>
              </w:rPr>
            </w:pPr>
            <w:r>
              <w:rPr>
                <w:color w:val="000000" w:themeColor="text1"/>
                <w:sz w:val="20"/>
                <w:szCs w:val="20"/>
                <w:lang w:eastAsia="uk-UA"/>
              </w:rPr>
              <w:t>Прилуцький район,</w:t>
            </w:r>
          </w:p>
          <w:p w:rsidR="00F21308" w:rsidRPr="006257B7" w:rsidRDefault="00F21308" w:rsidP="009C6353">
            <w:pPr>
              <w:autoSpaceDN w:val="0"/>
              <w:jc w:val="center"/>
              <w:rPr>
                <w:color w:val="000000" w:themeColor="text1"/>
                <w:sz w:val="20"/>
                <w:szCs w:val="20"/>
                <w:lang w:eastAsia="uk-UA"/>
              </w:rPr>
            </w:pPr>
            <w:r w:rsidRPr="006257B7">
              <w:rPr>
                <w:color w:val="000000" w:themeColor="text1"/>
                <w:sz w:val="20"/>
                <w:szCs w:val="20"/>
                <w:lang w:eastAsia="uk-UA"/>
              </w:rPr>
              <w:t>с. Богданівка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Линовицька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28.07.1975 року № 319;                        </w:t>
            </w:r>
            <w:r w:rsidRPr="006257B7">
              <w:rPr>
                <w:color w:val="000000" w:themeColor="text1"/>
                <w:sz w:val="20"/>
                <w:szCs w:val="20"/>
                <w:lang w:eastAsia="uk-UA"/>
              </w:rPr>
              <w:lastRenderedPageBreak/>
              <w:t xml:space="preserve">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527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Дуби скитокські</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0,08</w:t>
            </w:r>
          </w:p>
        </w:tc>
        <w:tc>
          <w:tcPr>
            <w:tcW w:w="871" w:type="pct"/>
            <w:vAlign w:val="center"/>
            <w:hideMark/>
          </w:tcPr>
          <w:p w:rsidR="009C6353"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w:t>
            </w:r>
          </w:p>
          <w:p w:rsidR="009C6353" w:rsidRDefault="00F21308" w:rsidP="009C6353">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C6353" w:rsidRPr="006257B7">
              <w:rPr>
                <w:color w:val="000000" w:themeColor="text1"/>
                <w:sz w:val="20"/>
                <w:szCs w:val="20"/>
                <w:lang w:eastAsia="uk-UA"/>
              </w:rPr>
              <w:t xml:space="preserve">район </w:t>
            </w:r>
          </w:p>
          <w:p w:rsidR="00F21308" w:rsidRPr="006257B7" w:rsidRDefault="00F21308" w:rsidP="009C6353">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с.Скиток</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 529;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528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Рашково-Слобідський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5439BC"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ОТГ </w:t>
            </w:r>
          </w:p>
          <w:p w:rsidR="005439BC"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5439BC" w:rsidRPr="006257B7">
              <w:rPr>
                <w:color w:val="000000" w:themeColor="text1"/>
                <w:sz w:val="20"/>
                <w:szCs w:val="20"/>
                <w:lang w:eastAsia="uk-UA"/>
              </w:rPr>
              <w:t>район</w:t>
            </w:r>
          </w:p>
          <w:p w:rsidR="00F21308" w:rsidRPr="006257B7" w:rsidRDefault="00F21308" w:rsidP="005439BC">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с.Рашкова Слобода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Ріпкинська селищна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 529;                  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529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Сосни присторощинські</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0,02</w:t>
            </w:r>
          </w:p>
        </w:tc>
        <w:tc>
          <w:tcPr>
            <w:tcW w:w="871" w:type="pct"/>
            <w:vAlign w:val="center"/>
            <w:hideMark/>
          </w:tcPr>
          <w:p w:rsidR="005439BC"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ОТГ </w:t>
            </w:r>
          </w:p>
          <w:p w:rsidR="005439BC"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5439BC" w:rsidRPr="006257B7">
              <w:rPr>
                <w:color w:val="000000" w:themeColor="text1"/>
                <w:sz w:val="20"/>
                <w:szCs w:val="20"/>
                <w:lang w:eastAsia="uk-UA"/>
              </w:rPr>
              <w:t>район</w:t>
            </w:r>
          </w:p>
          <w:p w:rsidR="00F21308" w:rsidRPr="006257B7" w:rsidRDefault="00F21308" w:rsidP="005439BC">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кв. 40 Ріпкинського лісництва</w:t>
            </w:r>
          </w:p>
        </w:tc>
        <w:tc>
          <w:tcPr>
            <w:tcW w:w="864" w:type="pct"/>
            <w:vAlign w:val="center"/>
            <w:hideMark/>
          </w:tcPr>
          <w:p w:rsidR="00F21308" w:rsidRPr="006257B7" w:rsidRDefault="00F21308" w:rsidP="005439BC">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439BC">
              <w:rPr>
                <w:color w:val="000000" w:themeColor="text1"/>
                <w:sz w:val="20"/>
                <w:szCs w:val="20"/>
                <w:lang w:eastAsia="uk-UA"/>
              </w:rPr>
              <w:t>«</w:t>
            </w:r>
            <w:r w:rsidRPr="006257B7">
              <w:rPr>
                <w:color w:val="000000" w:themeColor="text1"/>
                <w:sz w:val="20"/>
                <w:szCs w:val="20"/>
                <w:lang w:eastAsia="uk-UA"/>
              </w:rPr>
              <w:t>Добрянське лісове господарство</w:t>
            </w:r>
            <w:r w:rsidR="005439BC">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 529;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530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Сушнянський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5439BC"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w:t>
            </w:r>
          </w:p>
          <w:p w:rsidR="005439BC"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5439BC" w:rsidRPr="006257B7">
              <w:rPr>
                <w:color w:val="000000" w:themeColor="text1"/>
                <w:sz w:val="20"/>
                <w:szCs w:val="20"/>
                <w:lang w:eastAsia="uk-UA"/>
              </w:rPr>
              <w:t>район</w:t>
            </w:r>
          </w:p>
          <w:p w:rsidR="00F21308" w:rsidRPr="006257B7" w:rsidRDefault="00F21308" w:rsidP="005439BC">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кв. 27 Добрянського лісництва </w:t>
            </w:r>
          </w:p>
        </w:tc>
        <w:tc>
          <w:tcPr>
            <w:tcW w:w="864" w:type="pct"/>
            <w:vAlign w:val="center"/>
            <w:hideMark/>
          </w:tcPr>
          <w:p w:rsidR="00F21308" w:rsidRPr="006257B7" w:rsidRDefault="005439BC" w:rsidP="005439BC">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Добрянське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531</w:t>
            </w:r>
          </w:p>
        </w:tc>
        <w:tc>
          <w:tcPr>
            <w:tcW w:w="505" w:type="pct"/>
            <w:vAlign w:val="center"/>
            <w:hideMark/>
          </w:tcPr>
          <w:p w:rsidR="00F21308" w:rsidRPr="006257B7" w:rsidRDefault="00F21308" w:rsidP="005439BC">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5439BC">
              <w:rPr>
                <w:color w:val="000000" w:themeColor="text1"/>
                <w:sz w:val="20"/>
                <w:szCs w:val="20"/>
                <w:lang w:eastAsia="uk-UA"/>
              </w:rPr>
              <w:t>«</w:t>
            </w:r>
            <w:r w:rsidRPr="006257B7">
              <w:rPr>
                <w:color w:val="000000" w:themeColor="text1"/>
                <w:sz w:val="20"/>
                <w:szCs w:val="20"/>
                <w:lang w:eastAsia="uk-UA"/>
              </w:rPr>
              <w:t>Єсинське</w:t>
            </w:r>
            <w:r w:rsidR="005439BC">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2,60</w:t>
            </w:r>
          </w:p>
        </w:tc>
        <w:tc>
          <w:tcPr>
            <w:tcW w:w="871" w:type="pct"/>
            <w:vAlign w:val="center"/>
            <w:hideMark/>
          </w:tcPr>
          <w:p w:rsidR="005439BC"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5439BC"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5439BC" w:rsidRPr="006257B7">
              <w:rPr>
                <w:color w:val="000000" w:themeColor="text1"/>
                <w:sz w:val="20"/>
                <w:szCs w:val="20"/>
                <w:lang w:eastAsia="uk-UA"/>
              </w:rPr>
              <w:t>район</w:t>
            </w:r>
          </w:p>
          <w:p w:rsidR="005439BC" w:rsidRDefault="00F21308" w:rsidP="005439BC">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кв. 149 Любецького лісництва </w:t>
            </w:r>
          </w:p>
          <w:p w:rsidR="00F21308" w:rsidRPr="006257B7" w:rsidRDefault="00F21308" w:rsidP="005439BC">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439BC">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5439BC">
              <w:rPr>
                <w:color w:val="000000" w:themeColor="text1"/>
                <w:sz w:val="20"/>
                <w:szCs w:val="20"/>
                <w:lang w:eastAsia="uk-UA"/>
              </w:rPr>
              <w:t>»</w:t>
            </w:r>
          </w:p>
        </w:tc>
        <w:tc>
          <w:tcPr>
            <w:tcW w:w="864" w:type="pct"/>
            <w:vAlign w:val="center"/>
            <w:hideMark/>
          </w:tcPr>
          <w:p w:rsidR="00F21308" w:rsidRPr="006257B7" w:rsidRDefault="00F21308" w:rsidP="005439BC">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439BC">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5439BC">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 529;                  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532</w:t>
            </w:r>
          </w:p>
        </w:tc>
        <w:tc>
          <w:tcPr>
            <w:tcW w:w="505" w:type="pct"/>
            <w:vAlign w:val="center"/>
            <w:hideMark/>
          </w:tcPr>
          <w:p w:rsidR="00F21308" w:rsidRPr="006257B7" w:rsidRDefault="00F21308" w:rsidP="009668C2">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9668C2">
              <w:rPr>
                <w:color w:val="000000" w:themeColor="text1"/>
                <w:sz w:val="20"/>
                <w:szCs w:val="20"/>
                <w:lang w:eastAsia="uk-UA"/>
              </w:rPr>
              <w:t>«</w:t>
            </w:r>
            <w:r w:rsidRPr="006257B7">
              <w:rPr>
                <w:color w:val="000000" w:themeColor="text1"/>
                <w:sz w:val="20"/>
                <w:szCs w:val="20"/>
                <w:lang w:eastAsia="uk-UA"/>
              </w:rPr>
              <w:t>Суха Грядь</w:t>
            </w:r>
            <w:r w:rsidR="009668C2">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3,20</w:t>
            </w:r>
          </w:p>
        </w:tc>
        <w:tc>
          <w:tcPr>
            <w:tcW w:w="871" w:type="pct"/>
            <w:vAlign w:val="center"/>
            <w:hideMark/>
          </w:tcPr>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ОТГ </w:t>
            </w:r>
          </w:p>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7A2DFB" w:rsidRPr="006257B7">
              <w:rPr>
                <w:color w:val="000000" w:themeColor="text1"/>
                <w:sz w:val="20"/>
                <w:szCs w:val="20"/>
                <w:lang w:eastAsia="uk-UA"/>
              </w:rPr>
              <w:t>район</w:t>
            </w:r>
          </w:p>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кв. 3 Новояриловицького лісництва </w:t>
            </w:r>
          </w:p>
        </w:tc>
        <w:tc>
          <w:tcPr>
            <w:tcW w:w="864" w:type="pct"/>
            <w:vAlign w:val="center"/>
            <w:hideMark/>
          </w:tcPr>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7A2DFB">
              <w:rPr>
                <w:color w:val="000000" w:themeColor="text1"/>
                <w:sz w:val="20"/>
                <w:szCs w:val="20"/>
                <w:lang w:eastAsia="uk-UA"/>
              </w:rPr>
              <w:t>«</w:t>
            </w:r>
            <w:r w:rsidRPr="006257B7">
              <w:rPr>
                <w:color w:val="000000" w:themeColor="text1"/>
                <w:sz w:val="20"/>
                <w:szCs w:val="20"/>
                <w:lang w:eastAsia="uk-UA"/>
              </w:rPr>
              <w:t>Добрянське лісове господарство</w:t>
            </w:r>
            <w:r w:rsidR="007A2DFB">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 529;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533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Шкуранська група дубів</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0,04</w:t>
            </w:r>
          </w:p>
        </w:tc>
        <w:tc>
          <w:tcPr>
            <w:tcW w:w="871" w:type="pct"/>
            <w:vAlign w:val="center"/>
            <w:hideMark/>
          </w:tcPr>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7A2DFB"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7A2DFB" w:rsidRPr="006257B7">
              <w:rPr>
                <w:color w:val="000000" w:themeColor="text1"/>
                <w:sz w:val="20"/>
                <w:szCs w:val="20"/>
                <w:lang w:eastAsia="uk-UA"/>
              </w:rPr>
              <w:t xml:space="preserve">район </w:t>
            </w:r>
          </w:p>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с.Шкуранка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Любецька селищна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 529;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534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Дерева-екзоти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3,20</w:t>
            </w:r>
          </w:p>
        </w:tc>
        <w:tc>
          <w:tcPr>
            <w:tcW w:w="871" w:type="pct"/>
            <w:vAlign w:val="center"/>
            <w:hideMark/>
          </w:tcPr>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Холминська ОТГ Корюківський </w:t>
            </w:r>
            <w:r w:rsidR="007A2DFB" w:rsidRPr="006257B7">
              <w:rPr>
                <w:color w:val="000000" w:themeColor="text1"/>
                <w:sz w:val="20"/>
                <w:szCs w:val="20"/>
                <w:lang w:eastAsia="uk-UA"/>
              </w:rPr>
              <w:t>район</w:t>
            </w:r>
          </w:p>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 xml:space="preserve">(бувший Семенівський), вид. 2 кв. 62 Радомського лісництва </w:t>
            </w:r>
          </w:p>
        </w:tc>
        <w:tc>
          <w:tcPr>
            <w:tcW w:w="864" w:type="pct"/>
            <w:vAlign w:val="center"/>
            <w:hideMark/>
          </w:tcPr>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7A2DFB">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7A2DFB">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535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Дерева-екзоти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1,00</w:t>
            </w:r>
          </w:p>
        </w:tc>
        <w:tc>
          <w:tcPr>
            <w:tcW w:w="871" w:type="pct"/>
            <w:vAlign w:val="center"/>
            <w:hideMark/>
          </w:tcPr>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Холминська ОТГ Корюківський </w:t>
            </w:r>
            <w:r w:rsidR="007A2DFB" w:rsidRPr="006257B7">
              <w:rPr>
                <w:color w:val="000000" w:themeColor="text1"/>
                <w:sz w:val="20"/>
                <w:szCs w:val="20"/>
                <w:lang w:eastAsia="uk-UA"/>
              </w:rPr>
              <w:t>район</w:t>
            </w:r>
          </w:p>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 xml:space="preserve">(бувший Семенівський),  кв. 67 Радомського лісництва </w:t>
            </w:r>
          </w:p>
        </w:tc>
        <w:tc>
          <w:tcPr>
            <w:tcW w:w="864" w:type="pct"/>
            <w:vAlign w:val="center"/>
            <w:hideMark/>
          </w:tcPr>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7A2DFB">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7A2DFB">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536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Сосна хлоп'яницька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w:t>
            </w:r>
          </w:p>
          <w:p w:rsidR="007A2DFB"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7A2DFB" w:rsidRPr="006257B7">
              <w:rPr>
                <w:color w:val="000000" w:themeColor="text1"/>
                <w:sz w:val="20"/>
                <w:szCs w:val="20"/>
                <w:lang w:eastAsia="uk-UA"/>
              </w:rPr>
              <w:t xml:space="preserve">район </w:t>
            </w:r>
          </w:p>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(бувший Сосницький), с.Хлоп'яники</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537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Дігтярівський</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4,50</w:t>
            </w:r>
          </w:p>
        </w:tc>
        <w:tc>
          <w:tcPr>
            <w:tcW w:w="871" w:type="pct"/>
            <w:vAlign w:val="center"/>
            <w:hideMark/>
          </w:tcPr>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w:t>
            </w:r>
          </w:p>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7A2DFB" w:rsidRPr="006257B7">
              <w:rPr>
                <w:color w:val="000000" w:themeColor="text1"/>
                <w:sz w:val="20"/>
                <w:szCs w:val="20"/>
                <w:lang w:eastAsia="uk-UA"/>
              </w:rPr>
              <w:t>район</w:t>
            </w:r>
          </w:p>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(бувший Срібнянський),  смт.Дігтярі</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Дігтярівський аграрний ліцей</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рішення Чернігівського облвиконкому від </w:t>
            </w:r>
            <w:r w:rsidRPr="006257B7">
              <w:rPr>
                <w:color w:val="000000" w:themeColor="text1"/>
                <w:sz w:val="20"/>
                <w:szCs w:val="20"/>
                <w:lang w:eastAsia="uk-UA"/>
              </w:rPr>
              <w:lastRenderedPageBreak/>
              <w:t>27.12.1984 року № 454;                            рішення Чернігівського облвиконкому від 28.08.1989 року № 164;                        рішення Чернігівської обласної ради від 29.11.2006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538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Сокиринський явір</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w:t>
            </w:r>
          </w:p>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7A2DFB" w:rsidRPr="006257B7">
              <w:rPr>
                <w:color w:val="000000" w:themeColor="text1"/>
                <w:sz w:val="20"/>
                <w:szCs w:val="20"/>
                <w:lang w:eastAsia="uk-UA"/>
              </w:rPr>
              <w:t>район</w:t>
            </w:r>
          </w:p>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(бувший Срібнянський),  с.Сокиринці</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Сокиринський професійний аграрний ліцей</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539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Унікальне дерево-екзот</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w:t>
            </w:r>
          </w:p>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7A2DFB" w:rsidRPr="006257B7">
              <w:rPr>
                <w:color w:val="000000" w:themeColor="text1"/>
                <w:sz w:val="20"/>
                <w:szCs w:val="20"/>
                <w:lang w:eastAsia="uk-UA"/>
              </w:rPr>
              <w:t>район</w:t>
            </w:r>
          </w:p>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(бувший Срібнянський),  с.Сокиринці</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Сокиринський професійний аграрний ліцей</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08.09.1958 року № 861;                    рішення Чернігівського облвиконкому від 10.06.1972 року № 303;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540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Богданів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Седнівська ОТГ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                          смт.Седнів</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Седнівська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06.04.1971 року № 168;                      рішення Чернігівського облвиконкому від 10.06.1972 року № 303;                                рішення Чернігівського олблвиконкому від 27.12.1984 року № 454;                                  рішення Чернігівського облвиконкому від </w:t>
            </w:r>
            <w:r w:rsidRPr="006257B7">
              <w:rPr>
                <w:color w:val="000000" w:themeColor="text1"/>
                <w:sz w:val="20"/>
                <w:szCs w:val="20"/>
                <w:lang w:eastAsia="uk-UA"/>
              </w:rPr>
              <w:lastRenderedPageBreak/>
              <w:t xml:space="preserve">28.08.1989 року № 164;                                 рішення Чернігівського облвиконкому від 31.07.1991 року № 159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541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Липа Т.Г.Шевченка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Седнівська ОТГ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 смт.Седнів</w:t>
            </w:r>
          </w:p>
        </w:tc>
        <w:tc>
          <w:tcPr>
            <w:tcW w:w="864" w:type="pct"/>
            <w:vAlign w:val="center"/>
            <w:hideMark/>
          </w:tcPr>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 xml:space="preserve">КЗ </w:t>
            </w:r>
            <w:r w:rsidR="007A2DFB">
              <w:rPr>
                <w:color w:val="000000" w:themeColor="text1"/>
                <w:sz w:val="20"/>
                <w:szCs w:val="20"/>
                <w:lang w:eastAsia="uk-UA"/>
              </w:rPr>
              <w:t>«</w:t>
            </w:r>
            <w:r w:rsidRPr="006257B7">
              <w:rPr>
                <w:color w:val="000000" w:themeColor="text1"/>
                <w:sz w:val="20"/>
                <w:szCs w:val="20"/>
                <w:lang w:eastAsia="uk-UA"/>
              </w:rPr>
              <w:t>Седнівський навчально-виховний комплекс</w:t>
            </w:r>
            <w:r w:rsidR="007A2DFB">
              <w:rPr>
                <w:color w:val="000000" w:themeColor="text1"/>
                <w:sz w:val="20"/>
                <w:szCs w:val="20"/>
                <w:lang w:eastAsia="uk-UA"/>
              </w:rPr>
              <w:t>»</w:t>
            </w:r>
            <w:r w:rsidRPr="006257B7">
              <w:rPr>
                <w:color w:val="000000" w:themeColor="text1"/>
                <w:sz w:val="20"/>
                <w:szCs w:val="20"/>
                <w:lang w:eastAsia="uk-UA"/>
              </w:rPr>
              <w:t xml:space="preserve"> Чернігівської районної ради</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542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Татарська гірка                       (Анисівська дача)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2,00</w:t>
            </w:r>
          </w:p>
        </w:tc>
        <w:tc>
          <w:tcPr>
            <w:tcW w:w="871" w:type="pct"/>
            <w:vAlign w:val="center"/>
            <w:hideMark/>
          </w:tcPr>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Іванівська ОТГ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кв.3, 4 Красилівського лісництва </w:t>
            </w:r>
          </w:p>
        </w:tc>
        <w:tc>
          <w:tcPr>
            <w:tcW w:w="864" w:type="pct"/>
            <w:vAlign w:val="center"/>
            <w:hideMark/>
          </w:tcPr>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7A2DFB">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7A2DFB">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08.09.1958 року № 861;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543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Козлянське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1,20</w:t>
            </w:r>
          </w:p>
        </w:tc>
        <w:tc>
          <w:tcPr>
            <w:tcW w:w="871" w:type="pct"/>
            <w:vAlign w:val="center"/>
            <w:hideMark/>
          </w:tcPr>
          <w:p w:rsidR="007A2DF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Михайло-Коцюбинська ОТГ Чернігівський район,  вид. 4 кв. 90 Чернігвського лісництва </w:t>
            </w:r>
          </w:p>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7A2DFB">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7A2DFB">
              <w:rPr>
                <w:color w:val="000000" w:themeColor="text1"/>
                <w:sz w:val="20"/>
                <w:szCs w:val="20"/>
                <w:lang w:eastAsia="uk-UA"/>
              </w:rPr>
              <w:t>»</w:t>
            </w:r>
          </w:p>
        </w:tc>
        <w:tc>
          <w:tcPr>
            <w:tcW w:w="864" w:type="pct"/>
            <w:vAlign w:val="center"/>
            <w:hideMark/>
          </w:tcPr>
          <w:p w:rsidR="00F21308" w:rsidRPr="006257B7" w:rsidRDefault="00F21308" w:rsidP="007A2DF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7A2DFB">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7A2DFB">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рішення Чернігівського олблвиконкому від </w:t>
            </w:r>
            <w:r w:rsidRPr="006257B7">
              <w:rPr>
                <w:color w:val="000000" w:themeColor="text1"/>
                <w:sz w:val="20"/>
                <w:szCs w:val="20"/>
                <w:lang w:eastAsia="uk-UA"/>
              </w:rPr>
              <w:lastRenderedPageBreak/>
              <w:t>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544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Чорторійський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CA664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Киселівська ОТГ </w:t>
            </w:r>
          </w:p>
          <w:p w:rsidR="00CA664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кв.15 Чернігівського лісництва </w:t>
            </w:r>
          </w:p>
          <w:p w:rsidR="00F21308" w:rsidRPr="006257B7" w:rsidRDefault="00CA6644"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Pr>
                <w:color w:val="000000" w:themeColor="text1"/>
                <w:sz w:val="20"/>
                <w:szCs w:val="20"/>
                <w:lang w:eastAsia="uk-UA"/>
              </w:rPr>
              <w:t>»</w:t>
            </w:r>
          </w:p>
        </w:tc>
        <w:tc>
          <w:tcPr>
            <w:tcW w:w="864" w:type="pct"/>
            <w:vAlign w:val="center"/>
            <w:hideMark/>
          </w:tcPr>
          <w:p w:rsidR="00F21308" w:rsidRPr="006257B7" w:rsidRDefault="00CA6644"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545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Новоборовицька група дерев-довгожителів</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1,20</w:t>
            </w:r>
          </w:p>
        </w:tc>
        <w:tc>
          <w:tcPr>
            <w:tcW w:w="871" w:type="pct"/>
            <w:vAlign w:val="center"/>
            <w:hideMark/>
          </w:tcPr>
          <w:p w:rsidR="00CA664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CA664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CA6644" w:rsidRPr="006257B7">
              <w:rPr>
                <w:color w:val="000000" w:themeColor="text1"/>
                <w:sz w:val="20"/>
                <w:szCs w:val="20"/>
                <w:lang w:eastAsia="uk-UA"/>
              </w:rPr>
              <w:t>район</w:t>
            </w:r>
          </w:p>
          <w:p w:rsidR="00CA6644" w:rsidRDefault="00F21308" w:rsidP="00CA6644">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w:t>
            </w:r>
          </w:p>
          <w:p w:rsidR="00F21308" w:rsidRPr="006257B7" w:rsidRDefault="00F21308" w:rsidP="00CA6644">
            <w:pPr>
              <w:autoSpaceDN w:val="0"/>
              <w:jc w:val="center"/>
              <w:rPr>
                <w:color w:val="000000" w:themeColor="text1"/>
                <w:sz w:val="20"/>
                <w:szCs w:val="20"/>
                <w:lang w:eastAsia="uk-UA"/>
              </w:rPr>
            </w:pPr>
            <w:r w:rsidRPr="006257B7">
              <w:rPr>
                <w:color w:val="000000" w:themeColor="text1"/>
                <w:sz w:val="20"/>
                <w:szCs w:val="20"/>
                <w:lang w:eastAsia="uk-UA"/>
              </w:rPr>
              <w:t xml:space="preserve">кв. 84, 94, 95 Новоборовицького лісництва </w:t>
            </w:r>
          </w:p>
        </w:tc>
        <w:tc>
          <w:tcPr>
            <w:tcW w:w="864" w:type="pct"/>
            <w:vAlign w:val="center"/>
            <w:hideMark/>
          </w:tcPr>
          <w:p w:rsidR="00F21308" w:rsidRPr="006257B7" w:rsidRDefault="00F21308" w:rsidP="00CA6644">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CA6644">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CA6644">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546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Мостки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7,20</w:t>
            </w:r>
          </w:p>
        </w:tc>
        <w:tc>
          <w:tcPr>
            <w:tcW w:w="871" w:type="pct"/>
            <w:vAlign w:val="center"/>
            <w:hideMark/>
          </w:tcPr>
          <w:p w:rsidR="00CA664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CA6644"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CA6644" w:rsidRPr="006257B7">
              <w:rPr>
                <w:color w:val="000000" w:themeColor="text1"/>
                <w:sz w:val="20"/>
                <w:szCs w:val="20"/>
                <w:lang w:eastAsia="uk-UA"/>
              </w:rPr>
              <w:t>район</w:t>
            </w:r>
          </w:p>
          <w:p w:rsidR="00F21308" w:rsidRPr="006257B7" w:rsidRDefault="00F21308" w:rsidP="00CA6644">
            <w:pPr>
              <w:autoSpaceDN w:val="0"/>
              <w:jc w:val="center"/>
              <w:rPr>
                <w:color w:val="000000" w:themeColor="text1"/>
                <w:sz w:val="20"/>
                <w:szCs w:val="20"/>
                <w:lang w:eastAsia="uk-UA"/>
              </w:rPr>
            </w:pPr>
            <w:r w:rsidRPr="006257B7">
              <w:rPr>
                <w:color w:val="000000" w:themeColor="text1"/>
                <w:sz w:val="20"/>
                <w:szCs w:val="20"/>
                <w:lang w:eastAsia="uk-UA"/>
              </w:rPr>
              <w:t>(бувший Сновський),  с. Містки</w:t>
            </w:r>
          </w:p>
        </w:tc>
        <w:tc>
          <w:tcPr>
            <w:tcW w:w="864" w:type="pct"/>
            <w:vAlign w:val="center"/>
            <w:hideMark/>
          </w:tcPr>
          <w:p w:rsidR="00F21308" w:rsidRPr="006257B7" w:rsidRDefault="00CA6644" w:rsidP="00CA6644">
            <w:pPr>
              <w:autoSpaceDN w:val="0"/>
              <w:jc w:val="center"/>
              <w:rPr>
                <w:color w:val="000000" w:themeColor="text1"/>
                <w:sz w:val="20"/>
                <w:szCs w:val="20"/>
                <w:lang w:eastAsia="uk-UA"/>
              </w:rPr>
            </w:pPr>
            <w:r>
              <w:rPr>
                <w:color w:val="000000" w:themeColor="text1"/>
                <w:sz w:val="20"/>
                <w:szCs w:val="20"/>
                <w:lang w:eastAsia="uk-UA"/>
              </w:rPr>
              <w:t>«</w:t>
            </w:r>
            <w:r w:rsidR="00F21308" w:rsidRPr="006257B7">
              <w:rPr>
                <w:color w:val="000000" w:themeColor="text1"/>
                <w:sz w:val="20"/>
                <w:szCs w:val="20"/>
                <w:lang w:eastAsia="uk-UA"/>
              </w:rPr>
              <w:t>Сновськрайагролісгосп</w:t>
            </w:r>
            <w:r>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547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Багатовіковий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517E86" w:rsidRDefault="00F21308" w:rsidP="00517E86">
            <w:pPr>
              <w:autoSpaceDN w:val="0"/>
              <w:jc w:val="center"/>
              <w:rPr>
                <w:color w:val="000000" w:themeColor="text1"/>
                <w:sz w:val="20"/>
                <w:szCs w:val="20"/>
                <w:lang w:eastAsia="uk-UA"/>
              </w:rPr>
            </w:pPr>
            <w:r w:rsidRPr="006257B7">
              <w:rPr>
                <w:color w:val="000000" w:themeColor="text1"/>
                <w:sz w:val="20"/>
                <w:szCs w:val="20"/>
                <w:lang w:eastAsia="uk-UA"/>
              </w:rPr>
              <w:t xml:space="preserve">м. Чернігів, </w:t>
            </w:r>
          </w:p>
          <w:p w:rsidR="00F21308" w:rsidRPr="006257B7" w:rsidRDefault="00F21308" w:rsidP="00517E86">
            <w:pPr>
              <w:autoSpaceDN w:val="0"/>
              <w:jc w:val="center"/>
              <w:rPr>
                <w:color w:val="000000" w:themeColor="text1"/>
                <w:sz w:val="20"/>
                <w:szCs w:val="20"/>
                <w:lang w:eastAsia="uk-UA"/>
              </w:rPr>
            </w:pPr>
            <w:r w:rsidRPr="006257B7">
              <w:rPr>
                <w:color w:val="000000" w:themeColor="text1"/>
                <w:sz w:val="20"/>
                <w:szCs w:val="20"/>
                <w:lang w:eastAsia="uk-UA"/>
              </w:rPr>
              <w:t>вул. Толстого, 90</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рішення Чернігівського </w:t>
            </w:r>
            <w:r w:rsidRPr="006257B7">
              <w:rPr>
                <w:color w:val="000000" w:themeColor="text1"/>
                <w:sz w:val="20"/>
                <w:szCs w:val="20"/>
                <w:lang w:eastAsia="uk-UA"/>
              </w:rPr>
              <w:lastRenderedPageBreak/>
              <w:t>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548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Багатовіковий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517E86" w:rsidRDefault="00F21308" w:rsidP="00517E86">
            <w:pPr>
              <w:autoSpaceDN w:val="0"/>
              <w:jc w:val="center"/>
              <w:rPr>
                <w:color w:val="000000" w:themeColor="text1"/>
                <w:sz w:val="20"/>
                <w:szCs w:val="20"/>
                <w:lang w:eastAsia="uk-UA"/>
              </w:rPr>
            </w:pPr>
            <w:r w:rsidRPr="006257B7">
              <w:rPr>
                <w:color w:val="000000" w:themeColor="text1"/>
                <w:sz w:val="20"/>
                <w:szCs w:val="20"/>
                <w:lang w:eastAsia="uk-UA"/>
              </w:rPr>
              <w:t>м. Чернігів,</w:t>
            </w:r>
          </w:p>
          <w:p w:rsidR="00F21308" w:rsidRPr="006257B7" w:rsidRDefault="00F21308" w:rsidP="00517E86">
            <w:pPr>
              <w:autoSpaceDN w:val="0"/>
              <w:jc w:val="center"/>
              <w:rPr>
                <w:color w:val="000000" w:themeColor="text1"/>
                <w:sz w:val="20"/>
                <w:szCs w:val="20"/>
                <w:lang w:eastAsia="uk-UA"/>
              </w:rPr>
            </w:pPr>
            <w:r w:rsidRPr="006257B7">
              <w:rPr>
                <w:color w:val="000000" w:themeColor="text1"/>
                <w:sz w:val="20"/>
                <w:szCs w:val="20"/>
                <w:lang w:eastAsia="uk-UA"/>
              </w:rPr>
              <w:t>парк ім. Коцюбинського (біля Борисо-Глібського собору)</w:t>
            </w:r>
          </w:p>
        </w:tc>
        <w:tc>
          <w:tcPr>
            <w:tcW w:w="864" w:type="pct"/>
            <w:vAlign w:val="center"/>
            <w:hideMark/>
          </w:tcPr>
          <w:p w:rsidR="00F21308" w:rsidRPr="006257B7" w:rsidRDefault="00F21308" w:rsidP="00517E86">
            <w:pPr>
              <w:autoSpaceDN w:val="0"/>
              <w:jc w:val="center"/>
              <w:rPr>
                <w:color w:val="000000" w:themeColor="text1"/>
                <w:sz w:val="20"/>
                <w:szCs w:val="20"/>
                <w:lang w:eastAsia="uk-UA"/>
              </w:rPr>
            </w:pPr>
            <w:r w:rsidRPr="006257B7">
              <w:rPr>
                <w:color w:val="000000" w:themeColor="text1"/>
                <w:sz w:val="20"/>
                <w:szCs w:val="20"/>
                <w:lang w:eastAsia="uk-UA"/>
              </w:rPr>
              <w:t xml:space="preserve">Національний архітектурно-історичний заповідник </w:t>
            </w:r>
            <w:r w:rsidR="00517E86">
              <w:rPr>
                <w:color w:val="000000" w:themeColor="text1"/>
                <w:sz w:val="20"/>
                <w:szCs w:val="20"/>
                <w:lang w:eastAsia="uk-UA"/>
              </w:rPr>
              <w:t>«</w:t>
            </w:r>
            <w:r w:rsidRPr="006257B7">
              <w:rPr>
                <w:color w:val="000000" w:themeColor="text1"/>
                <w:sz w:val="20"/>
                <w:szCs w:val="20"/>
                <w:lang w:eastAsia="uk-UA"/>
              </w:rPr>
              <w:t>Чернігів стародавній</w:t>
            </w:r>
            <w:r w:rsidR="00517E86">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549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Багатовіковий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517E86"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 Чернігів,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вул. Олега Міхнюка, 45</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165</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550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Багатовіковий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517E86" w:rsidRDefault="00F21308" w:rsidP="00517E86">
            <w:pPr>
              <w:autoSpaceDN w:val="0"/>
              <w:jc w:val="center"/>
              <w:rPr>
                <w:color w:val="000000" w:themeColor="text1"/>
                <w:sz w:val="20"/>
                <w:szCs w:val="20"/>
                <w:lang w:eastAsia="uk-UA"/>
              </w:rPr>
            </w:pPr>
            <w:r w:rsidRPr="006257B7">
              <w:rPr>
                <w:color w:val="000000" w:themeColor="text1"/>
                <w:sz w:val="20"/>
                <w:szCs w:val="20"/>
                <w:lang w:eastAsia="uk-UA"/>
              </w:rPr>
              <w:t xml:space="preserve">м. Чернігів,   </w:t>
            </w:r>
          </w:p>
          <w:p w:rsidR="00F21308" w:rsidRPr="006257B7" w:rsidRDefault="00F21308" w:rsidP="00517E86">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517E86">
              <w:rPr>
                <w:color w:val="000000" w:themeColor="text1"/>
                <w:sz w:val="20"/>
                <w:szCs w:val="20"/>
                <w:lang w:eastAsia="uk-UA"/>
              </w:rPr>
              <w:t>«</w:t>
            </w:r>
            <w:r w:rsidRPr="006257B7">
              <w:rPr>
                <w:color w:val="000000" w:themeColor="text1"/>
                <w:sz w:val="20"/>
                <w:szCs w:val="20"/>
                <w:lang w:eastAsia="uk-UA"/>
              </w:rPr>
              <w:t>Святе</w:t>
            </w:r>
            <w:r w:rsidR="00517E86">
              <w:rPr>
                <w:color w:val="000000" w:themeColor="text1"/>
                <w:sz w:val="20"/>
                <w:szCs w:val="20"/>
                <w:lang w:eastAsia="uk-UA"/>
              </w:rPr>
              <w:t>»</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551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Багатовікові дуби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0,02</w:t>
            </w:r>
          </w:p>
        </w:tc>
        <w:tc>
          <w:tcPr>
            <w:tcW w:w="871" w:type="pct"/>
            <w:vAlign w:val="center"/>
            <w:hideMark/>
          </w:tcPr>
          <w:p w:rsidR="00517E86" w:rsidRDefault="00F21308" w:rsidP="00517E86">
            <w:pPr>
              <w:autoSpaceDN w:val="0"/>
              <w:jc w:val="center"/>
              <w:rPr>
                <w:color w:val="000000" w:themeColor="text1"/>
                <w:sz w:val="20"/>
                <w:szCs w:val="20"/>
                <w:lang w:eastAsia="uk-UA"/>
              </w:rPr>
            </w:pPr>
            <w:r w:rsidRPr="006257B7">
              <w:rPr>
                <w:color w:val="000000" w:themeColor="text1"/>
                <w:sz w:val="20"/>
                <w:szCs w:val="20"/>
                <w:lang w:eastAsia="uk-UA"/>
              </w:rPr>
              <w:t xml:space="preserve">м. Чернігів, </w:t>
            </w:r>
          </w:p>
          <w:p w:rsidR="00F21308" w:rsidRPr="006257B7" w:rsidRDefault="00F21308" w:rsidP="00E24D36">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E24D36">
              <w:rPr>
                <w:color w:val="000000" w:themeColor="text1"/>
                <w:sz w:val="20"/>
                <w:szCs w:val="20"/>
                <w:lang w:eastAsia="uk-UA"/>
              </w:rPr>
              <w:t>«</w:t>
            </w:r>
            <w:r w:rsidRPr="006257B7">
              <w:rPr>
                <w:color w:val="000000" w:themeColor="text1"/>
                <w:sz w:val="20"/>
                <w:szCs w:val="20"/>
                <w:lang w:eastAsia="uk-UA"/>
              </w:rPr>
              <w:t>Святе</w:t>
            </w:r>
            <w:r w:rsidR="00E24D36">
              <w:rPr>
                <w:color w:val="000000" w:themeColor="text1"/>
                <w:sz w:val="20"/>
                <w:szCs w:val="20"/>
                <w:lang w:eastAsia="uk-UA"/>
              </w:rPr>
              <w:t>»</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552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Багатовікові </w:t>
            </w:r>
            <w:r w:rsidRPr="006257B7">
              <w:rPr>
                <w:color w:val="000000" w:themeColor="text1"/>
                <w:sz w:val="20"/>
                <w:szCs w:val="20"/>
                <w:lang w:eastAsia="uk-UA"/>
              </w:rPr>
              <w:lastRenderedPageBreak/>
              <w:t>дуби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ботанічна пам'ятка </w:t>
            </w:r>
            <w:r w:rsidRPr="006257B7">
              <w:rPr>
                <w:color w:val="000000" w:themeColor="text1"/>
                <w:sz w:val="20"/>
                <w:szCs w:val="20"/>
                <w:lang w:eastAsia="uk-UA"/>
              </w:rPr>
              <w:lastRenderedPageBreak/>
              <w:t>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0,02</w:t>
            </w:r>
          </w:p>
        </w:tc>
        <w:tc>
          <w:tcPr>
            <w:tcW w:w="871" w:type="pct"/>
            <w:vAlign w:val="center"/>
            <w:hideMark/>
          </w:tcPr>
          <w:p w:rsidR="00E24D36" w:rsidRDefault="00F21308" w:rsidP="00E24D36">
            <w:pPr>
              <w:autoSpaceDN w:val="0"/>
              <w:jc w:val="center"/>
              <w:rPr>
                <w:color w:val="000000" w:themeColor="text1"/>
                <w:sz w:val="20"/>
                <w:szCs w:val="20"/>
                <w:lang w:eastAsia="uk-UA"/>
              </w:rPr>
            </w:pPr>
            <w:r w:rsidRPr="006257B7">
              <w:rPr>
                <w:color w:val="000000" w:themeColor="text1"/>
                <w:sz w:val="20"/>
                <w:szCs w:val="20"/>
                <w:lang w:eastAsia="uk-UA"/>
              </w:rPr>
              <w:t>м. Чернігів,</w:t>
            </w:r>
          </w:p>
          <w:p w:rsidR="00F21308" w:rsidRPr="006257B7" w:rsidRDefault="00F21308" w:rsidP="00E24D36">
            <w:pPr>
              <w:autoSpaceDN w:val="0"/>
              <w:jc w:val="center"/>
              <w:rPr>
                <w:color w:val="000000" w:themeColor="text1"/>
                <w:sz w:val="20"/>
                <w:szCs w:val="20"/>
                <w:lang w:eastAsia="uk-UA"/>
              </w:rPr>
            </w:pPr>
            <w:r w:rsidRPr="006257B7">
              <w:rPr>
                <w:color w:val="000000" w:themeColor="text1"/>
                <w:sz w:val="20"/>
                <w:szCs w:val="20"/>
                <w:lang w:eastAsia="uk-UA"/>
              </w:rPr>
              <w:lastRenderedPageBreak/>
              <w:t>вул. Коцюбинського, 20</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Чернігівська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w:t>
            </w:r>
            <w:r w:rsidRPr="006257B7">
              <w:rPr>
                <w:color w:val="000000" w:themeColor="text1"/>
                <w:sz w:val="20"/>
                <w:szCs w:val="20"/>
                <w:lang w:eastAsia="uk-UA"/>
              </w:rPr>
              <w:lastRenderedPageBreak/>
              <w:t>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наявна від </w:t>
            </w:r>
            <w:r w:rsidRPr="006257B7">
              <w:rPr>
                <w:color w:val="000000" w:themeColor="text1"/>
                <w:sz w:val="20"/>
                <w:szCs w:val="20"/>
                <w:lang w:eastAsia="uk-UA"/>
              </w:rPr>
              <w:lastRenderedPageBreak/>
              <w:t>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553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E24D36" w:rsidRDefault="00F21308" w:rsidP="00E24D36">
            <w:pPr>
              <w:autoSpaceDN w:val="0"/>
              <w:jc w:val="center"/>
              <w:rPr>
                <w:color w:val="000000" w:themeColor="text1"/>
                <w:sz w:val="20"/>
                <w:szCs w:val="20"/>
                <w:lang w:eastAsia="uk-UA"/>
              </w:rPr>
            </w:pPr>
            <w:r w:rsidRPr="006257B7">
              <w:rPr>
                <w:color w:val="000000" w:themeColor="text1"/>
                <w:sz w:val="20"/>
                <w:szCs w:val="20"/>
                <w:lang w:eastAsia="uk-UA"/>
              </w:rPr>
              <w:t xml:space="preserve">м. Чернігів, </w:t>
            </w:r>
          </w:p>
          <w:p w:rsidR="00F21308" w:rsidRPr="006257B7" w:rsidRDefault="00F21308" w:rsidP="00E24D36">
            <w:pPr>
              <w:autoSpaceDN w:val="0"/>
              <w:jc w:val="center"/>
              <w:rPr>
                <w:color w:val="000000" w:themeColor="text1"/>
                <w:sz w:val="20"/>
                <w:szCs w:val="20"/>
                <w:lang w:eastAsia="uk-UA"/>
              </w:rPr>
            </w:pPr>
            <w:r w:rsidRPr="006257B7">
              <w:rPr>
                <w:color w:val="000000" w:themeColor="text1"/>
                <w:sz w:val="20"/>
                <w:szCs w:val="20"/>
                <w:lang w:eastAsia="uk-UA"/>
              </w:rPr>
              <w:t>вул. Магістратська, 19</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Комунальне некомерційне підприємство «Чернігівська обласна стоматологічна поліклініка» Чернігівської обласної ради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554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E24D36" w:rsidRDefault="00E24D36" w:rsidP="00E24D36">
            <w:pPr>
              <w:autoSpaceDN w:val="0"/>
              <w:jc w:val="center"/>
              <w:rPr>
                <w:color w:val="000000" w:themeColor="text1"/>
                <w:sz w:val="20"/>
                <w:szCs w:val="20"/>
                <w:lang w:eastAsia="uk-UA"/>
              </w:rPr>
            </w:pPr>
            <w:r>
              <w:rPr>
                <w:color w:val="000000" w:themeColor="text1"/>
                <w:sz w:val="20"/>
                <w:szCs w:val="20"/>
                <w:lang w:eastAsia="uk-UA"/>
              </w:rPr>
              <w:t xml:space="preserve">м. Чернігів, </w:t>
            </w:r>
          </w:p>
          <w:p w:rsidR="00F21308" w:rsidRPr="006257B7" w:rsidRDefault="00F21308" w:rsidP="00E24D36">
            <w:pPr>
              <w:autoSpaceDN w:val="0"/>
              <w:jc w:val="center"/>
              <w:rPr>
                <w:color w:val="000000" w:themeColor="text1"/>
                <w:sz w:val="20"/>
                <w:szCs w:val="20"/>
                <w:lang w:eastAsia="uk-UA"/>
              </w:rPr>
            </w:pPr>
            <w:r w:rsidRPr="006257B7">
              <w:rPr>
                <w:color w:val="000000" w:themeColor="text1"/>
                <w:sz w:val="20"/>
                <w:szCs w:val="20"/>
                <w:lang w:eastAsia="uk-UA"/>
              </w:rPr>
              <w:t>вул. Пушкіна (</w:t>
            </w:r>
            <w:r w:rsidR="00E24D36">
              <w:rPr>
                <w:color w:val="000000" w:themeColor="text1"/>
                <w:sz w:val="20"/>
                <w:szCs w:val="20"/>
                <w:lang w:eastAsia="uk-UA"/>
              </w:rPr>
              <w:t>«</w:t>
            </w:r>
            <w:r w:rsidRPr="006257B7">
              <w:rPr>
                <w:color w:val="000000" w:themeColor="text1"/>
                <w:sz w:val="20"/>
                <w:szCs w:val="20"/>
                <w:lang w:eastAsia="uk-UA"/>
              </w:rPr>
              <w:t>Мар'їн гай</w:t>
            </w:r>
            <w:r w:rsidR="00E24D36">
              <w:rPr>
                <w:color w:val="000000" w:themeColor="text1"/>
                <w:sz w:val="20"/>
                <w:szCs w:val="20"/>
                <w:lang w:eastAsia="uk-UA"/>
              </w:rPr>
              <w:t>»</w:t>
            </w:r>
            <w:r w:rsidRPr="006257B7">
              <w:rPr>
                <w:color w:val="000000" w:themeColor="text1"/>
                <w:sz w:val="20"/>
                <w:szCs w:val="20"/>
                <w:lang w:eastAsia="uk-UA"/>
              </w:rPr>
              <w:t>)</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555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E24D36" w:rsidRDefault="00F21308" w:rsidP="00E24D36">
            <w:pPr>
              <w:autoSpaceDN w:val="0"/>
              <w:jc w:val="center"/>
              <w:rPr>
                <w:color w:val="000000" w:themeColor="text1"/>
                <w:sz w:val="20"/>
                <w:szCs w:val="20"/>
                <w:lang w:eastAsia="uk-UA"/>
              </w:rPr>
            </w:pPr>
            <w:r w:rsidRPr="006257B7">
              <w:rPr>
                <w:color w:val="000000" w:themeColor="text1"/>
                <w:sz w:val="20"/>
                <w:szCs w:val="20"/>
                <w:lang w:eastAsia="uk-UA"/>
              </w:rPr>
              <w:t xml:space="preserve">м. Чернігів, </w:t>
            </w:r>
          </w:p>
          <w:p w:rsidR="00F21308" w:rsidRPr="006257B7" w:rsidRDefault="00F21308" w:rsidP="00E24D36">
            <w:pPr>
              <w:autoSpaceDN w:val="0"/>
              <w:jc w:val="center"/>
              <w:rPr>
                <w:color w:val="000000" w:themeColor="text1"/>
                <w:sz w:val="20"/>
                <w:szCs w:val="20"/>
                <w:lang w:eastAsia="uk-UA"/>
              </w:rPr>
            </w:pPr>
            <w:r w:rsidRPr="006257B7">
              <w:rPr>
                <w:color w:val="000000" w:themeColor="text1"/>
                <w:sz w:val="20"/>
                <w:szCs w:val="20"/>
                <w:lang w:eastAsia="uk-UA"/>
              </w:rPr>
              <w:t>вул. Коцюбинського, 12</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556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Група багатовікових дубів</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0,07</w:t>
            </w:r>
          </w:p>
        </w:tc>
        <w:tc>
          <w:tcPr>
            <w:tcW w:w="871" w:type="pct"/>
            <w:vAlign w:val="center"/>
            <w:hideMark/>
          </w:tcPr>
          <w:p w:rsidR="00E24D36" w:rsidRDefault="00F21308" w:rsidP="00E24D36">
            <w:pPr>
              <w:autoSpaceDN w:val="0"/>
              <w:jc w:val="center"/>
              <w:rPr>
                <w:color w:val="000000" w:themeColor="text1"/>
                <w:sz w:val="20"/>
                <w:szCs w:val="20"/>
                <w:lang w:eastAsia="uk-UA"/>
              </w:rPr>
            </w:pPr>
            <w:r w:rsidRPr="006257B7">
              <w:rPr>
                <w:color w:val="000000" w:themeColor="text1"/>
                <w:sz w:val="20"/>
                <w:szCs w:val="20"/>
                <w:lang w:eastAsia="uk-UA"/>
              </w:rPr>
              <w:t xml:space="preserve">м. Чернігів, </w:t>
            </w:r>
          </w:p>
          <w:p w:rsidR="00F21308" w:rsidRPr="006257B7" w:rsidRDefault="00F21308" w:rsidP="00E24D36">
            <w:pPr>
              <w:autoSpaceDN w:val="0"/>
              <w:jc w:val="center"/>
              <w:rPr>
                <w:color w:val="000000" w:themeColor="text1"/>
                <w:sz w:val="20"/>
                <w:szCs w:val="20"/>
                <w:lang w:eastAsia="uk-UA"/>
              </w:rPr>
            </w:pPr>
            <w:r w:rsidRPr="006257B7">
              <w:rPr>
                <w:color w:val="000000" w:themeColor="text1"/>
                <w:sz w:val="20"/>
                <w:szCs w:val="20"/>
                <w:lang w:eastAsia="uk-UA"/>
              </w:rPr>
              <w:t>Центральний парк культури і відпочинку</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рішення Чернігівської обласної ради від 11.04.2000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557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Група </w:t>
            </w:r>
            <w:r w:rsidRPr="006257B7">
              <w:rPr>
                <w:color w:val="000000" w:themeColor="text1"/>
                <w:sz w:val="20"/>
                <w:szCs w:val="20"/>
                <w:lang w:eastAsia="uk-UA"/>
              </w:rPr>
              <w:lastRenderedPageBreak/>
              <w:t>багатовікових дубів</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ботанічна пам'ятка </w:t>
            </w:r>
            <w:r w:rsidRPr="006257B7">
              <w:rPr>
                <w:color w:val="000000" w:themeColor="text1"/>
                <w:sz w:val="20"/>
                <w:szCs w:val="20"/>
                <w:lang w:eastAsia="uk-UA"/>
              </w:rPr>
              <w:lastRenderedPageBreak/>
              <w:t>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0,05</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м.Чернігів, вул.Шевченка, 105</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Квартирно-експлуатаційний </w:t>
            </w:r>
            <w:r w:rsidRPr="006257B7">
              <w:rPr>
                <w:color w:val="000000" w:themeColor="text1"/>
                <w:sz w:val="20"/>
                <w:szCs w:val="20"/>
                <w:lang w:eastAsia="uk-UA"/>
              </w:rPr>
              <w:lastRenderedPageBreak/>
              <w:t>відділ</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рішення Чернігівського </w:t>
            </w:r>
            <w:r w:rsidRPr="006257B7">
              <w:rPr>
                <w:color w:val="000000" w:themeColor="text1"/>
                <w:sz w:val="20"/>
                <w:szCs w:val="20"/>
                <w:lang w:eastAsia="uk-UA"/>
              </w:rPr>
              <w:lastRenderedPageBreak/>
              <w:t>облвиконкому від 10.06.1972 року № 303;                                 рішення Чернігівського олблвиконкому від 27.12.1984 року № 454;                                                         рішення Чернігівського облвиконкому від 28.08.1989 року № 164;                                          рішення Чернігівської обласної ради від 14.05.1999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наявна від </w:t>
            </w:r>
            <w:r w:rsidRPr="006257B7">
              <w:rPr>
                <w:color w:val="000000" w:themeColor="text1"/>
                <w:sz w:val="20"/>
                <w:szCs w:val="20"/>
                <w:lang w:eastAsia="uk-UA"/>
              </w:rPr>
              <w:lastRenderedPageBreak/>
              <w:t>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558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Група багатовікових дубів</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0,03</w:t>
            </w:r>
          </w:p>
        </w:tc>
        <w:tc>
          <w:tcPr>
            <w:tcW w:w="871" w:type="pct"/>
            <w:vAlign w:val="center"/>
            <w:hideMark/>
          </w:tcPr>
          <w:p w:rsidR="00E24D36" w:rsidRDefault="00F21308" w:rsidP="00E24D36">
            <w:pPr>
              <w:autoSpaceDN w:val="0"/>
              <w:jc w:val="center"/>
              <w:rPr>
                <w:color w:val="000000" w:themeColor="text1"/>
                <w:sz w:val="20"/>
                <w:szCs w:val="20"/>
                <w:lang w:eastAsia="uk-UA"/>
              </w:rPr>
            </w:pPr>
            <w:r w:rsidRPr="006257B7">
              <w:rPr>
                <w:color w:val="000000" w:themeColor="text1"/>
                <w:sz w:val="20"/>
                <w:szCs w:val="20"/>
                <w:lang w:eastAsia="uk-UA"/>
              </w:rPr>
              <w:t xml:space="preserve">м. Чернігів, </w:t>
            </w:r>
          </w:p>
          <w:p w:rsidR="00F21308" w:rsidRPr="006257B7" w:rsidRDefault="00F21308" w:rsidP="00E24D36">
            <w:pPr>
              <w:autoSpaceDN w:val="0"/>
              <w:jc w:val="center"/>
              <w:rPr>
                <w:color w:val="000000" w:themeColor="text1"/>
                <w:sz w:val="20"/>
                <w:szCs w:val="20"/>
                <w:lang w:eastAsia="uk-UA"/>
              </w:rPr>
            </w:pPr>
            <w:r w:rsidRPr="006257B7">
              <w:rPr>
                <w:color w:val="000000" w:themeColor="text1"/>
                <w:sz w:val="20"/>
                <w:szCs w:val="20"/>
                <w:lang w:eastAsia="uk-UA"/>
              </w:rPr>
              <w:t>вул. Шевченка, 95</w:t>
            </w:r>
          </w:p>
        </w:tc>
        <w:tc>
          <w:tcPr>
            <w:tcW w:w="864" w:type="pct"/>
            <w:vAlign w:val="center"/>
            <w:hideMark/>
          </w:tcPr>
          <w:p w:rsidR="00F21308" w:rsidRPr="006257B7" w:rsidRDefault="00F21308" w:rsidP="00E24D36">
            <w:pPr>
              <w:autoSpaceDN w:val="0"/>
              <w:jc w:val="center"/>
              <w:rPr>
                <w:color w:val="000000" w:themeColor="text1"/>
                <w:sz w:val="20"/>
                <w:szCs w:val="20"/>
                <w:lang w:eastAsia="uk-UA"/>
              </w:rPr>
            </w:pPr>
            <w:r w:rsidRPr="006257B7">
              <w:rPr>
                <w:color w:val="000000" w:themeColor="text1"/>
                <w:sz w:val="20"/>
                <w:szCs w:val="20"/>
                <w:lang w:eastAsia="uk-UA"/>
              </w:rPr>
              <w:t xml:space="preserve">Національний університет </w:t>
            </w:r>
            <w:r w:rsidR="00E24D36">
              <w:rPr>
                <w:color w:val="000000" w:themeColor="text1"/>
                <w:sz w:val="20"/>
                <w:szCs w:val="20"/>
                <w:lang w:eastAsia="uk-UA"/>
              </w:rPr>
              <w:t>«</w:t>
            </w:r>
            <w:r w:rsidRPr="006257B7">
              <w:rPr>
                <w:color w:val="000000" w:themeColor="text1"/>
                <w:sz w:val="20"/>
                <w:szCs w:val="20"/>
                <w:lang w:eastAsia="uk-UA"/>
              </w:rPr>
              <w:t>Чернігівська політехніка</w:t>
            </w:r>
            <w:r w:rsidR="00E24D36">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облвиконкому від 06.12.1982 року № 602;                                 рішення Чернігівського олблвиконкому від 27.12.1984 року № 454;                                                         рішення Чернігівського облвиконкому від 28.08.1989 року № 164;                                     рішення Чернігівської обласної ради від 11.04.2000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559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Група багатовікових дубів</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0,05</w:t>
            </w:r>
          </w:p>
        </w:tc>
        <w:tc>
          <w:tcPr>
            <w:tcW w:w="871" w:type="pct"/>
            <w:vAlign w:val="center"/>
            <w:hideMark/>
          </w:tcPr>
          <w:p w:rsidR="000F122E"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 Чернігів,</w:t>
            </w:r>
          </w:p>
          <w:p w:rsidR="000F122E"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0F122E">
              <w:rPr>
                <w:color w:val="000000" w:themeColor="text1"/>
                <w:sz w:val="20"/>
                <w:szCs w:val="20"/>
                <w:lang w:eastAsia="uk-UA"/>
              </w:rPr>
              <w:t>«</w:t>
            </w:r>
            <w:r w:rsidRPr="006257B7">
              <w:rPr>
                <w:color w:val="000000" w:themeColor="text1"/>
                <w:sz w:val="20"/>
                <w:szCs w:val="20"/>
                <w:lang w:eastAsia="uk-UA"/>
              </w:rPr>
              <w:t>Маліїв рів</w:t>
            </w:r>
            <w:r w:rsidR="000F122E">
              <w:rPr>
                <w:color w:val="000000" w:themeColor="text1"/>
                <w:sz w:val="20"/>
                <w:szCs w:val="20"/>
                <w:lang w:eastAsia="uk-UA"/>
              </w:rPr>
              <w:t>»</w:t>
            </w:r>
            <w:r w:rsidRPr="006257B7">
              <w:rPr>
                <w:color w:val="000000" w:themeColor="text1"/>
                <w:sz w:val="20"/>
                <w:szCs w:val="20"/>
                <w:lang w:eastAsia="uk-UA"/>
              </w:rPr>
              <w:t xml:space="preserve"> </w:t>
            </w:r>
          </w:p>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(південня околиця міста)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10.06.1972 року № 303;                                 рішення Чернігівського облвиконкому від 06.12.1982 року № 602;                     рішення Чернігівського олблвиконкому від 27.12.1984 року № 454;                                                         рішення Чернігівського </w:t>
            </w:r>
            <w:r w:rsidRPr="006257B7">
              <w:rPr>
                <w:color w:val="000000" w:themeColor="text1"/>
                <w:sz w:val="20"/>
                <w:szCs w:val="20"/>
                <w:lang w:eastAsia="uk-UA"/>
              </w:rPr>
              <w:lastRenderedPageBreak/>
              <w:t>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560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Група вікових насаджень</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0,20</w:t>
            </w:r>
          </w:p>
        </w:tc>
        <w:tc>
          <w:tcPr>
            <w:tcW w:w="871" w:type="pct"/>
            <w:vAlign w:val="center"/>
            <w:hideMark/>
          </w:tcPr>
          <w:p w:rsidR="000F122E"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м. Чернігів,</w:t>
            </w:r>
          </w:p>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вул. Шевченка, 57</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Квартирно-експлуатаційний відділ</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28.03.1964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561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Старовинна ялинова алея</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0,05</w:t>
            </w:r>
          </w:p>
        </w:tc>
        <w:tc>
          <w:tcPr>
            <w:tcW w:w="871" w:type="pct"/>
            <w:vAlign w:val="center"/>
            <w:hideMark/>
          </w:tcPr>
          <w:p w:rsidR="000F122E"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м. Чернігів, </w:t>
            </w:r>
          </w:p>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вул. Шевченка, 54</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r w:rsidRPr="006257B7">
              <w:rPr>
                <w:color w:val="000000" w:themeColor="text1"/>
                <w:sz w:val="20"/>
                <w:szCs w:val="20"/>
                <w:lang w:eastAsia="uk-UA"/>
              </w:rPr>
              <w:br/>
              <w:t>Чернігівський обласний філармонійний центр</w:t>
            </w:r>
            <w:r w:rsidRPr="006257B7">
              <w:rPr>
                <w:color w:val="000000" w:themeColor="text1"/>
                <w:sz w:val="20"/>
                <w:szCs w:val="20"/>
                <w:lang w:eastAsia="uk-UA"/>
              </w:rPr>
              <w:br/>
              <w:t>Чернігівська обласна бібліотека для юнацтва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28.03.1964 року № 236;                    рішення Чернігівського облвиконкому від 10.06.1972 року № 303;                                 рішення Чернігівського облвиконкому від 06.12.1982 року № 602;                  рішення Чернігівського олблвиконкому від 27.12.1984 року № 454;                                                         рішення Чернігівського облвиконкому від 28.08.1989 року № 164;                               рішення Чернігівської обласної ради від 22.12.2005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562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Дуб </w:t>
            </w:r>
            <w:r w:rsidRPr="006257B7">
              <w:rPr>
                <w:color w:val="000000" w:themeColor="text1"/>
                <w:sz w:val="20"/>
                <w:szCs w:val="20"/>
                <w:lang w:eastAsia="uk-UA"/>
              </w:rPr>
              <w:lastRenderedPageBreak/>
              <w:t>Заньковецької</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ботанічна пам'ятка </w:t>
            </w:r>
            <w:r w:rsidRPr="006257B7">
              <w:rPr>
                <w:color w:val="000000" w:themeColor="text1"/>
                <w:sz w:val="20"/>
                <w:szCs w:val="20"/>
                <w:lang w:eastAsia="uk-UA"/>
              </w:rPr>
              <w:lastRenderedPageBreak/>
              <w:t>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0,01</w:t>
            </w:r>
          </w:p>
        </w:tc>
        <w:tc>
          <w:tcPr>
            <w:tcW w:w="871" w:type="pct"/>
            <w:vAlign w:val="center"/>
            <w:hideMark/>
          </w:tcPr>
          <w:p w:rsidR="000F122E" w:rsidRDefault="000F122E" w:rsidP="00F21308">
            <w:pPr>
              <w:autoSpaceDN w:val="0"/>
              <w:jc w:val="center"/>
              <w:rPr>
                <w:color w:val="000000" w:themeColor="text1"/>
                <w:sz w:val="20"/>
                <w:szCs w:val="20"/>
                <w:lang w:eastAsia="uk-UA"/>
              </w:rPr>
            </w:pPr>
            <w:r>
              <w:rPr>
                <w:color w:val="000000" w:themeColor="text1"/>
                <w:sz w:val="20"/>
                <w:szCs w:val="20"/>
                <w:lang w:eastAsia="uk-UA"/>
              </w:rPr>
              <w:t>Ніжинська ОТГ</w:t>
            </w:r>
          </w:p>
          <w:p w:rsidR="000F122E"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Ніжинський район,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м.Ніжин</w:t>
            </w:r>
          </w:p>
        </w:tc>
        <w:tc>
          <w:tcPr>
            <w:tcW w:w="864" w:type="pct"/>
            <w:vAlign w:val="center"/>
            <w:hideMark/>
          </w:tcPr>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КП </w:t>
            </w:r>
            <w:r w:rsidR="000F122E">
              <w:rPr>
                <w:color w:val="000000" w:themeColor="text1"/>
                <w:sz w:val="20"/>
                <w:szCs w:val="20"/>
                <w:lang w:eastAsia="uk-UA"/>
              </w:rPr>
              <w:t>«</w:t>
            </w:r>
            <w:r w:rsidRPr="006257B7">
              <w:rPr>
                <w:color w:val="000000" w:themeColor="text1"/>
                <w:sz w:val="20"/>
                <w:szCs w:val="20"/>
                <w:lang w:eastAsia="uk-UA"/>
              </w:rPr>
              <w:t xml:space="preserve">Виробниче управління </w:t>
            </w:r>
            <w:r w:rsidRPr="006257B7">
              <w:rPr>
                <w:color w:val="000000" w:themeColor="text1"/>
                <w:sz w:val="20"/>
                <w:szCs w:val="20"/>
                <w:lang w:eastAsia="uk-UA"/>
              </w:rPr>
              <w:lastRenderedPageBreak/>
              <w:t>комунального господарства</w:t>
            </w:r>
            <w:r w:rsidR="000F122E">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рішення Чернігівського </w:t>
            </w:r>
            <w:r w:rsidRPr="006257B7">
              <w:rPr>
                <w:color w:val="000000" w:themeColor="text1"/>
                <w:sz w:val="20"/>
                <w:szCs w:val="20"/>
                <w:lang w:eastAsia="uk-UA"/>
              </w:rPr>
              <w:lastRenderedPageBreak/>
              <w:t>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наявна від </w:t>
            </w:r>
            <w:r w:rsidRPr="006257B7">
              <w:rPr>
                <w:color w:val="000000" w:themeColor="text1"/>
                <w:sz w:val="20"/>
                <w:szCs w:val="20"/>
                <w:lang w:eastAsia="uk-UA"/>
              </w:rPr>
              <w:lastRenderedPageBreak/>
              <w:t>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563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0F122E" w:rsidRDefault="000F122E" w:rsidP="000F122E">
            <w:pPr>
              <w:autoSpaceDN w:val="0"/>
              <w:jc w:val="center"/>
              <w:rPr>
                <w:color w:val="000000" w:themeColor="text1"/>
                <w:sz w:val="20"/>
                <w:szCs w:val="20"/>
                <w:lang w:eastAsia="uk-UA"/>
              </w:rPr>
            </w:pPr>
            <w:r>
              <w:rPr>
                <w:color w:val="000000" w:themeColor="text1"/>
                <w:sz w:val="20"/>
                <w:szCs w:val="20"/>
                <w:lang w:eastAsia="uk-UA"/>
              </w:rPr>
              <w:t>Прилуцька ОТГ</w:t>
            </w:r>
          </w:p>
          <w:p w:rsidR="000F122E"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м.Прилуки, вул. Вокзальна, 36</w:t>
            </w:r>
          </w:p>
        </w:tc>
        <w:tc>
          <w:tcPr>
            <w:tcW w:w="864" w:type="pct"/>
            <w:vAlign w:val="center"/>
            <w:hideMark/>
          </w:tcPr>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КП електромереж зовнішнього освітлення </w:t>
            </w:r>
            <w:r w:rsidR="000F122E">
              <w:rPr>
                <w:color w:val="000000" w:themeColor="text1"/>
                <w:sz w:val="20"/>
                <w:szCs w:val="20"/>
                <w:lang w:eastAsia="uk-UA"/>
              </w:rPr>
              <w:t>«</w:t>
            </w:r>
            <w:r w:rsidRPr="006257B7">
              <w:rPr>
                <w:color w:val="000000" w:themeColor="text1"/>
                <w:sz w:val="20"/>
                <w:szCs w:val="20"/>
                <w:lang w:eastAsia="uk-UA"/>
              </w:rPr>
              <w:t>Міськсвітло</w:t>
            </w:r>
            <w:r w:rsidR="000F122E">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06.04.1971 року № 168;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рішення Чернігівської обласної ради від 22.12.2005 року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564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Два вікових дуби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0,02</w:t>
            </w:r>
          </w:p>
        </w:tc>
        <w:tc>
          <w:tcPr>
            <w:tcW w:w="871" w:type="pct"/>
            <w:vAlign w:val="center"/>
            <w:hideMark/>
          </w:tcPr>
          <w:p w:rsidR="000F122E" w:rsidRDefault="000F122E" w:rsidP="00F21308">
            <w:pPr>
              <w:autoSpaceDN w:val="0"/>
              <w:jc w:val="center"/>
              <w:rPr>
                <w:color w:val="000000" w:themeColor="text1"/>
                <w:sz w:val="20"/>
                <w:szCs w:val="20"/>
                <w:lang w:eastAsia="uk-UA"/>
              </w:rPr>
            </w:pPr>
            <w:r>
              <w:rPr>
                <w:color w:val="000000" w:themeColor="text1"/>
                <w:sz w:val="20"/>
                <w:szCs w:val="20"/>
                <w:lang w:eastAsia="uk-UA"/>
              </w:rPr>
              <w:t>Прилуцька ОТГ</w:t>
            </w:r>
          </w:p>
          <w:p w:rsidR="000F122E"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0F122E"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м.Прилуки,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вул. Костянтинівська,  буд.106</w:t>
            </w:r>
          </w:p>
        </w:tc>
        <w:tc>
          <w:tcPr>
            <w:tcW w:w="864" w:type="pct"/>
            <w:vAlign w:val="center"/>
            <w:hideMark/>
          </w:tcPr>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КП електромереж зовнішнього освітлення </w:t>
            </w:r>
            <w:r w:rsidR="000F122E">
              <w:rPr>
                <w:color w:val="000000" w:themeColor="text1"/>
                <w:sz w:val="20"/>
                <w:szCs w:val="20"/>
                <w:lang w:eastAsia="uk-UA"/>
              </w:rPr>
              <w:t>«</w:t>
            </w:r>
            <w:r w:rsidRPr="006257B7">
              <w:rPr>
                <w:color w:val="000000" w:themeColor="text1"/>
                <w:sz w:val="20"/>
                <w:szCs w:val="20"/>
                <w:lang w:eastAsia="uk-UA"/>
              </w:rPr>
              <w:t>Міськсвітло</w:t>
            </w:r>
            <w:r w:rsidR="000F122E">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06.04.1971 року № 168;                         рішення Чернігівського облвиконкому від 10.06.1972 року № 303;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565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Багатовіковий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0F122E" w:rsidRDefault="000F122E" w:rsidP="000F122E">
            <w:pPr>
              <w:autoSpaceDN w:val="0"/>
              <w:jc w:val="center"/>
              <w:rPr>
                <w:color w:val="000000" w:themeColor="text1"/>
                <w:sz w:val="20"/>
                <w:szCs w:val="20"/>
                <w:lang w:eastAsia="uk-UA"/>
              </w:rPr>
            </w:pPr>
            <w:r>
              <w:rPr>
                <w:color w:val="000000" w:themeColor="text1"/>
                <w:sz w:val="20"/>
                <w:szCs w:val="20"/>
                <w:lang w:eastAsia="uk-UA"/>
              </w:rPr>
              <w:t>Прилуцька ОТГ</w:t>
            </w:r>
          </w:p>
          <w:p w:rsidR="000F122E"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0F122E"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м.Прилуки, </w:t>
            </w:r>
          </w:p>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вул. Гірняка,  буд.11</w:t>
            </w:r>
          </w:p>
        </w:tc>
        <w:tc>
          <w:tcPr>
            <w:tcW w:w="864" w:type="pct"/>
            <w:vAlign w:val="center"/>
            <w:hideMark/>
          </w:tcPr>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КП електромереж зовнішнього освітлення </w:t>
            </w:r>
            <w:r w:rsidR="000F122E">
              <w:rPr>
                <w:color w:val="000000" w:themeColor="text1"/>
                <w:sz w:val="20"/>
                <w:szCs w:val="20"/>
                <w:lang w:eastAsia="uk-UA"/>
              </w:rPr>
              <w:t>«</w:t>
            </w:r>
            <w:r w:rsidRPr="006257B7">
              <w:rPr>
                <w:color w:val="000000" w:themeColor="text1"/>
                <w:sz w:val="20"/>
                <w:szCs w:val="20"/>
                <w:lang w:eastAsia="uk-UA"/>
              </w:rPr>
              <w:t>Міськсвітло</w:t>
            </w:r>
            <w:r w:rsidR="000F122E">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06.04.1971 року № 168;                         рішення Чернігівського </w:t>
            </w:r>
            <w:r w:rsidRPr="006257B7">
              <w:rPr>
                <w:color w:val="000000" w:themeColor="text1"/>
                <w:sz w:val="20"/>
                <w:szCs w:val="20"/>
                <w:lang w:eastAsia="uk-UA"/>
              </w:rPr>
              <w:lastRenderedPageBreak/>
              <w:t xml:space="preserve">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566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Чотири вікові дуби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0,02</w:t>
            </w:r>
          </w:p>
        </w:tc>
        <w:tc>
          <w:tcPr>
            <w:tcW w:w="871" w:type="pct"/>
            <w:vAlign w:val="center"/>
            <w:hideMark/>
          </w:tcPr>
          <w:p w:rsidR="000F122E" w:rsidRDefault="000F122E" w:rsidP="00F21308">
            <w:pPr>
              <w:autoSpaceDN w:val="0"/>
              <w:jc w:val="center"/>
              <w:rPr>
                <w:color w:val="000000" w:themeColor="text1"/>
                <w:sz w:val="20"/>
                <w:szCs w:val="20"/>
                <w:lang w:eastAsia="uk-UA"/>
              </w:rPr>
            </w:pPr>
            <w:r>
              <w:rPr>
                <w:color w:val="000000" w:themeColor="text1"/>
                <w:sz w:val="20"/>
                <w:szCs w:val="20"/>
                <w:lang w:eastAsia="uk-UA"/>
              </w:rPr>
              <w:t>Прилуцька ОТГ</w:t>
            </w:r>
          </w:p>
          <w:p w:rsidR="000F122E"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м.Прилуки, вул.Костянтинівська,  буд.93</w:t>
            </w:r>
          </w:p>
        </w:tc>
        <w:tc>
          <w:tcPr>
            <w:tcW w:w="864" w:type="pct"/>
            <w:vAlign w:val="center"/>
            <w:hideMark/>
          </w:tcPr>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КП електромереж зовнішнього освітлення </w:t>
            </w:r>
            <w:r w:rsidR="000F122E">
              <w:rPr>
                <w:color w:val="000000" w:themeColor="text1"/>
                <w:sz w:val="20"/>
                <w:szCs w:val="20"/>
                <w:lang w:eastAsia="uk-UA"/>
              </w:rPr>
              <w:t>«</w:t>
            </w:r>
            <w:r w:rsidRPr="006257B7">
              <w:rPr>
                <w:color w:val="000000" w:themeColor="text1"/>
                <w:sz w:val="20"/>
                <w:szCs w:val="20"/>
                <w:lang w:eastAsia="uk-UA"/>
              </w:rPr>
              <w:t>Міськсвітло</w:t>
            </w:r>
            <w:r w:rsidR="000F122E">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06.04.1971 року № 168;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567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Дерева садиби П.Г. Березовського</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0,05</w:t>
            </w:r>
          </w:p>
        </w:tc>
        <w:tc>
          <w:tcPr>
            <w:tcW w:w="871" w:type="pct"/>
            <w:vAlign w:val="center"/>
            <w:hideMark/>
          </w:tcPr>
          <w:p w:rsidR="000F122E"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Новобілоуська ОТГ Чернігівський район, </w:t>
            </w:r>
          </w:p>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с.Старий Білоус</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Новобілоуська сільська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17 червня 2014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568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Сосна Василя Ялоцького</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 -</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0F122E"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Територія агробіостанції Чернігівського педагогічного ліцею для обдарованої сільської молоді </w:t>
            </w:r>
          </w:p>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Чернігівсько</w:t>
            </w:r>
            <w:r w:rsidR="000F122E">
              <w:rPr>
                <w:color w:val="000000" w:themeColor="text1"/>
                <w:sz w:val="20"/>
                <w:szCs w:val="20"/>
                <w:lang w:eastAsia="uk-UA"/>
              </w:rPr>
              <w:t>ї</w:t>
            </w:r>
            <w:r w:rsidRPr="006257B7">
              <w:rPr>
                <w:color w:val="000000" w:themeColor="text1"/>
                <w:sz w:val="20"/>
                <w:szCs w:val="20"/>
                <w:lang w:eastAsia="uk-UA"/>
              </w:rPr>
              <w:t xml:space="preserve"> </w:t>
            </w:r>
            <w:r w:rsidR="000F122E">
              <w:rPr>
                <w:color w:val="000000" w:themeColor="text1"/>
                <w:sz w:val="20"/>
                <w:szCs w:val="20"/>
                <w:lang w:eastAsia="uk-UA"/>
              </w:rPr>
              <w:t>обласної ради</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Чернігівський обласний педагогічний ліцей для обдарованої молоді Чернігівської обласної ради</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17 травня 2017 року № 18-9/VII</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569</w:t>
            </w:r>
          </w:p>
        </w:tc>
        <w:tc>
          <w:tcPr>
            <w:tcW w:w="505" w:type="pct"/>
            <w:vAlign w:val="center"/>
            <w:hideMark/>
          </w:tcPr>
          <w:p w:rsidR="000F122E"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Вікові дерева бувшої садиби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Г.М. Глібова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0,31</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Території ЧДТУ (0,09 га); інституту мікробіології (0,11 га); школи ліцею № 16 (0,11 га).      </w:t>
            </w:r>
          </w:p>
        </w:tc>
        <w:tc>
          <w:tcPr>
            <w:tcW w:w="864" w:type="pct"/>
            <w:vAlign w:val="center"/>
            <w:hideMark/>
          </w:tcPr>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ЧНТУ (0,09 га);</w:t>
            </w:r>
            <w:r w:rsidR="000F122E">
              <w:rPr>
                <w:color w:val="000000" w:themeColor="text1"/>
                <w:sz w:val="20"/>
                <w:szCs w:val="20"/>
                <w:lang w:eastAsia="uk-UA"/>
              </w:rPr>
              <w:t xml:space="preserve"> </w:t>
            </w:r>
            <w:r w:rsidRPr="006257B7">
              <w:rPr>
                <w:color w:val="000000" w:themeColor="text1"/>
                <w:sz w:val="20"/>
                <w:szCs w:val="20"/>
                <w:lang w:eastAsia="uk-UA"/>
              </w:rPr>
              <w:t xml:space="preserve"> інститут мікробіології (0,11</w:t>
            </w:r>
            <w:r w:rsidR="000F122E">
              <w:rPr>
                <w:color w:val="000000" w:themeColor="text1"/>
                <w:sz w:val="20"/>
                <w:szCs w:val="20"/>
                <w:lang w:eastAsia="uk-UA"/>
              </w:rPr>
              <w:t xml:space="preserve"> </w:t>
            </w:r>
            <w:r w:rsidRPr="006257B7">
              <w:rPr>
                <w:color w:val="000000" w:themeColor="text1"/>
                <w:sz w:val="20"/>
                <w:szCs w:val="20"/>
                <w:lang w:eastAsia="uk-UA"/>
              </w:rPr>
              <w:t>га); інформаційно-технологічний ліцей №</w:t>
            </w:r>
            <w:r w:rsidR="000F122E">
              <w:rPr>
                <w:color w:val="000000" w:themeColor="text1"/>
                <w:sz w:val="20"/>
                <w:szCs w:val="20"/>
                <w:lang w:eastAsia="uk-UA"/>
              </w:rPr>
              <w:t>16 (0,11 га)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17 травня 2017 року № 18-9/VII</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570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Лизуноворуднянські дуби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0,05</w:t>
            </w:r>
          </w:p>
        </w:tc>
        <w:tc>
          <w:tcPr>
            <w:tcW w:w="871" w:type="pct"/>
            <w:vAlign w:val="center"/>
            <w:hideMark/>
          </w:tcPr>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Територія с.Лизунова Рудня Чернігівського </w:t>
            </w:r>
            <w:r w:rsidR="000F122E" w:rsidRPr="006257B7">
              <w:rPr>
                <w:color w:val="000000" w:themeColor="text1"/>
                <w:sz w:val="20"/>
                <w:szCs w:val="20"/>
                <w:lang w:eastAsia="uk-UA"/>
              </w:rPr>
              <w:t xml:space="preserve">району </w:t>
            </w:r>
            <w:r w:rsidRPr="006257B7">
              <w:rPr>
                <w:color w:val="000000" w:themeColor="text1"/>
                <w:sz w:val="20"/>
                <w:szCs w:val="20"/>
                <w:lang w:eastAsia="uk-UA"/>
              </w:rPr>
              <w:t xml:space="preserve">(бувшого Ріпкинського)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12 травня 2020 року № 15-23/VII</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571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Бурковщинський дуб</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ботанічна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0,03</w:t>
            </w:r>
          </w:p>
        </w:tc>
        <w:tc>
          <w:tcPr>
            <w:tcW w:w="871" w:type="pct"/>
            <w:vAlign w:val="center"/>
            <w:hideMark/>
          </w:tcPr>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Територія с.Коробки Чернігівського </w:t>
            </w:r>
            <w:r w:rsidR="000F122E" w:rsidRPr="006257B7">
              <w:rPr>
                <w:color w:val="000000" w:themeColor="text1"/>
                <w:sz w:val="20"/>
                <w:szCs w:val="20"/>
                <w:lang w:eastAsia="uk-UA"/>
              </w:rPr>
              <w:t xml:space="preserve">району </w:t>
            </w:r>
            <w:r w:rsidRPr="006257B7">
              <w:rPr>
                <w:color w:val="000000" w:themeColor="text1"/>
                <w:sz w:val="20"/>
                <w:szCs w:val="20"/>
                <w:lang w:eastAsia="uk-UA"/>
              </w:rPr>
              <w:t xml:space="preserve">(бувшого Ріпкинського)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Добрянська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12 травня 2020 року № 15-23/VII</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ботанічних пам'яток природи - 96</w:t>
            </w:r>
          </w:p>
        </w:tc>
        <w:tc>
          <w:tcPr>
            <w:tcW w:w="415"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139,600</w:t>
            </w:r>
          </w:p>
        </w:tc>
        <w:tc>
          <w:tcPr>
            <w:tcW w:w="871"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CE39F4" w:rsidRPr="006257B7" w:rsidTr="00CE39F4">
        <w:trPr>
          <w:trHeight w:val="284"/>
        </w:trPr>
        <w:tc>
          <w:tcPr>
            <w:tcW w:w="5000" w:type="pct"/>
            <w:gridSpan w:val="10"/>
            <w:vAlign w:val="center"/>
            <w:hideMark/>
          </w:tcPr>
          <w:p w:rsidR="00CE39F4" w:rsidRPr="006257B7" w:rsidRDefault="00CE39F4" w:rsidP="00CE39F4">
            <w:pPr>
              <w:autoSpaceDN w:val="0"/>
              <w:jc w:val="center"/>
              <w:rPr>
                <w:b/>
                <w:bCs/>
                <w:color w:val="000000" w:themeColor="text1"/>
                <w:sz w:val="20"/>
                <w:szCs w:val="20"/>
                <w:lang w:eastAsia="uk-UA"/>
              </w:rPr>
            </w:pPr>
            <w:r>
              <w:rPr>
                <w:b/>
                <w:bCs/>
                <w:color w:val="000000" w:themeColor="text1"/>
                <w:sz w:val="20"/>
                <w:szCs w:val="20"/>
                <w:lang w:eastAsia="uk-UA"/>
              </w:rPr>
              <w:t>З</w:t>
            </w:r>
            <w:r w:rsidRPr="006257B7">
              <w:rPr>
                <w:b/>
                <w:bCs/>
                <w:color w:val="000000" w:themeColor="text1"/>
                <w:sz w:val="20"/>
                <w:szCs w:val="20"/>
                <w:lang w:eastAsia="uk-UA"/>
              </w:rPr>
              <w:t xml:space="preserve">оологічні пам'ятки природи </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572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Лаврик</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зоологічна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5,00</w:t>
            </w:r>
          </w:p>
        </w:tc>
        <w:tc>
          <w:tcPr>
            <w:tcW w:w="871" w:type="pct"/>
            <w:vAlign w:val="center"/>
            <w:hideMark/>
          </w:tcPr>
          <w:p w:rsidR="000F122E"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Височанська ОТГ </w:t>
            </w:r>
          </w:p>
          <w:p w:rsidR="000F122E"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0F122E" w:rsidRPr="006257B7">
              <w:rPr>
                <w:color w:val="000000" w:themeColor="text1"/>
                <w:sz w:val="20"/>
                <w:szCs w:val="20"/>
                <w:lang w:eastAsia="uk-UA"/>
              </w:rPr>
              <w:t>район</w:t>
            </w:r>
          </w:p>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с.Галайбино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Височанська сільська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573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Сорокошицький чапельник</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зоологічна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0,50</w:t>
            </w:r>
          </w:p>
        </w:tc>
        <w:tc>
          <w:tcPr>
            <w:tcW w:w="871" w:type="pct"/>
            <w:vAlign w:val="center"/>
            <w:hideMark/>
          </w:tcPr>
          <w:p w:rsidR="000F122E"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Деснянська ОТГ </w:t>
            </w:r>
          </w:p>
          <w:p w:rsidR="000F122E"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0F122E" w:rsidRPr="006257B7">
              <w:rPr>
                <w:color w:val="000000" w:themeColor="text1"/>
                <w:sz w:val="20"/>
                <w:szCs w:val="20"/>
                <w:lang w:eastAsia="uk-UA"/>
              </w:rPr>
              <w:t xml:space="preserve">район </w:t>
            </w:r>
          </w:p>
          <w:p w:rsidR="000F122E"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(бувший Козелецький),</w:t>
            </w:r>
          </w:p>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кв. 72 Сорокошицького лісництва  ДП </w:t>
            </w:r>
            <w:r w:rsidR="000F122E">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0F122E">
              <w:rPr>
                <w:color w:val="000000" w:themeColor="text1"/>
                <w:sz w:val="20"/>
                <w:szCs w:val="20"/>
                <w:lang w:eastAsia="uk-UA"/>
              </w:rPr>
              <w:t>»</w:t>
            </w:r>
          </w:p>
        </w:tc>
        <w:tc>
          <w:tcPr>
            <w:tcW w:w="864" w:type="pct"/>
            <w:vAlign w:val="center"/>
            <w:hideMark/>
          </w:tcPr>
          <w:p w:rsidR="00F21308" w:rsidRPr="006257B7" w:rsidRDefault="00F21308" w:rsidP="000F122E">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F122E">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0F122E">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574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Топильне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зоологічна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10,00</w:t>
            </w:r>
          </w:p>
        </w:tc>
        <w:tc>
          <w:tcPr>
            <w:tcW w:w="871" w:type="pct"/>
            <w:vAlign w:val="center"/>
            <w:hideMark/>
          </w:tcPr>
          <w:p w:rsidR="00B9698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B96987" w:rsidRDefault="00F21308" w:rsidP="00B96987">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B96987" w:rsidRPr="006257B7">
              <w:rPr>
                <w:color w:val="000000" w:themeColor="text1"/>
                <w:sz w:val="20"/>
                <w:szCs w:val="20"/>
                <w:lang w:eastAsia="uk-UA"/>
              </w:rPr>
              <w:t xml:space="preserve">район </w:t>
            </w:r>
          </w:p>
          <w:p w:rsidR="00B96987" w:rsidRDefault="00F21308" w:rsidP="00B96987">
            <w:pPr>
              <w:autoSpaceDN w:val="0"/>
              <w:jc w:val="center"/>
              <w:rPr>
                <w:color w:val="000000" w:themeColor="text1"/>
                <w:sz w:val="20"/>
                <w:szCs w:val="20"/>
                <w:lang w:eastAsia="uk-UA"/>
              </w:rPr>
            </w:pPr>
            <w:r w:rsidRPr="006257B7">
              <w:rPr>
                <w:color w:val="000000" w:themeColor="text1"/>
                <w:sz w:val="20"/>
                <w:szCs w:val="20"/>
                <w:lang w:eastAsia="uk-UA"/>
              </w:rPr>
              <w:t xml:space="preserve">(бувший Менський), </w:t>
            </w:r>
          </w:p>
          <w:p w:rsidR="00F21308" w:rsidRPr="006257B7" w:rsidRDefault="00F21308" w:rsidP="00B96987">
            <w:pPr>
              <w:autoSpaceDN w:val="0"/>
              <w:jc w:val="center"/>
              <w:rPr>
                <w:color w:val="000000" w:themeColor="text1"/>
                <w:sz w:val="20"/>
                <w:szCs w:val="20"/>
                <w:lang w:eastAsia="uk-UA"/>
              </w:rPr>
            </w:pPr>
            <w:r w:rsidRPr="006257B7">
              <w:rPr>
                <w:color w:val="000000" w:themeColor="text1"/>
                <w:sz w:val="20"/>
                <w:szCs w:val="20"/>
                <w:lang w:eastAsia="uk-UA"/>
              </w:rPr>
              <w:t>смт. Макошино</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w:t>
            </w:r>
            <w:r w:rsidRPr="006257B7">
              <w:rPr>
                <w:color w:val="000000" w:themeColor="text1"/>
                <w:sz w:val="20"/>
                <w:szCs w:val="20"/>
                <w:lang w:eastAsia="uk-UA"/>
              </w:rPr>
              <w:lastRenderedPageBreak/>
              <w:t xml:space="preserve">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575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Бабичів острів</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зоологічна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5,00</w:t>
            </w:r>
          </w:p>
        </w:tc>
        <w:tc>
          <w:tcPr>
            <w:tcW w:w="871" w:type="pct"/>
            <w:vAlign w:val="center"/>
            <w:hideMark/>
          </w:tcPr>
          <w:p w:rsidR="00B9698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B9698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B96987" w:rsidRPr="006257B7">
              <w:rPr>
                <w:color w:val="000000" w:themeColor="text1"/>
                <w:sz w:val="20"/>
                <w:szCs w:val="20"/>
                <w:lang w:eastAsia="uk-UA"/>
              </w:rPr>
              <w:t>район</w:t>
            </w:r>
          </w:p>
          <w:p w:rsidR="009228A2"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кв. 79 Любецького лісництва ДП </w:t>
            </w:r>
            <w:r w:rsidR="006160D8">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6160D8">
              <w:rPr>
                <w:color w:val="000000" w:themeColor="text1"/>
                <w:sz w:val="20"/>
                <w:szCs w:val="20"/>
                <w:lang w:eastAsia="uk-UA"/>
              </w:rPr>
              <w:t>»</w:t>
            </w:r>
          </w:p>
        </w:tc>
        <w:tc>
          <w:tcPr>
            <w:tcW w:w="864" w:type="pct"/>
            <w:vAlign w:val="center"/>
            <w:hideMark/>
          </w:tcPr>
          <w:p w:rsidR="00F21308" w:rsidRPr="006257B7" w:rsidRDefault="00F21308" w:rsidP="006160D8">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160D8">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6160D8">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08.09.1958 року № 861;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576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Криві гряди-ІІ</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зоологічна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6,80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9228A2"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228A2" w:rsidRPr="006257B7">
              <w:rPr>
                <w:color w:val="000000" w:themeColor="text1"/>
                <w:sz w:val="20"/>
                <w:szCs w:val="20"/>
                <w:lang w:eastAsia="uk-UA"/>
              </w:rPr>
              <w:t xml:space="preserve">район </w:t>
            </w:r>
          </w:p>
          <w:p w:rsidR="009228A2"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вид. 14, кв. 47 Любецького  лісництва ДП </w:t>
            </w:r>
            <w:r w:rsidR="009228A2">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9228A2">
              <w:rPr>
                <w:color w:val="000000" w:themeColor="text1"/>
                <w:sz w:val="20"/>
                <w:szCs w:val="20"/>
                <w:lang w:eastAsia="uk-UA"/>
              </w:rPr>
              <w:t>»</w:t>
            </w:r>
          </w:p>
        </w:tc>
        <w:tc>
          <w:tcPr>
            <w:tcW w:w="864" w:type="pct"/>
            <w:vAlign w:val="center"/>
            <w:hideMark/>
          </w:tcPr>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228A2">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9228A2">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27.04.1064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577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Озеро "Нерадча"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зоологічна пам'ятка природи місцевого </w:t>
            </w:r>
            <w:r w:rsidRPr="006257B7">
              <w:rPr>
                <w:color w:val="000000" w:themeColor="text1"/>
                <w:sz w:val="20"/>
                <w:szCs w:val="20"/>
                <w:lang w:eastAsia="uk-UA"/>
              </w:rPr>
              <w:lastRenderedPageBreak/>
              <w:t>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32,00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228A2" w:rsidRPr="006257B7">
              <w:rPr>
                <w:color w:val="000000" w:themeColor="text1"/>
                <w:sz w:val="20"/>
                <w:szCs w:val="20"/>
                <w:lang w:eastAsia="uk-UA"/>
              </w:rPr>
              <w:t>район</w:t>
            </w:r>
          </w:p>
          <w:p w:rsidR="009228A2"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lastRenderedPageBreak/>
              <w:t>(бувший Ріпкинський),</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сел. Любеч</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Любецька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w:t>
            </w:r>
            <w:r w:rsidRPr="006257B7">
              <w:rPr>
                <w:color w:val="000000" w:themeColor="text1"/>
                <w:sz w:val="20"/>
                <w:szCs w:val="20"/>
                <w:lang w:eastAsia="uk-UA"/>
              </w:rPr>
              <w:lastRenderedPageBreak/>
              <w:t xml:space="preserve">27.04.1064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578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Чорна річка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зоологічна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ОТГ </w:t>
            </w:r>
          </w:p>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228A2" w:rsidRPr="006257B7">
              <w:rPr>
                <w:color w:val="000000" w:themeColor="text1"/>
                <w:sz w:val="20"/>
                <w:szCs w:val="20"/>
                <w:lang w:eastAsia="uk-UA"/>
              </w:rPr>
              <w:t>район</w:t>
            </w:r>
          </w:p>
          <w:p w:rsidR="009228A2"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кв. 93 Чудівського лісництва </w:t>
            </w:r>
          </w:p>
        </w:tc>
        <w:tc>
          <w:tcPr>
            <w:tcW w:w="864" w:type="pct"/>
            <w:vAlign w:val="center"/>
            <w:hideMark/>
          </w:tcPr>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228A2">
              <w:rPr>
                <w:color w:val="000000" w:themeColor="text1"/>
                <w:sz w:val="20"/>
                <w:szCs w:val="20"/>
                <w:lang w:eastAsia="uk-UA"/>
              </w:rPr>
              <w:t>«</w:t>
            </w:r>
            <w:r w:rsidRPr="006257B7">
              <w:rPr>
                <w:color w:val="000000" w:themeColor="text1"/>
                <w:sz w:val="20"/>
                <w:szCs w:val="20"/>
                <w:lang w:eastAsia="uk-UA"/>
              </w:rPr>
              <w:t>Добрянське лісове господарство</w:t>
            </w:r>
            <w:r w:rsidR="009228A2">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27.04.1064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зоологічних пам'яток природи - 7</w:t>
            </w:r>
          </w:p>
        </w:tc>
        <w:tc>
          <w:tcPr>
            <w:tcW w:w="415"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64,30</w:t>
            </w:r>
          </w:p>
        </w:tc>
        <w:tc>
          <w:tcPr>
            <w:tcW w:w="871"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CE39F4" w:rsidRPr="006257B7" w:rsidTr="00CE39F4">
        <w:trPr>
          <w:trHeight w:val="284"/>
        </w:trPr>
        <w:tc>
          <w:tcPr>
            <w:tcW w:w="5000" w:type="pct"/>
            <w:gridSpan w:val="10"/>
            <w:vAlign w:val="center"/>
            <w:hideMark/>
          </w:tcPr>
          <w:p w:rsidR="00CE39F4" w:rsidRPr="006257B7" w:rsidRDefault="00CE39F4" w:rsidP="00CE39F4">
            <w:pPr>
              <w:autoSpaceDN w:val="0"/>
              <w:jc w:val="center"/>
              <w:rPr>
                <w:b/>
                <w:bCs/>
                <w:color w:val="000000" w:themeColor="text1"/>
                <w:sz w:val="20"/>
                <w:szCs w:val="20"/>
                <w:lang w:eastAsia="uk-UA"/>
              </w:rPr>
            </w:pPr>
            <w:r w:rsidRPr="006257B7">
              <w:rPr>
                <w:b/>
                <w:bCs/>
                <w:color w:val="000000" w:themeColor="text1"/>
                <w:sz w:val="20"/>
                <w:szCs w:val="20"/>
                <w:lang w:eastAsia="uk-UA"/>
              </w:rPr>
              <w:t>Гідрологічні пам'ятки природи</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579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Парасючка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гідрологічна пам'ятка природи місцевого значення </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5,40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ОТГ </w:t>
            </w:r>
          </w:p>
          <w:p w:rsidR="009228A2"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9228A2" w:rsidRPr="006257B7">
              <w:rPr>
                <w:color w:val="000000" w:themeColor="text1"/>
                <w:sz w:val="20"/>
                <w:szCs w:val="20"/>
                <w:lang w:eastAsia="uk-UA"/>
              </w:rPr>
              <w:t xml:space="preserve">район </w:t>
            </w:r>
          </w:p>
          <w:p w:rsidR="009228A2"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с.Бахмач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Чернігвського облвиконкому  від 10.06.1972 року № 303;                            рішення Чернігівського облвиконкому від 27.12.1984 року № 454;                     рішення Чернігівського облвиконкому від </w:t>
            </w:r>
            <w:r w:rsidRPr="006257B7">
              <w:rPr>
                <w:color w:val="000000" w:themeColor="text1"/>
                <w:sz w:val="20"/>
                <w:szCs w:val="20"/>
                <w:lang w:eastAsia="uk-UA"/>
              </w:rPr>
              <w:lastRenderedPageBreak/>
              <w:t>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580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Свята криниця</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0,10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9228A2"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9228A2" w:rsidRPr="006257B7">
              <w:rPr>
                <w:color w:val="000000" w:themeColor="text1"/>
                <w:sz w:val="20"/>
                <w:szCs w:val="20"/>
                <w:lang w:eastAsia="uk-UA"/>
              </w:rPr>
              <w:t xml:space="preserve">район </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с.Піски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Бобровицька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581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Свята криниця</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0,10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Новобасанська ОТГ Ніжинський </w:t>
            </w:r>
            <w:r w:rsidR="009228A2" w:rsidRPr="006257B7">
              <w:rPr>
                <w:color w:val="000000" w:themeColor="text1"/>
                <w:sz w:val="20"/>
                <w:szCs w:val="20"/>
                <w:lang w:eastAsia="uk-UA"/>
              </w:rPr>
              <w:t>район</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с.Старий Биків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Новобасанська сільська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582</w:t>
            </w:r>
          </w:p>
        </w:tc>
        <w:tc>
          <w:tcPr>
            <w:tcW w:w="505" w:type="pct"/>
            <w:vAlign w:val="center"/>
            <w:hideMark/>
          </w:tcPr>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Озеро </w:t>
            </w:r>
            <w:r w:rsidR="009228A2">
              <w:rPr>
                <w:color w:val="000000" w:themeColor="text1"/>
                <w:sz w:val="20"/>
                <w:szCs w:val="20"/>
                <w:lang w:eastAsia="uk-UA"/>
              </w:rPr>
              <w:t>«</w:t>
            </w:r>
            <w:r w:rsidRPr="006257B7">
              <w:rPr>
                <w:color w:val="000000" w:themeColor="text1"/>
                <w:sz w:val="20"/>
                <w:szCs w:val="20"/>
                <w:lang w:eastAsia="uk-UA"/>
              </w:rPr>
              <w:t>Ворона</w:t>
            </w:r>
            <w:r w:rsidR="009228A2">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Комарівська ОТГ </w:t>
            </w:r>
          </w:p>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9228A2" w:rsidRPr="006257B7">
              <w:rPr>
                <w:color w:val="000000" w:themeColor="text1"/>
                <w:sz w:val="20"/>
                <w:szCs w:val="20"/>
                <w:lang w:eastAsia="uk-UA"/>
              </w:rPr>
              <w:t>район</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с. Сидорівка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Комарівська сільська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583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Джерело-криниця</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0,10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ОТГ </w:t>
            </w:r>
          </w:p>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228A2" w:rsidRPr="006257B7">
              <w:rPr>
                <w:color w:val="000000" w:themeColor="text1"/>
                <w:sz w:val="20"/>
                <w:szCs w:val="20"/>
                <w:lang w:eastAsia="uk-UA"/>
              </w:rPr>
              <w:t>район</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с.Лемеші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584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Озеро Солонецьке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13,00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Остерська ОТГ </w:t>
            </w:r>
          </w:p>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228A2" w:rsidRPr="006257B7">
              <w:rPr>
                <w:color w:val="000000" w:themeColor="text1"/>
                <w:sz w:val="20"/>
                <w:szCs w:val="20"/>
                <w:lang w:eastAsia="uk-UA"/>
              </w:rPr>
              <w:t>район</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м.Остер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Остерська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Чернігвського облвиконкому  від </w:t>
            </w:r>
            <w:r w:rsidRPr="006257B7">
              <w:rPr>
                <w:color w:val="000000" w:themeColor="text1"/>
                <w:sz w:val="20"/>
                <w:szCs w:val="20"/>
                <w:lang w:eastAsia="uk-UA"/>
              </w:rPr>
              <w:lastRenderedPageBreak/>
              <w:t>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585</w:t>
            </w:r>
          </w:p>
        </w:tc>
        <w:tc>
          <w:tcPr>
            <w:tcW w:w="505" w:type="pct"/>
            <w:vAlign w:val="center"/>
            <w:hideMark/>
          </w:tcPr>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Озеро </w:t>
            </w:r>
            <w:r w:rsidR="009228A2">
              <w:rPr>
                <w:color w:val="000000" w:themeColor="text1"/>
                <w:sz w:val="20"/>
                <w:szCs w:val="20"/>
                <w:lang w:eastAsia="uk-UA"/>
              </w:rPr>
              <w:t>«</w:t>
            </w:r>
            <w:r w:rsidRPr="006257B7">
              <w:rPr>
                <w:color w:val="000000" w:themeColor="text1"/>
                <w:sz w:val="20"/>
                <w:szCs w:val="20"/>
                <w:lang w:eastAsia="uk-UA"/>
              </w:rPr>
              <w:t>Стибин</w:t>
            </w:r>
            <w:r w:rsidR="009228A2">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4,40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ОТГ </w:t>
            </w:r>
          </w:p>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228A2" w:rsidRPr="006257B7">
              <w:rPr>
                <w:color w:val="000000" w:themeColor="text1"/>
                <w:sz w:val="20"/>
                <w:szCs w:val="20"/>
                <w:lang w:eastAsia="uk-UA"/>
              </w:rPr>
              <w:t>район</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с.Савин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Козелецька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13.11.1966 року № 643;                  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586</w:t>
            </w:r>
          </w:p>
        </w:tc>
        <w:tc>
          <w:tcPr>
            <w:tcW w:w="505" w:type="pct"/>
            <w:vAlign w:val="center"/>
            <w:hideMark/>
          </w:tcPr>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Озеро </w:t>
            </w:r>
            <w:r w:rsidR="009228A2">
              <w:rPr>
                <w:color w:val="000000" w:themeColor="text1"/>
                <w:sz w:val="20"/>
                <w:szCs w:val="20"/>
                <w:lang w:eastAsia="uk-UA"/>
              </w:rPr>
              <w:t>«</w:t>
            </w:r>
            <w:r w:rsidRPr="006257B7">
              <w:rPr>
                <w:color w:val="000000" w:themeColor="text1"/>
                <w:sz w:val="20"/>
                <w:szCs w:val="20"/>
                <w:lang w:eastAsia="uk-UA"/>
              </w:rPr>
              <w:t>Башукове</w:t>
            </w:r>
            <w:r w:rsidR="009228A2">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12,00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9228A2" w:rsidRPr="006257B7">
              <w:rPr>
                <w:color w:val="000000" w:themeColor="text1"/>
                <w:sz w:val="20"/>
                <w:szCs w:val="20"/>
                <w:lang w:eastAsia="uk-UA"/>
              </w:rPr>
              <w:t>район</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(бувший Коропський), с.Сохачі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Коропська селищна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Чернігвського облвиконкому  від 10.06.1972 року № 303;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587</w:t>
            </w:r>
          </w:p>
        </w:tc>
        <w:tc>
          <w:tcPr>
            <w:tcW w:w="505" w:type="pct"/>
            <w:vAlign w:val="center"/>
            <w:hideMark/>
          </w:tcPr>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Озеро </w:t>
            </w:r>
            <w:r w:rsidR="009228A2">
              <w:rPr>
                <w:color w:val="000000" w:themeColor="text1"/>
                <w:sz w:val="20"/>
                <w:szCs w:val="20"/>
                <w:lang w:eastAsia="uk-UA"/>
              </w:rPr>
              <w:t>«</w:t>
            </w:r>
            <w:r w:rsidRPr="006257B7">
              <w:rPr>
                <w:color w:val="000000" w:themeColor="text1"/>
                <w:sz w:val="20"/>
                <w:szCs w:val="20"/>
                <w:lang w:eastAsia="uk-UA"/>
              </w:rPr>
              <w:t>Вить</w:t>
            </w:r>
            <w:r w:rsidR="009228A2">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12,00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9228A2" w:rsidRPr="006257B7">
              <w:rPr>
                <w:color w:val="000000" w:themeColor="text1"/>
                <w:sz w:val="20"/>
                <w:szCs w:val="20"/>
                <w:lang w:eastAsia="uk-UA"/>
              </w:rPr>
              <w:t>район</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(бувший Коропський),  смт.Короп</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Коропська селищна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Чернігвського облвиконкому  від </w:t>
            </w:r>
            <w:r w:rsidRPr="006257B7">
              <w:rPr>
                <w:color w:val="000000" w:themeColor="text1"/>
                <w:sz w:val="20"/>
                <w:szCs w:val="20"/>
                <w:lang w:eastAsia="uk-UA"/>
              </w:rPr>
              <w:lastRenderedPageBreak/>
              <w:t>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588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Синій колодязь</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Понорницька ОТГ </w:t>
            </w:r>
          </w:p>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9228A2" w:rsidRPr="006257B7">
              <w:rPr>
                <w:color w:val="000000" w:themeColor="text1"/>
                <w:sz w:val="20"/>
                <w:szCs w:val="20"/>
                <w:lang w:eastAsia="uk-UA"/>
              </w:rPr>
              <w:t>район</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(бувший Коропський), с.Верба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Понорницька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589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Заплавні озера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76,00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9228A2"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228A2" w:rsidRPr="006257B7">
              <w:rPr>
                <w:color w:val="000000" w:themeColor="text1"/>
                <w:sz w:val="20"/>
                <w:szCs w:val="20"/>
                <w:lang w:eastAsia="uk-UA"/>
              </w:rPr>
              <w:t xml:space="preserve">район </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(бувший Куликівський), с.Кладьківка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облради від 21.03.1995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590</w:t>
            </w:r>
          </w:p>
        </w:tc>
        <w:tc>
          <w:tcPr>
            <w:tcW w:w="505" w:type="pct"/>
            <w:vAlign w:val="center"/>
            <w:hideMark/>
          </w:tcPr>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Озеро </w:t>
            </w:r>
            <w:r w:rsidR="009228A2">
              <w:rPr>
                <w:color w:val="000000" w:themeColor="text1"/>
                <w:sz w:val="20"/>
                <w:szCs w:val="20"/>
                <w:lang w:eastAsia="uk-UA"/>
              </w:rPr>
              <w:t>«</w:t>
            </w:r>
            <w:r w:rsidRPr="006257B7">
              <w:rPr>
                <w:color w:val="000000" w:themeColor="text1"/>
                <w:sz w:val="20"/>
                <w:szCs w:val="20"/>
                <w:lang w:eastAsia="uk-UA"/>
              </w:rPr>
              <w:t>Тиха Десна</w:t>
            </w:r>
            <w:r w:rsidR="009228A2">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8,10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9228A2"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228A2" w:rsidRPr="006257B7">
              <w:rPr>
                <w:color w:val="000000" w:themeColor="text1"/>
                <w:sz w:val="20"/>
                <w:szCs w:val="20"/>
                <w:lang w:eastAsia="uk-UA"/>
              </w:rPr>
              <w:t xml:space="preserve">район </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(бувший Куликівський),                               с. Кладьківка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591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Кут</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77,20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9228A2"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9228A2" w:rsidRPr="006257B7">
              <w:rPr>
                <w:color w:val="000000" w:themeColor="text1"/>
                <w:sz w:val="20"/>
                <w:szCs w:val="20"/>
                <w:lang w:eastAsia="uk-UA"/>
              </w:rPr>
              <w:t xml:space="preserve">район </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(бувший Менський), м.Мена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 Менська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24.12.1990 року № 335</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592</w:t>
            </w:r>
          </w:p>
        </w:tc>
        <w:tc>
          <w:tcPr>
            <w:tcW w:w="505" w:type="pct"/>
            <w:vAlign w:val="center"/>
            <w:hideMark/>
          </w:tcPr>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Озеро </w:t>
            </w:r>
            <w:r w:rsidR="009228A2">
              <w:rPr>
                <w:color w:val="000000" w:themeColor="text1"/>
                <w:sz w:val="20"/>
                <w:szCs w:val="20"/>
                <w:lang w:eastAsia="uk-UA"/>
              </w:rPr>
              <w:t>«</w:t>
            </w:r>
            <w:r w:rsidRPr="006257B7">
              <w:rPr>
                <w:color w:val="000000" w:themeColor="text1"/>
                <w:sz w:val="20"/>
                <w:szCs w:val="20"/>
                <w:lang w:eastAsia="uk-UA"/>
              </w:rPr>
              <w:t>Гайтан</w:t>
            </w:r>
            <w:r w:rsidR="009228A2">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5,00</w:t>
            </w:r>
          </w:p>
        </w:tc>
        <w:tc>
          <w:tcPr>
            <w:tcW w:w="871" w:type="pct"/>
            <w:vAlign w:val="center"/>
            <w:hideMark/>
          </w:tcPr>
          <w:p w:rsidR="009228A2"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Менська ОТГ</w:t>
            </w:r>
          </w:p>
          <w:p w:rsidR="009228A2"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9228A2" w:rsidRPr="006257B7">
              <w:rPr>
                <w:color w:val="000000" w:themeColor="text1"/>
                <w:sz w:val="20"/>
                <w:szCs w:val="20"/>
                <w:lang w:eastAsia="uk-UA"/>
              </w:rPr>
              <w:t>район</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(бувший Менський),  смт.Макошино</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 Менська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593</w:t>
            </w:r>
          </w:p>
        </w:tc>
        <w:tc>
          <w:tcPr>
            <w:tcW w:w="505" w:type="pct"/>
            <w:vAlign w:val="center"/>
            <w:hideMark/>
          </w:tcPr>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Озеро </w:t>
            </w:r>
            <w:r w:rsidR="009228A2">
              <w:rPr>
                <w:color w:val="000000" w:themeColor="text1"/>
                <w:sz w:val="20"/>
                <w:szCs w:val="20"/>
                <w:lang w:eastAsia="uk-UA"/>
              </w:rPr>
              <w:t>«</w:t>
            </w:r>
            <w:r w:rsidRPr="006257B7">
              <w:rPr>
                <w:color w:val="000000" w:themeColor="text1"/>
                <w:sz w:val="20"/>
                <w:szCs w:val="20"/>
                <w:lang w:eastAsia="uk-UA"/>
              </w:rPr>
              <w:t>Тихе</w:t>
            </w:r>
            <w:r w:rsidR="009228A2">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6,00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9228A2" w:rsidRPr="006257B7">
              <w:rPr>
                <w:color w:val="000000" w:themeColor="text1"/>
                <w:sz w:val="20"/>
                <w:szCs w:val="20"/>
                <w:lang w:eastAsia="uk-UA"/>
              </w:rPr>
              <w:t>район</w:t>
            </w:r>
          </w:p>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(бувший Менський),  </w:t>
            </w:r>
            <w:r w:rsidRPr="006257B7">
              <w:rPr>
                <w:color w:val="000000" w:themeColor="text1"/>
                <w:sz w:val="20"/>
                <w:szCs w:val="20"/>
                <w:lang w:eastAsia="uk-UA"/>
              </w:rPr>
              <w:lastRenderedPageBreak/>
              <w:t>с.Максаки</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 Менська міська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w:t>
            </w:r>
            <w:r w:rsidRPr="006257B7">
              <w:rPr>
                <w:color w:val="000000" w:themeColor="text1"/>
                <w:sz w:val="20"/>
                <w:szCs w:val="20"/>
                <w:lang w:eastAsia="uk-UA"/>
              </w:rPr>
              <w:lastRenderedPageBreak/>
              <w:t>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594</w:t>
            </w:r>
          </w:p>
        </w:tc>
        <w:tc>
          <w:tcPr>
            <w:tcW w:w="505" w:type="pct"/>
            <w:vAlign w:val="center"/>
            <w:hideMark/>
          </w:tcPr>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9228A2">
              <w:rPr>
                <w:color w:val="000000" w:themeColor="text1"/>
                <w:sz w:val="20"/>
                <w:szCs w:val="20"/>
                <w:lang w:eastAsia="uk-UA"/>
              </w:rPr>
              <w:t>«</w:t>
            </w:r>
            <w:r w:rsidRPr="006257B7">
              <w:rPr>
                <w:color w:val="000000" w:themeColor="text1"/>
                <w:sz w:val="20"/>
                <w:szCs w:val="20"/>
                <w:lang w:eastAsia="uk-UA"/>
              </w:rPr>
              <w:t>Срібнянка</w:t>
            </w:r>
            <w:r w:rsidR="009228A2">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3,00</w:t>
            </w:r>
          </w:p>
        </w:tc>
        <w:tc>
          <w:tcPr>
            <w:tcW w:w="871" w:type="pct"/>
            <w:vAlign w:val="center"/>
            <w:hideMark/>
          </w:tcPr>
          <w:p w:rsidR="009228A2"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 кв. 29 Лосківського лісництва </w:t>
            </w:r>
          </w:p>
        </w:tc>
        <w:tc>
          <w:tcPr>
            <w:tcW w:w="864" w:type="pct"/>
            <w:vAlign w:val="center"/>
            <w:hideMark/>
          </w:tcPr>
          <w:p w:rsidR="00F21308" w:rsidRPr="006257B7" w:rsidRDefault="00F21308" w:rsidP="009228A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228A2">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sidR="009228A2">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595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Джерело</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4E32DD" w:rsidRDefault="00F21308" w:rsidP="004E32DD">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F21308" w:rsidRPr="006257B7" w:rsidRDefault="004E32DD" w:rsidP="004E32DD">
            <w:pPr>
              <w:autoSpaceDN w:val="0"/>
              <w:jc w:val="center"/>
              <w:rPr>
                <w:color w:val="000000" w:themeColor="text1"/>
                <w:sz w:val="20"/>
                <w:szCs w:val="20"/>
                <w:lang w:eastAsia="uk-UA"/>
              </w:rPr>
            </w:pPr>
            <w:r>
              <w:rPr>
                <w:color w:val="000000" w:themeColor="text1"/>
                <w:sz w:val="20"/>
                <w:szCs w:val="20"/>
                <w:lang w:eastAsia="uk-UA"/>
              </w:rPr>
              <w:t>м</w:t>
            </w:r>
            <w:r w:rsidR="00F21308" w:rsidRPr="006257B7">
              <w:rPr>
                <w:color w:val="000000" w:themeColor="text1"/>
                <w:sz w:val="20"/>
                <w:szCs w:val="20"/>
                <w:lang w:eastAsia="uk-UA"/>
              </w:rPr>
              <w:t>. Новгород-Сіверський</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596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Ковпинський вихід</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0,10</w:t>
            </w:r>
          </w:p>
        </w:tc>
        <w:tc>
          <w:tcPr>
            <w:tcW w:w="871" w:type="pct"/>
            <w:vAlign w:val="center"/>
            <w:hideMark/>
          </w:tcPr>
          <w:p w:rsidR="004E32D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 Ковпинка, с. Пушкарі</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w:t>
            </w:r>
            <w:r w:rsidRPr="006257B7">
              <w:rPr>
                <w:color w:val="000000" w:themeColor="text1"/>
                <w:sz w:val="20"/>
                <w:szCs w:val="20"/>
                <w:lang w:eastAsia="uk-UA"/>
              </w:rPr>
              <w:lastRenderedPageBreak/>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597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Ушівська криниця</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0,01</w:t>
            </w:r>
          </w:p>
        </w:tc>
        <w:tc>
          <w:tcPr>
            <w:tcW w:w="871" w:type="pct"/>
            <w:vAlign w:val="center"/>
            <w:hideMark/>
          </w:tcPr>
          <w:p w:rsidR="004E32DD"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Новгород-Сіверська ОТГ Новгород-Сіверський район,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 Ушівка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598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Узруївські джерела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1,00</w:t>
            </w:r>
          </w:p>
        </w:tc>
        <w:tc>
          <w:tcPr>
            <w:tcW w:w="871" w:type="pct"/>
            <w:vAlign w:val="center"/>
            <w:hideMark/>
          </w:tcPr>
          <w:p w:rsidR="004E32DD" w:rsidRDefault="00F21308" w:rsidP="004E32DD">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w:t>
            </w:r>
          </w:p>
          <w:p w:rsidR="004E32DD" w:rsidRDefault="00F21308" w:rsidP="004E32DD">
            <w:pPr>
              <w:autoSpaceDN w:val="0"/>
              <w:jc w:val="center"/>
              <w:rPr>
                <w:color w:val="000000" w:themeColor="text1"/>
                <w:sz w:val="20"/>
                <w:szCs w:val="20"/>
                <w:lang w:eastAsia="uk-UA"/>
              </w:rPr>
            </w:pPr>
            <w:r w:rsidRPr="006257B7">
              <w:rPr>
                <w:color w:val="000000" w:themeColor="text1"/>
                <w:sz w:val="20"/>
                <w:szCs w:val="20"/>
                <w:lang w:eastAsia="uk-UA"/>
              </w:rPr>
              <w:t xml:space="preserve">кв. 38 вид. 3  </w:t>
            </w:r>
          </w:p>
          <w:p w:rsidR="00F21308" w:rsidRPr="006257B7" w:rsidRDefault="00F21308" w:rsidP="004E32DD">
            <w:pPr>
              <w:autoSpaceDN w:val="0"/>
              <w:jc w:val="center"/>
              <w:rPr>
                <w:color w:val="000000" w:themeColor="text1"/>
                <w:sz w:val="20"/>
                <w:szCs w:val="20"/>
                <w:lang w:eastAsia="uk-UA"/>
              </w:rPr>
            </w:pPr>
            <w:r w:rsidRPr="006257B7">
              <w:rPr>
                <w:color w:val="000000" w:themeColor="text1"/>
                <w:sz w:val="20"/>
                <w:szCs w:val="20"/>
                <w:lang w:eastAsia="uk-UA"/>
              </w:rPr>
              <w:t xml:space="preserve">Узруївського лісництва </w:t>
            </w:r>
          </w:p>
        </w:tc>
        <w:tc>
          <w:tcPr>
            <w:tcW w:w="864" w:type="pct"/>
            <w:vAlign w:val="center"/>
            <w:hideMark/>
          </w:tcPr>
          <w:p w:rsidR="00F21308" w:rsidRPr="006257B7" w:rsidRDefault="00F21308" w:rsidP="004E32DD">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4E32DD">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sidR="004E32DD">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599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Стахорщинське джерело</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0,10</w:t>
            </w:r>
          </w:p>
        </w:tc>
        <w:tc>
          <w:tcPr>
            <w:tcW w:w="871" w:type="pct"/>
            <w:vAlign w:val="center"/>
            <w:hideMark/>
          </w:tcPr>
          <w:p w:rsidR="004E32DD" w:rsidRDefault="00F21308" w:rsidP="004E32DD">
            <w:pPr>
              <w:autoSpaceDN w:val="0"/>
              <w:jc w:val="center"/>
              <w:rPr>
                <w:color w:val="000000" w:themeColor="text1"/>
                <w:sz w:val="20"/>
                <w:szCs w:val="20"/>
                <w:lang w:eastAsia="uk-UA"/>
              </w:rPr>
            </w:pPr>
            <w:r w:rsidRPr="006257B7">
              <w:rPr>
                <w:color w:val="000000" w:themeColor="text1"/>
                <w:sz w:val="20"/>
                <w:szCs w:val="20"/>
                <w:lang w:eastAsia="uk-UA"/>
              </w:rPr>
              <w:t>Новгород-Сіверська</w:t>
            </w:r>
            <w:r w:rsidR="004E32DD">
              <w:rPr>
                <w:color w:val="000000" w:themeColor="text1"/>
                <w:sz w:val="20"/>
                <w:szCs w:val="20"/>
                <w:lang w:eastAsia="uk-UA"/>
              </w:rPr>
              <w:t xml:space="preserve"> ОТГ Новгород-Сіверський район,</w:t>
            </w:r>
          </w:p>
          <w:p w:rsidR="00F21308" w:rsidRPr="006257B7" w:rsidRDefault="00F21308" w:rsidP="004E32DD">
            <w:pPr>
              <w:autoSpaceDN w:val="0"/>
              <w:jc w:val="center"/>
              <w:rPr>
                <w:color w:val="000000" w:themeColor="text1"/>
                <w:sz w:val="20"/>
                <w:szCs w:val="20"/>
                <w:lang w:eastAsia="uk-UA"/>
              </w:rPr>
            </w:pPr>
            <w:r w:rsidRPr="006257B7">
              <w:rPr>
                <w:color w:val="000000" w:themeColor="text1"/>
                <w:sz w:val="20"/>
                <w:szCs w:val="20"/>
                <w:lang w:eastAsia="uk-UA"/>
              </w:rPr>
              <w:t>с. Троїцьке</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облвиконокому від 29.07.1975 року № 319;                       рішення Чернігівського олблвиконкому від 27.12.1984 року № 454;                       </w:t>
            </w:r>
            <w:r w:rsidRPr="006257B7">
              <w:rPr>
                <w:color w:val="000000" w:themeColor="text1"/>
                <w:sz w:val="20"/>
                <w:szCs w:val="20"/>
                <w:lang w:eastAsia="uk-UA"/>
              </w:rPr>
              <w:lastRenderedPageBreak/>
              <w:t xml:space="preserve">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600</w:t>
            </w:r>
          </w:p>
        </w:tc>
        <w:tc>
          <w:tcPr>
            <w:tcW w:w="505" w:type="pct"/>
            <w:vAlign w:val="center"/>
            <w:hideMark/>
          </w:tcPr>
          <w:p w:rsidR="00F21308" w:rsidRPr="006257B7" w:rsidRDefault="00F21308" w:rsidP="006B5C2B">
            <w:pPr>
              <w:autoSpaceDN w:val="0"/>
              <w:jc w:val="center"/>
              <w:rPr>
                <w:color w:val="000000" w:themeColor="text1"/>
                <w:sz w:val="20"/>
                <w:szCs w:val="20"/>
                <w:lang w:eastAsia="uk-UA"/>
              </w:rPr>
            </w:pPr>
            <w:r w:rsidRPr="006257B7">
              <w:rPr>
                <w:color w:val="000000" w:themeColor="text1"/>
                <w:sz w:val="20"/>
                <w:szCs w:val="20"/>
                <w:lang w:eastAsia="uk-UA"/>
              </w:rPr>
              <w:t xml:space="preserve">Озеро </w:t>
            </w:r>
            <w:r w:rsidR="006B5C2B">
              <w:rPr>
                <w:color w:val="000000" w:themeColor="text1"/>
                <w:sz w:val="20"/>
                <w:szCs w:val="20"/>
                <w:lang w:eastAsia="uk-UA"/>
              </w:rPr>
              <w:t>«</w:t>
            </w:r>
            <w:r w:rsidRPr="006257B7">
              <w:rPr>
                <w:color w:val="000000" w:themeColor="text1"/>
                <w:sz w:val="20"/>
                <w:szCs w:val="20"/>
                <w:lang w:eastAsia="uk-UA"/>
              </w:rPr>
              <w:t>Соловйове</w:t>
            </w:r>
            <w:r w:rsidR="006B5C2B">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2,40</w:t>
            </w:r>
          </w:p>
        </w:tc>
        <w:tc>
          <w:tcPr>
            <w:tcW w:w="871" w:type="pct"/>
            <w:vAlign w:val="center"/>
            <w:hideMark/>
          </w:tcPr>
          <w:p w:rsidR="006B5C2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Сосницька ОТГ </w:t>
            </w:r>
          </w:p>
          <w:p w:rsidR="006B5C2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6B5C2B" w:rsidRPr="006257B7">
              <w:rPr>
                <w:color w:val="000000" w:themeColor="text1"/>
                <w:sz w:val="20"/>
                <w:szCs w:val="20"/>
                <w:lang w:eastAsia="uk-UA"/>
              </w:rPr>
              <w:t>район</w:t>
            </w:r>
          </w:p>
          <w:p w:rsidR="006B5C2B" w:rsidRDefault="00F21308" w:rsidP="006B5C2B">
            <w:pPr>
              <w:autoSpaceDN w:val="0"/>
              <w:jc w:val="center"/>
              <w:rPr>
                <w:color w:val="000000" w:themeColor="text1"/>
                <w:sz w:val="20"/>
                <w:szCs w:val="20"/>
                <w:lang w:eastAsia="uk-UA"/>
              </w:rPr>
            </w:pPr>
            <w:r w:rsidRPr="006257B7">
              <w:rPr>
                <w:color w:val="000000" w:themeColor="text1"/>
                <w:sz w:val="20"/>
                <w:szCs w:val="20"/>
                <w:lang w:eastAsia="uk-UA"/>
              </w:rPr>
              <w:t>(бувший Сосницький)</w:t>
            </w:r>
            <w:r w:rsidR="006B5C2B">
              <w:rPr>
                <w:color w:val="000000" w:themeColor="text1"/>
                <w:sz w:val="20"/>
                <w:szCs w:val="20"/>
                <w:lang w:eastAsia="uk-UA"/>
              </w:rPr>
              <w:t>,</w:t>
            </w:r>
          </w:p>
          <w:p w:rsidR="00F21308" w:rsidRPr="006257B7" w:rsidRDefault="00F21308" w:rsidP="006B5C2B">
            <w:pPr>
              <w:autoSpaceDN w:val="0"/>
              <w:jc w:val="center"/>
              <w:rPr>
                <w:color w:val="000000" w:themeColor="text1"/>
                <w:sz w:val="20"/>
                <w:szCs w:val="20"/>
                <w:lang w:eastAsia="uk-UA"/>
              </w:rPr>
            </w:pPr>
            <w:r w:rsidRPr="006257B7">
              <w:rPr>
                <w:color w:val="000000" w:themeColor="text1"/>
                <w:sz w:val="20"/>
                <w:szCs w:val="20"/>
                <w:lang w:eastAsia="uk-UA"/>
              </w:rPr>
              <w:t xml:space="preserve">кв. 134 Сосницького лісництва </w:t>
            </w:r>
          </w:p>
        </w:tc>
        <w:tc>
          <w:tcPr>
            <w:tcW w:w="864" w:type="pct"/>
            <w:vAlign w:val="center"/>
            <w:hideMark/>
          </w:tcPr>
          <w:p w:rsidR="00F21308" w:rsidRPr="006257B7" w:rsidRDefault="00F21308" w:rsidP="006B5C2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6B5C2B">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6B5C2B">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601</w:t>
            </w:r>
          </w:p>
        </w:tc>
        <w:tc>
          <w:tcPr>
            <w:tcW w:w="505" w:type="pct"/>
            <w:vAlign w:val="center"/>
            <w:hideMark/>
          </w:tcPr>
          <w:p w:rsidR="00F21308" w:rsidRPr="006257B7" w:rsidRDefault="00F21308" w:rsidP="00E75E23">
            <w:pPr>
              <w:autoSpaceDN w:val="0"/>
              <w:jc w:val="center"/>
              <w:rPr>
                <w:color w:val="000000" w:themeColor="text1"/>
                <w:sz w:val="20"/>
                <w:szCs w:val="20"/>
                <w:lang w:eastAsia="uk-UA"/>
              </w:rPr>
            </w:pPr>
            <w:r w:rsidRPr="006257B7">
              <w:rPr>
                <w:color w:val="000000" w:themeColor="text1"/>
                <w:sz w:val="20"/>
                <w:szCs w:val="20"/>
                <w:lang w:eastAsia="uk-UA"/>
              </w:rPr>
              <w:t xml:space="preserve">Озеро </w:t>
            </w:r>
            <w:r w:rsidR="00E75E23">
              <w:rPr>
                <w:color w:val="000000" w:themeColor="text1"/>
                <w:sz w:val="20"/>
                <w:szCs w:val="20"/>
                <w:lang w:eastAsia="uk-UA"/>
              </w:rPr>
              <w:t>«</w:t>
            </w:r>
            <w:r w:rsidRPr="006257B7">
              <w:rPr>
                <w:color w:val="000000" w:themeColor="text1"/>
                <w:sz w:val="20"/>
                <w:szCs w:val="20"/>
                <w:lang w:eastAsia="uk-UA"/>
              </w:rPr>
              <w:t>Магістратське</w:t>
            </w:r>
            <w:r w:rsidR="00E75E23">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63,00</w:t>
            </w:r>
          </w:p>
        </w:tc>
        <w:tc>
          <w:tcPr>
            <w:tcW w:w="871" w:type="pct"/>
            <w:vAlign w:val="center"/>
            <w:hideMark/>
          </w:tcPr>
          <w:p w:rsidR="00E75E23" w:rsidRDefault="00F21308" w:rsidP="00E75E23">
            <w:pPr>
              <w:autoSpaceDN w:val="0"/>
              <w:jc w:val="center"/>
              <w:rPr>
                <w:color w:val="000000" w:themeColor="text1"/>
                <w:sz w:val="20"/>
                <w:szCs w:val="20"/>
                <w:lang w:eastAsia="uk-UA"/>
              </w:rPr>
            </w:pPr>
            <w:r w:rsidRPr="006257B7">
              <w:rPr>
                <w:color w:val="000000" w:themeColor="text1"/>
                <w:sz w:val="20"/>
                <w:szCs w:val="20"/>
                <w:lang w:eastAsia="uk-UA"/>
              </w:rPr>
              <w:t>м. Чернігів,</w:t>
            </w:r>
          </w:p>
          <w:p w:rsidR="00F21308" w:rsidRPr="006257B7" w:rsidRDefault="00F21308" w:rsidP="00E75E23">
            <w:pPr>
              <w:autoSpaceDN w:val="0"/>
              <w:jc w:val="center"/>
              <w:rPr>
                <w:color w:val="000000" w:themeColor="text1"/>
                <w:sz w:val="20"/>
                <w:szCs w:val="20"/>
                <w:lang w:eastAsia="uk-UA"/>
              </w:rPr>
            </w:pPr>
            <w:r w:rsidRPr="006257B7">
              <w:rPr>
                <w:color w:val="000000" w:themeColor="text1"/>
                <w:sz w:val="20"/>
                <w:szCs w:val="20"/>
                <w:lang w:eastAsia="uk-UA"/>
              </w:rPr>
              <w:t>лівий берег р. Десна</w:t>
            </w:r>
          </w:p>
        </w:tc>
        <w:tc>
          <w:tcPr>
            <w:tcW w:w="864" w:type="pct"/>
            <w:vAlign w:val="center"/>
            <w:hideMark/>
          </w:tcPr>
          <w:p w:rsidR="00F21308" w:rsidRPr="006257B7" w:rsidRDefault="00F21308" w:rsidP="00E75E23">
            <w:pPr>
              <w:autoSpaceDN w:val="0"/>
              <w:jc w:val="center"/>
              <w:rPr>
                <w:color w:val="000000" w:themeColor="text1"/>
                <w:sz w:val="20"/>
                <w:szCs w:val="20"/>
                <w:lang w:eastAsia="uk-UA"/>
              </w:rPr>
            </w:pPr>
            <w:r w:rsidRPr="006257B7">
              <w:rPr>
                <w:color w:val="000000" w:themeColor="text1"/>
                <w:sz w:val="20"/>
                <w:szCs w:val="20"/>
                <w:lang w:eastAsia="uk-UA"/>
              </w:rPr>
              <w:t xml:space="preserve">Національний університет </w:t>
            </w:r>
            <w:r w:rsidR="00E75E23">
              <w:rPr>
                <w:color w:val="000000" w:themeColor="text1"/>
                <w:sz w:val="20"/>
                <w:szCs w:val="20"/>
                <w:lang w:eastAsia="uk-UA"/>
              </w:rPr>
              <w:t>«</w:t>
            </w:r>
            <w:r w:rsidRPr="006257B7">
              <w:rPr>
                <w:color w:val="000000" w:themeColor="text1"/>
                <w:sz w:val="20"/>
                <w:szCs w:val="20"/>
                <w:lang w:eastAsia="uk-UA"/>
              </w:rPr>
              <w:t>Чернігівська політехніка</w:t>
            </w:r>
            <w:r w:rsidR="00E75E23">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28.03.1964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602</w:t>
            </w:r>
          </w:p>
        </w:tc>
        <w:tc>
          <w:tcPr>
            <w:tcW w:w="505" w:type="pct"/>
            <w:vAlign w:val="center"/>
            <w:hideMark/>
          </w:tcPr>
          <w:p w:rsidR="00F21308" w:rsidRPr="006257B7" w:rsidRDefault="00F21308" w:rsidP="00E75E23">
            <w:pPr>
              <w:autoSpaceDN w:val="0"/>
              <w:jc w:val="center"/>
              <w:rPr>
                <w:color w:val="000000" w:themeColor="text1"/>
                <w:sz w:val="20"/>
                <w:szCs w:val="20"/>
                <w:lang w:eastAsia="uk-UA"/>
              </w:rPr>
            </w:pPr>
            <w:r w:rsidRPr="006257B7">
              <w:rPr>
                <w:color w:val="000000" w:themeColor="text1"/>
                <w:sz w:val="20"/>
                <w:szCs w:val="20"/>
                <w:lang w:eastAsia="uk-UA"/>
              </w:rPr>
              <w:t xml:space="preserve">Озеро </w:t>
            </w:r>
            <w:r w:rsidR="00E75E23">
              <w:rPr>
                <w:color w:val="000000" w:themeColor="text1"/>
                <w:sz w:val="20"/>
                <w:szCs w:val="20"/>
                <w:lang w:eastAsia="uk-UA"/>
              </w:rPr>
              <w:t>«</w:t>
            </w:r>
            <w:r w:rsidRPr="006257B7">
              <w:rPr>
                <w:color w:val="000000" w:themeColor="text1"/>
                <w:sz w:val="20"/>
                <w:szCs w:val="20"/>
                <w:lang w:eastAsia="uk-UA"/>
              </w:rPr>
              <w:t>Глушець</w:t>
            </w:r>
            <w:r w:rsidR="00E75E23">
              <w:rPr>
                <w:color w:val="000000" w:themeColor="text1"/>
                <w:sz w:val="20"/>
                <w:szCs w:val="20"/>
                <w:lang w:eastAsia="uk-UA"/>
              </w:rPr>
              <w:t>»</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40,00</w:t>
            </w:r>
          </w:p>
        </w:tc>
        <w:tc>
          <w:tcPr>
            <w:tcW w:w="871" w:type="pct"/>
            <w:vAlign w:val="center"/>
            <w:hideMark/>
          </w:tcPr>
          <w:p w:rsidR="00E75E23" w:rsidRDefault="00F21308" w:rsidP="00E75E23">
            <w:pPr>
              <w:autoSpaceDN w:val="0"/>
              <w:jc w:val="center"/>
              <w:rPr>
                <w:color w:val="000000" w:themeColor="text1"/>
                <w:sz w:val="20"/>
                <w:szCs w:val="20"/>
                <w:lang w:eastAsia="uk-UA"/>
              </w:rPr>
            </w:pPr>
            <w:r w:rsidRPr="006257B7">
              <w:rPr>
                <w:color w:val="000000" w:themeColor="text1"/>
                <w:sz w:val="20"/>
                <w:szCs w:val="20"/>
                <w:lang w:eastAsia="uk-UA"/>
              </w:rPr>
              <w:t>м. Чернігів,</w:t>
            </w:r>
          </w:p>
          <w:p w:rsidR="00F21308" w:rsidRPr="006257B7" w:rsidRDefault="00F21308" w:rsidP="00E75E23">
            <w:pPr>
              <w:autoSpaceDN w:val="0"/>
              <w:jc w:val="center"/>
              <w:rPr>
                <w:color w:val="000000" w:themeColor="text1"/>
                <w:sz w:val="20"/>
                <w:szCs w:val="20"/>
                <w:lang w:eastAsia="uk-UA"/>
              </w:rPr>
            </w:pPr>
            <w:r w:rsidRPr="006257B7">
              <w:rPr>
                <w:color w:val="000000" w:themeColor="text1"/>
                <w:sz w:val="20"/>
                <w:szCs w:val="20"/>
                <w:lang w:eastAsia="uk-UA"/>
              </w:rPr>
              <w:t>лівий берег р. Десна</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28.03.1964 року № 236;                                              рішення Чернігівського облвиконкому від 10.06.1972 року № 303;           </w:t>
            </w:r>
            <w:r w:rsidRPr="006257B7">
              <w:rPr>
                <w:color w:val="000000" w:themeColor="text1"/>
                <w:sz w:val="20"/>
                <w:szCs w:val="20"/>
                <w:lang w:eastAsia="uk-UA"/>
              </w:rPr>
              <w:lastRenderedPageBreak/>
              <w:t>рішення Чернігівського облвиконкому від 28.08.1989 року № 165</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603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Болото Кораблище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гідрологічна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10,00</w:t>
            </w:r>
          </w:p>
        </w:tc>
        <w:tc>
          <w:tcPr>
            <w:tcW w:w="871" w:type="pct"/>
            <w:vAlign w:val="center"/>
            <w:hideMark/>
          </w:tcPr>
          <w:p w:rsidR="00E75E23"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E75E23"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E75E23" w:rsidRPr="006257B7">
              <w:rPr>
                <w:color w:val="000000" w:themeColor="text1"/>
                <w:sz w:val="20"/>
                <w:szCs w:val="20"/>
                <w:lang w:eastAsia="uk-UA"/>
              </w:rPr>
              <w:t>район</w:t>
            </w:r>
          </w:p>
          <w:p w:rsidR="00F21308" w:rsidRPr="006257B7" w:rsidRDefault="00F21308" w:rsidP="00E75E23">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с.Малий Зліїв</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Любецька селищна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17 червня 2014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гідрологічних пам'яток природи - 25</w:t>
            </w:r>
          </w:p>
        </w:tc>
        <w:tc>
          <w:tcPr>
            <w:tcW w:w="415"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344,03</w:t>
            </w:r>
          </w:p>
        </w:tc>
        <w:tc>
          <w:tcPr>
            <w:tcW w:w="871"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F21308" w:rsidRPr="006257B7" w:rsidTr="00CE39F4">
        <w:trPr>
          <w:trHeight w:val="284"/>
        </w:trPr>
        <w:tc>
          <w:tcPr>
            <w:tcW w:w="5000" w:type="pct"/>
            <w:gridSpan w:val="10"/>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Геологічні пам'ятки природи</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604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Гордонова гора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геологічна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10,00</w:t>
            </w:r>
          </w:p>
        </w:tc>
        <w:tc>
          <w:tcPr>
            <w:tcW w:w="871" w:type="pct"/>
            <w:vAlign w:val="center"/>
            <w:hideMark/>
          </w:tcPr>
          <w:p w:rsidR="00E75E23"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Борзнянська ОТГ </w:t>
            </w:r>
          </w:p>
          <w:p w:rsidR="00E75E23"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E75E23" w:rsidRPr="006257B7">
              <w:rPr>
                <w:color w:val="000000" w:themeColor="text1"/>
                <w:sz w:val="20"/>
                <w:szCs w:val="20"/>
                <w:lang w:eastAsia="uk-UA"/>
              </w:rPr>
              <w:t>район</w:t>
            </w:r>
          </w:p>
          <w:p w:rsidR="00F21308" w:rsidRPr="006257B7" w:rsidRDefault="00F21308" w:rsidP="00E75E23">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 с.Ядути  </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Борзнянська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605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Крейдяні поклади</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геологічна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5,00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 с.Чулатів</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606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Урочище Погон</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геологічна пам'ятка природи місцевого </w:t>
            </w:r>
            <w:r w:rsidRPr="006257B7">
              <w:rPr>
                <w:color w:val="000000" w:themeColor="text1"/>
                <w:sz w:val="20"/>
                <w:szCs w:val="20"/>
                <w:lang w:eastAsia="uk-UA"/>
              </w:rPr>
              <w:lastRenderedPageBreak/>
              <w:t>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5,00</w:t>
            </w:r>
          </w:p>
        </w:tc>
        <w:tc>
          <w:tcPr>
            <w:tcW w:w="871" w:type="pct"/>
            <w:vAlign w:val="center"/>
            <w:hideMark/>
          </w:tcPr>
          <w:p w:rsidR="00E75E23"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Новгород-Сіверська</w:t>
            </w:r>
            <w:r w:rsidR="00E75E23">
              <w:rPr>
                <w:color w:val="000000" w:themeColor="text1"/>
                <w:sz w:val="20"/>
                <w:szCs w:val="20"/>
                <w:lang w:eastAsia="uk-UA"/>
              </w:rPr>
              <w:t xml:space="preserve"> ОТГ Новгород-Сіверський район,</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с. Пушкарі</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Новгород-Сіверська міська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w:t>
            </w:r>
            <w:r w:rsidRPr="006257B7">
              <w:rPr>
                <w:color w:val="000000" w:themeColor="text1"/>
                <w:sz w:val="20"/>
                <w:szCs w:val="20"/>
                <w:lang w:eastAsia="uk-UA"/>
              </w:rPr>
              <w:lastRenderedPageBreak/>
              <w:t>27.04.1964 року № 236;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607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Данчичева гора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геологічна пам'ятка природи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3,00</w:t>
            </w:r>
          </w:p>
        </w:tc>
        <w:tc>
          <w:tcPr>
            <w:tcW w:w="871" w:type="pct"/>
            <w:vAlign w:val="center"/>
            <w:hideMark/>
          </w:tcPr>
          <w:p w:rsidR="005C3AA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w:t>
            </w:r>
          </w:p>
          <w:p w:rsidR="005C3AA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5C3AAB" w:rsidRPr="006257B7">
              <w:rPr>
                <w:color w:val="000000" w:themeColor="text1"/>
                <w:sz w:val="20"/>
                <w:szCs w:val="20"/>
                <w:lang w:eastAsia="uk-UA"/>
              </w:rPr>
              <w:t>район</w:t>
            </w:r>
          </w:p>
          <w:p w:rsidR="00F21308" w:rsidRPr="006257B7" w:rsidRDefault="00F21308" w:rsidP="005C3AAB">
            <w:pPr>
              <w:autoSpaceDN w:val="0"/>
              <w:jc w:val="center"/>
              <w:rPr>
                <w:color w:val="000000" w:themeColor="text1"/>
                <w:sz w:val="20"/>
                <w:szCs w:val="20"/>
                <w:lang w:eastAsia="uk-UA"/>
              </w:rPr>
            </w:pPr>
            <w:r w:rsidRPr="006257B7">
              <w:rPr>
                <w:color w:val="000000" w:themeColor="text1"/>
                <w:sz w:val="20"/>
                <w:szCs w:val="20"/>
                <w:lang w:eastAsia="uk-UA"/>
              </w:rPr>
              <w:t>(бувший Срібнянський), смт.Срібне</w:t>
            </w:r>
          </w:p>
        </w:tc>
        <w:tc>
          <w:tcPr>
            <w:tcW w:w="864"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селищна рада </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геологічних пам'яток природи - 4</w:t>
            </w:r>
          </w:p>
        </w:tc>
        <w:tc>
          <w:tcPr>
            <w:tcW w:w="415"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23,00</w:t>
            </w:r>
          </w:p>
        </w:tc>
        <w:tc>
          <w:tcPr>
            <w:tcW w:w="871"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пам'яток природи місцевого значення - 132</w:t>
            </w:r>
          </w:p>
        </w:tc>
        <w:tc>
          <w:tcPr>
            <w:tcW w:w="415"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570,930</w:t>
            </w:r>
          </w:p>
        </w:tc>
        <w:tc>
          <w:tcPr>
            <w:tcW w:w="871"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F21308" w:rsidRPr="006257B7" w:rsidTr="00CE39F4">
        <w:trPr>
          <w:trHeight w:val="284"/>
        </w:trPr>
        <w:tc>
          <w:tcPr>
            <w:tcW w:w="5000" w:type="pct"/>
            <w:gridSpan w:val="10"/>
            <w:vAlign w:val="center"/>
            <w:hideMark/>
          </w:tcPr>
          <w:p w:rsidR="00F21308" w:rsidRPr="006257B7" w:rsidRDefault="00F21308" w:rsidP="00F21308">
            <w:pPr>
              <w:autoSpaceDN w:val="0"/>
              <w:jc w:val="center"/>
              <w:rPr>
                <w:b/>
                <w:bCs/>
                <w:color w:val="000000" w:themeColor="text1"/>
                <w:sz w:val="20"/>
                <w:szCs w:val="20"/>
                <w:lang w:eastAsia="uk-UA"/>
              </w:rPr>
            </w:pPr>
            <w:r w:rsidRPr="006257B7">
              <w:rPr>
                <w:b/>
                <w:bCs/>
                <w:color w:val="000000" w:themeColor="text1"/>
                <w:sz w:val="20"/>
                <w:szCs w:val="20"/>
                <w:lang w:eastAsia="uk-UA"/>
              </w:rPr>
              <w:t>Заповідні урочища</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608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Лозовиця</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80,00</w:t>
            </w:r>
          </w:p>
        </w:tc>
        <w:tc>
          <w:tcPr>
            <w:tcW w:w="871" w:type="pct"/>
            <w:vAlign w:val="center"/>
            <w:hideMark/>
          </w:tcPr>
          <w:p w:rsidR="005C3AA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Батуринська ОТГ </w:t>
            </w:r>
          </w:p>
          <w:p w:rsidR="005C3AAB" w:rsidRDefault="00F21308" w:rsidP="005C3AAB">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5C3AAB" w:rsidRPr="006257B7">
              <w:rPr>
                <w:color w:val="000000" w:themeColor="text1"/>
                <w:sz w:val="20"/>
                <w:szCs w:val="20"/>
                <w:lang w:eastAsia="uk-UA"/>
              </w:rPr>
              <w:t xml:space="preserve">район </w:t>
            </w:r>
          </w:p>
          <w:p w:rsidR="00F21308" w:rsidRPr="006257B7" w:rsidRDefault="00F21308" w:rsidP="005C3AAB">
            <w:pPr>
              <w:autoSpaceDN w:val="0"/>
              <w:jc w:val="center"/>
              <w:rPr>
                <w:color w:val="000000" w:themeColor="text1"/>
                <w:sz w:val="20"/>
                <w:szCs w:val="20"/>
                <w:lang w:eastAsia="uk-UA"/>
              </w:rPr>
            </w:pPr>
            <w:r w:rsidRPr="006257B7">
              <w:rPr>
                <w:color w:val="000000" w:themeColor="text1"/>
                <w:sz w:val="20"/>
                <w:szCs w:val="20"/>
                <w:lang w:eastAsia="uk-UA"/>
              </w:rPr>
              <w:t>(бувший Бахмацький), кв. 1, 2 Батуринського лісництва</w:t>
            </w:r>
          </w:p>
        </w:tc>
        <w:tc>
          <w:tcPr>
            <w:tcW w:w="864" w:type="pct"/>
            <w:vAlign w:val="center"/>
            <w:hideMark/>
          </w:tcPr>
          <w:p w:rsidR="00F21308" w:rsidRPr="006257B7" w:rsidRDefault="00F21308" w:rsidP="005C3AA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C3AAB">
              <w:rPr>
                <w:color w:val="000000" w:themeColor="text1"/>
                <w:sz w:val="20"/>
                <w:szCs w:val="20"/>
                <w:lang w:eastAsia="uk-UA"/>
              </w:rPr>
              <w:t>«</w:t>
            </w:r>
            <w:r w:rsidRPr="006257B7">
              <w:rPr>
                <w:color w:val="000000" w:themeColor="text1"/>
                <w:sz w:val="20"/>
                <w:szCs w:val="20"/>
                <w:lang w:eastAsia="uk-UA"/>
              </w:rPr>
              <w:t>Борзнянське лісове госопдарство</w:t>
            </w:r>
            <w:r w:rsidR="005C3AAB">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рішення Чернігівського облвиконкому від 27.12.1984 року № 454;              </w:t>
            </w:r>
            <w:r w:rsidRPr="006257B7">
              <w:rPr>
                <w:color w:val="000000" w:themeColor="text1"/>
                <w:sz w:val="20"/>
                <w:szCs w:val="20"/>
                <w:lang w:eastAsia="uk-UA"/>
              </w:rPr>
              <w:lastRenderedPageBreak/>
              <w:t>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609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Діброва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48,00</w:t>
            </w:r>
          </w:p>
        </w:tc>
        <w:tc>
          <w:tcPr>
            <w:tcW w:w="871" w:type="pct"/>
            <w:vAlign w:val="center"/>
            <w:hideMark/>
          </w:tcPr>
          <w:p w:rsidR="005C3AA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5C3AAB" w:rsidRDefault="00F21308" w:rsidP="005C3AAB">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5C3AAB" w:rsidRPr="006257B7">
              <w:rPr>
                <w:color w:val="000000" w:themeColor="text1"/>
                <w:sz w:val="20"/>
                <w:szCs w:val="20"/>
                <w:lang w:eastAsia="uk-UA"/>
              </w:rPr>
              <w:t xml:space="preserve">район </w:t>
            </w:r>
          </w:p>
          <w:p w:rsidR="00F21308" w:rsidRPr="006257B7" w:rsidRDefault="00F21308" w:rsidP="005C3AAB">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кв. 99 Новоселицького лісництва </w:t>
            </w:r>
          </w:p>
        </w:tc>
        <w:tc>
          <w:tcPr>
            <w:tcW w:w="864" w:type="pct"/>
            <w:vAlign w:val="center"/>
            <w:hideMark/>
          </w:tcPr>
          <w:p w:rsidR="00F21308" w:rsidRPr="006257B7" w:rsidRDefault="00F21308" w:rsidP="005C3AA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C3AAB">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5C3AAB">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610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Дідове</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57,00</w:t>
            </w:r>
          </w:p>
        </w:tc>
        <w:tc>
          <w:tcPr>
            <w:tcW w:w="871" w:type="pct"/>
            <w:vAlign w:val="center"/>
            <w:hideMark/>
          </w:tcPr>
          <w:p w:rsidR="005C3AAB"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Новобасанська ОТГ Ніжинський </w:t>
            </w:r>
            <w:r w:rsidR="005C3AAB" w:rsidRPr="006257B7">
              <w:rPr>
                <w:color w:val="000000" w:themeColor="text1"/>
                <w:sz w:val="20"/>
                <w:szCs w:val="20"/>
                <w:lang w:eastAsia="uk-UA"/>
              </w:rPr>
              <w:t>район</w:t>
            </w:r>
          </w:p>
          <w:p w:rsidR="00F21308" w:rsidRPr="006257B7" w:rsidRDefault="00F21308" w:rsidP="005C3AAB">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кв. 69 Новоселицького лісництва </w:t>
            </w:r>
          </w:p>
        </w:tc>
        <w:tc>
          <w:tcPr>
            <w:tcW w:w="864" w:type="pct"/>
            <w:vAlign w:val="center"/>
            <w:hideMark/>
          </w:tcPr>
          <w:p w:rsidR="00F21308" w:rsidRPr="006257B7" w:rsidRDefault="00F21308" w:rsidP="005C3AAB">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5C3AAB">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5C3AAB">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611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Миничин ріг</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190,00</w:t>
            </w:r>
          </w:p>
        </w:tc>
        <w:tc>
          <w:tcPr>
            <w:tcW w:w="871" w:type="pct"/>
            <w:vAlign w:val="center"/>
            <w:hideMark/>
          </w:tcPr>
          <w:p w:rsidR="00273A5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Бобровицька ОТГ </w:t>
            </w:r>
          </w:p>
          <w:p w:rsidR="00273A5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273A57" w:rsidRPr="006257B7">
              <w:rPr>
                <w:color w:val="000000" w:themeColor="text1"/>
                <w:sz w:val="20"/>
                <w:szCs w:val="20"/>
                <w:lang w:eastAsia="uk-UA"/>
              </w:rPr>
              <w:t>район</w:t>
            </w:r>
          </w:p>
          <w:p w:rsidR="00F21308" w:rsidRPr="006257B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(бувший Бобровицький),  кв. 67-70 Кобижчанського лісництва </w:t>
            </w:r>
          </w:p>
        </w:tc>
        <w:tc>
          <w:tcPr>
            <w:tcW w:w="864" w:type="pct"/>
            <w:vAlign w:val="center"/>
            <w:hideMark/>
          </w:tcPr>
          <w:p w:rsidR="00F21308" w:rsidRPr="006257B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73A57">
              <w:rPr>
                <w:color w:val="000000" w:themeColor="text1"/>
                <w:sz w:val="20"/>
                <w:szCs w:val="20"/>
                <w:lang w:eastAsia="uk-UA"/>
              </w:rPr>
              <w:t>«</w:t>
            </w:r>
            <w:r w:rsidRPr="006257B7">
              <w:rPr>
                <w:color w:val="000000" w:themeColor="text1"/>
                <w:sz w:val="20"/>
                <w:szCs w:val="20"/>
                <w:lang w:eastAsia="uk-UA"/>
              </w:rPr>
              <w:t>Ніжинське лісове господарство</w:t>
            </w:r>
            <w:r w:rsidR="00273A57">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612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Базарщина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251,00</w:t>
            </w:r>
          </w:p>
        </w:tc>
        <w:tc>
          <w:tcPr>
            <w:tcW w:w="871" w:type="pct"/>
            <w:vAlign w:val="center"/>
            <w:hideMark/>
          </w:tcPr>
          <w:p w:rsidR="00273A5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Борзнянська ОТГ </w:t>
            </w:r>
          </w:p>
          <w:p w:rsidR="00273A5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273A57" w:rsidRPr="006257B7">
              <w:rPr>
                <w:color w:val="000000" w:themeColor="text1"/>
                <w:sz w:val="20"/>
                <w:szCs w:val="20"/>
                <w:lang w:eastAsia="uk-UA"/>
              </w:rPr>
              <w:t xml:space="preserve">район </w:t>
            </w:r>
          </w:p>
          <w:p w:rsidR="00273A5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(бувший Борзнянський),  </w:t>
            </w:r>
          </w:p>
          <w:p w:rsidR="00273A5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кв. 84, 85, 91, 92 </w:t>
            </w:r>
          </w:p>
          <w:p w:rsidR="00F21308" w:rsidRPr="006257B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Борзнянського лісництва </w:t>
            </w:r>
          </w:p>
        </w:tc>
        <w:tc>
          <w:tcPr>
            <w:tcW w:w="864" w:type="pct"/>
            <w:vAlign w:val="center"/>
            <w:hideMark/>
          </w:tcPr>
          <w:p w:rsidR="00F21308" w:rsidRPr="006257B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73A57">
              <w:rPr>
                <w:color w:val="000000" w:themeColor="text1"/>
                <w:sz w:val="20"/>
                <w:szCs w:val="20"/>
                <w:lang w:eastAsia="uk-UA"/>
              </w:rPr>
              <w:t>«</w:t>
            </w:r>
            <w:r w:rsidRPr="006257B7">
              <w:rPr>
                <w:color w:val="000000" w:themeColor="text1"/>
                <w:sz w:val="20"/>
                <w:szCs w:val="20"/>
                <w:lang w:eastAsia="uk-UA"/>
              </w:rPr>
              <w:t>Борзнянське лісове госопдарство</w:t>
            </w:r>
            <w:r w:rsidR="00273A57">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облвиконкому від 29.07.1975 року № 319;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613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Гніздищанська дача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2620,80</w:t>
            </w:r>
          </w:p>
        </w:tc>
        <w:tc>
          <w:tcPr>
            <w:tcW w:w="871" w:type="pct"/>
            <w:vAlign w:val="center"/>
            <w:hideMark/>
          </w:tcPr>
          <w:p w:rsidR="00273A5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w:t>
            </w:r>
          </w:p>
          <w:p w:rsidR="00273A5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с.с.Хотивля, Дроздовиця, Пекурівка, Моложава; Тупичівська ОТГ </w:t>
            </w:r>
          </w:p>
          <w:p w:rsidR="00273A5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с.Великий Листвен Чернігівського </w:t>
            </w:r>
            <w:r w:rsidR="00273A57" w:rsidRPr="006257B7">
              <w:rPr>
                <w:color w:val="000000" w:themeColor="text1"/>
                <w:sz w:val="20"/>
                <w:szCs w:val="20"/>
                <w:lang w:eastAsia="uk-UA"/>
              </w:rPr>
              <w:t xml:space="preserve">району </w:t>
            </w:r>
            <w:r w:rsidRPr="006257B7">
              <w:rPr>
                <w:color w:val="000000" w:themeColor="text1"/>
                <w:sz w:val="20"/>
                <w:szCs w:val="20"/>
                <w:lang w:eastAsia="uk-UA"/>
              </w:rPr>
              <w:t>(бувшого</w:t>
            </w:r>
            <w:r w:rsidR="00273A57">
              <w:rPr>
                <w:color w:val="000000" w:themeColor="text1"/>
                <w:sz w:val="20"/>
                <w:szCs w:val="20"/>
                <w:lang w:eastAsia="uk-UA"/>
              </w:rPr>
              <w:t xml:space="preserve"> </w:t>
            </w:r>
            <w:r w:rsidRPr="006257B7">
              <w:rPr>
                <w:color w:val="000000" w:themeColor="text1"/>
                <w:sz w:val="20"/>
                <w:szCs w:val="20"/>
                <w:lang w:eastAsia="uk-UA"/>
              </w:rPr>
              <w:t xml:space="preserve">Городнянського); </w:t>
            </w:r>
          </w:p>
          <w:p w:rsidR="00273A5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кв. 18-22, 45-49, 56-58, 61-68 Городнянського лісництва,  </w:t>
            </w:r>
          </w:p>
          <w:p w:rsidR="00273A5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кв. 54, 68, 69, 88,89 Моложавського лісництва </w:t>
            </w:r>
          </w:p>
          <w:p w:rsidR="00273A5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73A57">
              <w:rPr>
                <w:color w:val="000000" w:themeColor="text1"/>
                <w:sz w:val="20"/>
                <w:szCs w:val="20"/>
                <w:lang w:eastAsia="uk-UA"/>
              </w:rPr>
              <w:t>«</w:t>
            </w:r>
            <w:r w:rsidRPr="006257B7">
              <w:rPr>
                <w:color w:val="000000" w:themeColor="text1"/>
                <w:sz w:val="20"/>
                <w:szCs w:val="20"/>
                <w:lang w:eastAsia="uk-UA"/>
              </w:rPr>
              <w:t>Городнянський лісгосп</w:t>
            </w:r>
            <w:r w:rsidR="00273A57">
              <w:rPr>
                <w:color w:val="000000" w:themeColor="text1"/>
                <w:sz w:val="20"/>
                <w:szCs w:val="20"/>
                <w:lang w:eastAsia="uk-UA"/>
              </w:rPr>
              <w:t>»</w:t>
            </w:r>
            <w:r w:rsidRPr="006257B7">
              <w:rPr>
                <w:color w:val="000000" w:themeColor="text1"/>
                <w:sz w:val="20"/>
                <w:szCs w:val="20"/>
                <w:lang w:eastAsia="uk-UA"/>
              </w:rPr>
              <w:t xml:space="preserve">; кв. 93,94,100,105-110,171 </w:t>
            </w:r>
          </w:p>
          <w:p w:rsidR="00F21308" w:rsidRPr="006257B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73A57">
              <w:rPr>
                <w:color w:val="000000" w:themeColor="text1"/>
                <w:sz w:val="20"/>
                <w:szCs w:val="20"/>
                <w:lang w:eastAsia="uk-UA"/>
              </w:rPr>
              <w:t>«</w:t>
            </w:r>
            <w:r w:rsidRPr="006257B7">
              <w:rPr>
                <w:color w:val="000000" w:themeColor="text1"/>
                <w:sz w:val="20"/>
                <w:szCs w:val="20"/>
                <w:lang w:eastAsia="uk-UA"/>
              </w:rPr>
              <w:t>Городнярайагролісгосп</w:t>
            </w:r>
            <w:r w:rsidR="00273A57">
              <w:rPr>
                <w:color w:val="000000" w:themeColor="text1"/>
                <w:sz w:val="20"/>
                <w:szCs w:val="20"/>
                <w:lang w:eastAsia="uk-UA"/>
              </w:rPr>
              <w:t>»</w:t>
            </w:r>
            <w:r w:rsidRPr="006257B7">
              <w:rPr>
                <w:color w:val="000000" w:themeColor="text1"/>
                <w:sz w:val="20"/>
                <w:szCs w:val="20"/>
                <w:lang w:eastAsia="uk-UA"/>
              </w:rPr>
              <w:t xml:space="preserve"> </w:t>
            </w:r>
          </w:p>
        </w:tc>
        <w:tc>
          <w:tcPr>
            <w:tcW w:w="864" w:type="pct"/>
            <w:vAlign w:val="center"/>
            <w:hideMark/>
          </w:tcPr>
          <w:p w:rsidR="00F21308" w:rsidRPr="006257B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73A57">
              <w:rPr>
                <w:color w:val="000000" w:themeColor="text1"/>
                <w:sz w:val="20"/>
                <w:szCs w:val="20"/>
                <w:lang w:eastAsia="uk-UA"/>
              </w:rPr>
              <w:t>«</w:t>
            </w:r>
            <w:r w:rsidRPr="006257B7">
              <w:rPr>
                <w:color w:val="000000" w:themeColor="text1"/>
                <w:sz w:val="20"/>
                <w:szCs w:val="20"/>
                <w:lang w:eastAsia="uk-UA"/>
              </w:rPr>
              <w:t>Городнянський лісгосп</w:t>
            </w:r>
            <w:r w:rsidR="00273A57">
              <w:rPr>
                <w:color w:val="000000" w:themeColor="text1"/>
                <w:sz w:val="20"/>
                <w:szCs w:val="20"/>
                <w:lang w:eastAsia="uk-UA"/>
              </w:rPr>
              <w:t>»</w:t>
            </w:r>
            <w:r w:rsidRPr="006257B7">
              <w:rPr>
                <w:color w:val="000000" w:themeColor="text1"/>
                <w:sz w:val="20"/>
                <w:szCs w:val="20"/>
                <w:lang w:eastAsia="uk-UA"/>
              </w:rPr>
              <w:t xml:space="preserve">, ДП </w:t>
            </w:r>
            <w:r w:rsidR="00273A57">
              <w:rPr>
                <w:color w:val="000000" w:themeColor="text1"/>
                <w:sz w:val="20"/>
                <w:szCs w:val="20"/>
                <w:lang w:eastAsia="uk-UA"/>
              </w:rPr>
              <w:t>«</w:t>
            </w:r>
            <w:r w:rsidRPr="006257B7">
              <w:rPr>
                <w:color w:val="000000" w:themeColor="text1"/>
                <w:sz w:val="20"/>
                <w:szCs w:val="20"/>
                <w:lang w:eastAsia="uk-UA"/>
              </w:rPr>
              <w:t>Городнярайагролісгосп</w:t>
            </w:r>
            <w:r w:rsidR="00273A57">
              <w:rPr>
                <w:color w:val="000000" w:themeColor="text1"/>
                <w:sz w:val="20"/>
                <w:szCs w:val="20"/>
                <w:lang w:eastAsia="uk-UA"/>
              </w:rPr>
              <w:t>»</w:t>
            </w:r>
            <w:r w:rsidRPr="006257B7">
              <w:rPr>
                <w:color w:val="000000" w:themeColor="text1"/>
                <w:sz w:val="20"/>
                <w:szCs w:val="20"/>
                <w:lang w:eastAsia="uk-UA"/>
              </w:rPr>
              <w:t>, Городнянська міська рада, Тупичівська сільська рада</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 159; рішення Чернігівської обласної ради від 30.10.2001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614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Софіївка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25,00</w:t>
            </w:r>
          </w:p>
        </w:tc>
        <w:tc>
          <w:tcPr>
            <w:tcW w:w="871" w:type="pct"/>
            <w:vAlign w:val="center"/>
            <w:hideMark/>
          </w:tcPr>
          <w:p w:rsidR="00273A5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Ічнянська ОТГ </w:t>
            </w:r>
          </w:p>
          <w:p w:rsidR="00273A5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273A57" w:rsidRPr="006257B7">
              <w:rPr>
                <w:color w:val="000000" w:themeColor="text1"/>
                <w:sz w:val="20"/>
                <w:szCs w:val="20"/>
                <w:lang w:eastAsia="uk-UA"/>
              </w:rPr>
              <w:t>район</w:t>
            </w:r>
          </w:p>
          <w:p w:rsidR="00F21308" w:rsidRPr="006257B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(бувший Ічнянський),  кв. 26, 33 Жадьківського лісництва</w:t>
            </w:r>
          </w:p>
        </w:tc>
        <w:tc>
          <w:tcPr>
            <w:tcW w:w="864" w:type="pct"/>
            <w:vAlign w:val="center"/>
            <w:hideMark/>
          </w:tcPr>
          <w:p w:rsidR="00F21308" w:rsidRPr="006257B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73A57">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273A57">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10.06.1972 року № 303;                                     рішення Чернігівського облвиконкому від 27.12.1984 року № 454;                            рішення Чернігівського </w:t>
            </w:r>
            <w:r w:rsidRPr="006257B7">
              <w:rPr>
                <w:color w:val="000000" w:themeColor="text1"/>
                <w:sz w:val="20"/>
                <w:szCs w:val="20"/>
                <w:lang w:eastAsia="uk-UA"/>
              </w:rPr>
              <w:lastRenderedPageBreak/>
              <w:t>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615</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Паньківський ліс</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207,00</w:t>
            </w:r>
          </w:p>
        </w:tc>
        <w:tc>
          <w:tcPr>
            <w:tcW w:w="871" w:type="pct"/>
            <w:vAlign w:val="center"/>
            <w:hideMark/>
          </w:tcPr>
          <w:p w:rsidR="00273A5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w:t>
            </w:r>
          </w:p>
          <w:p w:rsidR="00273A5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273A57" w:rsidRPr="006257B7">
              <w:rPr>
                <w:color w:val="000000" w:themeColor="text1"/>
                <w:sz w:val="20"/>
                <w:szCs w:val="20"/>
                <w:lang w:eastAsia="uk-UA"/>
              </w:rPr>
              <w:t>район</w:t>
            </w:r>
          </w:p>
          <w:p w:rsidR="00F21308" w:rsidRPr="006257B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кв.67-71 Олишівського лісництва </w:t>
            </w:r>
          </w:p>
        </w:tc>
        <w:tc>
          <w:tcPr>
            <w:tcW w:w="864" w:type="pct"/>
            <w:vAlign w:val="center"/>
            <w:hideMark/>
          </w:tcPr>
          <w:p w:rsidR="00F21308" w:rsidRPr="006257B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73A57">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273A57">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616</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Псьолів острів</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119,00</w:t>
            </w:r>
          </w:p>
        </w:tc>
        <w:tc>
          <w:tcPr>
            <w:tcW w:w="871" w:type="pct"/>
            <w:vAlign w:val="center"/>
            <w:hideMark/>
          </w:tcPr>
          <w:p w:rsidR="0019029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Остерська  ОТГ </w:t>
            </w:r>
          </w:p>
          <w:p w:rsidR="0019029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190290" w:rsidRPr="006257B7">
              <w:rPr>
                <w:color w:val="000000" w:themeColor="text1"/>
                <w:sz w:val="20"/>
                <w:szCs w:val="20"/>
                <w:lang w:eastAsia="uk-UA"/>
              </w:rPr>
              <w:t>район</w:t>
            </w:r>
          </w:p>
          <w:p w:rsidR="00190290" w:rsidRDefault="00F21308" w:rsidP="00190290">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w:t>
            </w:r>
          </w:p>
          <w:p w:rsidR="00F21308" w:rsidRPr="006257B7" w:rsidRDefault="00F21308" w:rsidP="00190290">
            <w:pPr>
              <w:autoSpaceDN w:val="0"/>
              <w:jc w:val="center"/>
              <w:rPr>
                <w:color w:val="000000" w:themeColor="text1"/>
                <w:sz w:val="20"/>
                <w:szCs w:val="20"/>
                <w:lang w:eastAsia="uk-UA"/>
              </w:rPr>
            </w:pPr>
            <w:r w:rsidRPr="006257B7">
              <w:rPr>
                <w:color w:val="000000" w:themeColor="text1"/>
                <w:sz w:val="20"/>
                <w:szCs w:val="20"/>
                <w:lang w:eastAsia="uk-UA"/>
              </w:rPr>
              <w:t xml:space="preserve">кв.38-40 Остерського лісництва </w:t>
            </w:r>
          </w:p>
        </w:tc>
        <w:tc>
          <w:tcPr>
            <w:tcW w:w="864" w:type="pct"/>
            <w:vAlign w:val="center"/>
            <w:hideMark/>
          </w:tcPr>
          <w:p w:rsidR="00F21308" w:rsidRPr="006257B7" w:rsidRDefault="00F21308" w:rsidP="00273A57">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73A57">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273A57">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Чернігвського облвиконкому від 27.04.1964 року № 236;                    рішення Чернігівського облвиконкому від 10.06.1972 року № 303;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617</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Чернещина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134,00</w:t>
            </w:r>
          </w:p>
        </w:tc>
        <w:tc>
          <w:tcPr>
            <w:tcW w:w="871" w:type="pct"/>
            <w:vAlign w:val="center"/>
            <w:hideMark/>
          </w:tcPr>
          <w:p w:rsidR="0019029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Гончарівська ОТГ Чернігівський </w:t>
            </w:r>
            <w:r w:rsidR="00190290" w:rsidRPr="006257B7">
              <w:rPr>
                <w:color w:val="000000" w:themeColor="text1"/>
                <w:sz w:val="20"/>
                <w:szCs w:val="20"/>
                <w:lang w:eastAsia="uk-UA"/>
              </w:rPr>
              <w:t>район</w:t>
            </w:r>
          </w:p>
          <w:p w:rsidR="00F21308" w:rsidRPr="006257B7" w:rsidRDefault="00F21308" w:rsidP="00190290">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кв.45, 46 Козелецького лісництва </w:t>
            </w:r>
          </w:p>
        </w:tc>
        <w:tc>
          <w:tcPr>
            <w:tcW w:w="864" w:type="pct"/>
            <w:vAlign w:val="center"/>
            <w:hideMark/>
          </w:tcPr>
          <w:p w:rsidR="00F21308" w:rsidRPr="006257B7" w:rsidRDefault="00F21308"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90290">
              <w:rPr>
                <w:color w:val="000000" w:themeColor="text1"/>
                <w:sz w:val="20"/>
                <w:szCs w:val="20"/>
                <w:lang w:eastAsia="uk-UA"/>
              </w:rPr>
              <w:t>«</w:t>
            </w:r>
            <w:r w:rsidRPr="006257B7">
              <w:rPr>
                <w:color w:val="000000" w:themeColor="text1"/>
                <w:sz w:val="20"/>
                <w:szCs w:val="20"/>
                <w:lang w:eastAsia="uk-UA"/>
              </w:rPr>
              <w:t>Остерське лісове господарство</w:t>
            </w:r>
            <w:r w:rsidR="0019029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13.10.1966 року № 643;           рішення Чернігівського облвиконкому від 10.06.1972 року № 303;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618</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Коропський бір</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416,00</w:t>
            </w:r>
          </w:p>
        </w:tc>
        <w:tc>
          <w:tcPr>
            <w:tcW w:w="871" w:type="pct"/>
            <w:vAlign w:val="center"/>
            <w:hideMark/>
          </w:tcPr>
          <w:p w:rsidR="0019029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Коропська ОТГ </w:t>
            </w:r>
          </w:p>
          <w:p w:rsidR="00F21308" w:rsidRPr="006257B7" w:rsidRDefault="00F21308" w:rsidP="00190290">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190290" w:rsidRPr="006257B7">
              <w:rPr>
                <w:color w:val="000000" w:themeColor="text1"/>
                <w:sz w:val="20"/>
                <w:szCs w:val="20"/>
                <w:lang w:eastAsia="uk-UA"/>
              </w:rPr>
              <w:t xml:space="preserve">район </w:t>
            </w:r>
            <w:r w:rsidRPr="006257B7">
              <w:rPr>
                <w:color w:val="000000" w:themeColor="text1"/>
                <w:sz w:val="20"/>
                <w:szCs w:val="20"/>
                <w:lang w:eastAsia="uk-UA"/>
              </w:rPr>
              <w:t>(бувший Коропський),  кв.7-13 Коропського лісництва</w:t>
            </w:r>
          </w:p>
        </w:tc>
        <w:tc>
          <w:tcPr>
            <w:tcW w:w="864" w:type="pct"/>
            <w:vAlign w:val="center"/>
            <w:hideMark/>
          </w:tcPr>
          <w:p w:rsidR="00F21308" w:rsidRPr="006257B7" w:rsidRDefault="00F21308"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90290">
              <w:rPr>
                <w:color w:val="000000" w:themeColor="text1"/>
                <w:sz w:val="20"/>
                <w:szCs w:val="20"/>
                <w:lang w:eastAsia="uk-UA"/>
              </w:rPr>
              <w:t>«</w:t>
            </w:r>
            <w:r w:rsidRPr="006257B7">
              <w:rPr>
                <w:color w:val="000000" w:themeColor="text1"/>
                <w:sz w:val="20"/>
                <w:szCs w:val="20"/>
                <w:lang w:eastAsia="uk-UA"/>
              </w:rPr>
              <w:t>Борзнянське лісове госопдарство</w:t>
            </w:r>
            <w:r w:rsidR="0019029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Чернігвського облвиконкому  від 29.07.1975 року № 319;                                                                                       рішення Чернігівського олблвиконкому від 27.12.1984 року № 454;                  рішення Чернігівського облвиконкому від 28.08.1989 року № 164;                     </w:t>
            </w:r>
            <w:r w:rsidRPr="006257B7">
              <w:rPr>
                <w:color w:val="000000" w:themeColor="text1"/>
                <w:sz w:val="20"/>
                <w:szCs w:val="20"/>
                <w:lang w:eastAsia="uk-UA"/>
              </w:rPr>
              <w:lastRenderedPageBreak/>
              <w:t>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619</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Калачівська дача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61,00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Корюківська ОТГ Корюківський район,  кв. 75 Рейментарівського лісницвта</w:t>
            </w:r>
          </w:p>
        </w:tc>
        <w:tc>
          <w:tcPr>
            <w:tcW w:w="864" w:type="pct"/>
            <w:vAlign w:val="center"/>
            <w:hideMark/>
          </w:tcPr>
          <w:p w:rsidR="00F21308" w:rsidRPr="006257B7" w:rsidRDefault="00F21308"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90290">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19029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620</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Кістерська дача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708,00</w:t>
            </w:r>
          </w:p>
        </w:tc>
        <w:tc>
          <w:tcPr>
            <w:tcW w:w="871" w:type="pct"/>
            <w:vAlign w:val="center"/>
            <w:hideMark/>
          </w:tcPr>
          <w:p w:rsidR="0019029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Холминська ОТГ Корюківський район,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кв.19, 21, 22, 39-43, 48, 49, 72, 73 Холминського лісництва</w:t>
            </w:r>
          </w:p>
        </w:tc>
        <w:tc>
          <w:tcPr>
            <w:tcW w:w="864" w:type="pct"/>
            <w:vAlign w:val="center"/>
            <w:hideMark/>
          </w:tcPr>
          <w:p w:rsidR="00F21308" w:rsidRPr="006257B7" w:rsidRDefault="00F21308"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90290">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19029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621</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Корюківський ліс</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76,00</w:t>
            </w:r>
          </w:p>
        </w:tc>
        <w:tc>
          <w:tcPr>
            <w:tcW w:w="871" w:type="pct"/>
            <w:vAlign w:val="center"/>
            <w:hideMark/>
          </w:tcPr>
          <w:p w:rsidR="00F21308" w:rsidRPr="006257B7" w:rsidRDefault="00F21308" w:rsidP="00190290">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кв. 73 вид. 5, 6; кв. 74 вид. 2; кв. 82 вид.7 Корюківського лісництва </w:t>
            </w:r>
          </w:p>
        </w:tc>
        <w:tc>
          <w:tcPr>
            <w:tcW w:w="864" w:type="pct"/>
            <w:vAlign w:val="center"/>
            <w:hideMark/>
          </w:tcPr>
          <w:p w:rsidR="00F21308" w:rsidRPr="006257B7" w:rsidRDefault="00F21308"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90290">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19029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Чернігвського облвиконкому від 29.07.1975 року № 319;                         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622</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Корюківський лісопарк</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53,00</w:t>
            </w:r>
          </w:p>
        </w:tc>
        <w:tc>
          <w:tcPr>
            <w:tcW w:w="871" w:type="pct"/>
            <w:vAlign w:val="center"/>
            <w:hideMark/>
          </w:tcPr>
          <w:p w:rsidR="00190290"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w:t>
            </w:r>
          </w:p>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кв. 1 Брецького лісництва </w:t>
            </w:r>
          </w:p>
        </w:tc>
        <w:tc>
          <w:tcPr>
            <w:tcW w:w="864" w:type="pct"/>
            <w:vAlign w:val="center"/>
            <w:hideMark/>
          </w:tcPr>
          <w:p w:rsidR="00F21308" w:rsidRPr="006257B7" w:rsidRDefault="00190290" w:rsidP="00F21308">
            <w:pPr>
              <w:autoSpaceDN w:val="0"/>
              <w:jc w:val="center"/>
              <w:rPr>
                <w:color w:val="000000" w:themeColor="text1"/>
                <w:sz w:val="20"/>
                <w:szCs w:val="20"/>
                <w:lang w:eastAsia="uk-UA"/>
              </w:rPr>
            </w:pPr>
            <w:r w:rsidRPr="00190290">
              <w:rPr>
                <w:color w:val="000000" w:themeColor="text1"/>
                <w:sz w:val="20"/>
                <w:szCs w:val="20"/>
                <w:lang w:eastAsia="uk-UA"/>
              </w:rPr>
              <w:t>ДП «Корюківське лісове господарство»</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ішення Чернігівського облвиконкому від 27.04.1964 року № 236;                           </w:t>
            </w:r>
            <w:r w:rsidRPr="006257B7">
              <w:rPr>
                <w:color w:val="000000" w:themeColor="text1"/>
                <w:sz w:val="20"/>
                <w:szCs w:val="20"/>
                <w:lang w:eastAsia="uk-UA"/>
              </w:rPr>
              <w:lastRenderedPageBreak/>
              <w:t xml:space="preserve">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lastRenderedPageBreak/>
              <w:t>623</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Наумівський ліс</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21,00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кв. 98 вид. 4 Корюківського лісництва </w:t>
            </w:r>
          </w:p>
        </w:tc>
        <w:tc>
          <w:tcPr>
            <w:tcW w:w="864" w:type="pct"/>
            <w:vAlign w:val="center"/>
            <w:hideMark/>
          </w:tcPr>
          <w:p w:rsidR="00F21308" w:rsidRPr="006257B7" w:rsidRDefault="00190290" w:rsidP="00F21308">
            <w:pPr>
              <w:autoSpaceDN w:val="0"/>
              <w:jc w:val="center"/>
              <w:rPr>
                <w:color w:val="000000" w:themeColor="text1"/>
                <w:sz w:val="20"/>
                <w:szCs w:val="20"/>
                <w:lang w:eastAsia="uk-UA"/>
              </w:rPr>
            </w:pPr>
            <w:r w:rsidRPr="00190290">
              <w:rPr>
                <w:color w:val="000000" w:themeColor="text1"/>
                <w:sz w:val="20"/>
                <w:szCs w:val="20"/>
                <w:lang w:eastAsia="uk-UA"/>
              </w:rPr>
              <w:t>ДП «Корюківське лісове господарство»</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Чернігвського облвиконкому від 29.07.1975 року № 319;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624</w:t>
            </w:r>
          </w:p>
        </w:tc>
        <w:tc>
          <w:tcPr>
            <w:tcW w:w="50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Холминська дача</w:t>
            </w:r>
          </w:p>
        </w:tc>
        <w:tc>
          <w:tcPr>
            <w:tcW w:w="779"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25,00</w:t>
            </w:r>
          </w:p>
        </w:tc>
        <w:tc>
          <w:tcPr>
            <w:tcW w:w="87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 xml:space="preserve">Холминська ОТГ Корюківський район,  кв. 13, 14 Холминського лісництва </w:t>
            </w:r>
          </w:p>
        </w:tc>
        <w:tc>
          <w:tcPr>
            <w:tcW w:w="864" w:type="pct"/>
            <w:vAlign w:val="center"/>
            <w:hideMark/>
          </w:tcPr>
          <w:p w:rsidR="00F21308" w:rsidRPr="006257B7" w:rsidRDefault="00F21308"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190290">
              <w:rPr>
                <w:color w:val="000000" w:themeColor="text1"/>
                <w:sz w:val="20"/>
                <w:szCs w:val="20"/>
                <w:lang w:eastAsia="uk-UA"/>
              </w:rPr>
              <w:t>«</w:t>
            </w:r>
            <w:r w:rsidRPr="006257B7">
              <w:rPr>
                <w:color w:val="000000" w:themeColor="text1"/>
                <w:sz w:val="20"/>
                <w:szCs w:val="20"/>
                <w:lang w:eastAsia="uk-UA"/>
              </w:rPr>
              <w:t>Холминське лісове господарство</w:t>
            </w:r>
            <w:r w:rsidR="00190290">
              <w:rPr>
                <w:color w:val="000000" w:themeColor="text1"/>
                <w:sz w:val="20"/>
                <w:szCs w:val="20"/>
                <w:lang w:eastAsia="uk-UA"/>
              </w:rPr>
              <w:t>»</w:t>
            </w:r>
          </w:p>
        </w:tc>
        <w:tc>
          <w:tcPr>
            <w:tcW w:w="761"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29.07.1975 року № 319;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F21308" w:rsidRPr="006257B7" w:rsidRDefault="00F21308" w:rsidP="00F21308">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625</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Шубинські дачі</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101,00</w:t>
            </w:r>
          </w:p>
        </w:tc>
        <w:tc>
          <w:tcPr>
            <w:tcW w:w="87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Корюківська ОТГ Корюківський район, кв. 25, 26, 29, 30 Корюківського лісницвта </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29.07.1975 року № 319;               рішення Чернігівського облвиконкому від 27.12.1984 року № 454;                        рішення Чернігівського облвиконкому від 28.08.1989 року № 164;                         </w:t>
            </w:r>
            <w:r w:rsidRPr="006257B7">
              <w:rPr>
                <w:color w:val="000000" w:themeColor="text1"/>
                <w:sz w:val="20"/>
                <w:szCs w:val="20"/>
                <w:lang w:eastAsia="uk-UA"/>
              </w:rPr>
              <w:lastRenderedPageBreak/>
              <w:t>рішення Чернігівського облвиконкому від 31.07.1991 року № 159</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626</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Чернещина</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271,00</w:t>
            </w:r>
          </w:p>
        </w:tc>
        <w:tc>
          <w:tcPr>
            <w:tcW w:w="871" w:type="pct"/>
            <w:vAlign w:val="center"/>
            <w:hideMark/>
          </w:tcPr>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Куликівська ОТГ </w:t>
            </w:r>
          </w:p>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(бувший Куликівський), кв.46-50 Олишівського лісництва </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Остерське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627</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Чамарове</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572,60</w:t>
            </w:r>
          </w:p>
        </w:tc>
        <w:tc>
          <w:tcPr>
            <w:tcW w:w="871" w:type="pct"/>
            <w:vAlign w:val="center"/>
            <w:hideMark/>
          </w:tcPr>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Корюківський район</w:t>
            </w:r>
          </w:p>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(бувший Менський), </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кв.21-25, кв.47, кв.48</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Менарайагролісництво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24.12.1990 року № 335;                           рішення Чернігівської обласної ради від 30.10.2001 року</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628</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Голеньово</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102,00</w:t>
            </w:r>
          </w:p>
        </w:tc>
        <w:tc>
          <w:tcPr>
            <w:tcW w:w="871" w:type="pct"/>
            <w:vAlign w:val="center"/>
            <w:hideMark/>
          </w:tcPr>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Березнянська ОТГ Чернігівський район</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(бувший Менський), кв. 49 Березнянського лісництва </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08.09.1958 року № 861;                    рішення Чернігівського облвиконкому від 10.06.1972 року № 303;                                        рішення Чернігівського облвиконкому від 31.07.1991 року № 159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629</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Стольненське</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1072,60</w:t>
            </w:r>
          </w:p>
        </w:tc>
        <w:tc>
          <w:tcPr>
            <w:tcW w:w="871" w:type="pct"/>
            <w:vAlign w:val="center"/>
            <w:hideMark/>
          </w:tcPr>
          <w:p w:rsidR="00190290" w:rsidRDefault="00190290" w:rsidP="00190290">
            <w:pPr>
              <w:autoSpaceDN w:val="0"/>
              <w:jc w:val="center"/>
              <w:rPr>
                <w:color w:val="000000" w:themeColor="text1"/>
                <w:sz w:val="20"/>
                <w:szCs w:val="20"/>
                <w:lang w:eastAsia="uk-UA"/>
              </w:rPr>
            </w:pPr>
            <w:r>
              <w:rPr>
                <w:color w:val="000000" w:themeColor="text1"/>
                <w:sz w:val="20"/>
                <w:szCs w:val="20"/>
                <w:lang w:eastAsia="uk-UA"/>
              </w:rPr>
              <w:t>Менська ОТГ</w:t>
            </w:r>
          </w:p>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Корюківський район</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(бувший Менський), вид. 1, 2, 6 кв. 73, вид. 1 кв. 74  Березнянського лісництва Чернігівського держлісгоспу</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                                     рішення Чернігівської обласної ради від 15.06.2004 року</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630</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Макошине</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126,00</w:t>
            </w:r>
          </w:p>
        </w:tc>
        <w:tc>
          <w:tcPr>
            <w:tcW w:w="871" w:type="pct"/>
            <w:vAlign w:val="center"/>
            <w:hideMark/>
          </w:tcPr>
          <w:p w:rsidR="00190290" w:rsidRDefault="00190290" w:rsidP="00190290">
            <w:pPr>
              <w:autoSpaceDN w:val="0"/>
              <w:jc w:val="center"/>
              <w:rPr>
                <w:color w:val="000000" w:themeColor="text1"/>
                <w:sz w:val="20"/>
                <w:szCs w:val="20"/>
                <w:lang w:eastAsia="uk-UA"/>
              </w:rPr>
            </w:pPr>
            <w:r>
              <w:rPr>
                <w:color w:val="000000" w:themeColor="text1"/>
                <w:sz w:val="20"/>
                <w:szCs w:val="20"/>
                <w:lang w:eastAsia="uk-UA"/>
              </w:rPr>
              <w:t>Менська ОТГ</w:t>
            </w:r>
          </w:p>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Корюківський район</w:t>
            </w:r>
          </w:p>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(бувший Менський), </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кв. 112 Сосницького лісництва </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Холминське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Чернігвського облвиконкому від 29.07.1975 року № 319;                         рішення Чернігівського облвиконкому від 27.12.1984 року № 454;                                                      рішення Чернігівського облвиконкому від </w:t>
            </w:r>
            <w:r w:rsidRPr="006257B7">
              <w:rPr>
                <w:color w:val="000000" w:themeColor="text1"/>
                <w:sz w:val="20"/>
                <w:szCs w:val="20"/>
                <w:lang w:eastAsia="uk-UA"/>
              </w:rPr>
              <w:lastRenderedPageBreak/>
              <w:t>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631</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Ветхе</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46,00</w:t>
            </w:r>
          </w:p>
        </w:tc>
        <w:tc>
          <w:tcPr>
            <w:tcW w:w="871" w:type="pct"/>
            <w:vAlign w:val="center"/>
            <w:hideMark/>
          </w:tcPr>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Талалївська ОТГ </w:t>
            </w:r>
          </w:p>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Ніжинрайагролісництво </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кв.94 вид.1-8, 14-16, 18-21</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Ніжинрайагролісництво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28.03.1964 року № 121;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632</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Бирине</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486,00</w:t>
            </w:r>
          </w:p>
        </w:tc>
        <w:tc>
          <w:tcPr>
            <w:tcW w:w="871" w:type="pct"/>
            <w:vAlign w:val="center"/>
            <w:hideMark/>
          </w:tcPr>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 кв. 11-13, 19, 20, 26, 27, 32, 33 Задеснянського лісництва</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28.03.1964 року № 121;               рішення Чернігівського облвиконкому від 10.06.1972 року № 303;                   рішення Чернігвського облвиконкому від 29.07.1975 року № 319;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633</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Хутірське</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67,00</w:t>
            </w:r>
          </w:p>
        </w:tc>
        <w:tc>
          <w:tcPr>
            <w:tcW w:w="871" w:type="pct"/>
            <w:vAlign w:val="center"/>
            <w:hideMark/>
          </w:tcPr>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 кв. 30 вид.3,19,20 Краснохутірського лісництва </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Новгород-Сіверське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Чернігвського облвиконкому від 29.07.1975 року № 319;                         рішення Чернігівського облвиконкому від </w:t>
            </w:r>
            <w:r w:rsidRPr="006257B7">
              <w:rPr>
                <w:color w:val="000000" w:themeColor="text1"/>
                <w:sz w:val="20"/>
                <w:szCs w:val="20"/>
                <w:lang w:eastAsia="uk-UA"/>
              </w:rPr>
              <w:lastRenderedPageBreak/>
              <w:t>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634</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Івківці</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72,00</w:t>
            </w:r>
          </w:p>
        </w:tc>
        <w:tc>
          <w:tcPr>
            <w:tcW w:w="871" w:type="pct"/>
            <w:vAlign w:val="center"/>
            <w:hideMark/>
          </w:tcPr>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Ладанська ОТГ </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кв. 129-130 Прилуцького лісництва </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Прилуцьке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27.07.1975 року № 319;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635</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Три ярки</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83,00</w:t>
            </w:r>
          </w:p>
        </w:tc>
        <w:tc>
          <w:tcPr>
            <w:tcW w:w="871" w:type="pct"/>
            <w:vAlign w:val="center"/>
            <w:hideMark/>
          </w:tcPr>
          <w:p w:rsidR="00190290" w:rsidRDefault="00190290" w:rsidP="00190290">
            <w:pPr>
              <w:autoSpaceDN w:val="0"/>
              <w:jc w:val="center"/>
              <w:rPr>
                <w:color w:val="000000" w:themeColor="text1"/>
                <w:sz w:val="20"/>
                <w:szCs w:val="20"/>
                <w:lang w:eastAsia="uk-UA"/>
              </w:rPr>
            </w:pPr>
            <w:r>
              <w:rPr>
                <w:color w:val="000000" w:themeColor="text1"/>
                <w:sz w:val="20"/>
                <w:szCs w:val="20"/>
                <w:lang w:eastAsia="uk-UA"/>
              </w:rPr>
              <w:t>Ладанська ОТГ</w:t>
            </w:r>
          </w:p>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район,  </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кв. 126 Прилуцького лісництва </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Прилуцьке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27.07.1975 року № 319;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636</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Борисоглібське</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1132,00</w:t>
            </w:r>
          </w:p>
        </w:tc>
        <w:tc>
          <w:tcPr>
            <w:tcW w:w="871" w:type="pct"/>
            <w:vAlign w:val="center"/>
            <w:hideMark/>
          </w:tcPr>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 кв.52, 53, 63-68, 78-83, 90, 91,94-98 Мекшунівського лісництва</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11.04.2000 року</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637</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Волноша</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138,00</w:t>
            </w:r>
          </w:p>
        </w:tc>
        <w:tc>
          <w:tcPr>
            <w:tcW w:w="871" w:type="pct"/>
            <w:vAlign w:val="center"/>
            <w:hideMark/>
          </w:tcPr>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ОТГ </w:t>
            </w:r>
          </w:p>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45032" w:rsidRPr="006257B7">
              <w:rPr>
                <w:color w:val="000000" w:themeColor="text1"/>
                <w:sz w:val="20"/>
                <w:szCs w:val="20"/>
                <w:lang w:eastAsia="uk-UA"/>
              </w:rPr>
              <w:t>район</w:t>
            </w:r>
          </w:p>
          <w:p w:rsidR="00945032"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w:t>
            </w:r>
            <w:r w:rsidR="00945032">
              <w:rPr>
                <w:color w:val="000000" w:themeColor="text1"/>
                <w:sz w:val="20"/>
                <w:szCs w:val="20"/>
                <w:lang w:eastAsia="uk-UA"/>
              </w:rPr>
              <w:t>,</w:t>
            </w:r>
          </w:p>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кв.7-9 Чудівського ліснитцва </w:t>
            </w:r>
          </w:p>
        </w:tc>
        <w:tc>
          <w:tcPr>
            <w:tcW w:w="864" w:type="pct"/>
            <w:vAlign w:val="center"/>
            <w:hideMark/>
          </w:tcPr>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45032">
              <w:rPr>
                <w:color w:val="000000" w:themeColor="text1"/>
                <w:sz w:val="20"/>
                <w:szCs w:val="20"/>
                <w:lang w:eastAsia="uk-UA"/>
              </w:rPr>
              <w:t>«</w:t>
            </w:r>
            <w:r w:rsidRPr="006257B7">
              <w:rPr>
                <w:color w:val="000000" w:themeColor="text1"/>
                <w:sz w:val="20"/>
                <w:szCs w:val="20"/>
                <w:lang w:eastAsia="uk-UA"/>
              </w:rPr>
              <w:t>Добрянське лісове господарство</w:t>
            </w:r>
            <w:r w:rsidR="00945032">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638</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Вороб'ївське</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356,00</w:t>
            </w:r>
          </w:p>
        </w:tc>
        <w:tc>
          <w:tcPr>
            <w:tcW w:w="871" w:type="pct"/>
            <w:vAlign w:val="center"/>
            <w:hideMark/>
          </w:tcPr>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45032" w:rsidRPr="006257B7">
              <w:rPr>
                <w:color w:val="000000" w:themeColor="text1"/>
                <w:sz w:val="20"/>
                <w:szCs w:val="20"/>
                <w:lang w:eastAsia="uk-UA"/>
              </w:rPr>
              <w:t>район</w:t>
            </w:r>
          </w:p>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кв. 39-44 Любецького лісництва </w:t>
            </w:r>
          </w:p>
        </w:tc>
        <w:tc>
          <w:tcPr>
            <w:tcW w:w="864" w:type="pct"/>
            <w:vAlign w:val="center"/>
            <w:hideMark/>
          </w:tcPr>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45032">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945032">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639</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Довга рудня</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462,00</w:t>
            </w:r>
          </w:p>
        </w:tc>
        <w:tc>
          <w:tcPr>
            <w:tcW w:w="871" w:type="pct"/>
            <w:vAlign w:val="center"/>
            <w:hideMark/>
          </w:tcPr>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45032" w:rsidRPr="006257B7">
              <w:rPr>
                <w:color w:val="000000" w:themeColor="text1"/>
                <w:sz w:val="20"/>
                <w:szCs w:val="20"/>
                <w:lang w:eastAsia="uk-UA"/>
              </w:rPr>
              <w:t>район</w:t>
            </w:r>
          </w:p>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кв. 106-114 Мекшунівського ліснитцва </w:t>
            </w:r>
          </w:p>
        </w:tc>
        <w:tc>
          <w:tcPr>
            <w:tcW w:w="864" w:type="pct"/>
            <w:vAlign w:val="center"/>
            <w:hideMark/>
          </w:tcPr>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45032">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945032">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640</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Лубча</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109,00</w:t>
            </w:r>
          </w:p>
        </w:tc>
        <w:tc>
          <w:tcPr>
            <w:tcW w:w="871" w:type="pct"/>
            <w:vAlign w:val="center"/>
            <w:hideMark/>
          </w:tcPr>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Любецька ОТГ </w:t>
            </w:r>
          </w:p>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45032" w:rsidRPr="006257B7">
              <w:rPr>
                <w:color w:val="000000" w:themeColor="text1"/>
                <w:sz w:val="20"/>
                <w:szCs w:val="20"/>
                <w:lang w:eastAsia="uk-UA"/>
              </w:rPr>
              <w:t>район</w:t>
            </w:r>
          </w:p>
          <w:p w:rsidR="00945032"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w:t>
            </w:r>
            <w:r w:rsidR="00945032">
              <w:rPr>
                <w:color w:val="000000" w:themeColor="text1"/>
                <w:sz w:val="20"/>
                <w:szCs w:val="20"/>
                <w:lang w:eastAsia="uk-UA"/>
              </w:rPr>
              <w:t>,</w:t>
            </w:r>
          </w:p>
          <w:p w:rsidR="00945032"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кв. 150, 151 </w:t>
            </w:r>
          </w:p>
          <w:p w:rsidR="00945032"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Любецького лісництва </w:t>
            </w:r>
          </w:p>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45032">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945032">
              <w:rPr>
                <w:color w:val="000000" w:themeColor="text1"/>
                <w:sz w:val="20"/>
                <w:szCs w:val="20"/>
                <w:lang w:eastAsia="uk-UA"/>
              </w:rPr>
              <w:t>»</w:t>
            </w:r>
          </w:p>
        </w:tc>
        <w:tc>
          <w:tcPr>
            <w:tcW w:w="864" w:type="pct"/>
            <w:vAlign w:val="center"/>
            <w:hideMark/>
          </w:tcPr>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45032">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945032">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рішення Чернігівського облвиконкому від 31.07.1991 року № 159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641</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Мороги</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255,00</w:t>
            </w:r>
          </w:p>
        </w:tc>
        <w:tc>
          <w:tcPr>
            <w:tcW w:w="871" w:type="pct"/>
            <w:vAlign w:val="center"/>
            <w:hideMark/>
          </w:tcPr>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ОТГ </w:t>
            </w:r>
          </w:p>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45032" w:rsidRPr="006257B7">
              <w:rPr>
                <w:color w:val="000000" w:themeColor="text1"/>
                <w:sz w:val="20"/>
                <w:szCs w:val="20"/>
                <w:lang w:eastAsia="uk-UA"/>
              </w:rPr>
              <w:t>район</w:t>
            </w:r>
          </w:p>
          <w:p w:rsidR="00945032"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(бувший Ріпкинський)</w:t>
            </w:r>
            <w:r w:rsidR="00945032">
              <w:rPr>
                <w:color w:val="000000" w:themeColor="text1"/>
                <w:sz w:val="20"/>
                <w:szCs w:val="20"/>
                <w:lang w:eastAsia="uk-UA"/>
              </w:rPr>
              <w:t>,</w:t>
            </w:r>
          </w:p>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кв. 129 Любецького ліснитцва ДЛГО </w:t>
            </w:r>
            <w:r w:rsidR="00945032">
              <w:rPr>
                <w:color w:val="000000" w:themeColor="text1"/>
                <w:sz w:val="20"/>
                <w:szCs w:val="20"/>
                <w:lang w:eastAsia="uk-UA"/>
              </w:rPr>
              <w:t>«</w:t>
            </w:r>
            <w:r w:rsidRPr="006257B7">
              <w:rPr>
                <w:color w:val="000000" w:themeColor="text1"/>
                <w:sz w:val="20"/>
                <w:szCs w:val="20"/>
                <w:lang w:eastAsia="uk-UA"/>
              </w:rPr>
              <w:t>Чернігівліс</w:t>
            </w:r>
            <w:r w:rsidR="00945032">
              <w:rPr>
                <w:color w:val="000000" w:themeColor="text1"/>
                <w:sz w:val="20"/>
                <w:szCs w:val="20"/>
                <w:lang w:eastAsia="uk-UA"/>
              </w:rPr>
              <w:t>»</w:t>
            </w:r>
          </w:p>
        </w:tc>
        <w:tc>
          <w:tcPr>
            <w:tcW w:w="864" w:type="pct"/>
            <w:vAlign w:val="center"/>
            <w:hideMark/>
          </w:tcPr>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45032">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945032">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642</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Нова зимниця</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635,00</w:t>
            </w:r>
          </w:p>
        </w:tc>
        <w:tc>
          <w:tcPr>
            <w:tcW w:w="871" w:type="pct"/>
            <w:vAlign w:val="center"/>
            <w:hideMark/>
          </w:tcPr>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ОТГ </w:t>
            </w:r>
          </w:p>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45032" w:rsidRPr="006257B7">
              <w:rPr>
                <w:color w:val="000000" w:themeColor="text1"/>
                <w:sz w:val="20"/>
                <w:szCs w:val="20"/>
                <w:lang w:eastAsia="uk-UA"/>
              </w:rPr>
              <w:t>район</w:t>
            </w:r>
          </w:p>
          <w:p w:rsidR="00945032"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w:t>
            </w:r>
          </w:p>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кв. 1-12 Ріпкинського ліснитцва </w:t>
            </w:r>
          </w:p>
        </w:tc>
        <w:tc>
          <w:tcPr>
            <w:tcW w:w="864" w:type="pct"/>
            <w:vAlign w:val="center"/>
            <w:hideMark/>
          </w:tcPr>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945032">
              <w:rPr>
                <w:color w:val="000000" w:themeColor="text1"/>
                <w:sz w:val="20"/>
                <w:szCs w:val="20"/>
                <w:lang w:eastAsia="uk-UA"/>
              </w:rPr>
              <w:t>«</w:t>
            </w:r>
            <w:r w:rsidRPr="006257B7">
              <w:rPr>
                <w:color w:val="000000" w:themeColor="text1"/>
                <w:sz w:val="20"/>
                <w:szCs w:val="20"/>
                <w:lang w:eastAsia="uk-UA"/>
              </w:rPr>
              <w:t>Добрянське лісове господарство</w:t>
            </w:r>
            <w:r w:rsidR="00945032">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27.04.1964 року № 236;                        </w:t>
            </w:r>
            <w:r w:rsidRPr="006257B7">
              <w:rPr>
                <w:color w:val="000000" w:themeColor="text1"/>
                <w:sz w:val="20"/>
                <w:szCs w:val="20"/>
                <w:lang w:eastAsia="uk-UA"/>
              </w:rPr>
              <w:lastRenderedPageBreak/>
              <w:t xml:space="preserve">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643</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Присторонська дача</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553,00</w:t>
            </w:r>
          </w:p>
        </w:tc>
        <w:tc>
          <w:tcPr>
            <w:tcW w:w="871" w:type="pct"/>
            <w:vAlign w:val="center"/>
            <w:hideMark/>
          </w:tcPr>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Ріпкинська ОТГ </w:t>
            </w:r>
          </w:p>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945032" w:rsidRPr="006257B7">
              <w:rPr>
                <w:color w:val="000000" w:themeColor="text1"/>
                <w:sz w:val="20"/>
                <w:szCs w:val="20"/>
                <w:lang w:eastAsia="uk-UA"/>
              </w:rPr>
              <w:t>район</w:t>
            </w:r>
          </w:p>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(бувший Ріпкинський),  кв.37-48 Ріпкинського лісництва </w:t>
            </w:r>
          </w:p>
        </w:tc>
        <w:tc>
          <w:tcPr>
            <w:tcW w:w="864" w:type="pct"/>
            <w:vAlign w:val="center"/>
            <w:hideMark/>
          </w:tcPr>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45032">
              <w:rPr>
                <w:color w:val="000000" w:themeColor="text1"/>
                <w:sz w:val="20"/>
                <w:szCs w:val="20"/>
                <w:lang w:eastAsia="uk-UA"/>
              </w:rPr>
              <w:t>«</w:t>
            </w:r>
            <w:r w:rsidRPr="006257B7">
              <w:rPr>
                <w:color w:val="000000" w:themeColor="text1"/>
                <w:sz w:val="20"/>
                <w:szCs w:val="20"/>
                <w:lang w:eastAsia="uk-UA"/>
              </w:rPr>
              <w:t>Добрянське лісове господарство</w:t>
            </w:r>
            <w:r w:rsidR="00945032">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Чернігвського облвиконкому від 31.07.1991 року № 159</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644</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Базарна роща</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143,00</w:t>
            </w:r>
          </w:p>
        </w:tc>
        <w:tc>
          <w:tcPr>
            <w:tcW w:w="871" w:type="pct"/>
            <w:vAlign w:val="center"/>
            <w:hideMark/>
          </w:tcPr>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94503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945032" w:rsidRPr="006257B7">
              <w:rPr>
                <w:color w:val="000000" w:themeColor="text1"/>
                <w:sz w:val="20"/>
                <w:szCs w:val="20"/>
                <w:lang w:eastAsia="uk-UA"/>
              </w:rPr>
              <w:t>район</w:t>
            </w:r>
          </w:p>
          <w:p w:rsidR="00945032"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(бувший Семенівський)</w:t>
            </w:r>
          </w:p>
          <w:p w:rsidR="00945032"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кв. 45-48 </w:t>
            </w:r>
          </w:p>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Семенівського лісництва</w:t>
            </w:r>
          </w:p>
        </w:tc>
        <w:tc>
          <w:tcPr>
            <w:tcW w:w="864" w:type="pct"/>
            <w:vAlign w:val="center"/>
            <w:hideMark/>
          </w:tcPr>
          <w:p w:rsidR="00190290" w:rsidRPr="006257B7" w:rsidRDefault="00190290" w:rsidP="0094503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945032">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945032">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облвиконокому від 24.04.1964 року № 236;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645</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Радомська дача</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2317,60</w:t>
            </w:r>
          </w:p>
        </w:tc>
        <w:tc>
          <w:tcPr>
            <w:tcW w:w="871" w:type="pct"/>
            <w:vAlign w:val="center"/>
            <w:hideMark/>
          </w:tcPr>
          <w:p w:rsidR="00AA75F9"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Семенівська ОТГ </w:t>
            </w:r>
          </w:p>
          <w:p w:rsidR="00AA75F9"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Новгород-Сіверський </w:t>
            </w:r>
            <w:r w:rsidR="00AA75F9" w:rsidRPr="006257B7">
              <w:rPr>
                <w:color w:val="000000" w:themeColor="text1"/>
                <w:sz w:val="20"/>
                <w:szCs w:val="20"/>
                <w:lang w:eastAsia="uk-UA"/>
              </w:rPr>
              <w:t>район</w:t>
            </w:r>
          </w:p>
          <w:p w:rsidR="00AA75F9" w:rsidRDefault="00190290" w:rsidP="00AA75F9">
            <w:pPr>
              <w:autoSpaceDN w:val="0"/>
              <w:jc w:val="center"/>
              <w:rPr>
                <w:color w:val="000000" w:themeColor="text1"/>
                <w:sz w:val="20"/>
                <w:szCs w:val="20"/>
                <w:lang w:eastAsia="uk-UA"/>
              </w:rPr>
            </w:pPr>
            <w:r w:rsidRPr="006257B7">
              <w:rPr>
                <w:color w:val="000000" w:themeColor="text1"/>
                <w:sz w:val="20"/>
                <w:szCs w:val="20"/>
                <w:lang w:eastAsia="uk-UA"/>
              </w:rPr>
              <w:t xml:space="preserve">(бувший Семенівський),  </w:t>
            </w:r>
          </w:p>
          <w:p w:rsidR="00AA75F9" w:rsidRDefault="00190290" w:rsidP="00AA75F9">
            <w:pPr>
              <w:autoSpaceDN w:val="0"/>
              <w:jc w:val="center"/>
              <w:rPr>
                <w:color w:val="000000" w:themeColor="text1"/>
                <w:sz w:val="20"/>
                <w:szCs w:val="20"/>
                <w:lang w:eastAsia="uk-UA"/>
              </w:rPr>
            </w:pPr>
            <w:r w:rsidRPr="006257B7">
              <w:rPr>
                <w:color w:val="000000" w:themeColor="text1"/>
                <w:sz w:val="20"/>
                <w:szCs w:val="20"/>
                <w:lang w:eastAsia="uk-UA"/>
              </w:rPr>
              <w:t xml:space="preserve">кв. 46-88 </w:t>
            </w:r>
          </w:p>
          <w:p w:rsidR="00190290" w:rsidRPr="006257B7" w:rsidRDefault="00190290" w:rsidP="00AA75F9">
            <w:pPr>
              <w:autoSpaceDN w:val="0"/>
              <w:jc w:val="center"/>
              <w:rPr>
                <w:color w:val="000000" w:themeColor="text1"/>
                <w:sz w:val="20"/>
                <w:szCs w:val="20"/>
                <w:lang w:eastAsia="uk-UA"/>
              </w:rPr>
            </w:pPr>
            <w:r w:rsidRPr="006257B7">
              <w:rPr>
                <w:color w:val="000000" w:themeColor="text1"/>
                <w:sz w:val="20"/>
                <w:szCs w:val="20"/>
                <w:lang w:eastAsia="uk-UA"/>
              </w:rPr>
              <w:t xml:space="preserve">Радомського лісництва </w:t>
            </w:r>
          </w:p>
        </w:tc>
        <w:tc>
          <w:tcPr>
            <w:tcW w:w="864" w:type="pct"/>
            <w:vAlign w:val="center"/>
            <w:hideMark/>
          </w:tcPr>
          <w:p w:rsidR="00190290" w:rsidRPr="006257B7" w:rsidRDefault="00190290" w:rsidP="00AA75F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AA75F9">
              <w:rPr>
                <w:color w:val="000000" w:themeColor="text1"/>
                <w:sz w:val="20"/>
                <w:szCs w:val="20"/>
                <w:lang w:eastAsia="uk-UA"/>
              </w:rPr>
              <w:t>«</w:t>
            </w:r>
            <w:r w:rsidRPr="006257B7">
              <w:rPr>
                <w:color w:val="000000" w:themeColor="text1"/>
                <w:sz w:val="20"/>
                <w:szCs w:val="20"/>
                <w:lang w:eastAsia="uk-UA"/>
              </w:rPr>
              <w:t>Семенівське лісове господарство</w:t>
            </w:r>
            <w:r w:rsidR="00AA75F9">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 259;                         рішенняЧернігівського облвиконкому від 27.12.1984 року № 454;                             рішення Чернігівського облвиконкому від 28.08.1989 року № 164;                      рішення Чернігівської обласної ради від </w:t>
            </w:r>
            <w:r w:rsidRPr="006257B7">
              <w:rPr>
                <w:color w:val="000000" w:themeColor="text1"/>
                <w:sz w:val="20"/>
                <w:szCs w:val="20"/>
                <w:lang w:eastAsia="uk-UA"/>
              </w:rPr>
              <w:lastRenderedPageBreak/>
              <w:t>21.03.1995 року;                               рішення Чернігівської обласної ради від 27.12.2001 року</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646</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Микитівщина</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346,00</w:t>
            </w:r>
          </w:p>
        </w:tc>
        <w:tc>
          <w:tcPr>
            <w:tcW w:w="871" w:type="pct"/>
            <w:vAlign w:val="center"/>
            <w:hideMark/>
          </w:tcPr>
          <w:p w:rsidR="00AA75F9"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w:t>
            </w:r>
          </w:p>
          <w:p w:rsidR="00AA75F9"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AA75F9" w:rsidRPr="006257B7">
              <w:rPr>
                <w:color w:val="000000" w:themeColor="text1"/>
                <w:sz w:val="20"/>
                <w:szCs w:val="20"/>
                <w:lang w:eastAsia="uk-UA"/>
              </w:rPr>
              <w:t>район</w:t>
            </w:r>
          </w:p>
          <w:p w:rsidR="00AA75F9" w:rsidRDefault="00190290" w:rsidP="00AA75F9">
            <w:pPr>
              <w:autoSpaceDN w:val="0"/>
              <w:jc w:val="center"/>
              <w:rPr>
                <w:color w:val="000000" w:themeColor="text1"/>
                <w:sz w:val="20"/>
                <w:szCs w:val="20"/>
                <w:lang w:eastAsia="uk-UA"/>
              </w:rPr>
            </w:pPr>
            <w:r w:rsidRPr="006257B7">
              <w:rPr>
                <w:color w:val="000000" w:themeColor="text1"/>
                <w:sz w:val="20"/>
                <w:szCs w:val="20"/>
                <w:lang w:eastAsia="uk-UA"/>
              </w:rPr>
              <w:t xml:space="preserve">(бувший Срібнянський),  </w:t>
            </w:r>
          </w:p>
          <w:p w:rsidR="00AA75F9" w:rsidRDefault="00190290" w:rsidP="00AA75F9">
            <w:pPr>
              <w:autoSpaceDN w:val="0"/>
              <w:jc w:val="center"/>
              <w:rPr>
                <w:color w:val="000000" w:themeColor="text1"/>
                <w:sz w:val="20"/>
                <w:szCs w:val="20"/>
                <w:lang w:eastAsia="uk-UA"/>
              </w:rPr>
            </w:pPr>
            <w:r w:rsidRPr="006257B7">
              <w:rPr>
                <w:color w:val="000000" w:themeColor="text1"/>
                <w:sz w:val="20"/>
                <w:szCs w:val="20"/>
                <w:lang w:eastAsia="uk-UA"/>
              </w:rPr>
              <w:t xml:space="preserve">кв. 35-51, 53, 54 </w:t>
            </w:r>
          </w:p>
          <w:p w:rsidR="00190290" w:rsidRPr="006257B7" w:rsidRDefault="00190290" w:rsidP="00AA75F9">
            <w:pPr>
              <w:autoSpaceDN w:val="0"/>
              <w:jc w:val="center"/>
              <w:rPr>
                <w:color w:val="000000" w:themeColor="text1"/>
                <w:sz w:val="20"/>
                <w:szCs w:val="20"/>
                <w:lang w:eastAsia="uk-UA"/>
              </w:rPr>
            </w:pPr>
            <w:r w:rsidRPr="006257B7">
              <w:rPr>
                <w:color w:val="000000" w:themeColor="text1"/>
                <w:sz w:val="20"/>
                <w:szCs w:val="20"/>
                <w:lang w:eastAsia="uk-UA"/>
              </w:rPr>
              <w:t>Сокиринського лісництва</w:t>
            </w:r>
          </w:p>
        </w:tc>
        <w:tc>
          <w:tcPr>
            <w:tcW w:w="864" w:type="pct"/>
            <w:vAlign w:val="center"/>
            <w:hideMark/>
          </w:tcPr>
          <w:p w:rsidR="00190290" w:rsidRPr="006257B7" w:rsidRDefault="00190290" w:rsidP="00AA75F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AA75F9">
              <w:rPr>
                <w:color w:val="000000" w:themeColor="text1"/>
                <w:sz w:val="20"/>
                <w:szCs w:val="20"/>
                <w:lang w:eastAsia="uk-UA"/>
              </w:rPr>
              <w:t>«</w:t>
            </w:r>
            <w:r w:rsidRPr="006257B7">
              <w:rPr>
                <w:color w:val="000000" w:themeColor="text1"/>
                <w:sz w:val="20"/>
                <w:szCs w:val="20"/>
                <w:lang w:eastAsia="uk-UA"/>
              </w:rPr>
              <w:t>Прилуцьке лісове господарство</w:t>
            </w:r>
            <w:r w:rsidR="00AA75F9">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647</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В'юнище</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990,00</w:t>
            </w:r>
          </w:p>
        </w:tc>
        <w:tc>
          <w:tcPr>
            <w:tcW w:w="871" w:type="pct"/>
            <w:vAlign w:val="center"/>
            <w:hideMark/>
          </w:tcPr>
          <w:p w:rsidR="00AA75F9"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Михайло-Коцюбинська ОТГ Чернігівський район, </w:t>
            </w:r>
          </w:p>
          <w:p w:rsidR="00AA75F9"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кв. 141-157 </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Пакульського лісництва </w:t>
            </w:r>
          </w:p>
        </w:tc>
        <w:tc>
          <w:tcPr>
            <w:tcW w:w="864" w:type="pct"/>
            <w:vAlign w:val="center"/>
            <w:hideMark/>
          </w:tcPr>
          <w:p w:rsidR="00190290" w:rsidRPr="006257B7" w:rsidRDefault="00190290" w:rsidP="00AA75F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AA75F9">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AA75F9">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06.12.1982 року № 602;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648</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Качина долина</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109,00</w:t>
            </w:r>
          </w:p>
        </w:tc>
        <w:tc>
          <w:tcPr>
            <w:tcW w:w="871" w:type="pct"/>
            <w:vAlign w:val="center"/>
            <w:hideMark/>
          </w:tcPr>
          <w:p w:rsidR="00AA75F9"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Гончарівська ОТГ Чернігівський район, </w:t>
            </w:r>
          </w:p>
          <w:p w:rsidR="00AA75F9"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кв. 184</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 Чернігівського лісництва</w:t>
            </w:r>
          </w:p>
        </w:tc>
        <w:tc>
          <w:tcPr>
            <w:tcW w:w="864" w:type="pct"/>
            <w:vAlign w:val="center"/>
            <w:hideMark/>
          </w:tcPr>
          <w:p w:rsidR="00190290" w:rsidRPr="006257B7" w:rsidRDefault="00190290" w:rsidP="00AA75F9">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AA75F9">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AA75F9">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облвиконокому від 24.04.1964 року № 236;                     рішення Чернігівського облвиконкому від 10.06.1972 року № 303;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649</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Копачівська дача</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245,0608</w:t>
            </w:r>
          </w:p>
        </w:tc>
        <w:tc>
          <w:tcPr>
            <w:tcW w:w="871" w:type="pct"/>
            <w:vAlign w:val="center"/>
            <w:hideMark/>
          </w:tcPr>
          <w:p w:rsidR="00AA75F9"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Олишівська ОТГ </w:t>
            </w:r>
          </w:p>
          <w:p w:rsidR="00AA75F9"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AA75F9"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кв.67-75 </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Красилівського лісництва </w:t>
            </w:r>
          </w:p>
        </w:tc>
        <w:tc>
          <w:tcPr>
            <w:tcW w:w="864" w:type="pct"/>
            <w:vAlign w:val="center"/>
            <w:hideMark/>
          </w:tcPr>
          <w:p w:rsidR="00190290" w:rsidRPr="006257B7" w:rsidRDefault="00AA75F9"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облвиконокому від 24.04.1964 року № 236;                           рішення Чернігівського облвиконкому від </w:t>
            </w:r>
            <w:r w:rsidRPr="006257B7">
              <w:rPr>
                <w:color w:val="000000" w:themeColor="text1"/>
                <w:sz w:val="20"/>
                <w:szCs w:val="20"/>
                <w:lang w:eastAsia="uk-UA"/>
              </w:rPr>
              <w:lastRenderedPageBreak/>
              <w:t>10.06.1972 року № 303;                  рішення Чернігівського олблвиконкому від 27.12.1984 року № 454;                  рішення Чернігівського облвиконкому від 31.07.1991 року № 159;                     рішення Чернігівської обласної ради від 20.11.2014 року</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650</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Лисуха</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231,00</w:t>
            </w:r>
          </w:p>
        </w:tc>
        <w:tc>
          <w:tcPr>
            <w:tcW w:w="871" w:type="pct"/>
            <w:vAlign w:val="center"/>
            <w:hideMark/>
          </w:tcPr>
          <w:p w:rsidR="00AA75F9"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Іванівська ОТГ </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кв.65, 66 Красилівського лісництва </w:t>
            </w:r>
          </w:p>
        </w:tc>
        <w:tc>
          <w:tcPr>
            <w:tcW w:w="864" w:type="pct"/>
            <w:vAlign w:val="center"/>
            <w:hideMark/>
          </w:tcPr>
          <w:p w:rsidR="00190290" w:rsidRPr="006257B7" w:rsidRDefault="00AA75F9"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облвиконокому від 24.04.1964 року № 236;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651</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Луциків гай</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135,70</w:t>
            </w:r>
          </w:p>
        </w:tc>
        <w:tc>
          <w:tcPr>
            <w:tcW w:w="871" w:type="pct"/>
            <w:vAlign w:val="center"/>
            <w:hideMark/>
          </w:tcPr>
          <w:p w:rsidR="00232941" w:rsidRDefault="00232941" w:rsidP="00190290">
            <w:pPr>
              <w:autoSpaceDN w:val="0"/>
              <w:jc w:val="center"/>
              <w:rPr>
                <w:color w:val="000000" w:themeColor="text1"/>
                <w:sz w:val="20"/>
                <w:szCs w:val="20"/>
                <w:lang w:eastAsia="uk-UA"/>
              </w:rPr>
            </w:pPr>
            <w:r>
              <w:rPr>
                <w:color w:val="000000" w:themeColor="text1"/>
                <w:sz w:val="20"/>
                <w:szCs w:val="20"/>
                <w:lang w:eastAsia="uk-UA"/>
              </w:rPr>
              <w:t>Киселівська ОТГ</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Чернігвський район,  кв. 46-48 Березнянського лісництва </w:t>
            </w:r>
          </w:p>
        </w:tc>
        <w:tc>
          <w:tcPr>
            <w:tcW w:w="864" w:type="pct"/>
            <w:vAlign w:val="center"/>
            <w:hideMark/>
          </w:tcPr>
          <w:p w:rsidR="00190290" w:rsidRPr="006257B7" w:rsidRDefault="00190290" w:rsidP="0023294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32941">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232941">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облвиконокому від 24.04.1964 року № 236;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                                   рішення Чернігівського облвиконкому від </w:t>
            </w:r>
            <w:r w:rsidRPr="006257B7">
              <w:rPr>
                <w:color w:val="000000" w:themeColor="text1"/>
                <w:sz w:val="20"/>
                <w:szCs w:val="20"/>
                <w:lang w:eastAsia="uk-UA"/>
              </w:rPr>
              <w:lastRenderedPageBreak/>
              <w:t>31.07.1991 року № 159</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652</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Полковниця</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15,90</w:t>
            </w:r>
          </w:p>
        </w:tc>
        <w:tc>
          <w:tcPr>
            <w:tcW w:w="871" w:type="pct"/>
            <w:vAlign w:val="center"/>
            <w:hideMark/>
          </w:tcPr>
          <w:p w:rsidR="00232941"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Іванівська ОТГ </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кв.158                                   </w:t>
            </w:r>
          </w:p>
        </w:tc>
        <w:tc>
          <w:tcPr>
            <w:tcW w:w="864" w:type="pct"/>
            <w:vAlign w:val="center"/>
            <w:hideMark/>
          </w:tcPr>
          <w:p w:rsidR="00190290" w:rsidRPr="006257B7"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232941">
              <w:rPr>
                <w:color w:val="000000" w:themeColor="text1"/>
                <w:sz w:val="20"/>
                <w:szCs w:val="20"/>
                <w:lang w:eastAsia="uk-UA"/>
              </w:rPr>
              <w:t>«</w:t>
            </w:r>
            <w:r w:rsidRPr="006257B7">
              <w:rPr>
                <w:color w:val="000000" w:themeColor="text1"/>
                <w:sz w:val="20"/>
                <w:szCs w:val="20"/>
                <w:lang w:eastAsia="uk-UA"/>
              </w:rPr>
              <w:t>Чернігіврайагролісгосп</w:t>
            </w:r>
            <w:r w:rsidR="00010121">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облвиконокому від 08.09.1958 року № 861;                     рішення Чернігівського облвиконкому від 10.06.1972 року № 303;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653</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Руднянське</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645,00</w:t>
            </w:r>
          </w:p>
        </w:tc>
        <w:tc>
          <w:tcPr>
            <w:tcW w:w="87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Михайло-Коцюбинська ОТГ Чернігівський район, кв. 41-44, 48-52 Пакульського лісництва </w:t>
            </w:r>
          </w:p>
        </w:tc>
        <w:tc>
          <w:tcPr>
            <w:tcW w:w="864" w:type="pct"/>
            <w:vAlign w:val="center"/>
            <w:hideMark/>
          </w:tcPr>
          <w:p w:rsidR="00190290" w:rsidRPr="006257B7" w:rsidRDefault="00232941"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31.07.1991 року № 159</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654</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 Торчин</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308,00</w:t>
            </w:r>
          </w:p>
        </w:tc>
        <w:tc>
          <w:tcPr>
            <w:tcW w:w="871" w:type="pct"/>
            <w:vAlign w:val="center"/>
            <w:hideMark/>
          </w:tcPr>
          <w:p w:rsidR="00010121"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Іванівська ОТГ</w:t>
            </w:r>
          </w:p>
          <w:p w:rsidR="00010121"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район,  </w:t>
            </w:r>
          </w:p>
          <w:p w:rsidR="00010121"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кв. 137-140 </w:t>
            </w:r>
          </w:p>
          <w:p w:rsidR="00010121"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Чернігівського лісництва </w:t>
            </w:r>
          </w:p>
          <w:p w:rsidR="00190290" w:rsidRPr="006257B7"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10121">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010121">
              <w:rPr>
                <w:color w:val="000000" w:themeColor="text1"/>
                <w:sz w:val="20"/>
                <w:szCs w:val="20"/>
                <w:lang w:eastAsia="uk-UA"/>
              </w:rPr>
              <w:t>»</w:t>
            </w:r>
          </w:p>
        </w:tc>
        <w:tc>
          <w:tcPr>
            <w:tcW w:w="864" w:type="pct"/>
            <w:vAlign w:val="center"/>
            <w:hideMark/>
          </w:tcPr>
          <w:p w:rsidR="00190290" w:rsidRPr="006257B7" w:rsidRDefault="00232941" w:rsidP="00190290">
            <w:pPr>
              <w:autoSpaceDN w:val="0"/>
              <w:jc w:val="center"/>
              <w:rPr>
                <w:color w:val="000000" w:themeColor="text1"/>
                <w:sz w:val="20"/>
                <w:szCs w:val="20"/>
                <w:lang w:eastAsia="uk-UA"/>
              </w:rPr>
            </w:pPr>
            <w:r w:rsidRPr="006257B7">
              <w:rPr>
                <w:color w:val="000000" w:themeColor="text1"/>
                <w:sz w:val="20"/>
                <w:szCs w:val="20"/>
                <w:lang w:eastAsia="uk-UA"/>
              </w:rPr>
              <w:t xml:space="preserve">ДП </w:t>
            </w:r>
            <w:r>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облвиконокому від 24.04.1964 року № 236;                     рішення Чернігівського облвиконкому від 10.06.1972 року № 303;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655</w:t>
            </w:r>
          </w:p>
        </w:tc>
        <w:tc>
          <w:tcPr>
            <w:tcW w:w="505" w:type="pct"/>
            <w:vAlign w:val="center"/>
            <w:hideMark/>
          </w:tcPr>
          <w:p w:rsidR="00190290" w:rsidRPr="006257B7"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Урочище </w:t>
            </w:r>
            <w:r w:rsidR="00010121">
              <w:rPr>
                <w:color w:val="000000" w:themeColor="text1"/>
                <w:sz w:val="20"/>
                <w:szCs w:val="20"/>
                <w:lang w:eastAsia="uk-UA"/>
              </w:rPr>
              <w:t>«</w:t>
            </w:r>
            <w:r w:rsidRPr="006257B7">
              <w:rPr>
                <w:color w:val="000000" w:themeColor="text1"/>
                <w:sz w:val="20"/>
                <w:szCs w:val="20"/>
                <w:lang w:eastAsia="uk-UA"/>
              </w:rPr>
              <w:t>Бобровицьке</w:t>
            </w:r>
            <w:r w:rsidR="00010121">
              <w:rPr>
                <w:color w:val="000000" w:themeColor="text1"/>
                <w:sz w:val="20"/>
                <w:szCs w:val="20"/>
                <w:lang w:eastAsia="uk-UA"/>
              </w:rPr>
              <w:t>»</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224,00</w:t>
            </w:r>
          </w:p>
        </w:tc>
        <w:tc>
          <w:tcPr>
            <w:tcW w:w="871" w:type="pct"/>
            <w:vAlign w:val="center"/>
            <w:hideMark/>
          </w:tcPr>
          <w:p w:rsidR="00010121"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Киселівська ОТГ </w:t>
            </w:r>
          </w:p>
          <w:p w:rsidR="00010121"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Чернігвський район, кв. 68-70 Чернігівського лісництва </w:t>
            </w:r>
          </w:p>
          <w:p w:rsidR="00190290" w:rsidRPr="006257B7"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ДЛГО </w:t>
            </w:r>
            <w:r w:rsidR="00010121">
              <w:rPr>
                <w:color w:val="000000" w:themeColor="text1"/>
                <w:sz w:val="20"/>
                <w:szCs w:val="20"/>
                <w:lang w:eastAsia="uk-UA"/>
              </w:rPr>
              <w:t>«</w:t>
            </w:r>
            <w:r w:rsidRPr="006257B7">
              <w:rPr>
                <w:color w:val="000000" w:themeColor="text1"/>
                <w:sz w:val="20"/>
                <w:szCs w:val="20"/>
                <w:lang w:eastAsia="uk-UA"/>
              </w:rPr>
              <w:t>Чернігівліс</w:t>
            </w:r>
            <w:r w:rsidR="00010121">
              <w:rPr>
                <w:color w:val="000000" w:themeColor="text1"/>
                <w:sz w:val="20"/>
                <w:szCs w:val="20"/>
                <w:lang w:eastAsia="uk-UA"/>
              </w:rPr>
              <w:t>»</w:t>
            </w:r>
          </w:p>
        </w:tc>
        <w:tc>
          <w:tcPr>
            <w:tcW w:w="864" w:type="pct"/>
            <w:vAlign w:val="center"/>
            <w:hideMark/>
          </w:tcPr>
          <w:p w:rsidR="00190290" w:rsidRPr="006257B7"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10121">
              <w:rPr>
                <w:color w:val="000000" w:themeColor="text1"/>
                <w:sz w:val="20"/>
                <w:szCs w:val="20"/>
                <w:lang w:eastAsia="uk-UA"/>
              </w:rPr>
              <w:t>«</w:t>
            </w:r>
            <w:r w:rsidRPr="006257B7">
              <w:rPr>
                <w:color w:val="000000" w:themeColor="text1"/>
                <w:sz w:val="20"/>
                <w:szCs w:val="20"/>
                <w:lang w:eastAsia="uk-UA"/>
              </w:rPr>
              <w:t>Чернігівське лісове господарство</w:t>
            </w:r>
            <w:r w:rsidR="00010121">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облвиконокому від 24.04.1964 року № 236;                     рішення Чернігівського облвиконкому від 10.06.1972 року № 303;                                                     рішення Чернігівського облвиконкому від 28.08.1989 року № 164;                             рішення Чернігівського облвиконкому від 31.07.1991 року № 159</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656</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Червоний борок</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заповідне урочище </w:t>
            </w:r>
            <w:r w:rsidRPr="006257B7">
              <w:rPr>
                <w:color w:val="000000" w:themeColor="text1"/>
                <w:sz w:val="20"/>
                <w:szCs w:val="20"/>
                <w:lang w:eastAsia="uk-UA"/>
              </w:rPr>
              <w:lastRenderedPageBreak/>
              <w:t>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144,00</w:t>
            </w:r>
          </w:p>
        </w:tc>
        <w:tc>
          <w:tcPr>
            <w:tcW w:w="871" w:type="pct"/>
            <w:vAlign w:val="center"/>
            <w:hideMark/>
          </w:tcPr>
          <w:p w:rsidR="00010121"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Михайло-Коцюбинська ОТГ </w:t>
            </w:r>
            <w:r w:rsidRPr="006257B7">
              <w:rPr>
                <w:color w:val="000000" w:themeColor="text1"/>
                <w:sz w:val="20"/>
                <w:szCs w:val="20"/>
                <w:lang w:eastAsia="uk-UA"/>
              </w:rPr>
              <w:lastRenderedPageBreak/>
              <w:t xml:space="preserve">Чернігівський район, кв.144,145 </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Чернігівського лісництва </w:t>
            </w:r>
          </w:p>
        </w:tc>
        <w:tc>
          <w:tcPr>
            <w:tcW w:w="864" w:type="pct"/>
            <w:vAlign w:val="center"/>
            <w:hideMark/>
          </w:tcPr>
          <w:p w:rsidR="00190290" w:rsidRPr="006257B7"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ДП </w:t>
            </w:r>
            <w:r w:rsidR="00010121">
              <w:rPr>
                <w:color w:val="000000" w:themeColor="text1"/>
                <w:sz w:val="20"/>
                <w:szCs w:val="20"/>
                <w:lang w:eastAsia="uk-UA"/>
              </w:rPr>
              <w:t>«</w:t>
            </w:r>
            <w:r w:rsidRPr="006257B7">
              <w:rPr>
                <w:color w:val="000000" w:themeColor="text1"/>
                <w:sz w:val="20"/>
                <w:szCs w:val="20"/>
                <w:lang w:eastAsia="uk-UA"/>
              </w:rPr>
              <w:t xml:space="preserve">Чернігівське лісове </w:t>
            </w:r>
            <w:r w:rsidRPr="006257B7">
              <w:rPr>
                <w:color w:val="000000" w:themeColor="text1"/>
                <w:sz w:val="20"/>
                <w:szCs w:val="20"/>
                <w:lang w:eastAsia="uk-UA"/>
              </w:rPr>
              <w:lastRenderedPageBreak/>
              <w:t>господарство</w:t>
            </w:r>
            <w:r w:rsidR="00010121">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рішення Чернігівської </w:t>
            </w:r>
            <w:r w:rsidRPr="006257B7">
              <w:rPr>
                <w:color w:val="000000" w:themeColor="text1"/>
                <w:sz w:val="20"/>
                <w:szCs w:val="20"/>
                <w:lang w:eastAsia="uk-UA"/>
              </w:rPr>
              <w:lastRenderedPageBreak/>
              <w:t>обласної ради від 11.04.2000 року</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наявна від </w:t>
            </w:r>
            <w:r w:rsidRPr="006257B7">
              <w:rPr>
                <w:color w:val="000000" w:themeColor="text1"/>
                <w:sz w:val="20"/>
                <w:szCs w:val="20"/>
                <w:lang w:eastAsia="uk-UA"/>
              </w:rPr>
              <w:lastRenderedPageBreak/>
              <w:t>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657</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Сновський ліс</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229,00</w:t>
            </w:r>
          </w:p>
        </w:tc>
        <w:tc>
          <w:tcPr>
            <w:tcW w:w="871" w:type="pct"/>
            <w:vAlign w:val="center"/>
            <w:hideMark/>
          </w:tcPr>
          <w:p w:rsidR="00010121"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010121"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010121" w:rsidRPr="006257B7">
              <w:rPr>
                <w:color w:val="000000" w:themeColor="text1"/>
                <w:sz w:val="20"/>
                <w:szCs w:val="20"/>
                <w:lang w:eastAsia="uk-UA"/>
              </w:rPr>
              <w:t>район</w:t>
            </w:r>
          </w:p>
          <w:p w:rsidR="00010121"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(бувший Сновський), </w:t>
            </w:r>
          </w:p>
          <w:p w:rsidR="00010121"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кв.22, 25-31 </w:t>
            </w:r>
          </w:p>
          <w:p w:rsidR="00190290" w:rsidRPr="006257B7"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Щорського лісництва </w:t>
            </w:r>
          </w:p>
        </w:tc>
        <w:tc>
          <w:tcPr>
            <w:tcW w:w="864" w:type="pct"/>
            <w:vAlign w:val="center"/>
            <w:hideMark/>
          </w:tcPr>
          <w:p w:rsidR="00190290" w:rsidRPr="006257B7"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10121">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010121">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658</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Єлінський ліс</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100,00</w:t>
            </w:r>
          </w:p>
        </w:tc>
        <w:tc>
          <w:tcPr>
            <w:tcW w:w="871" w:type="pct"/>
            <w:vAlign w:val="center"/>
            <w:hideMark/>
          </w:tcPr>
          <w:p w:rsidR="00010121"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Сновська ОТГ </w:t>
            </w:r>
          </w:p>
          <w:p w:rsidR="00010121"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010121" w:rsidRPr="006257B7">
              <w:rPr>
                <w:color w:val="000000" w:themeColor="text1"/>
                <w:sz w:val="20"/>
                <w:szCs w:val="20"/>
                <w:lang w:eastAsia="uk-UA"/>
              </w:rPr>
              <w:t xml:space="preserve">район </w:t>
            </w:r>
          </w:p>
          <w:p w:rsidR="00190290" w:rsidRPr="006257B7"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(бувший Сновський), кв. 53, 54 Єлінського лісництва</w:t>
            </w:r>
          </w:p>
        </w:tc>
        <w:tc>
          <w:tcPr>
            <w:tcW w:w="864" w:type="pct"/>
            <w:vAlign w:val="center"/>
            <w:hideMark/>
          </w:tcPr>
          <w:p w:rsidR="00190290" w:rsidRPr="006257B7" w:rsidRDefault="00190290" w:rsidP="00010121">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010121">
              <w:rPr>
                <w:color w:val="000000" w:themeColor="text1"/>
                <w:sz w:val="20"/>
                <w:szCs w:val="20"/>
                <w:lang w:eastAsia="uk-UA"/>
              </w:rPr>
              <w:t>«</w:t>
            </w:r>
            <w:r w:rsidRPr="006257B7">
              <w:rPr>
                <w:color w:val="000000" w:themeColor="text1"/>
                <w:sz w:val="20"/>
                <w:szCs w:val="20"/>
                <w:lang w:eastAsia="uk-UA"/>
              </w:rPr>
              <w:t>Корюківське лісове господарство</w:t>
            </w:r>
            <w:r w:rsidR="00010121">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08.09.1958 року № 861;                              рішення Чернігівського облвиконкому від 10.06.1972 року № 303;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659</w:t>
            </w:r>
          </w:p>
        </w:tc>
        <w:tc>
          <w:tcPr>
            <w:tcW w:w="505" w:type="pct"/>
            <w:vAlign w:val="center"/>
            <w:hideMark/>
          </w:tcPr>
          <w:p w:rsidR="00190290" w:rsidRPr="006257B7" w:rsidRDefault="00BD771C" w:rsidP="00BD771C">
            <w:pPr>
              <w:autoSpaceDN w:val="0"/>
              <w:jc w:val="center"/>
              <w:rPr>
                <w:color w:val="000000" w:themeColor="text1"/>
                <w:sz w:val="20"/>
                <w:szCs w:val="20"/>
                <w:lang w:eastAsia="uk-UA"/>
              </w:rPr>
            </w:pPr>
            <w:r>
              <w:rPr>
                <w:color w:val="000000" w:themeColor="text1"/>
                <w:sz w:val="20"/>
                <w:szCs w:val="20"/>
                <w:lang w:eastAsia="uk-UA"/>
              </w:rPr>
              <w:t xml:space="preserve">Святе </w:t>
            </w:r>
            <w:r w:rsidR="00190290" w:rsidRPr="006257B7">
              <w:rPr>
                <w:color w:val="000000" w:themeColor="text1"/>
                <w:sz w:val="20"/>
                <w:szCs w:val="20"/>
                <w:lang w:eastAsia="uk-UA"/>
              </w:rPr>
              <w:t>(Пролетарський гай)</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заповідне урочище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44,00</w:t>
            </w:r>
          </w:p>
        </w:tc>
        <w:tc>
          <w:tcPr>
            <w:tcW w:w="871" w:type="pct"/>
            <w:vAlign w:val="center"/>
            <w:hideMark/>
          </w:tcPr>
          <w:p w:rsidR="00BD771C" w:rsidRDefault="00BD771C" w:rsidP="00BD771C">
            <w:pPr>
              <w:autoSpaceDN w:val="0"/>
              <w:jc w:val="center"/>
              <w:rPr>
                <w:color w:val="000000" w:themeColor="text1"/>
                <w:sz w:val="20"/>
                <w:szCs w:val="20"/>
                <w:lang w:eastAsia="uk-UA"/>
              </w:rPr>
            </w:pPr>
            <w:r>
              <w:rPr>
                <w:color w:val="000000" w:themeColor="text1"/>
                <w:sz w:val="20"/>
                <w:szCs w:val="20"/>
                <w:lang w:eastAsia="uk-UA"/>
              </w:rPr>
              <w:t xml:space="preserve">м. Чернігів, </w:t>
            </w:r>
          </w:p>
          <w:p w:rsidR="00190290" w:rsidRPr="006257B7" w:rsidRDefault="00190290" w:rsidP="00BD771C">
            <w:pPr>
              <w:autoSpaceDN w:val="0"/>
              <w:jc w:val="center"/>
              <w:rPr>
                <w:color w:val="000000" w:themeColor="text1"/>
                <w:sz w:val="20"/>
                <w:szCs w:val="20"/>
                <w:lang w:eastAsia="uk-UA"/>
              </w:rPr>
            </w:pPr>
            <w:r w:rsidRPr="006257B7">
              <w:rPr>
                <w:color w:val="000000" w:themeColor="text1"/>
                <w:sz w:val="20"/>
                <w:szCs w:val="20"/>
                <w:lang w:eastAsia="uk-UA"/>
              </w:rPr>
              <w:t>південна околиця</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08.09.1958 року № 861;                    рішення Чернігівського облвиконокому від 24.04.1964 року № 236;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lastRenderedPageBreak/>
              <w:t> </w:t>
            </w:r>
          </w:p>
        </w:tc>
        <w:tc>
          <w:tcPr>
            <w:tcW w:w="1284" w:type="pct"/>
            <w:gridSpan w:val="2"/>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заповідних урочищ місцевого значення - 52</w:t>
            </w:r>
          </w:p>
        </w:tc>
        <w:tc>
          <w:tcPr>
            <w:tcW w:w="415"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17958,2608</w:t>
            </w:r>
          </w:p>
        </w:tc>
        <w:tc>
          <w:tcPr>
            <w:tcW w:w="871"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190290" w:rsidRPr="006257B7" w:rsidTr="00CE39F4">
        <w:trPr>
          <w:trHeight w:val="284"/>
        </w:trPr>
        <w:tc>
          <w:tcPr>
            <w:tcW w:w="5000" w:type="pct"/>
            <w:gridSpan w:val="10"/>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Дендрологічні парки</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660</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Прилуцький</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дендоропарк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11,90</w:t>
            </w:r>
          </w:p>
        </w:tc>
        <w:tc>
          <w:tcPr>
            <w:tcW w:w="871" w:type="pct"/>
            <w:vAlign w:val="center"/>
            <w:hideMark/>
          </w:tcPr>
          <w:p w:rsidR="00BD771C"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Прилуцька ОТГ </w:t>
            </w:r>
          </w:p>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Прилуцький район, м.Прилуки, вул. Вавилова, 16</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Прилуцька дослідна станція УААН</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11 червня 2008 року</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дендрологічних парків місцевого значення - 1</w:t>
            </w:r>
          </w:p>
        </w:tc>
        <w:tc>
          <w:tcPr>
            <w:tcW w:w="415"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11,90</w:t>
            </w:r>
          </w:p>
        </w:tc>
        <w:tc>
          <w:tcPr>
            <w:tcW w:w="871"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190290" w:rsidRPr="006257B7" w:rsidTr="00CE39F4">
        <w:trPr>
          <w:trHeight w:val="284"/>
        </w:trPr>
        <w:tc>
          <w:tcPr>
            <w:tcW w:w="5000" w:type="pct"/>
            <w:gridSpan w:val="10"/>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Парки-пам'ятки садово-паркового мистецтва</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661</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Кочубеївський</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9,90</w:t>
            </w:r>
          </w:p>
        </w:tc>
        <w:tc>
          <w:tcPr>
            <w:tcW w:w="871" w:type="pct"/>
            <w:vAlign w:val="center"/>
            <w:hideMark/>
          </w:tcPr>
          <w:p w:rsidR="00BD771C"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Батуринська ОТГ,</w:t>
            </w:r>
          </w:p>
          <w:p w:rsidR="00BD771C"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 Ніжинський </w:t>
            </w:r>
            <w:r w:rsidR="00BD771C" w:rsidRPr="006257B7">
              <w:rPr>
                <w:color w:val="000000" w:themeColor="text1"/>
                <w:sz w:val="20"/>
                <w:szCs w:val="20"/>
                <w:lang w:eastAsia="uk-UA"/>
              </w:rPr>
              <w:t>район</w:t>
            </w:r>
          </w:p>
          <w:p w:rsidR="00190290" w:rsidRPr="006257B7" w:rsidRDefault="00190290" w:rsidP="00BD771C">
            <w:pPr>
              <w:autoSpaceDN w:val="0"/>
              <w:jc w:val="center"/>
              <w:rPr>
                <w:color w:val="000000" w:themeColor="text1"/>
                <w:sz w:val="20"/>
                <w:szCs w:val="20"/>
                <w:lang w:eastAsia="uk-UA"/>
              </w:rPr>
            </w:pPr>
            <w:r w:rsidRPr="006257B7">
              <w:rPr>
                <w:color w:val="000000" w:themeColor="text1"/>
                <w:sz w:val="20"/>
                <w:szCs w:val="20"/>
                <w:lang w:eastAsia="uk-UA"/>
              </w:rPr>
              <w:t xml:space="preserve">(бувший Бахмацький), м.Батурин  </w:t>
            </w:r>
          </w:p>
        </w:tc>
        <w:tc>
          <w:tcPr>
            <w:tcW w:w="864" w:type="pct"/>
            <w:vAlign w:val="center"/>
            <w:hideMark/>
          </w:tcPr>
          <w:p w:rsidR="00190290" w:rsidRPr="006257B7" w:rsidRDefault="00190290" w:rsidP="00BD771C">
            <w:pPr>
              <w:autoSpaceDN w:val="0"/>
              <w:jc w:val="center"/>
              <w:rPr>
                <w:color w:val="000000" w:themeColor="text1"/>
                <w:sz w:val="20"/>
                <w:szCs w:val="20"/>
                <w:lang w:eastAsia="uk-UA"/>
              </w:rPr>
            </w:pPr>
            <w:r w:rsidRPr="006257B7">
              <w:rPr>
                <w:color w:val="000000" w:themeColor="text1"/>
                <w:sz w:val="20"/>
                <w:szCs w:val="20"/>
                <w:lang w:eastAsia="uk-UA"/>
              </w:rPr>
              <w:t xml:space="preserve">Батуринський державний історико-культурний заповідник </w:t>
            </w:r>
            <w:r w:rsidR="00BD771C">
              <w:rPr>
                <w:color w:val="000000" w:themeColor="text1"/>
                <w:sz w:val="20"/>
                <w:szCs w:val="20"/>
                <w:lang w:eastAsia="uk-UA"/>
              </w:rPr>
              <w:t>«</w:t>
            </w:r>
            <w:r w:rsidRPr="006257B7">
              <w:rPr>
                <w:color w:val="000000" w:themeColor="text1"/>
                <w:sz w:val="20"/>
                <w:szCs w:val="20"/>
                <w:lang w:eastAsia="uk-UA"/>
              </w:rPr>
              <w:t>Гетьманська столиця</w:t>
            </w:r>
            <w:r w:rsidR="00BD771C">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облавиконкому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662</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Тиницький</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20,00</w:t>
            </w:r>
          </w:p>
        </w:tc>
        <w:tc>
          <w:tcPr>
            <w:tcW w:w="871" w:type="pct"/>
            <w:vAlign w:val="center"/>
            <w:hideMark/>
          </w:tcPr>
          <w:p w:rsidR="00BD771C"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Бахмацька ОТГ </w:t>
            </w:r>
          </w:p>
          <w:p w:rsidR="00BD771C" w:rsidRDefault="00190290" w:rsidP="00BD771C">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BD771C" w:rsidRPr="006257B7">
              <w:rPr>
                <w:color w:val="000000" w:themeColor="text1"/>
                <w:sz w:val="20"/>
                <w:szCs w:val="20"/>
                <w:lang w:eastAsia="uk-UA"/>
              </w:rPr>
              <w:t xml:space="preserve">район </w:t>
            </w:r>
          </w:p>
          <w:p w:rsidR="00BD771C" w:rsidRPr="006257B7" w:rsidRDefault="00190290" w:rsidP="00BD771C">
            <w:pPr>
              <w:autoSpaceDN w:val="0"/>
              <w:jc w:val="center"/>
              <w:rPr>
                <w:color w:val="000000" w:themeColor="text1"/>
                <w:sz w:val="20"/>
                <w:szCs w:val="20"/>
                <w:lang w:eastAsia="uk-UA"/>
              </w:rPr>
            </w:pPr>
            <w:r w:rsidRPr="006257B7">
              <w:rPr>
                <w:color w:val="000000" w:themeColor="text1"/>
                <w:sz w:val="20"/>
                <w:szCs w:val="20"/>
                <w:lang w:eastAsia="uk-UA"/>
              </w:rPr>
              <w:t>(бувший Бахмацький), с.Тиниця</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Бахмацька міська рада</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06.04.1971 року № 168;                                    рішення Чернігівського облавиконкому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663</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Ваганицький</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парк-пам'ятка садово-паркового мистецтва </w:t>
            </w:r>
            <w:r w:rsidRPr="006257B7">
              <w:rPr>
                <w:color w:val="000000" w:themeColor="text1"/>
                <w:sz w:val="20"/>
                <w:szCs w:val="20"/>
                <w:lang w:eastAsia="uk-UA"/>
              </w:rPr>
              <w:lastRenderedPageBreak/>
              <w:t>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6,00</w:t>
            </w:r>
          </w:p>
        </w:tc>
        <w:tc>
          <w:tcPr>
            <w:tcW w:w="871" w:type="pct"/>
            <w:vAlign w:val="center"/>
            <w:hideMark/>
          </w:tcPr>
          <w:p w:rsidR="00BD771C"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w:t>
            </w:r>
            <w:r w:rsidR="00BD771C" w:rsidRPr="006257B7">
              <w:rPr>
                <w:color w:val="000000" w:themeColor="text1"/>
                <w:sz w:val="20"/>
                <w:szCs w:val="20"/>
                <w:lang w:eastAsia="uk-UA"/>
              </w:rPr>
              <w:t>район</w:t>
            </w:r>
          </w:p>
          <w:p w:rsidR="00190290" w:rsidRPr="006257B7" w:rsidRDefault="00190290" w:rsidP="00BD771C">
            <w:pPr>
              <w:autoSpaceDN w:val="0"/>
              <w:jc w:val="center"/>
              <w:rPr>
                <w:color w:val="000000" w:themeColor="text1"/>
                <w:sz w:val="20"/>
                <w:szCs w:val="20"/>
                <w:lang w:eastAsia="uk-UA"/>
              </w:rPr>
            </w:pPr>
            <w:r w:rsidRPr="006257B7">
              <w:rPr>
                <w:color w:val="000000" w:themeColor="text1"/>
                <w:sz w:val="20"/>
                <w:szCs w:val="20"/>
                <w:lang w:eastAsia="uk-UA"/>
              </w:rPr>
              <w:lastRenderedPageBreak/>
              <w:t xml:space="preserve">(бувший Городнянський), с.Ваганичі  </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Городнянська міська рада</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w:t>
            </w:r>
            <w:r w:rsidRPr="006257B7">
              <w:rPr>
                <w:color w:val="000000" w:themeColor="text1"/>
                <w:sz w:val="20"/>
                <w:szCs w:val="20"/>
                <w:lang w:eastAsia="uk-UA"/>
              </w:rPr>
              <w:lastRenderedPageBreak/>
              <w:t>27.04.1964 року № 236;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664</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Городнянський</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10,00</w:t>
            </w:r>
          </w:p>
        </w:tc>
        <w:tc>
          <w:tcPr>
            <w:tcW w:w="871" w:type="pct"/>
            <w:vAlign w:val="center"/>
            <w:hideMark/>
          </w:tcPr>
          <w:p w:rsidR="00BD771C"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w:t>
            </w:r>
            <w:r w:rsidR="00BD771C" w:rsidRPr="006257B7">
              <w:rPr>
                <w:color w:val="000000" w:themeColor="text1"/>
                <w:sz w:val="20"/>
                <w:szCs w:val="20"/>
                <w:lang w:eastAsia="uk-UA"/>
              </w:rPr>
              <w:t>район</w:t>
            </w:r>
          </w:p>
          <w:p w:rsidR="00190290" w:rsidRPr="006257B7" w:rsidRDefault="00190290" w:rsidP="00BD771C">
            <w:pPr>
              <w:autoSpaceDN w:val="0"/>
              <w:jc w:val="center"/>
              <w:rPr>
                <w:color w:val="000000" w:themeColor="text1"/>
                <w:sz w:val="20"/>
                <w:szCs w:val="20"/>
                <w:lang w:eastAsia="uk-UA"/>
              </w:rPr>
            </w:pPr>
            <w:r w:rsidRPr="006257B7">
              <w:rPr>
                <w:color w:val="000000" w:themeColor="text1"/>
                <w:sz w:val="20"/>
                <w:szCs w:val="20"/>
                <w:lang w:eastAsia="uk-UA"/>
              </w:rPr>
              <w:t>(бувший Городнянський), м.Городня</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Городнянська міська рада</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облавиконкому від 10.06.1972 року № 303;                         рішення Чернігівського облвиконкому від 04.12.1978 року № 529;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665</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Дружби народів</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10,00</w:t>
            </w:r>
          </w:p>
        </w:tc>
        <w:tc>
          <w:tcPr>
            <w:tcW w:w="871" w:type="pct"/>
            <w:vAlign w:val="center"/>
            <w:hideMark/>
          </w:tcPr>
          <w:p w:rsidR="00BD771C"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Городнянська ОТГ Чернігівський </w:t>
            </w:r>
            <w:r w:rsidR="00BD771C" w:rsidRPr="006257B7">
              <w:rPr>
                <w:color w:val="000000" w:themeColor="text1"/>
                <w:sz w:val="20"/>
                <w:szCs w:val="20"/>
                <w:lang w:eastAsia="uk-UA"/>
              </w:rPr>
              <w:t>район</w:t>
            </w:r>
          </w:p>
          <w:p w:rsidR="00190290" w:rsidRPr="006257B7" w:rsidRDefault="00190290" w:rsidP="00BD771C">
            <w:pPr>
              <w:autoSpaceDN w:val="0"/>
              <w:jc w:val="center"/>
              <w:rPr>
                <w:color w:val="000000" w:themeColor="text1"/>
                <w:sz w:val="20"/>
                <w:szCs w:val="20"/>
                <w:lang w:eastAsia="uk-UA"/>
              </w:rPr>
            </w:pPr>
            <w:r w:rsidRPr="006257B7">
              <w:rPr>
                <w:color w:val="000000" w:themeColor="text1"/>
                <w:sz w:val="20"/>
                <w:szCs w:val="20"/>
                <w:lang w:eastAsia="uk-UA"/>
              </w:rPr>
              <w:t xml:space="preserve">(бувший Городнянський), с.Сеньківка  </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Городнянська міська рада</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04.12.1978 року № 529;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666</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Тупичівський</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3,00</w:t>
            </w:r>
          </w:p>
        </w:tc>
        <w:tc>
          <w:tcPr>
            <w:tcW w:w="871" w:type="pct"/>
            <w:vAlign w:val="center"/>
            <w:hideMark/>
          </w:tcPr>
          <w:p w:rsidR="00BD771C" w:rsidRDefault="00BD771C" w:rsidP="00190290">
            <w:pPr>
              <w:autoSpaceDN w:val="0"/>
              <w:jc w:val="center"/>
              <w:rPr>
                <w:color w:val="000000" w:themeColor="text1"/>
                <w:sz w:val="20"/>
                <w:szCs w:val="20"/>
                <w:lang w:eastAsia="uk-UA"/>
              </w:rPr>
            </w:pPr>
            <w:r>
              <w:rPr>
                <w:color w:val="000000" w:themeColor="text1"/>
                <w:sz w:val="20"/>
                <w:szCs w:val="20"/>
                <w:lang w:eastAsia="uk-UA"/>
              </w:rPr>
              <w:t>Тупичівська ОТГ</w:t>
            </w:r>
          </w:p>
          <w:p w:rsidR="00BD771C"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BD771C" w:rsidRPr="006257B7">
              <w:rPr>
                <w:color w:val="000000" w:themeColor="text1"/>
                <w:sz w:val="20"/>
                <w:szCs w:val="20"/>
                <w:lang w:eastAsia="uk-UA"/>
              </w:rPr>
              <w:t>район</w:t>
            </w:r>
          </w:p>
          <w:p w:rsidR="00190290" w:rsidRPr="006257B7" w:rsidRDefault="00190290" w:rsidP="00BD771C">
            <w:pPr>
              <w:autoSpaceDN w:val="0"/>
              <w:jc w:val="center"/>
              <w:rPr>
                <w:color w:val="000000" w:themeColor="text1"/>
                <w:sz w:val="20"/>
                <w:szCs w:val="20"/>
                <w:lang w:eastAsia="uk-UA"/>
              </w:rPr>
            </w:pPr>
            <w:r w:rsidRPr="006257B7">
              <w:rPr>
                <w:color w:val="000000" w:themeColor="text1"/>
                <w:sz w:val="20"/>
                <w:szCs w:val="20"/>
                <w:lang w:eastAsia="uk-UA"/>
              </w:rPr>
              <w:t>(бувший Городнянський)</w:t>
            </w:r>
            <w:r w:rsidR="00BD771C">
              <w:rPr>
                <w:color w:val="000000" w:themeColor="text1"/>
                <w:sz w:val="20"/>
                <w:szCs w:val="20"/>
                <w:lang w:eastAsia="uk-UA"/>
              </w:rPr>
              <w:t>, с.Тупичів</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Тупичівська сільська рада </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04.12.1978 року № 529;                          рішення Чернігівського облвиконкому від </w:t>
            </w:r>
            <w:r w:rsidRPr="006257B7">
              <w:rPr>
                <w:color w:val="000000" w:themeColor="text1"/>
                <w:sz w:val="20"/>
                <w:szCs w:val="20"/>
                <w:lang w:eastAsia="uk-UA"/>
              </w:rPr>
              <w:lastRenderedPageBreak/>
              <w:t>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667</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Панський парк</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1,00</w:t>
            </w:r>
          </w:p>
        </w:tc>
        <w:tc>
          <w:tcPr>
            <w:tcW w:w="871" w:type="pct"/>
            <w:vAlign w:val="center"/>
            <w:hideMark/>
          </w:tcPr>
          <w:p w:rsidR="00BD771C" w:rsidRDefault="00BD771C" w:rsidP="00190290">
            <w:pPr>
              <w:autoSpaceDN w:val="0"/>
              <w:jc w:val="center"/>
              <w:rPr>
                <w:color w:val="000000" w:themeColor="text1"/>
                <w:sz w:val="20"/>
                <w:szCs w:val="20"/>
                <w:lang w:eastAsia="uk-UA"/>
              </w:rPr>
            </w:pPr>
            <w:r>
              <w:rPr>
                <w:color w:val="000000" w:themeColor="text1"/>
                <w:sz w:val="20"/>
                <w:szCs w:val="20"/>
                <w:lang w:eastAsia="uk-UA"/>
              </w:rPr>
              <w:t>Козелецька ОТГ</w:t>
            </w:r>
          </w:p>
          <w:p w:rsidR="00BD771C"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Чернігівський </w:t>
            </w:r>
            <w:r w:rsidR="00BD771C" w:rsidRPr="006257B7">
              <w:rPr>
                <w:color w:val="000000" w:themeColor="text1"/>
                <w:sz w:val="20"/>
                <w:szCs w:val="20"/>
                <w:lang w:eastAsia="uk-UA"/>
              </w:rPr>
              <w:t>район</w:t>
            </w:r>
          </w:p>
          <w:p w:rsidR="00190290" w:rsidRPr="006257B7" w:rsidRDefault="00190290" w:rsidP="00BD771C">
            <w:pPr>
              <w:autoSpaceDN w:val="0"/>
              <w:jc w:val="center"/>
              <w:rPr>
                <w:color w:val="000000" w:themeColor="text1"/>
                <w:sz w:val="20"/>
                <w:szCs w:val="20"/>
                <w:lang w:eastAsia="uk-UA"/>
              </w:rPr>
            </w:pPr>
            <w:r w:rsidRPr="006257B7">
              <w:rPr>
                <w:color w:val="000000" w:themeColor="text1"/>
                <w:sz w:val="20"/>
                <w:szCs w:val="20"/>
                <w:lang w:eastAsia="uk-UA"/>
              </w:rPr>
              <w:t xml:space="preserve">(бувший Козелецький), с.Савин </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Козелецька селищна рада</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Чернігівської обласної ради від 14.05.1999 року</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668</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Стольненський парк</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12,00</w:t>
            </w:r>
          </w:p>
        </w:tc>
        <w:tc>
          <w:tcPr>
            <w:tcW w:w="871" w:type="pct"/>
            <w:vAlign w:val="center"/>
            <w:hideMark/>
          </w:tcPr>
          <w:p w:rsidR="00704125"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Менська ОТГ </w:t>
            </w:r>
          </w:p>
          <w:p w:rsidR="00704125"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 xml:space="preserve">Корюківський </w:t>
            </w:r>
            <w:r w:rsidR="00704125" w:rsidRPr="006257B7">
              <w:rPr>
                <w:color w:val="000000" w:themeColor="text1"/>
                <w:sz w:val="20"/>
                <w:szCs w:val="20"/>
                <w:lang w:eastAsia="uk-UA"/>
              </w:rPr>
              <w:t xml:space="preserve">район </w:t>
            </w:r>
          </w:p>
          <w:p w:rsidR="00190290" w:rsidRPr="006257B7"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(бувший Менський), с.Стольне</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 Менська міська рада </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06.04.1971 року № 168;                  рішення Чернігівського облвиконкому від 10.06.1972 року № 303;                      рішення Чернігівського олблвиконкому від 27.12.1984 року № 454;                               рішення Чернігівського облвиконкому від 28.08.1989 року № 164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669</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 ім. Т.Г.Шевченка</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10,00</w:t>
            </w:r>
          </w:p>
        </w:tc>
        <w:tc>
          <w:tcPr>
            <w:tcW w:w="87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ОТГ Новгород-Сіверський район, м.Новгород-Сіверський</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Новгород-Сіверська міська рада</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670</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Рівчак-Степанівський парк </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12,00</w:t>
            </w:r>
          </w:p>
        </w:tc>
        <w:tc>
          <w:tcPr>
            <w:tcW w:w="871" w:type="pct"/>
            <w:vAlign w:val="center"/>
            <w:hideMark/>
          </w:tcPr>
          <w:p w:rsidR="00704125"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Макіївська ОТГ </w:t>
            </w:r>
          </w:p>
          <w:p w:rsidR="00704125"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704125" w:rsidRPr="006257B7">
              <w:rPr>
                <w:color w:val="000000" w:themeColor="text1"/>
                <w:sz w:val="20"/>
                <w:szCs w:val="20"/>
                <w:lang w:eastAsia="uk-UA"/>
              </w:rPr>
              <w:t>район</w:t>
            </w:r>
          </w:p>
          <w:p w:rsidR="00704125" w:rsidRDefault="00704125" w:rsidP="00704125">
            <w:pPr>
              <w:autoSpaceDN w:val="0"/>
              <w:jc w:val="center"/>
              <w:rPr>
                <w:color w:val="000000" w:themeColor="text1"/>
                <w:sz w:val="20"/>
                <w:szCs w:val="20"/>
                <w:lang w:eastAsia="uk-UA"/>
              </w:rPr>
            </w:pPr>
            <w:r w:rsidRPr="006257B7">
              <w:rPr>
                <w:color w:val="000000" w:themeColor="text1"/>
                <w:sz w:val="20"/>
                <w:szCs w:val="20"/>
                <w:lang w:eastAsia="uk-UA"/>
              </w:rPr>
              <w:t xml:space="preserve"> </w:t>
            </w:r>
            <w:r w:rsidR="00190290" w:rsidRPr="006257B7">
              <w:rPr>
                <w:color w:val="000000" w:themeColor="text1"/>
                <w:sz w:val="20"/>
                <w:szCs w:val="20"/>
                <w:lang w:eastAsia="uk-UA"/>
              </w:rPr>
              <w:t xml:space="preserve">(бувший Носівський), </w:t>
            </w:r>
          </w:p>
          <w:p w:rsidR="00190290" w:rsidRPr="006257B7"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с.Рівчак-Степанівка</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Макіївська сільська рада </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671</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Софіївський старовинний парк</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53,00</w:t>
            </w:r>
          </w:p>
        </w:tc>
        <w:tc>
          <w:tcPr>
            <w:tcW w:w="871" w:type="pct"/>
            <w:vAlign w:val="center"/>
            <w:hideMark/>
          </w:tcPr>
          <w:p w:rsidR="00704125"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Макіївська ОТГ</w:t>
            </w:r>
          </w:p>
          <w:p w:rsidR="00704125"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w:t>
            </w:r>
            <w:r w:rsidR="00704125" w:rsidRPr="006257B7">
              <w:rPr>
                <w:color w:val="000000" w:themeColor="text1"/>
                <w:sz w:val="20"/>
                <w:szCs w:val="20"/>
                <w:lang w:eastAsia="uk-UA"/>
              </w:rPr>
              <w:t>район</w:t>
            </w:r>
          </w:p>
          <w:p w:rsidR="00190290" w:rsidRPr="006257B7"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(бувший Носівський), с.Софіївка</w:t>
            </w:r>
          </w:p>
        </w:tc>
        <w:tc>
          <w:tcPr>
            <w:tcW w:w="864" w:type="pct"/>
            <w:vAlign w:val="center"/>
            <w:hideMark/>
          </w:tcPr>
          <w:p w:rsidR="00190290" w:rsidRPr="006257B7"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 xml:space="preserve">ДАЛГС СП </w:t>
            </w:r>
            <w:r w:rsidR="00704125">
              <w:rPr>
                <w:color w:val="000000" w:themeColor="text1"/>
                <w:sz w:val="20"/>
                <w:szCs w:val="20"/>
                <w:lang w:eastAsia="uk-UA"/>
              </w:rPr>
              <w:t>«</w:t>
            </w:r>
            <w:r w:rsidRPr="006257B7">
              <w:rPr>
                <w:color w:val="000000" w:themeColor="text1"/>
                <w:sz w:val="20"/>
                <w:szCs w:val="20"/>
                <w:lang w:eastAsia="uk-UA"/>
              </w:rPr>
              <w:t>Носівкарайагролісництво</w:t>
            </w:r>
            <w:r w:rsidR="00704125">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672</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Срібнянський</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25,80</w:t>
            </w:r>
          </w:p>
        </w:tc>
        <w:tc>
          <w:tcPr>
            <w:tcW w:w="871" w:type="pct"/>
            <w:vAlign w:val="center"/>
            <w:hideMark/>
          </w:tcPr>
          <w:p w:rsidR="00704125"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ОТГ </w:t>
            </w:r>
          </w:p>
          <w:p w:rsidR="00704125"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704125" w:rsidRPr="006257B7">
              <w:rPr>
                <w:color w:val="000000" w:themeColor="text1"/>
                <w:sz w:val="20"/>
                <w:szCs w:val="20"/>
                <w:lang w:eastAsia="uk-UA"/>
              </w:rPr>
              <w:t>район</w:t>
            </w:r>
          </w:p>
          <w:p w:rsidR="00190290" w:rsidRPr="006257B7"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(бувший Срібнянський), смт.Срібне</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Срібнянська селищна рада </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27.04.1964 року № 236;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673</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Талалаївський</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96,00</w:t>
            </w:r>
          </w:p>
        </w:tc>
        <w:tc>
          <w:tcPr>
            <w:tcW w:w="871" w:type="pct"/>
            <w:vAlign w:val="center"/>
            <w:hideMark/>
          </w:tcPr>
          <w:p w:rsidR="00704125"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Талалаївська ОТГ</w:t>
            </w:r>
          </w:p>
          <w:p w:rsidR="00704125"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704125" w:rsidRPr="006257B7">
              <w:rPr>
                <w:color w:val="000000" w:themeColor="text1"/>
                <w:sz w:val="20"/>
                <w:szCs w:val="20"/>
                <w:lang w:eastAsia="uk-UA"/>
              </w:rPr>
              <w:t>район</w:t>
            </w:r>
          </w:p>
          <w:p w:rsidR="00704125"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(бувший Талалаївський)</w:t>
            </w:r>
            <w:r w:rsidR="00704125">
              <w:rPr>
                <w:color w:val="000000" w:themeColor="text1"/>
                <w:sz w:val="20"/>
                <w:szCs w:val="20"/>
                <w:lang w:eastAsia="uk-UA"/>
              </w:rPr>
              <w:t>,</w:t>
            </w:r>
          </w:p>
          <w:p w:rsidR="00190290" w:rsidRPr="006257B7"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 xml:space="preserve">кв.16 Талалаївського лісництва </w:t>
            </w:r>
          </w:p>
        </w:tc>
        <w:tc>
          <w:tcPr>
            <w:tcW w:w="864" w:type="pct"/>
            <w:vAlign w:val="center"/>
            <w:hideMark/>
          </w:tcPr>
          <w:p w:rsidR="00190290" w:rsidRPr="006257B7" w:rsidRDefault="00190290" w:rsidP="00704125">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704125">
              <w:rPr>
                <w:color w:val="000000" w:themeColor="text1"/>
                <w:sz w:val="20"/>
                <w:szCs w:val="20"/>
                <w:lang w:eastAsia="uk-UA"/>
              </w:rPr>
              <w:t>«</w:t>
            </w:r>
            <w:r w:rsidRPr="006257B7">
              <w:rPr>
                <w:color w:val="000000" w:themeColor="text1"/>
                <w:sz w:val="20"/>
                <w:szCs w:val="20"/>
                <w:lang w:eastAsia="uk-UA"/>
              </w:rPr>
              <w:t>Борзнянське лісове госопдарство</w:t>
            </w:r>
            <w:r w:rsidR="00704125">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674</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Плугатарський</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20,00</w:t>
            </w:r>
          </w:p>
        </w:tc>
        <w:tc>
          <w:tcPr>
            <w:tcW w:w="871" w:type="pct"/>
            <w:vAlign w:val="center"/>
            <w:hideMark/>
          </w:tcPr>
          <w:p w:rsidR="00E47B62"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Талалаївська ОТГ </w:t>
            </w:r>
          </w:p>
          <w:p w:rsidR="00E47B62" w:rsidRDefault="00190290" w:rsidP="00E47B62">
            <w:pPr>
              <w:autoSpaceDN w:val="0"/>
              <w:jc w:val="center"/>
              <w:rPr>
                <w:color w:val="000000" w:themeColor="text1"/>
                <w:sz w:val="20"/>
                <w:szCs w:val="20"/>
                <w:lang w:eastAsia="uk-UA"/>
              </w:rPr>
            </w:pPr>
            <w:r w:rsidRPr="006257B7">
              <w:rPr>
                <w:color w:val="000000" w:themeColor="text1"/>
                <w:sz w:val="20"/>
                <w:szCs w:val="20"/>
                <w:lang w:eastAsia="uk-UA"/>
              </w:rPr>
              <w:t xml:space="preserve">Прилуцький </w:t>
            </w:r>
            <w:r w:rsidR="00E47B62" w:rsidRPr="006257B7">
              <w:rPr>
                <w:color w:val="000000" w:themeColor="text1"/>
                <w:sz w:val="20"/>
                <w:szCs w:val="20"/>
                <w:lang w:eastAsia="uk-UA"/>
              </w:rPr>
              <w:t xml:space="preserve">район </w:t>
            </w:r>
          </w:p>
          <w:p w:rsidR="00190290" w:rsidRPr="006257B7" w:rsidRDefault="00190290" w:rsidP="00E47B62">
            <w:pPr>
              <w:autoSpaceDN w:val="0"/>
              <w:jc w:val="center"/>
              <w:rPr>
                <w:color w:val="000000" w:themeColor="text1"/>
                <w:sz w:val="20"/>
                <w:szCs w:val="20"/>
                <w:lang w:eastAsia="uk-UA"/>
              </w:rPr>
            </w:pPr>
            <w:r w:rsidRPr="006257B7">
              <w:rPr>
                <w:color w:val="000000" w:themeColor="text1"/>
                <w:sz w:val="20"/>
                <w:szCs w:val="20"/>
                <w:lang w:eastAsia="uk-UA"/>
              </w:rPr>
              <w:t>(бувший Талалаївський), с.Плугатар</w:t>
            </w:r>
          </w:p>
        </w:tc>
        <w:tc>
          <w:tcPr>
            <w:tcW w:w="864" w:type="pct"/>
            <w:vAlign w:val="center"/>
            <w:hideMark/>
          </w:tcPr>
          <w:p w:rsidR="00190290" w:rsidRPr="006257B7" w:rsidRDefault="00190290" w:rsidP="00E47B62">
            <w:pPr>
              <w:autoSpaceDN w:val="0"/>
              <w:jc w:val="center"/>
              <w:rPr>
                <w:color w:val="000000" w:themeColor="text1"/>
                <w:sz w:val="20"/>
                <w:szCs w:val="20"/>
                <w:lang w:eastAsia="uk-UA"/>
              </w:rPr>
            </w:pPr>
            <w:r w:rsidRPr="006257B7">
              <w:rPr>
                <w:color w:val="000000" w:themeColor="text1"/>
                <w:sz w:val="20"/>
                <w:szCs w:val="20"/>
                <w:lang w:eastAsia="uk-UA"/>
              </w:rPr>
              <w:t xml:space="preserve">ДП </w:t>
            </w:r>
            <w:r w:rsidR="00E47B62">
              <w:rPr>
                <w:color w:val="000000" w:themeColor="text1"/>
                <w:sz w:val="20"/>
                <w:szCs w:val="20"/>
                <w:lang w:eastAsia="uk-UA"/>
              </w:rPr>
              <w:t>«</w:t>
            </w:r>
            <w:r w:rsidRPr="006257B7">
              <w:rPr>
                <w:color w:val="000000" w:themeColor="text1"/>
                <w:sz w:val="20"/>
                <w:szCs w:val="20"/>
                <w:lang w:eastAsia="uk-UA"/>
              </w:rPr>
              <w:t>Талалаївкарайагро</w:t>
            </w:r>
            <w:r w:rsidR="001E4707">
              <w:rPr>
                <w:color w:val="000000" w:themeColor="text1"/>
                <w:sz w:val="20"/>
                <w:szCs w:val="20"/>
                <w:lang w:eastAsia="uk-UA"/>
              </w:rPr>
              <w:t>-</w:t>
            </w:r>
            <w:r w:rsidRPr="006257B7">
              <w:rPr>
                <w:color w:val="000000" w:themeColor="text1"/>
                <w:sz w:val="20"/>
                <w:szCs w:val="20"/>
                <w:lang w:eastAsia="uk-UA"/>
              </w:rPr>
              <w:t>лісництво</w:t>
            </w:r>
            <w:r w:rsidR="00E47B62">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675</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Лизогубівський (Седнівський) парк</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22,00</w:t>
            </w:r>
          </w:p>
        </w:tc>
        <w:tc>
          <w:tcPr>
            <w:tcW w:w="871" w:type="pct"/>
            <w:vAlign w:val="center"/>
            <w:hideMark/>
          </w:tcPr>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Седнівська ОТГ </w:t>
            </w:r>
          </w:p>
          <w:p w:rsidR="00190290" w:rsidRPr="006257B7" w:rsidRDefault="00190290" w:rsidP="001E4707">
            <w:pPr>
              <w:autoSpaceDN w:val="0"/>
              <w:jc w:val="center"/>
              <w:rPr>
                <w:color w:val="000000" w:themeColor="text1"/>
                <w:sz w:val="20"/>
                <w:szCs w:val="20"/>
                <w:lang w:eastAsia="uk-UA"/>
              </w:rPr>
            </w:pPr>
            <w:r w:rsidRPr="006257B7">
              <w:rPr>
                <w:color w:val="000000" w:themeColor="text1"/>
                <w:sz w:val="20"/>
                <w:szCs w:val="20"/>
                <w:lang w:eastAsia="uk-UA"/>
              </w:rPr>
              <w:t>Чернігівський район, смт.Седнів</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Седнівська селищна рада, </w:t>
            </w:r>
            <w:r>
              <w:rPr>
                <w:color w:val="000000" w:themeColor="text1"/>
                <w:sz w:val="20"/>
                <w:szCs w:val="20"/>
                <w:lang w:eastAsia="uk-UA"/>
              </w:rPr>
              <w:t>«</w:t>
            </w:r>
            <w:r w:rsidRPr="006257B7">
              <w:rPr>
                <w:color w:val="000000" w:themeColor="text1"/>
                <w:sz w:val="20"/>
                <w:szCs w:val="20"/>
                <w:lang w:eastAsia="uk-UA"/>
              </w:rPr>
              <w:t>Чернігіврайагролісгосп</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облвиконокому від 08.09.1958 року № 861;                        рішення Чернігівського облвиконкому від 10.06.1972 року № 303;                                     рішення Чернігівського </w:t>
            </w:r>
            <w:r w:rsidRPr="006257B7">
              <w:rPr>
                <w:color w:val="000000" w:themeColor="text1"/>
                <w:sz w:val="20"/>
                <w:szCs w:val="20"/>
                <w:lang w:eastAsia="uk-UA"/>
              </w:rPr>
              <w:lastRenderedPageBreak/>
              <w:t xml:space="preserve">облвиконкому від 27.12.1984 року № 454;                            рішення Чернігівського облвиконкому від 28.08.1989 року № 164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676</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Болдина гора</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6,00</w:t>
            </w:r>
          </w:p>
        </w:tc>
        <w:tc>
          <w:tcPr>
            <w:tcW w:w="871" w:type="pct"/>
            <w:vAlign w:val="center"/>
            <w:hideMark/>
          </w:tcPr>
          <w:p w:rsidR="00190290" w:rsidRPr="006257B7" w:rsidRDefault="00190290" w:rsidP="001E4707">
            <w:pPr>
              <w:autoSpaceDN w:val="0"/>
              <w:jc w:val="center"/>
              <w:rPr>
                <w:color w:val="000000" w:themeColor="text1"/>
                <w:sz w:val="20"/>
                <w:szCs w:val="20"/>
                <w:lang w:eastAsia="uk-UA"/>
              </w:rPr>
            </w:pPr>
            <w:r w:rsidRPr="006257B7">
              <w:rPr>
                <w:color w:val="000000" w:themeColor="text1"/>
                <w:sz w:val="20"/>
                <w:szCs w:val="20"/>
                <w:lang w:eastAsia="uk-UA"/>
              </w:rPr>
              <w:t>м. Чернігів,  вул. Толстого</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r w:rsidRPr="006257B7">
              <w:rPr>
                <w:color w:val="000000" w:themeColor="text1"/>
                <w:sz w:val="20"/>
                <w:szCs w:val="20"/>
                <w:lang w:eastAsia="uk-UA"/>
              </w:rPr>
              <w:br/>
              <w:t xml:space="preserve">Національний архітектурно-історичний заповідник </w:t>
            </w:r>
            <w:r>
              <w:rPr>
                <w:color w:val="000000" w:themeColor="text1"/>
                <w:sz w:val="20"/>
                <w:szCs w:val="20"/>
                <w:lang w:eastAsia="uk-UA"/>
              </w:rPr>
              <w:t>«</w:t>
            </w:r>
            <w:r w:rsidRPr="006257B7">
              <w:rPr>
                <w:color w:val="000000" w:themeColor="text1"/>
                <w:sz w:val="20"/>
                <w:szCs w:val="20"/>
                <w:lang w:eastAsia="uk-UA"/>
              </w:rPr>
              <w:t>Чернігів стародавній</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облвиконокому від 08.09.1958 року № 861;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        </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677</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Міський сад</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11,20</w:t>
            </w:r>
          </w:p>
        </w:tc>
        <w:tc>
          <w:tcPr>
            <w:tcW w:w="871" w:type="pct"/>
            <w:vAlign w:val="center"/>
            <w:hideMark/>
          </w:tcPr>
          <w:p w:rsidR="00190290" w:rsidRPr="006257B7" w:rsidRDefault="00190290" w:rsidP="001E4707">
            <w:pPr>
              <w:autoSpaceDN w:val="0"/>
              <w:jc w:val="center"/>
              <w:rPr>
                <w:color w:val="000000" w:themeColor="text1"/>
                <w:sz w:val="20"/>
                <w:szCs w:val="20"/>
                <w:lang w:eastAsia="uk-UA"/>
              </w:rPr>
            </w:pPr>
            <w:r w:rsidRPr="006257B7">
              <w:rPr>
                <w:color w:val="000000" w:themeColor="text1"/>
                <w:sz w:val="20"/>
                <w:szCs w:val="20"/>
                <w:lang w:eastAsia="uk-UA"/>
              </w:rPr>
              <w:t>м. Чернігів,  вул. Шевченка</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Чернігівська міська рада</w:t>
            </w:r>
            <w:r w:rsidRPr="006257B7">
              <w:rPr>
                <w:color w:val="000000" w:themeColor="text1"/>
                <w:sz w:val="20"/>
                <w:szCs w:val="20"/>
                <w:lang w:eastAsia="uk-UA"/>
              </w:rPr>
              <w:br/>
              <w:t xml:space="preserve">КП </w:t>
            </w:r>
            <w:r>
              <w:rPr>
                <w:color w:val="000000" w:themeColor="text1"/>
                <w:sz w:val="20"/>
                <w:szCs w:val="20"/>
                <w:lang w:eastAsia="uk-UA"/>
              </w:rPr>
              <w:t>«</w:t>
            </w:r>
            <w:r w:rsidRPr="006257B7">
              <w:rPr>
                <w:color w:val="000000" w:themeColor="text1"/>
                <w:sz w:val="20"/>
                <w:szCs w:val="20"/>
                <w:lang w:eastAsia="uk-UA"/>
              </w:rPr>
              <w:t>Центральний парк культури та відпочинку</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рішення Чернігівського облвиконкому від 28.03.1964 року № 121;                           рішення Чернігівського облвиконкому від 10.06.1972 року № 303;                                     рішення Чернігівського облвиконкому від 27.12.1984 року № 454;                            рішення Чернігівського облвиконкому від 28.08.1989 року № 164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678</w:t>
            </w:r>
          </w:p>
        </w:tc>
        <w:tc>
          <w:tcPr>
            <w:tcW w:w="50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Графський парк                      (парк Ніжинського педінституту)</w:t>
            </w:r>
          </w:p>
        </w:tc>
        <w:tc>
          <w:tcPr>
            <w:tcW w:w="779"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парк-пам'ятка садово-паркового мистецтва місцевого значення</w:t>
            </w:r>
          </w:p>
        </w:tc>
        <w:tc>
          <w:tcPr>
            <w:tcW w:w="415"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5,00</w:t>
            </w:r>
          </w:p>
        </w:tc>
        <w:tc>
          <w:tcPr>
            <w:tcW w:w="871" w:type="pct"/>
            <w:vAlign w:val="center"/>
            <w:hideMark/>
          </w:tcPr>
          <w:p w:rsidR="00190290"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Ніжинська ОТГ </w:t>
            </w:r>
          </w:p>
          <w:p w:rsidR="001E4707" w:rsidRDefault="00190290" w:rsidP="001E4707">
            <w:pPr>
              <w:autoSpaceDN w:val="0"/>
              <w:jc w:val="center"/>
              <w:rPr>
                <w:color w:val="000000" w:themeColor="text1"/>
                <w:sz w:val="20"/>
                <w:szCs w:val="20"/>
                <w:lang w:eastAsia="uk-UA"/>
              </w:rPr>
            </w:pPr>
            <w:r w:rsidRPr="006257B7">
              <w:rPr>
                <w:color w:val="000000" w:themeColor="text1"/>
                <w:sz w:val="20"/>
                <w:szCs w:val="20"/>
                <w:lang w:eastAsia="uk-UA"/>
              </w:rPr>
              <w:t xml:space="preserve">Ніжинський район, </w:t>
            </w:r>
          </w:p>
          <w:p w:rsidR="00190290" w:rsidRPr="006257B7" w:rsidRDefault="00190290" w:rsidP="001E4707">
            <w:pPr>
              <w:autoSpaceDN w:val="0"/>
              <w:jc w:val="center"/>
              <w:rPr>
                <w:color w:val="000000" w:themeColor="text1"/>
                <w:sz w:val="20"/>
                <w:szCs w:val="20"/>
                <w:lang w:eastAsia="uk-UA"/>
              </w:rPr>
            </w:pPr>
            <w:r w:rsidRPr="006257B7">
              <w:rPr>
                <w:color w:val="000000" w:themeColor="text1"/>
                <w:sz w:val="20"/>
                <w:szCs w:val="20"/>
                <w:lang w:eastAsia="uk-UA"/>
              </w:rPr>
              <w:t>м. Ніжин</w:t>
            </w:r>
          </w:p>
        </w:tc>
        <w:tc>
          <w:tcPr>
            <w:tcW w:w="864"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КП </w:t>
            </w:r>
            <w:r>
              <w:rPr>
                <w:color w:val="000000" w:themeColor="text1"/>
                <w:sz w:val="20"/>
                <w:szCs w:val="20"/>
                <w:lang w:eastAsia="uk-UA"/>
              </w:rPr>
              <w:t>«</w:t>
            </w:r>
            <w:r w:rsidRPr="006257B7">
              <w:rPr>
                <w:color w:val="000000" w:themeColor="text1"/>
                <w:sz w:val="20"/>
                <w:szCs w:val="20"/>
                <w:lang w:eastAsia="uk-UA"/>
              </w:rPr>
              <w:t>Виробниче управління комунального господарства</w:t>
            </w:r>
            <w:r>
              <w:rPr>
                <w:color w:val="000000" w:themeColor="text1"/>
                <w:sz w:val="20"/>
                <w:szCs w:val="20"/>
                <w:lang w:eastAsia="uk-UA"/>
              </w:rPr>
              <w:t>»</w:t>
            </w:r>
          </w:p>
        </w:tc>
        <w:tc>
          <w:tcPr>
            <w:tcW w:w="761"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 xml:space="preserve">рішення Чернігівського облвиконкому від 28.03.1964 року № 121;                         рішення Чернігівського облвиконкому від 10.06.1972 року № 303;                      рішення Чернігівського </w:t>
            </w:r>
            <w:r w:rsidRPr="006257B7">
              <w:rPr>
                <w:color w:val="000000" w:themeColor="text1"/>
                <w:sz w:val="20"/>
                <w:szCs w:val="20"/>
                <w:lang w:eastAsia="uk-UA"/>
              </w:rPr>
              <w:lastRenderedPageBreak/>
              <w:t>олблвиконкому від 27.12.1984 року № 454</w:t>
            </w:r>
          </w:p>
        </w:tc>
        <w:tc>
          <w:tcPr>
            <w:tcW w:w="363" w:type="pct"/>
            <w:gridSpan w:val="2"/>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lastRenderedPageBreak/>
              <w:t>наявна від 2015р.</w:t>
            </w:r>
          </w:p>
        </w:tc>
        <w:tc>
          <w:tcPr>
            <w:tcW w:w="303" w:type="pct"/>
            <w:vAlign w:val="center"/>
            <w:hideMark/>
          </w:tcPr>
          <w:p w:rsidR="00190290" w:rsidRPr="006257B7" w:rsidRDefault="00190290" w:rsidP="00190290">
            <w:pPr>
              <w:autoSpaceDN w:val="0"/>
              <w:jc w:val="center"/>
              <w:rPr>
                <w:color w:val="000000" w:themeColor="text1"/>
                <w:sz w:val="20"/>
                <w:szCs w:val="20"/>
                <w:lang w:eastAsia="uk-UA"/>
              </w:rPr>
            </w:pPr>
            <w:r w:rsidRPr="006257B7">
              <w:rPr>
                <w:color w:val="000000" w:themeColor="text1"/>
                <w:sz w:val="20"/>
                <w:szCs w:val="20"/>
                <w:lang w:eastAsia="uk-UA"/>
              </w:rPr>
              <w:t>+</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lastRenderedPageBreak/>
              <w:t> </w:t>
            </w:r>
          </w:p>
        </w:tc>
        <w:tc>
          <w:tcPr>
            <w:tcW w:w="1284" w:type="pct"/>
            <w:gridSpan w:val="2"/>
            <w:vAlign w:val="center"/>
            <w:hideMark/>
          </w:tcPr>
          <w:p w:rsidR="00190290" w:rsidRPr="006257B7" w:rsidRDefault="00190290" w:rsidP="001E4707">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парків-пам'яток садово-паркового мистецтва місцевого значення - 18</w:t>
            </w:r>
          </w:p>
        </w:tc>
        <w:tc>
          <w:tcPr>
            <w:tcW w:w="415"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332,90</w:t>
            </w:r>
          </w:p>
        </w:tc>
        <w:tc>
          <w:tcPr>
            <w:tcW w:w="871"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190290" w:rsidRPr="006257B7" w:rsidRDefault="00190290" w:rsidP="001E4707">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територій та об'єктів природно-заповідного фонду місцевого значення</w:t>
            </w:r>
          </w:p>
        </w:tc>
        <w:tc>
          <w:tcPr>
            <w:tcW w:w="415"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210142,1798</w:t>
            </w:r>
          </w:p>
        </w:tc>
        <w:tc>
          <w:tcPr>
            <w:tcW w:w="871"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1549C9" w:rsidRPr="006257B7" w:rsidTr="00CE39F4">
        <w:trPr>
          <w:trHeight w:val="284"/>
        </w:trPr>
        <w:tc>
          <w:tcPr>
            <w:tcW w:w="139"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1284" w:type="pct"/>
            <w:gridSpan w:val="2"/>
            <w:vAlign w:val="center"/>
            <w:hideMark/>
          </w:tcPr>
          <w:p w:rsidR="00190290" w:rsidRPr="006257B7" w:rsidRDefault="00190290" w:rsidP="001E4707">
            <w:pPr>
              <w:autoSpaceDN w:val="0"/>
              <w:jc w:val="center"/>
              <w:rPr>
                <w:b/>
                <w:bCs/>
                <w:color w:val="000000" w:themeColor="text1"/>
                <w:sz w:val="20"/>
                <w:szCs w:val="20"/>
                <w:lang w:eastAsia="uk-UA"/>
              </w:rPr>
            </w:pPr>
            <w:r w:rsidRPr="006257B7">
              <w:rPr>
                <w:b/>
                <w:bCs/>
                <w:color w:val="000000" w:themeColor="text1"/>
                <w:sz w:val="20"/>
                <w:szCs w:val="20"/>
                <w:lang w:eastAsia="uk-UA"/>
              </w:rPr>
              <w:t>Загальна площа територій та об'єктів природно-заповідного фонду області</w:t>
            </w:r>
          </w:p>
        </w:tc>
        <w:tc>
          <w:tcPr>
            <w:tcW w:w="415"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263103,0630</w:t>
            </w:r>
          </w:p>
        </w:tc>
        <w:tc>
          <w:tcPr>
            <w:tcW w:w="871"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864"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768" w:type="pct"/>
            <w:gridSpan w:val="2"/>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56"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c>
          <w:tcPr>
            <w:tcW w:w="303" w:type="pct"/>
            <w:vAlign w:val="center"/>
            <w:hideMark/>
          </w:tcPr>
          <w:p w:rsidR="00190290" w:rsidRPr="006257B7" w:rsidRDefault="00190290" w:rsidP="00190290">
            <w:pPr>
              <w:autoSpaceDN w:val="0"/>
              <w:jc w:val="center"/>
              <w:rPr>
                <w:b/>
                <w:bCs/>
                <w:color w:val="000000" w:themeColor="text1"/>
                <w:sz w:val="20"/>
                <w:szCs w:val="20"/>
                <w:lang w:eastAsia="uk-UA"/>
              </w:rPr>
            </w:pPr>
            <w:r w:rsidRPr="006257B7">
              <w:rPr>
                <w:b/>
                <w:bCs/>
                <w:color w:val="000000" w:themeColor="text1"/>
                <w:sz w:val="20"/>
                <w:szCs w:val="20"/>
                <w:lang w:eastAsia="uk-UA"/>
              </w:rPr>
              <w:t> </w:t>
            </w:r>
          </w:p>
        </w:tc>
      </w:tr>
      <w:tr w:rsidR="001549C9" w:rsidRPr="006257B7" w:rsidTr="00CE39F4">
        <w:trPr>
          <w:trHeight w:val="284"/>
        </w:trPr>
        <w:tc>
          <w:tcPr>
            <w:tcW w:w="139" w:type="pct"/>
            <w:noWrap/>
            <w:vAlign w:val="bottom"/>
            <w:hideMark/>
          </w:tcPr>
          <w:p w:rsidR="00190290" w:rsidRPr="006257B7" w:rsidRDefault="00190290" w:rsidP="00190290">
            <w:pPr>
              <w:autoSpaceDN w:val="0"/>
              <w:rPr>
                <w:b/>
                <w:bCs/>
                <w:color w:val="000000" w:themeColor="text1"/>
                <w:sz w:val="20"/>
                <w:szCs w:val="20"/>
                <w:lang w:eastAsia="uk-UA"/>
              </w:rPr>
            </w:pPr>
          </w:p>
        </w:tc>
        <w:tc>
          <w:tcPr>
            <w:tcW w:w="1284" w:type="pct"/>
            <w:gridSpan w:val="2"/>
            <w:noWrap/>
            <w:vAlign w:val="bottom"/>
            <w:hideMark/>
          </w:tcPr>
          <w:p w:rsidR="00190290" w:rsidRPr="006257B7" w:rsidRDefault="00190290" w:rsidP="001E4707">
            <w:pPr>
              <w:autoSpaceDN w:val="0"/>
              <w:jc w:val="center"/>
              <w:rPr>
                <w:b/>
                <w:bCs/>
                <w:color w:val="000000" w:themeColor="text1"/>
                <w:sz w:val="20"/>
                <w:szCs w:val="20"/>
                <w:lang w:eastAsia="uk-UA"/>
              </w:rPr>
            </w:pPr>
            <w:r w:rsidRPr="006257B7">
              <w:rPr>
                <w:b/>
                <w:bCs/>
                <w:color w:val="000000" w:themeColor="text1"/>
                <w:sz w:val="20"/>
                <w:szCs w:val="20"/>
                <w:lang w:eastAsia="uk-UA"/>
              </w:rPr>
              <w:t>ВСЬОГО: 678 обєктів</w:t>
            </w:r>
          </w:p>
        </w:tc>
        <w:tc>
          <w:tcPr>
            <w:tcW w:w="415" w:type="pct"/>
            <w:noWrap/>
            <w:vAlign w:val="bottom"/>
            <w:hideMark/>
          </w:tcPr>
          <w:p w:rsidR="00190290" w:rsidRPr="006257B7" w:rsidRDefault="00190290" w:rsidP="00190290">
            <w:pPr>
              <w:autoSpaceDN w:val="0"/>
              <w:rPr>
                <w:b/>
                <w:bCs/>
                <w:color w:val="000000" w:themeColor="text1"/>
                <w:sz w:val="20"/>
                <w:szCs w:val="20"/>
                <w:lang w:eastAsia="uk-UA"/>
              </w:rPr>
            </w:pPr>
          </w:p>
        </w:tc>
        <w:tc>
          <w:tcPr>
            <w:tcW w:w="871" w:type="pct"/>
            <w:noWrap/>
            <w:vAlign w:val="bottom"/>
            <w:hideMark/>
          </w:tcPr>
          <w:p w:rsidR="00190290" w:rsidRPr="006257B7" w:rsidRDefault="00190290" w:rsidP="00190290">
            <w:pPr>
              <w:rPr>
                <w:sz w:val="20"/>
                <w:szCs w:val="20"/>
                <w:lang w:val="en-US" w:eastAsia="en-US"/>
              </w:rPr>
            </w:pPr>
          </w:p>
        </w:tc>
        <w:tc>
          <w:tcPr>
            <w:tcW w:w="864" w:type="pct"/>
            <w:noWrap/>
            <w:vAlign w:val="bottom"/>
            <w:hideMark/>
          </w:tcPr>
          <w:p w:rsidR="00190290" w:rsidRPr="006257B7" w:rsidRDefault="00190290" w:rsidP="00190290">
            <w:pPr>
              <w:rPr>
                <w:sz w:val="20"/>
                <w:szCs w:val="20"/>
                <w:lang w:val="en-US" w:eastAsia="en-US"/>
              </w:rPr>
            </w:pPr>
          </w:p>
        </w:tc>
        <w:tc>
          <w:tcPr>
            <w:tcW w:w="768" w:type="pct"/>
            <w:gridSpan w:val="2"/>
            <w:noWrap/>
            <w:vAlign w:val="bottom"/>
            <w:hideMark/>
          </w:tcPr>
          <w:p w:rsidR="00190290" w:rsidRPr="006257B7" w:rsidRDefault="00190290" w:rsidP="00190290">
            <w:pPr>
              <w:rPr>
                <w:sz w:val="20"/>
                <w:szCs w:val="20"/>
                <w:lang w:val="en-US" w:eastAsia="en-US"/>
              </w:rPr>
            </w:pPr>
          </w:p>
        </w:tc>
        <w:tc>
          <w:tcPr>
            <w:tcW w:w="356" w:type="pct"/>
            <w:noWrap/>
            <w:vAlign w:val="bottom"/>
            <w:hideMark/>
          </w:tcPr>
          <w:p w:rsidR="00190290" w:rsidRPr="006257B7" w:rsidRDefault="00190290" w:rsidP="00190290">
            <w:pPr>
              <w:rPr>
                <w:sz w:val="20"/>
                <w:szCs w:val="20"/>
                <w:lang w:val="en-US" w:eastAsia="en-US"/>
              </w:rPr>
            </w:pPr>
          </w:p>
        </w:tc>
        <w:tc>
          <w:tcPr>
            <w:tcW w:w="303" w:type="pct"/>
            <w:noWrap/>
            <w:vAlign w:val="bottom"/>
            <w:hideMark/>
          </w:tcPr>
          <w:p w:rsidR="00190290" w:rsidRPr="006257B7" w:rsidRDefault="00190290" w:rsidP="00190290">
            <w:pPr>
              <w:rPr>
                <w:sz w:val="20"/>
                <w:szCs w:val="20"/>
                <w:lang w:val="en-US" w:eastAsia="en-US"/>
              </w:rPr>
            </w:pPr>
          </w:p>
        </w:tc>
      </w:tr>
    </w:tbl>
    <w:p w:rsidR="00244A16" w:rsidRDefault="00244A16" w:rsidP="00244A16"/>
    <w:p w:rsidR="001549C9" w:rsidRDefault="001549C9" w:rsidP="00244A16"/>
    <w:p w:rsidR="001549C9" w:rsidRDefault="001549C9" w:rsidP="00244A16"/>
    <w:p w:rsidR="001549C9" w:rsidRDefault="001549C9" w:rsidP="00244A16"/>
    <w:p w:rsidR="003C7711" w:rsidRPr="00D85011" w:rsidRDefault="003C7711" w:rsidP="003C7711">
      <w:pPr>
        <w:jc w:val="center"/>
        <w:rPr>
          <w:sz w:val="28"/>
          <w:szCs w:val="28"/>
        </w:rPr>
      </w:pPr>
      <w:r w:rsidRPr="00D85011">
        <w:rPr>
          <w:sz w:val="28"/>
          <w:szCs w:val="28"/>
        </w:rPr>
        <w:t>Водно-болотні угіддя міжнародного значення</w:t>
      </w:r>
    </w:p>
    <w:p w:rsidR="003C7711" w:rsidRPr="00D85011" w:rsidRDefault="003C7711" w:rsidP="003C7711">
      <w:pPr>
        <w:ind w:left="10635" w:firstLine="709"/>
        <w:jc w:val="both"/>
      </w:pPr>
      <w:r w:rsidRPr="00D85011">
        <w:t>Таблиця 5</w:t>
      </w:r>
      <w:r>
        <w:t>2</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289"/>
        <w:gridCol w:w="3290"/>
      </w:tblGrid>
      <w:tr w:rsidR="003C7711" w:rsidRPr="00D85011" w:rsidTr="003C7711">
        <w:trPr>
          <w:trHeight w:val="457"/>
          <w:jc w:val="center"/>
        </w:trPr>
        <w:tc>
          <w:tcPr>
            <w:tcW w:w="3289" w:type="dxa"/>
            <w:vAlign w:val="center"/>
          </w:tcPr>
          <w:p w:rsidR="003C7711" w:rsidRPr="00D85011" w:rsidRDefault="003C7711" w:rsidP="005D35DF">
            <w:pPr>
              <w:jc w:val="center"/>
              <w:rPr>
                <w:rFonts w:eastAsia="MS Mincho"/>
                <w:sz w:val="22"/>
                <w:szCs w:val="22"/>
              </w:rPr>
            </w:pPr>
            <w:r w:rsidRPr="00D85011">
              <w:rPr>
                <w:rFonts w:eastAsia="MS Mincho"/>
                <w:sz w:val="22"/>
                <w:szCs w:val="22"/>
              </w:rPr>
              <w:t>Кількість, од.</w:t>
            </w:r>
          </w:p>
        </w:tc>
        <w:tc>
          <w:tcPr>
            <w:tcW w:w="3289" w:type="dxa"/>
            <w:vAlign w:val="center"/>
          </w:tcPr>
          <w:p w:rsidR="003C7711" w:rsidRPr="00D85011" w:rsidRDefault="003C7711" w:rsidP="005D35DF">
            <w:pPr>
              <w:jc w:val="center"/>
              <w:rPr>
                <w:rFonts w:eastAsia="MS Mincho"/>
                <w:sz w:val="22"/>
                <w:szCs w:val="22"/>
              </w:rPr>
            </w:pPr>
            <w:r w:rsidRPr="00D85011">
              <w:rPr>
                <w:rFonts w:eastAsia="MS Mincho"/>
                <w:sz w:val="22"/>
                <w:szCs w:val="22"/>
              </w:rPr>
              <w:t>Усього, тис. га</w:t>
            </w:r>
          </w:p>
        </w:tc>
        <w:tc>
          <w:tcPr>
            <w:tcW w:w="3290" w:type="dxa"/>
            <w:vAlign w:val="center"/>
          </w:tcPr>
          <w:p w:rsidR="003C7711" w:rsidRPr="00D85011" w:rsidRDefault="003C7711" w:rsidP="005D35DF">
            <w:pPr>
              <w:jc w:val="center"/>
              <w:rPr>
                <w:rFonts w:eastAsia="MS Mincho"/>
                <w:sz w:val="22"/>
                <w:szCs w:val="22"/>
              </w:rPr>
            </w:pPr>
            <w:r w:rsidRPr="00D85011">
              <w:rPr>
                <w:rFonts w:eastAsia="MS Mincho"/>
                <w:sz w:val="22"/>
                <w:szCs w:val="22"/>
              </w:rPr>
              <w:t>% від загальної площі території</w:t>
            </w:r>
          </w:p>
        </w:tc>
      </w:tr>
      <w:tr w:rsidR="003C7711" w:rsidRPr="00D85011" w:rsidTr="003C7711">
        <w:trPr>
          <w:trHeight w:val="408"/>
          <w:jc w:val="center"/>
        </w:trPr>
        <w:tc>
          <w:tcPr>
            <w:tcW w:w="3289" w:type="dxa"/>
          </w:tcPr>
          <w:p w:rsidR="003C7711" w:rsidRPr="00D85011" w:rsidRDefault="003C7711" w:rsidP="005D35DF">
            <w:pPr>
              <w:jc w:val="center"/>
              <w:rPr>
                <w:rFonts w:eastAsia="MS Mincho"/>
                <w:sz w:val="22"/>
                <w:szCs w:val="22"/>
              </w:rPr>
            </w:pPr>
            <w:r w:rsidRPr="00D85011">
              <w:rPr>
                <w:rFonts w:eastAsia="MS Mincho"/>
                <w:sz w:val="22"/>
                <w:szCs w:val="22"/>
              </w:rPr>
              <w:t>-</w:t>
            </w:r>
          </w:p>
        </w:tc>
        <w:tc>
          <w:tcPr>
            <w:tcW w:w="3289" w:type="dxa"/>
          </w:tcPr>
          <w:p w:rsidR="003C7711" w:rsidRPr="00D85011" w:rsidRDefault="003C7711" w:rsidP="005D35DF">
            <w:pPr>
              <w:jc w:val="center"/>
              <w:rPr>
                <w:rFonts w:eastAsia="MS Mincho"/>
                <w:sz w:val="22"/>
                <w:szCs w:val="22"/>
              </w:rPr>
            </w:pPr>
            <w:r w:rsidRPr="00D85011">
              <w:rPr>
                <w:rFonts w:eastAsia="MS Mincho"/>
                <w:sz w:val="22"/>
                <w:szCs w:val="22"/>
              </w:rPr>
              <w:t>-</w:t>
            </w:r>
          </w:p>
        </w:tc>
        <w:tc>
          <w:tcPr>
            <w:tcW w:w="3290" w:type="dxa"/>
          </w:tcPr>
          <w:p w:rsidR="003C7711" w:rsidRPr="00D85011" w:rsidRDefault="003C7711" w:rsidP="005D35DF">
            <w:pPr>
              <w:jc w:val="center"/>
              <w:rPr>
                <w:rFonts w:eastAsia="MS Mincho"/>
                <w:sz w:val="22"/>
                <w:szCs w:val="22"/>
              </w:rPr>
            </w:pPr>
            <w:r w:rsidRPr="00D85011">
              <w:rPr>
                <w:rFonts w:eastAsia="MS Mincho"/>
                <w:sz w:val="22"/>
                <w:szCs w:val="22"/>
              </w:rPr>
              <w:t>-</w:t>
            </w:r>
          </w:p>
        </w:tc>
      </w:tr>
    </w:tbl>
    <w:p w:rsidR="00244A16" w:rsidRDefault="00244A16" w:rsidP="00244A16"/>
    <w:p w:rsidR="00244A16" w:rsidRDefault="00244A16" w:rsidP="00244A16"/>
    <w:p w:rsidR="00244A16" w:rsidRDefault="00244A16" w:rsidP="00244A16"/>
    <w:p w:rsidR="00244A16" w:rsidRDefault="00244A16" w:rsidP="00244A16"/>
    <w:p w:rsidR="00244A16" w:rsidRDefault="00244A16" w:rsidP="00244A16"/>
    <w:p w:rsidR="00244A16" w:rsidRDefault="00244A16" w:rsidP="00244A16"/>
    <w:p w:rsidR="00244A16" w:rsidRDefault="00244A16" w:rsidP="00244A16"/>
    <w:p w:rsidR="00244A16" w:rsidRPr="00244A16" w:rsidRDefault="00244A16" w:rsidP="00244A16"/>
    <w:p w:rsidR="00244A16" w:rsidRDefault="00244A16" w:rsidP="00244A16">
      <w:pPr>
        <w:sectPr w:rsidR="00244A16" w:rsidSect="00244A16">
          <w:pgSz w:w="16838" w:h="11906" w:orient="landscape"/>
          <w:pgMar w:top="567" w:right="851" w:bottom="1418" w:left="851" w:header="709" w:footer="709" w:gutter="0"/>
          <w:cols w:space="720"/>
          <w:docGrid w:linePitch="326"/>
        </w:sectPr>
      </w:pPr>
    </w:p>
    <w:p w:rsidR="00290A22" w:rsidRPr="003C7711" w:rsidRDefault="003C7711" w:rsidP="00307404">
      <w:pPr>
        <w:jc w:val="center"/>
        <w:rPr>
          <w:b/>
          <w:sz w:val="28"/>
        </w:rPr>
      </w:pPr>
      <w:r w:rsidRPr="003C7711">
        <w:rPr>
          <w:b/>
          <w:sz w:val="28"/>
        </w:rPr>
        <w:lastRenderedPageBreak/>
        <w:t>11</w:t>
      </w:r>
      <w:r w:rsidR="00290A22" w:rsidRPr="003C7711">
        <w:rPr>
          <w:b/>
          <w:sz w:val="28"/>
        </w:rPr>
        <w:t>. Формування екологічної мережі</w:t>
      </w:r>
    </w:p>
    <w:p w:rsidR="00290A22" w:rsidRPr="003C7711" w:rsidRDefault="00290A22" w:rsidP="00307404">
      <w:pPr>
        <w:ind w:firstLine="567"/>
        <w:jc w:val="both"/>
        <w:rPr>
          <w:sz w:val="28"/>
          <w:szCs w:val="28"/>
        </w:rPr>
      </w:pPr>
    </w:p>
    <w:p w:rsidR="003C7711" w:rsidRPr="004A10C7" w:rsidRDefault="003C7711" w:rsidP="003C7711">
      <w:pPr>
        <w:ind w:firstLine="567"/>
        <w:jc w:val="both"/>
        <w:rPr>
          <w:sz w:val="28"/>
          <w:szCs w:val="28"/>
        </w:rPr>
      </w:pPr>
      <w:r w:rsidRPr="004A10C7">
        <w:rPr>
          <w:sz w:val="28"/>
          <w:szCs w:val="28"/>
        </w:rPr>
        <w:t>Формування регіональної екологічної мережі Чернігівщини забезпечить збереження, відтворення біологічного й ландшафтного різноманіття та сприятиме: дотриманню екологічної рівноваги; створенню більш екологічно безпечних і благополучних умов для життя та розвитку людини в регіоні; запобіганню безповоротній втраті частини гено-, ценофонду, екосистем і ландшафтів області як частини півночі України.</w:t>
      </w:r>
    </w:p>
    <w:p w:rsidR="003C7711" w:rsidRPr="004A10C7" w:rsidRDefault="003C7711" w:rsidP="003C7711">
      <w:pPr>
        <w:ind w:firstLine="567"/>
        <w:jc w:val="both"/>
        <w:rPr>
          <w:sz w:val="28"/>
          <w:szCs w:val="28"/>
        </w:rPr>
      </w:pPr>
      <w:r w:rsidRPr="004A10C7">
        <w:rPr>
          <w:sz w:val="28"/>
          <w:szCs w:val="28"/>
        </w:rPr>
        <w:t>Відповідно до постанови Кабінету Міністрів України від 16.12.2015 № 1196 «</w:t>
      </w:r>
      <w:r w:rsidRPr="004A10C7">
        <w:rPr>
          <w:bCs/>
          <w:sz w:val="28"/>
          <w:szCs w:val="28"/>
          <w:shd w:val="clear" w:color="auto" w:fill="FFFFFF"/>
        </w:rPr>
        <w:t xml:space="preserve">Про затвердження Порядку включення територій та об’єктів до переліків територій та об’єктів екологічної мережі» розроблена </w:t>
      </w:r>
      <w:r w:rsidRPr="004A10C7">
        <w:rPr>
          <w:sz w:val="28"/>
          <w:szCs w:val="28"/>
        </w:rPr>
        <w:t>Регіональна схема екологічної мережі Чернігівській області, яка</w:t>
      </w:r>
      <w:r w:rsidRPr="004A10C7">
        <w:rPr>
          <w:bCs/>
          <w:sz w:val="28"/>
          <w:szCs w:val="28"/>
          <w:shd w:val="clear" w:color="auto" w:fill="FFFFFF"/>
        </w:rPr>
        <w:t xml:space="preserve"> затверджена р</w:t>
      </w:r>
      <w:r w:rsidRPr="004A10C7">
        <w:rPr>
          <w:sz w:val="28"/>
          <w:szCs w:val="28"/>
        </w:rPr>
        <w:t>ішенням Чернігівської обласної ради від 23.02.2017 № 18-8/</w:t>
      </w:r>
      <w:r w:rsidRPr="004A10C7">
        <w:rPr>
          <w:sz w:val="28"/>
          <w:szCs w:val="28"/>
          <w:lang w:val="en-US"/>
        </w:rPr>
        <w:t>VII</w:t>
      </w:r>
      <w:r w:rsidRPr="004A10C7">
        <w:rPr>
          <w:sz w:val="28"/>
          <w:szCs w:val="28"/>
        </w:rPr>
        <w:t xml:space="preserve"> «Про затвердження Регіональної схеми екологічної мережі Чернігівській області» (інформація доступна за посиланням </w:t>
      </w:r>
      <w:hyperlink r:id="rId37" w:history="1">
        <w:r w:rsidRPr="004A10C7">
          <w:rPr>
            <w:rStyle w:val="a4"/>
            <w:color w:val="auto"/>
            <w:sz w:val="28"/>
            <w:szCs w:val="28"/>
          </w:rPr>
          <w:t>http://eco.cg.gov.ua/index.php?id=22805&amp;tp=1&amp;pg=</w:t>
        </w:r>
      </w:hyperlink>
      <w:r w:rsidRPr="004A10C7">
        <w:rPr>
          <w:sz w:val="28"/>
          <w:szCs w:val="28"/>
        </w:rPr>
        <w:t>).</w:t>
      </w:r>
    </w:p>
    <w:p w:rsidR="003C7711" w:rsidRPr="004A10C7" w:rsidRDefault="003C7711" w:rsidP="003C7711">
      <w:pPr>
        <w:ind w:firstLine="567"/>
        <w:jc w:val="both"/>
        <w:rPr>
          <w:sz w:val="28"/>
          <w:szCs w:val="28"/>
        </w:rPr>
      </w:pPr>
      <w:r w:rsidRPr="004A10C7">
        <w:rPr>
          <w:sz w:val="28"/>
          <w:szCs w:val="28"/>
        </w:rPr>
        <w:t>У складі розробленої схеми екомережі Чернігівської області основними елементами є ключові та сполучні території.</w:t>
      </w:r>
    </w:p>
    <w:p w:rsidR="003C7711" w:rsidRPr="004A10C7" w:rsidRDefault="003C7711" w:rsidP="003C7711">
      <w:pPr>
        <w:ind w:firstLine="567"/>
        <w:jc w:val="both"/>
        <w:rPr>
          <w:sz w:val="28"/>
          <w:szCs w:val="28"/>
        </w:rPr>
      </w:pPr>
      <w:r w:rsidRPr="004A10C7">
        <w:rPr>
          <w:sz w:val="28"/>
          <w:szCs w:val="28"/>
        </w:rPr>
        <w:t xml:space="preserve">Регіональна схема екологічної мережі Чернігівській області враховується при здійсненні будь-якої господарської діяльності на території області. </w:t>
      </w:r>
    </w:p>
    <w:p w:rsidR="000F34B3" w:rsidRPr="003C7711" w:rsidRDefault="000F34B3" w:rsidP="000F34B3">
      <w:pPr>
        <w:jc w:val="center"/>
        <w:rPr>
          <w:b/>
          <w:sz w:val="28"/>
        </w:rPr>
      </w:pPr>
    </w:p>
    <w:p w:rsidR="000853AD" w:rsidRPr="003C7711" w:rsidRDefault="000853AD">
      <w:pPr>
        <w:sectPr w:rsidR="000853AD" w:rsidRPr="003C7711" w:rsidSect="00C35570">
          <w:pgSz w:w="11906" w:h="16838"/>
          <w:pgMar w:top="709" w:right="567" w:bottom="851" w:left="1418" w:header="709" w:footer="709" w:gutter="0"/>
          <w:cols w:space="720"/>
          <w:docGrid w:linePitch="326"/>
        </w:sectPr>
      </w:pPr>
    </w:p>
    <w:p w:rsidR="006D51F6" w:rsidRPr="00D85011" w:rsidRDefault="006D51F6" w:rsidP="006D51F6">
      <w:pPr>
        <w:jc w:val="center"/>
        <w:rPr>
          <w:sz w:val="28"/>
        </w:rPr>
      </w:pPr>
      <w:r w:rsidRPr="00D85011">
        <w:rPr>
          <w:sz w:val="28"/>
        </w:rPr>
        <w:lastRenderedPageBreak/>
        <w:t>Складові структурних елементів екологічної мережі</w:t>
      </w:r>
    </w:p>
    <w:p w:rsidR="006D51F6" w:rsidRPr="00D85011" w:rsidRDefault="006D51F6" w:rsidP="006D51F6">
      <w:pPr>
        <w:jc w:val="center"/>
        <w:rPr>
          <w:sz w:val="28"/>
        </w:rPr>
      </w:pPr>
      <w:r w:rsidRPr="00D85011">
        <w:rPr>
          <w:sz w:val="28"/>
        </w:rPr>
        <w:t>в розрізі одиниць адміністративно-територіального устрою регіону</w:t>
      </w:r>
    </w:p>
    <w:p w:rsidR="006D51F6" w:rsidRDefault="006D51F6" w:rsidP="006D51F6">
      <w:pPr>
        <w:tabs>
          <w:tab w:val="left" w:pos="6804"/>
        </w:tabs>
        <w:jc w:val="right"/>
      </w:pPr>
      <w:r w:rsidRPr="00D85011">
        <w:t>Таблиця 5</w:t>
      </w:r>
      <w:r>
        <w:t>3</w:t>
      </w:r>
    </w:p>
    <w:tbl>
      <w:tblPr>
        <w:tblW w:w="5000" w:type="pct"/>
        <w:tblCellMar>
          <w:left w:w="0" w:type="dxa"/>
          <w:right w:w="0" w:type="dxa"/>
        </w:tblCellMar>
        <w:tblLook w:val="0000" w:firstRow="0" w:lastRow="0" w:firstColumn="0" w:lastColumn="0" w:noHBand="0" w:noVBand="0"/>
      </w:tblPr>
      <w:tblGrid>
        <w:gridCol w:w="613"/>
        <w:gridCol w:w="1324"/>
        <w:gridCol w:w="862"/>
        <w:gridCol w:w="1077"/>
        <w:gridCol w:w="1077"/>
        <w:gridCol w:w="757"/>
        <w:gridCol w:w="779"/>
        <w:gridCol w:w="699"/>
        <w:gridCol w:w="576"/>
        <w:gridCol w:w="1475"/>
        <w:gridCol w:w="1077"/>
        <w:gridCol w:w="1782"/>
        <w:gridCol w:w="782"/>
        <w:gridCol w:w="1785"/>
        <w:gridCol w:w="727"/>
      </w:tblGrid>
      <w:tr w:rsidR="006D51F6" w:rsidRPr="00E925A3" w:rsidTr="005D35DF">
        <w:trPr>
          <w:trHeight w:val="59"/>
          <w:tblHeader/>
        </w:trPr>
        <w:tc>
          <w:tcPr>
            <w:tcW w:w="19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 з/п</w:t>
            </w:r>
          </w:p>
        </w:tc>
        <w:tc>
          <w:tcPr>
            <w:tcW w:w="43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Адміністративно-територіальні одиниці регіону</w:t>
            </w:r>
          </w:p>
        </w:tc>
        <w:tc>
          <w:tcPr>
            <w:tcW w:w="28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Загальна площа, тис.га</w:t>
            </w:r>
          </w:p>
        </w:tc>
        <w:tc>
          <w:tcPr>
            <w:tcW w:w="35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Загальна площа екомережі, тис.га</w:t>
            </w:r>
          </w:p>
        </w:tc>
        <w:tc>
          <w:tcPr>
            <w:tcW w:w="3741" w:type="pct"/>
            <w:gridSpan w:val="11"/>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Складові елементи екомережі, тис.га</w:t>
            </w:r>
          </w:p>
        </w:tc>
      </w:tr>
      <w:tr w:rsidR="006D51F6" w:rsidRPr="00E925A3" w:rsidTr="005D35DF">
        <w:trPr>
          <w:trHeight w:val="3209"/>
          <w:tblHeader/>
        </w:trPr>
        <w:tc>
          <w:tcPr>
            <w:tcW w:w="199" w:type="pct"/>
            <w:vMerge/>
            <w:tcBorders>
              <w:top w:val="single" w:sz="4" w:space="0" w:color="000000"/>
              <w:left w:val="single" w:sz="4" w:space="0" w:color="000000"/>
              <w:bottom w:val="single" w:sz="4" w:space="0" w:color="000000"/>
              <w:right w:val="single" w:sz="4" w:space="0" w:color="000000"/>
            </w:tcBorders>
            <w:vAlign w:val="center"/>
          </w:tcPr>
          <w:p w:rsidR="006D51F6" w:rsidRPr="00E925A3" w:rsidRDefault="006D51F6" w:rsidP="005D35DF">
            <w:pPr>
              <w:widowControl w:val="0"/>
              <w:autoSpaceDE w:val="0"/>
              <w:autoSpaceDN w:val="0"/>
              <w:adjustRightInd w:val="0"/>
              <w:jc w:val="center"/>
              <w:rPr>
                <w:rFonts w:eastAsia="Calibri"/>
                <w:sz w:val="22"/>
                <w:szCs w:val="22"/>
                <w:lang w:eastAsia="uk-UA"/>
              </w:rPr>
            </w:pPr>
          </w:p>
        </w:tc>
        <w:tc>
          <w:tcPr>
            <w:tcW w:w="430" w:type="pct"/>
            <w:vMerge/>
            <w:tcBorders>
              <w:top w:val="single" w:sz="4" w:space="0" w:color="000000"/>
              <w:left w:val="single" w:sz="4" w:space="0" w:color="000000"/>
              <w:bottom w:val="single" w:sz="4" w:space="0" w:color="000000"/>
              <w:right w:val="single" w:sz="4" w:space="0" w:color="000000"/>
            </w:tcBorders>
            <w:vAlign w:val="center"/>
          </w:tcPr>
          <w:p w:rsidR="006D51F6" w:rsidRPr="00E925A3" w:rsidRDefault="006D51F6" w:rsidP="005D35DF">
            <w:pPr>
              <w:widowControl w:val="0"/>
              <w:autoSpaceDE w:val="0"/>
              <w:autoSpaceDN w:val="0"/>
              <w:adjustRightInd w:val="0"/>
              <w:jc w:val="center"/>
              <w:rPr>
                <w:rFonts w:eastAsia="Calibri"/>
                <w:sz w:val="22"/>
                <w:szCs w:val="22"/>
                <w:lang w:eastAsia="uk-UA"/>
              </w:rPr>
            </w:pPr>
          </w:p>
        </w:tc>
        <w:tc>
          <w:tcPr>
            <w:tcW w:w="280" w:type="pct"/>
            <w:vMerge/>
            <w:tcBorders>
              <w:top w:val="single" w:sz="4" w:space="0" w:color="000000"/>
              <w:left w:val="single" w:sz="4" w:space="0" w:color="000000"/>
              <w:bottom w:val="single" w:sz="4" w:space="0" w:color="000000"/>
              <w:right w:val="single" w:sz="4" w:space="0" w:color="000000"/>
            </w:tcBorders>
            <w:vAlign w:val="center"/>
          </w:tcPr>
          <w:p w:rsidR="006D51F6" w:rsidRPr="00E925A3" w:rsidRDefault="006D51F6" w:rsidP="005D35DF">
            <w:pPr>
              <w:widowControl w:val="0"/>
              <w:autoSpaceDE w:val="0"/>
              <w:autoSpaceDN w:val="0"/>
              <w:adjustRightInd w:val="0"/>
              <w:jc w:val="center"/>
              <w:rPr>
                <w:rFonts w:eastAsia="Calibri"/>
                <w:sz w:val="22"/>
                <w:szCs w:val="22"/>
                <w:lang w:eastAsia="uk-UA"/>
              </w:rPr>
            </w:pPr>
          </w:p>
        </w:tc>
        <w:tc>
          <w:tcPr>
            <w:tcW w:w="350" w:type="pct"/>
            <w:vMerge/>
            <w:tcBorders>
              <w:top w:val="single" w:sz="4" w:space="0" w:color="000000"/>
              <w:left w:val="single" w:sz="4" w:space="0" w:color="000000"/>
              <w:bottom w:val="single" w:sz="4" w:space="0" w:color="000000"/>
              <w:right w:val="single" w:sz="4" w:space="0" w:color="000000"/>
            </w:tcBorders>
            <w:vAlign w:val="center"/>
          </w:tcPr>
          <w:p w:rsidR="006D51F6" w:rsidRPr="00E925A3" w:rsidRDefault="006D51F6" w:rsidP="005D35DF">
            <w:pPr>
              <w:widowControl w:val="0"/>
              <w:autoSpaceDE w:val="0"/>
              <w:autoSpaceDN w:val="0"/>
              <w:adjustRightInd w:val="0"/>
              <w:jc w:val="center"/>
              <w:rPr>
                <w:rFonts w:eastAsia="Calibri"/>
                <w:sz w:val="22"/>
                <w:szCs w:val="22"/>
                <w:lang w:eastAsia="uk-UA"/>
              </w:rPr>
            </w:pP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території та об’єкти природно-заповідного фонду</w:t>
            </w:r>
          </w:p>
        </w:tc>
        <w:tc>
          <w:tcPr>
            <w:tcW w:w="2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землі водного фонду</w:t>
            </w:r>
          </w:p>
        </w:tc>
        <w:tc>
          <w:tcPr>
            <w:tcW w:w="2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водно-болотні угіддя</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водоохоронні зони</w:t>
            </w:r>
          </w:p>
        </w:tc>
        <w:tc>
          <w:tcPr>
            <w:tcW w:w="18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землі лісового фонду</w:t>
            </w:r>
          </w:p>
        </w:tc>
        <w:tc>
          <w:tcPr>
            <w:tcW w:w="4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полезахисні лісові смуги та інші захисні насадження, які не віднесені до земель лісового фонду</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землі оздоровчого призначення з їх природними ресурсами</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землі рекреаційного призначення, які використовуються для організації масового відпочинку населення і туризму та проведення спортивних заходів</w:t>
            </w:r>
          </w:p>
        </w:tc>
        <w:tc>
          <w:tcPr>
            <w:tcW w:w="25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пасовища, сіножаті</w:t>
            </w:r>
          </w:p>
        </w:tc>
        <w:tc>
          <w:tcPr>
            <w:tcW w:w="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радіоактивно забруднені землі, що не використовуються та підлягають окремій охороні як природні регіони з окремим статусом</w:t>
            </w:r>
          </w:p>
        </w:tc>
        <w:tc>
          <w:tcPr>
            <w:tcW w:w="2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6D51F6" w:rsidRPr="00E925A3" w:rsidRDefault="006D51F6" w:rsidP="005D35DF">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E925A3">
              <w:rPr>
                <w:rFonts w:eastAsia="Calibri"/>
                <w:color w:val="000000"/>
                <w:sz w:val="22"/>
                <w:szCs w:val="22"/>
                <w:lang w:eastAsia="uk-UA"/>
              </w:rPr>
              <w:t>інші природні території, об’єкти, землі</w:t>
            </w:r>
          </w:p>
        </w:tc>
      </w:tr>
      <w:tr w:rsidR="006D51F6" w:rsidRPr="0023531C" w:rsidTr="005D35DF">
        <w:trPr>
          <w:trHeight w:val="59"/>
          <w:tblHeader/>
        </w:trPr>
        <w:tc>
          <w:tcPr>
            <w:tcW w:w="1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1</w:t>
            </w:r>
          </w:p>
        </w:tc>
        <w:tc>
          <w:tcPr>
            <w:tcW w:w="4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2</w:t>
            </w:r>
          </w:p>
        </w:tc>
        <w:tc>
          <w:tcPr>
            <w:tcW w:w="2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3</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4</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5</w:t>
            </w:r>
          </w:p>
        </w:tc>
        <w:tc>
          <w:tcPr>
            <w:tcW w:w="24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6</w:t>
            </w:r>
          </w:p>
        </w:tc>
        <w:tc>
          <w:tcPr>
            <w:tcW w:w="2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7</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8</w:t>
            </w:r>
          </w:p>
        </w:tc>
        <w:tc>
          <w:tcPr>
            <w:tcW w:w="18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9</w:t>
            </w:r>
          </w:p>
        </w:tc>
        <w:tc>
          <w:tcPr>
            <w:tcW w:w="4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10</w:t>
            </w:r>
          </w:p>
        </w:tc>
        <w:tc>
          <w:tcPr>
            <w:tcW w:w="3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11</w:t>
            </w:r>
          </w:p>
        </w:tc>
        <w:tc>
          <w:tcPr>
            <w:tcW w:w="5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12</w:t>
            </w:r>
          </w:p>
        </w:tc>
        <w:tc>
          <w:tcPr>
            <w:tcW w:w="25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13</w:t>
            </w:r>
          </w:p>
        </w:tc>
        <w:tc>
          <w:tcPr>
            <w:tcW w:w="5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14</w:t>
            </w:r>
          </w:p>
        </w:tc>
        <w:tc>
          <w:tcPr>
            <w:tcW w:w="23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6D51F6" w:rsidRPr="0023531C" w:rsidRDefault="006D51F6" w:rsidP="0023531C">
            <w:pPr>
              <w:widowControl w:val="0"/>
              <w:tabs>
                <w:tab w:val="right" w:pos="6350"/>
              </w:tabs>
              <w:suppressAutoHyphens/>
              <w:autoSpaceDE w:val="0"/>
              <w:autoSpaceDN w:val="0"/>
              <w:adjustRightInd w:val="0"/>
              <w:jc w:val="center"/>
              <w:textAlignment w:val="center"/>
              <w:rPr>
                <w:rFonts w:eastAsia="Calibri"/>
                <w:i/>
                <w:color w:val="000000"/>
                <w:sz w:val="22"/>
                <w:szCs w:val="22"/>
                <w:lang w:eastAsia="uk-UA"/>
              </w:rPr>
            </w:pPr>
            <w:r w:rsidRPr="0023531C">
              <w:rPr>
                <w:rFonts w:eastAsia="Calibri"/>
                <w:i/>
                <w:color w:val="000000"/>
                <w:sz w:val="22"/>
                <w:szCs w:val="22"/>
                <w:lang w:eastAsia="uk-UA"/>
              </w:rPr>
              <w:t>15</w:t>
            </w:r>
          </w:p>
        </w:tc>
      </w:tr>
      <w:tr w:rsidR="006D51F6" w:rsidRPr="00E925A3" w:rsidTr="005D35DF">
        <w:trPr>
          <w:trHeight w:val="59"/>
        </w:trPr>
        <w:tc>
          <w:tcPr>
            <w:tcW w:w="19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1.</w:t>
            </w:r>
          </w:p>
        </w:tc>
        <w:tc>
          <w:tcPr>
            <w:tcW w:w="430"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Чернігівська область</w:t>
            </w:r>
          </w:p>
        </w:tc>
        <w:tc>
          <w:tcPr>
            <w:tcW w:w="280"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3190,3</w:t>
            </w: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w:t>
            </w: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263,10</w:t>
            </w:r>
          </w:p>
        </w:tc>
        <w:tc>
          <w:tcPr>
            <w:tcW w:w="24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w:t>
            </w:r>
          </w:p>
        </w:tc>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w:t>
            </w:r>
          </w:p>
        </w:tc>
        <w:tc>
          <w:tcPr>
            <w:tcW w:w="18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w:t>
            </w:r>
          </w:p>
        </w:tc>
        <w:tc>
          <w:tcPr>
            <w:tcW w:w="4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w:t>
            </w:r>
          </w:p>
        </w:tc>
        <w:tc>
          <w:tcPr>
            <w:tcW w:w="3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w:t>
            </w:r>
          </w:p>
        </w:tc>
        <w:tc>
          <w:tcPr>
            <w:tcW w:w="5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w:t>
            </w:r>
          </w:p>
        </w:tc>
        <w:tc>
          <w:tcPr>
            <w:tcW w:w="25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w:t>
            </w:r>
          </w:p>
        </w:tc>
        <w:tc>
          <w:tcPr>
            <w:tcW w:w="58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w:t>
            </w:r>
          </w:p>
        </w:tc>
        <w:tc>
          <w:tcPr>
            <w:tcW w:w="23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6D51F6" w:rsidRPr="00E925A3" w:rsidRDefault="006D51F6" w:rsidP="005D35DF">
            <w:pPr>
              <w:jc w:val="center"/>
              <w:rPr>
                <w:sz w:val="22"/>
                <w:szCs w:val="22"/>
              </w:rPr>
            </w:pPr>
            <w:r w:rsidRPr="00E925A3">
              <w:rPr>
                <w:sz w:val="22"/>
                <w:szCs w:val="22"/>
              </w:rPr>
              <w:t>-*</w:t>
            </w:r>
          </w:p>
        </w:tc>
      </w:tr>
    </w:tbl>
    <w:p w:rsidR="006D51F6" w:rsidRPr="00D85011" w:rsidRDefault="006D51F6" w:rsidP="006D51F6">
      <w:pPr>
        <w:ind w:firstLine="284"/>
        <w:rPr>
          <w:sz w:val="22"/>
          <w:szCs w:val="22"/>
        </w:rPr>
      </w:pPr>
      <w:r w:rsidRPr="00D85011">
        <w:rPr>
          <w:sz w:val="22"/>
          <w:szCs w:val="22"/>
        </w:rPr>
        <w:t>* Інформація в Головному управлінні Держгеокадастру у Чернігівській області відсутня</w:t>
      </w:r>
    </w:p>
    <w:p w:rsidR="006D51F6" w:rsidRDefault="006D51F6" w:rsidP="006D51F6">
      <w:pPr>
        <w:rPr>
          <w:sz w:val="28"/>
        </w:rPr>
      </w:pPr>
    </w:p>
    <w:p w:rsidR="003E07DF" w:rsidRPr="0044763A" w:rsidRDefault="003E07DF" w:rsidP="006D51F6">
      <w:pPr>
        <w:rPr>
          <w:sz w:val="28"/>
        </w:rPr>
      </w:pPr>
    </w:p>
    <w:p w:rsidR="006D51F6" w:rsidRPr="0044763A" w:rsidRDefault="006D51F6" w:rsidP="006D51F6">
      <w:pPr>
        <w:jc w:val="center"/>
        <w:rPr>
          <w:sz w:val="28"/>
        </w:rPr>
      </w:pPr>
      <w:r w:rsidRPr="0044763A">
        <w:rPr>
          <w:sz w:val="28"/>
        </w:rPr>
        <w:t>Переліки територій та об’єктів екологічної мережі</w:t>
      </w:r>
    </w:p>
    <w:p w:rsidR="00444711" w:rsidRDefault="00444711" w:rsidP="00444711">
      <w:pPr>
        <w:jc w:val="right"/>
      </w:pPr>
      <w:r w:rsidRPr="005D35DF">
        <w:t>Таблиця 5</w:t>
      </w:r>
      <w:r w:rsidR="005D35DF" w:rsidRPr="005D35DF">
        <w:t>3</w:t>
      </w:r>
      <w:r w:rsidRPr="005D35DF">
        <w:t>.1</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1134"/>
        <w:gridCol w:w="2268"/>
        <w:gridCol w:w="2693"/>
        <w:gridCol w:w="1984"/>
        <w:gridCol w:w="709"/>
        <w:gridCol w:w="1843"/>
        <w:gridCol w:w="1984"/>
        <w:gridCol w:w="2182"/>
      </w:tblGrid>
      <w:tr w:rsidR="00F44275" w:rsidRPr="0044763A" w:rsidTr="003E07DF">
        <w:trPr>
          <w:tblHeader/>
          <w:jc w:val="center"/>
        </w:trPr>
        <w:tc>
          <w:tcPr>
            <w:tcW w:w="512" w:type="dxa"/>
            <w:shd w:val="clear" w:color="auto" w:fill="auto"/>
            <w:tcMar>
              <w:left w:w="28" w:type="dxa"/>
              <w:right w:w="28" w:type="dxa"/>
            </w:tcMar>
            <w:vAlign w:val="center"/>
          </w:tcPr>
          <w:p w:rsidR="00F44275" w:rsidRPr="0044763A" w:rsidRDefault="00F44275" w:rsidP="00B91208">
            <w:pPr>
              <w:jc w:val="center"/>
              <w:rPr>
                <w:rFonts w:eastAsia="SimSun"/>
              </w:rPr>
            </w:pPr>
            <w:r w:rsidRPr="0044763A">
              <w:rPr>
                <w:rFonts w:eastAsia="SimSun"/>
                <w:sz w:val="22"/>
                <w:szCs w:val="22"/>
              </w:rPr>
              <w:t>№ з/п</w:t>
            </w:r>
          </w:p>
        </w:tc>
        <w:tc>
          <w:tcPr>
            <w:tcW w:w="1134" w:type="dxa"/>
            <w:shd w:val="clear" w:color="auto" w:fill="auto"/>
            <w:tcMar>
              <w:left w:w="28" w:type="dxa"/>
              <w:right w:w="28" w:type="dxa"/>
            </w:tcMar>
            <w:vAlign w:val="center"/>
          </w:tcPr>
          <w:p w:rsidR="00F44275" w:rsidRPr="0044763A" w:rsidRDefault="00F44275" w:rsidP="00B91208">
            <w:pPr>
              <w:jc w:val="center"/>
              <w:rPr>
                <w:rFonts w:eastAsia="SimSun"/>
              </w:rPr>
            </w:pPr>
            <w:r w:rsidRPr="0044763A">
              <w:rPr>
                <w:rFonts w:eastAsia="SimSun"/>
                <w:sz w:val="22"/>
                <w:szCs w:val="22"/>
              </w:rPr>
              <w:t>Серійний номер</w:t>
            </w:r>
          </w:p>
        </w:tc>
        <w:tc>
          <w:tcPr>
            <w:tcW w:w="2268" w:type="dxa"/>
            <w:shd w:val="clear" w:color="auto" w:fill="auto"/>
            <w:tcMar>
              <w:left w:w="28" w:type="dxa"/>
              <w:right w:w="28" w:type="dxa"/>
            </w:tcMar>
            <w:vAlign w:val="center"/>
          </w:tcPr>
          <w:p w:rsidR="00F44275" w:rsidRPr="0044763A" w:rsidRDefault="00F44275" w:rsidP="00B91208">
            <w:pPr>
              <w:jc w:val="center"/>
              <w:rPr>
                <w:rFonts w:eastAsia="SimSun"/>
              </w:rPr>
            </w:pPr>
            <w:r w:rsidRPr="0044763A">
              <w:rPr>
                <w:rFonts w:eastAsia="SimSun"/>
                <w:sz w:val="22"/>
                <w:szCs w:val="22"/>
              </w:rPr>
              <w:t>Назва</w:t>
            </w:r>
          </w:p>
        </w:tc>
        <w:tc>
          <w:tcPr>
            <w:tcW w:w="2693" w:type="dxa"/>
            <w:shd w:val="clear" w:color="auto" w:fill="auto"/>
            <w:tcMar>
              <w:left w:w="28" w:type="dxa"/>
              <w:right w:w="28" w:type="dxa"/>
            </w:tcMar>
            <w:vAlign w:val="center"/>
          </w:tcPr>
          <w:p w:rsidR="00F44275" w:rsidRPr="0044763A" w:rsidRDefault="00F44275" w:rsidP="00B91208">
            <w:pPr>
              <w:jc w:val="center"/>
              <w:rPr>
                <w:rFonts w:eastAsia="SimSun"/>
              </w:rPr>
            </w:pPr>
            <w:r w:rsidRPr="0044763A">
              <w:rPr>
                <w:rFonts w:eastAsia="SimSun"/>
                <w:sz w:val="22"/>
                <w:szCs w:val="22"/>
              </w:rPr>
              <w:t>Назва органу, дата прийняття та № рішення про включення території та об’єкта до переліку</w:t>
            </w:r>
          </w:p>
        </w:tc>
        <w:tc>
          <w:tcPr>
            <w:tcW w:w="1984" w:type="dxa"/>
            <w:shd w:val="clear" w:color="auto" w:fill="auto"/>
            <w:tcMar>
              <w:left w:w="28" w:type="dxa"/>
              <w:right w:w="28" w:type="dxa"/>
            </w:tcMar>
            <w:vAlign w:val="center"/>
          </w:tcPr>
          <w:p w:rsidR="00F44275" w:rsidRPr="0044763A" w:rsidRDefault="00F44275" w:rsidP="00B91208">
            <w:pPr>
              <w:jc w:val="center"/>
              <w:rPr>
                <w:rFonts w:eastAsia="SimSun"/>
              </w:rPr>
            </w:pPr>
            <w:r w:rsidRPr="0044763A">
              <w:rPr>
                <w:rFonts w:eastAsia="SimSun"/>
                <w:sz w:val="22"/>
                <w:szCs w:val="22"/>
              </w:rPr>
              <w:t>Місце розташування</w:t>
            </w:r>
          </w:p>
        </w:tc>
        <w:tc>
          <w:tcPr>
            <w:tcW w:w="709" w:type="dxa"/>
            <w:shd w:val="clear" w:color="auto" w:fill="auto"/>
            <w:tcMar>
              <w:left w:w="28" w:type="dxa"/>
              <w:right w:w="28" w:type="dxa"/>
            </w:tcMar>
            <w:vAlign w:val="center"/>
          </w:tcPr>
          <w:p w:rsidR="00F44275" w:rsidRPr="0044763A" w:rsidRDefault="00F44275" w:rsidP="00B91208">
            <w:pPr>
              <w:ind w:right="-57" w:hanging="57"/>
              <w:jc w:val="center"/>
              <w:rPr>
                <w:rFonts w:eastAsia="SimSun"/>
              </w:rPr>
            </w:pPr>
            <w:r w:rsidRPr="0044763A">
              <w:rPr>
                <w:rFonts w:eastAsia="SimSun"/>
                <w:sz w:val="22"/>
                <w:szCs w:val="22"/>
              </w:rPr>
              <w:t>Площа, га</w:t>
            </w:r>
          </w:p>
        </w:tc>
        <w:tc>
          <w:tcPr>
            <w:tcW w:w="1843" w:type="dxa"/>
            <w:shd w:val="clear" w:color="auto" w:fill="auto"/>
            <w:tcMar>
              <w:left w:w="28" w:type="dxa"/>
              <w:right w:w="28" w:type="dxa"/>
            </w:tcMar>
            <w:vAlign w:val="center"/>
          </w:tcPr>
          <w:p w:rsidR="00F44275" w:rsidRPr="0044763A" w:rsidRDefault="00F44275" w:rsidP="00B91208">
            <w:pPr>
              <w:jc w:val="center"/>
              <w:rPr>
                <w:rFonts w:eastAsia="SimSun"/>
              </w:rPr>
            </w:pPr>
            <w:r w:rsidRPr="0044763A">
              <w:rPr>
                <w:rFonts w:eastAsia="SimSun"/>
                <w:sz w:val="22"/>
                <w:szCs w:val="22"/>
              </w:rPr>
              <w:t>Обліковий кадастровий номер та цільове призначення</w:t>
            </w:r>
          </w:p>
        </w:tc>
        <w:tc>
          <w:tcPr>
            <w:tcW w:w="1984" w:type="dxa"/>
            <w:shd w:val="clear" w:color="auto" w:fill="auto"/>
            <w:tcMar>
              <w:left w:w="28" w:type="dxa"/>
              <w:right w:w="28" w:type="dxa"/>
            </w:tcMar>
            <w:vAlign w:val="center"/>
          </w:tcPr>
          <w:p w:rsidR="00F44275" w:rsidRPr="0044763A" w:rsidRDefault="00F44275" w:rsidP="00B91208">
            <w:pPr>
              <w:jc w:val="center"/>
              <w:rPr>
                <w:rFonts w:eastAsia="SimSun"/>
              </w:rPr>
            </w:pPr>
            <w:r w:rsidRPr="0044763A">
              <w:rPr>
                <w:rFonts w:eastAsia="SimSun"/>
                <w:sz w:val="22"/>
                <w:szCs w:val="22"/>
              </w:rPr>
              <w:t>Власник (користувач) земельної ділянки</w:t>
            </w:r>
          </w:p>
        </w:tc>
        <w:tc>
          <w:tcPr>
            <w:tcW w:w="2182" w:type="dxa"/>
            <w:shd w:val="clear" w:color="auto" w:fill="auto"/>
            <w:tcMar>
              <w:left w:w="28" w:type="dxa"/>
              <w:right w:w="28" w:type="dxa"/>
            </w:tcMar>
            <w:vAlign w:val="center"/>
          </w:tcPr>
          <w:p w:rsidR="00F44275" w:rsidRPr="0044763A" w:rsidRDefault="00F44275" w:rsidP="00B91208">
            <w:pPr>
              <w:jc w:val="center"/>
              <w:rPr>
                <w:rFonts w:eastAsia="SimSun"/>
              </w:rPr>
            </w:pPr>
            <w:r w:rsidRPr="0044763A">
              <w:rPr>
                <w:rFonts w:eastAsia="SimSun"/>
                <w:sz w:val="22"/>
                <w:szCs w:val="22"/>
              </w:rPr>
              <w:t>Стисла характеристика природоохорон-ної цінності</w:t>
            </w:r>
          </w:p>
        </w:tc>
      </w:tr>
      <w:tr w:rsidR="00F44275" w:rsidRPr="0023531C" w:rsidTr="003E07DF">
        <w:trPr>
          <w:tblHeader/>
          <w:jc w:val="center"/>
        </w:trPr>
        <w:tc>
          <w:tcPr>
            <w:tcW w:w="512" w:type="dxa"/>
            <w:shd w:val="clear" w:color="auto" w:fill="auto"/>
            <w:tcMar>
              <w:left w:w="28" w:type="dxa"/>
              <w:right w:w="28" w:type="dxa"/>
            </w:tcMar>
            <w:vAlign w:val="center"/>
          </w:tcPr>
          <w:p w:rsidR="00F44275" w:rsidRPr="0023531C" w:rsidRDefault="00F44275" w:rsidP="00B91208">
            <w:pPr>
              <w:jc w:val="center"/>
              <w:rPr>
                <w:rFonts w:eastAsia="SimSun"/>
                <w:i/>
                <w:sz w:val="22"/>
                <w:szCs w:val="22"/>
              </w:rPr>
            </w:pPr>
            <w:r w:rsidRPr="0023531C">
              <w:rPr>
                <w:rFonts w:eastAsia="SimSun"/>
                <w:i/>
                <w:sz w:val="22"/>
                <w:szCs w:val="22"/>
              </w:rPr>
              <w:t>1</w:t>
            </w:r>
          </w:p>
        </w:tc>
        <w:tc>
          <w:tcPr>
            <w:tcW w:w="1134" w:type="dxa"/>
            <w:shd w:val="clear" w:color="auto" w:fill="auto"/>
            <w:tcMar>
              <w:left w:w="28" w:type="dxa"/>
              <w:right w:w="28" w:type="dxa"/>
            </w:tcMar>
            <w:vAlign w:val="center"/>
          </w:tcPr>
          <w:p w:rsidR="00F44275" w:rsidRPr="0023531C" w:rsidRDefault="00F44275" w:rsidP="00B91208">
            <w:pPr>
              <w:jc w:val="center"/>
              <w:rPr>
                <w:rFonts w:eastAsia="SimSun"/>
                <w:i/>
                <w:sz w:val="22"/>
                <w:szCs w:val="22"/>
              </w:rPr>
            </w:pPr>
            <w:r w:rsidRPr="0023531C">
              <w:rPr>
                <w:rFonts w:eastAsia="SimSun"/>
                <w:i/>
                <w:sz w:val="22"/>
                <w:szCs w:val="22"/>
              </w:rPr>
              <w:t>2</w:t>
            </w:r>
          </w:p>
        </w:tc>
        <w:tc>
          <w:tcPr>
            <w:tcW w:w="2268" w:type="dxa"/>
            <w:shd w:val="clear" w:color="auto" w:fill="auto"/>
            <w:tcMar>
              <w:left w:w="28" w:type="dxa"/>
              <w:right w:w="28" w:type="dxa"/>
            </w:tcMar>
            <w:vAlign w:val="center"/>
          </w:tcPr>
          <w:p w:rsidR="00F44275" w:rsidRPr="0023531C" w:rsidRDefault="00F44275" w:rsidP="00B91208">
            <w:pPr>
              <w:jc w:val="center"/>
              <w:rPr>
                <w:rFonts w:eastAsia="SimSun"/>
                <w:i/>
                <w:sz w:val="22"/>
                <w:szCs w:val="22"/>
              </w:rPr>
            </w:pPr>
            <w:r w:rsidRPr="0023531C">
              <w:rPr>
                <w:rFonts w:eastAsia="SimSun"/>
                <w:i/>
                <w:sz w:val="22"/>
                <w:szCs w:val="22"/>
              </w:rPr>
              <w:t>3</w:t>
            </w:r>
          </w:p>
        </w:tc>
        <w:tc>
          <w:tcPr>
            <w:tcW w:w="2693" w:type="dxa"/>
            <w:shd w:val="clear" w:color="auto" w:fill="auto"/>
            <w:tcMar>
              <w:left w:w="28" w:type="dxa"/>
              <w:right w:w="28" w:type="dxa"/>
            </w:tcMar>
            <w:vAlign w:val="center"/>
          </w:tcPr>
          <w:p w:rsidR="00F44275" w:rsidRPr="0023531C" w:rsidRDefault="00F44275" w:rsidP="00B91208">
            <w:pPr>
              <w:jc w:val="center"/>
              <w:rPr>
                <w:rFonts w:eastAsia="SimSun"/>
                <w:i/>
                <w:sz w:val="22"/>
                <w:szCs w:val="22"/>
              </w:rPr>
            </w:pPr>
            <w:r w:rsidRPr="0023531C">
              <w:rPr>
                <w:rFonts w:eastAsia="SimSun"/>
                <w:i/>
                <w:sz w:val="22"/>
                <w:szCs w:val="22"/>
              </w:rPr>
              <w:t>4</w:t>
            </w:r>
          </w:p>
        </w:tc>
        <w:tc>
          <w:tcPr>
            <w:tcW w:w="1984" w:type="dxa"/>
            <w:shd w:val="clear" w:color="auto" w:fill="auto"/>
            <w:tcMar>
              <w:left w:w="28" w:type="dxa"/>
              <w:right w:w="28" w:type="dxa"/>
            </w:tcMar>
            <w:vAlign w:val="center"/>
          </w:tcPr>
          <w:p w:rsidR="00F44275" w:rsidRPr="0023531C" w:rsidRDefault="00F44275" w:rsidP="00B91208">
            <w:pPr>
              <w:jc w:val="center"/>
              <w:rPr>
                <w:rFonts w:eastAsia="SimSun"/>
                <w:i/>
                <w:sz w:val="22"/>
                <w:szCs w:val="22"/>
              </w:rPr>
            </w:pPr>
            <w:r w:rsidRPr="0023531C">
              <w:rPr>
                <w:rFonts w:eastAsia="SimSun"/>
                <w:i/>
                <w:sz w:val="22"/>
                <w:szCs w:val="22"/>
              </w:rPr>
              <w:t>5</w:t>
            </w:r>
          </w:p>
        </w:tc>
        <w:tc>
          <w:tcPr>
            <w:tcW w:w="709" w:type="dxa"/>
            <w:shd w:val="clear" w:color="auto" w:fill="auto"/>
            <w:tcMar>
              <w:left w:w="28" w:type="dxa"/>
              <w:right w:w="28" w:type="dxa"/>
            </w:tcMar>
            <w:vAlign w:val="center"/>
          </w:tcPr>
          <w:p w:rsidR="00F44275" w:rsidRPr="0023531C" w:rsidRDefault="00F44275" w:rsidP="00B91208">
            <w:pPr>
              <w:ind w:right="-57" w:hanging="57"/>
              <w:jc w:val="center"/>
              <w:rPr>
                <w:rFonts w:eastAsia="SimSun"/>
                <w:i/>
                <w:sz w:val="22"/>
                <w:szCs w:val="22"/>
              </w:rPr>
            </w:pPr>
            <w:r w:rsidRPr="0023531C">
              <w:rPr>
                <w:rFonts w:eastAsia="SimSun"/>
                <w:i/>
                <w:sz w:val="22"/>
                <w:szCs w:val="22"/>
              </w:rPr>
              <w:t>6</w:t>
            </w:r>
          </w:p>
        </w:tc>
        <w:tc>
          <w:tcPr>
            <w:tcW w:w="1843" w:type="dxa"/>
            <w:shd w:val="clear" w:color="auto" w:fill="auto"/>
            <w:tcMar>
              <w:left w:w="28" w:type="dxa"/>
              <w:right w:w="28" w:type="dxa"/>
            </w:tcMar>
            <w:vAlign w:val="center"/>
          </w:tcPr>
          <w:p w:rsidR="00F44275" w:rsidRPr="0023531C" w:rsidRDefault="00F44275" w:rsidP="00B91208">
            <w:pPr>
              <w:jc w:val="center"/>
              <w:rPr>
                <w:rFonts w:eastAsia="SimSun"/>
                <w:i/>
                <w:sz w:val="22"/>
                <w:szCs w:val="22"/>
              </w:rPr>
            </w:pPr>
            <w:r w:rsidRPr="0023531C">
              <w:rPr>
                <w:rFonts w:eastAsia="SimSun"/>
                <w:i/>
                <w:sz w:val="22"/>
                <w:szCs w:val="22"/>
              </w:rPr>
              <w:t>7</w:t>
            </w:r>
          </w:p>
        </w:tc>
        <w:tc>
          <w:tcPr>
            <w:tcW w:w="1984" w:type="dxa"/>
            <w:shd w:val="clear" w:color="auto" w:fill="auto"/>
            <w:tcMar>
              <w:left w:w="28" w:type="dxa"/>
              <w:right w:w="28" w:type="dxa"/>
            </w:tcMar>
            <w:vAlign w:val="center"/>
          </w:tcPr>
          <w:p w:rsidR="00F44275" w:rsidRPr="0023531C" w:rsidRDefault="00F44275" w:rsidP="00B91208">
            <w:pPr>
              <w:jc w:val="center"/>
              <w:rPr>
                <w:rFonts w:eastAsia="SimSun"/>
                <w:i/>
                <w:sz w:val="22"/>
                <w:szCs w:val="22"/>
              </w:rPr>
            </w:pPr>
            <w:r w:rsidRPr="0023531C">
              <w:rPr>
                <w:rFonts w:eastAsia="SimSun"/>
                <w:i/>
                <w:sz w:val="22"/>
                <w:szCs w:val="22"/>
              </w:rPr>
              <w:t>8</w:t>
            </w:r>
          </w:p>
        </w:tc>
        <w:tc>
          <w:tcPr>
            <w:tcW w:w="2182" w:type="dxa"/>
            <w:shd w:val="clear" w:color="auto" w:fill="auto"/>
            <w:tcMar>
              <w:left w:w="28" w:type="dxa"/>
              <w:right w:w="28" w:type="dxa"/>
            </w:tcMar>
            <w:vAlign w:val="center"/>
          </w:tcPr>
          <w:p w:rsidR="00F44275" w:rsidRPr="0023531C" w:rsidRDefault="00F44275" w:rsidP="00B91208">
            <w:pPr>
              <w:jc w:val="center"/>
              <w:rPr>
                <w:rFonts w:eastAsia="SimSun"/>
                <w:i/>
                <w:sz w:val="22"/>
                <w:szCs w:val="22"/>
              </w:rPr>
            </w:pPr>
            <w:r w:rsidRPr="0023531C">
              <w:rPr>
                <w:rFonts w:eastAsia="SimSun"/>
                <w:i/>
                <w:sz w:val="22"/>
                <w:szCs w:val="22"/>
              </w:rPr>
              <w:t>9</w:t>
            </w:r>
          </w:p>
        </w:tc>
      </w:tr>
      <w:tr w:rsidR="00F44275" w:rsidRPr="0044763A" w:rsidTr="003E07DF">
        <w:trPr>
          <w:jc w:val="center"/>
        </w:trPr>
        <w:tc>
          <w:tcPr>
            <w:tcW w:w="15309" w:type="dxa"/>
            <w:gridSpan w:val="9"/>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І. Загальнодержавного значення</w:t>
            </w:r>
          </w:p>
        </w:tc>
      </w:tr>
      <w:tr w:rsidR="00F44275" w:rsidRPr="0044763A" w:rsidTr="003E07DF">
        <w:trPr>
          <w:jc w:val="center"/>
        </w:trPr>
        <w:tc>
          <w:tcPr>
            <w:tcW w:w="15309" w:type="dxa"/>
            <w:gridSpan w:val="9"/>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Ключові</w:t>
            </w:r>
          </w:p>
        </w:tc>
      </w:tr>
      <w:tr w:rsidR="00F44275" w:rsidRPr="0044763A" w:rsidTr="003E07DF">
        <w:trPr>
          <w:trHeight w:val="84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національний природний парк «Ічнянський»</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Ніжинський район </w:t>
            </w:r>
          </w:p>
        </w:tc>
        <w:tc>
          <w:tcPr>
            <w:tcW w:w="709" w:type="dxa"/>
            <w:shd w:val="clear" w:color="auto" w:fill="auto"/>
            <w:tcMar>
              <w:left w:w="28" w:type="dxa"/>
              <w:right w:w="28" w:type="dxa"/>
            </w:tcMar>
            <w:vAlign w:val="center"/>
          </w:tcPr>
          <w:p w:rsidR="00F44275" w:rsidRPr="0044763A" w:rsidRDefault="00F44275" w:rsidP="00B91208">
            <w:pPr>
              <w:ind w:left="-57"/>
              <w:jc w:val="center"/>
              <w:rPr>
                <w:sz w:val="22"/>
                <w:szCs w:val="22"/>
              </w:rPr>
            </w:pPr>
            <w:r w:rsidRPr="0044763A">
              <w:rPr>
                <w:sz w:val="22"/>
                <w:szCs w:val="22"/>
              </w:rPr>
              <w:t>9665,8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Міндовкілля України</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рослин та тварин</w:t>
            </w:r>
          </w:p>
        </w:tc>
      </w:tr>
      <w:tr w:rsidR="00F44275" w:rsidRPr="0044763A" w:rsidTr="003E07DF">
        <w:trPr>
          <w:trHeight w:val="98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національний природний парк «Мезинський»</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Новгород-Сіверський район </w:t>
            </w:r>
          </w:p>
        </w:tc>
        <w:tc>
          <w:tcPr>
            <w:tcW w:w="709" w:type="dxa"/>
            <w:shd w:val="clear" w:color="auto" w:fill="auto"/>
            <w:tcMar>
              <w:left w:w="28" w:type="dxa"/>
              <w:right w:w="28" w:type="dxa"/>
            </w:tcMar>
            <w:vAlign w:val="center"/>
          </w:tcPr>
          <w:p w:rsidR="00F44275" w:rsidRPr="0044763A" w:rsidRDefault="00F44275" w:rsidP="00B91208">
            <w:pPr>
              <w:ind w:left="-57" w:right="-57" w:hanging="7"/>
              <w:jc w:val="center"/>
              <w:rPr>
                <w:sz w:val="22"/>
                <w:szCs w:val="22"/>
              </w:rPr>
            </w:pPr>
            <w:r w:rsidRPr="0044763A">
              <w:rPr>
                <w:sz w:val="22"/>
                <w:szCs w:val="22"/>
              </w:rPr>
              <w:t>31035,2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Міндовкілля України</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рослин та тварин</w:t>
            </w:r>
          </w:p>
        </w:tc>
      </w:tr>
      <w:tr w:rsidR="00F44275" w:rsidRPr="0044763A" w:rsidTr="003E07DF">
        <w:trPr>
          <w:trHeight w:val="24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загальнодержавного значення «Замглай»</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Ріпкинська ОТГ Чернігівський район, смт. Замглай, с. Ловинь</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4428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Ріпкинська, Замглайська селищні ради Ріпкинського району</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рослин та тварин</w:t>
            </w:r>
          </w:p>
        </w:tc>
      </w:tr>
      <w:tr w:rsidR="00F44275" w:rsidRPr="0044763A" w:rsidTr="003E07DF">
        <w:trPr>
          <w:trHeight w:val="155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загальнодержавного значення «Рихлівська дача»</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Понорницька ОТГ Новгород-Сіверський район, кв. 43-53 Понорницького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789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553470">
            <w:pPr>
              <w:jc w:val="center"/>
              <w:rPr>
                <w:sz w:val="22"/>
                <w:szCs w:val="22"/>
              </w:rPr>
            </w:pPr>
            <w:r w:rsidRPr="0044763A">
              <w:rPr>
                <w:sz w:val="22"/>
                <w:szCs w:val="22"/>
              </w:rPr>
              <w:t xml:space="preserve">ДП </w:t>
            </w:r>
            <w:r w:rsidR="00553470">
              <w:rPr>
                <w:sz w:val="22"/>
                <w:szCs w:val="22"/>
              </w:rPr>
              <w:t>«</w:t>
            </w:r>
            <w:r w:rsidRPr="0044763A">
              <w:rPr>
                <w:sz w:val="22"/>
                <w:szCs w:val="22"/>
              </w:rPr>
              <w:t>Холминське лісове господарство</w:t>
            </w:r>
            <w:r w:rsidR="0055347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рослин та тварин</w:t>
            </w:r>
          </w:p>
        </w:tc>
      </w:tr>
      <w:tr w:rsidR="00F44275" w:rsidRPr="0044763A" w:rsidTr="003E07DF">
        <w:trPr>
          <w:trHeight w:val="113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загальнодержавного значення «Брецький»</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553470">
            <w:pPr>
              <w:jc w:val="center"/>
              <w:rPr>
                <w:sz w:val="22"/>
                <w:szCs w:val="22"/>
                <w:lang w:eastAsia="uk-UA"/>
              </w:rPr>
            </w:pPr>
            <w:r w:rsidRPr="0044763A">
              <w:rPr>
                <w:sz w:val="22"/>
                <w:szCs w:val="22"/>
              </w:rPr>
              <w:t>Корюківська ОТГ Корюківський район, с.Бреч, с.Лубенець</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Брецька сільська рада Корюківського району</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регіонально рідкісних рослин та тварин</w:t>
            </w:r>
          </w:p>
        </w:tc>
      </w:tr>
      <w:tr w:rsidR="00F44275" w:rsidRPr="0044763A" w:rsidTr="003E07DF">
        <w:trPr>
          <w:trHeight w:val="113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загальнодержавного значення «Оболонський»</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Коропська ОТГ Новгород-Сіверський район, </w:t>
            </w:r>
            <w:r w:rsidRPr="0044763A">
              <w:rPr>
                <w:sz w:val="22"/>
                <w:szCs w:val="22"/>
              </w:rPr>
              <w:br/>
              <w:t>с. Оболоння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Приватне підприємство «Оболонь»</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рослин та тварин</w:t>
            </w:r>
          </w:p>
        </w:tc>
      </w:tr>
      <w:tr w:rsidR="00F44275" w:rsidRPr="0044763A" w:rsidTr="003E07DF">
        <w:trPr>
          <w:trHeight w:val="139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загальнодержавного значення «Путивський»</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с. Путивськ</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Горбівська сільська рада Новгород-Сіверського району</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рослин та тварин</w:t>
            </w:r>
          </w:p>
        </w:tc>
      </w:tr>
      <w:tr w:rsidR="00F44275" w:rsidRPr="0044763A" w:rsidTr="003E07DF">
        <w:trPr>
          <w:trHeight w:val="112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загальнодержавного значення «Середовщина»</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Вертіївська ОТГ  Ніжинський район,  кв. 1-7 Мринського ліництва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рослин та тварин</w:t>
            </w:r>
          </w:p>
        </w:tc>
      </w:tr>
      <w:tr w:rsidR="00F44275" w:rsidRPr="0044763A" w:rsidTr="003E07DF">
        <w:trPr>
          <w:trHeight w:val="140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загальнодержавного значення «Болото Мох»</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Сновська ОТГ Корюківський район,  кв. 19, 20, 25, 26 Новоборовицького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водно-болотні угіддя та його біотопи</w:t>
            </w:r>
          </w:p>
        </w:tc>
      </w:tr>
      <w:tr w:rsidR="00F44275" w:rsidRPr="0044763A" w:rsidTr="003E07DF">
        <w:trPr>
          <w:trHeight w:val="184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загальнодержавного значення «Дорогинський»</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Ічнянська ОТГ Прилуцький район,  с.с.Бурімка, Томашівка, Припутні, Дорогинка, Бакаївка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1880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Бакаївська, Андріївська, Дорогинська, Бурімська. Припутнівська сільські ради Ічнянського району</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водно-болотні угіддя та його біотопи</w:t>
            </w:r>
          </w:p>
        </w:tc>
      </w:tr>
      <w:tr w:rsidR="00F44275" w:rsidRPr="0044763A" w:rsidTr="003E07DF">
        <w:trPr>
          <w:trHeight w:val="12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загальнодержавного значення «Кравчукове болото»</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Талалаївська ОТГ Ніжинський район, с.Кравчиха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Великодорізька сільська рада Ніжинського району</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водно-болотні угіддя та його біотопи</w:t>
            </w:r>
          </w:p>
        </w:tc>
      </w:tr>
      <w:tr w:rsidR="00F44275" w:rsidRPr="0044763A" w:rsidTr="003E07DF">
        <w:trPr>
          <w:trHeight w:val="212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загальнодержавного значення «Сосинський»</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23531C">
            <w:pPr>
              <w:jc w:val="center"/>
              <w:rPr>
                <w:sz w:val="22"/>
                <w:szCs w:val="22"/>
                <w:lang w:eastAsia="uk-UA"/>
              </w:rPr>
            </w:pPr>
            <w:r w:rsidRPr="0044763A">
              <w:rPr>
                <w:sz w:val="22"/>
                <w:szCs w:val="22"/>
              </w:rPr>
              <w:t>Кіптівська ОТГ Олишівська ОТГ Чернігівський район біля с.Олишівка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Олишівська сільська рада Чернігівського району, Хрещатинська сільська рада Козелецького району</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водно-болотні угіддя та його біотопи</w:t>
            </w:r>
          </w:p>
        </w:tc>
      </w:tr>
      <w:tr w:rsidR="00F44275" w:rsidRPr="0044763A" w:rsidTr="003E07DF">
        <w:trPr>
          <w:trHeight w:val="1400"/>
          <w:jc w:val="center"/>
        </w:trPr>
        <w:tc>
          <w:tcPr>
            <w:tcW w:w="512"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w:t>
            </w:r>
          </w:p>
        </w:tc>
        <w:tc>
          <w:tcPr>
            <w:tcW w:w="1134"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13-к/з-I-ЧР</w:t>
            </w:r>
          </w:p>
        </w:tc>
        <w:tc>
          <w:tcPr>
            <w:tcW w:w="2268"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загальнозоологічний заказник загальнодержавного значення «Каморетський»</w:t>
            </w:r>
          </w:p>
        </w:tc>
        <w:tc>
          <w:tcPr>
            <w:tcW w:w="2693" w:type="dxa"/>
            <w:tcBorders>
              <w:top w:val="nil"/>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bottom w:val="single" w:sz="4" w:space="0" w:color="auto"/>
            </w:tcBorders>
            <w:shd w:val="clear" w:color="auto" w:fill="auto"/>
            <w:tcMar>
              <w:left w:w="28" w:type="dxa"/>
              <w:right w:w="28" w:type="dxa"/>
            </w:tcMar>
            <w:vAlign w:val="center"/>
          </w:tcPr>
          <w:p w:rsidR="00F44275" w:rsidRPr="0044763A" w:rsidRDefault="00F44275" w:rsidP="0023531C">
            <w:pPr>
              <w:jc w:val="center"/>
              <w:rPr>
                <w:sz w:val="22"/>
                <w:szCs w:val="22"/>
                <w:lang w:eastAsia="uk-UA"/>
              </w:rPr>
            </w:pPr>
            <w:r w:rsidRPr="0044763A">
              <w:rPr>
                <w:sz w:val="22"/>
                <w:szCs w:val="22"/>
              </w:rPr>
              <w:t xml:space="preserve">Менська ОТГ Корюківський район, кв. 94-102 Березнянського лісництва </w:t>
            </w:r>
          </w:p>
        </w:tc>
        <w:tc>
          <w:tcPr>
            <w:tcW w:w="709"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515</w:t>
            </w:r>
          </w:p>
        </w:tc>
        <w:tc>
          <w:tcPr>
            <w:tcW w:w="1843"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червонокнижнихптахів та тварин</w:t>
            </w:r>
          </w:p>
        </w:tc>
      </w:tr>
      <w:tr w:rsidR="00F44275" w:rsidRPr="0044763A" w:rsidTr="003E07DF">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14-к/з-I-ЧР</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комплексна пам'ятка природи </w:t>
            </w:r>
            <w:r w:rsidRPr="0044763A">
              <w:rPr>
                <w:sz w:val="22"/>
                <w:szCs w:val="22"/>
              </w:rPr>
              <w:lastRenderedPageBreak/>
              <w:t>загальнодержавного значення «Урочище Гуліно»</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Департамент екології та природних ресурсів </w:t>
            </w:r>
            <w:r w:rsidRPr="0044763A">
              <w:rPr>
                <w:sz w:val="22"/>
                <w:szCs w:val="22"/>
              </w:rPr>
              <w:lastRenderedPageBreak/>
              <w:t>Чернігівської ОДА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23531C">
            <w:pPr>
              <w:jc w:val="center"/>
              <w:rPr>
                <w:sz w:val="22"/>
                <w:szCs w:val="22"/>
                <w:lang w:eastAsia="uk-UA"/>
              </w:rPr>
            </w:pPr>
            <w:r w:rsidRPr="0044763A">
              <w:rPr>
                <w:sz w:val="22"/>
                <w:szCs w:val="22"/>
              </w:rPr>
              <w:lastRenderedPageBreak/>
              <w:t xml:space="preserve">Корюківська ОТГ Корюківський </w:t>
            </w:r>
            <w:r w:rsidRPr="0044763A">
              <w:rPr>
                <w:sz w:val="22"/>
                <w:szCs w:val="22"/>
              </w:rPr>
              <w:lastRenderedPageBreak/>
              <w:t xml:space="preserve">район,  кв. 1-6 Перелюбського лісництва </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ДП «Холминське лісове </w:t>
            </w:r>
            <w:r w:rsidRPr="0044763A">
              <w:rPr>
                <w:sz w:val="22"/>
                <w:szCs w:val="22"/>
              </w:rPr>
              <w:lastRenderedPageBreak/>
              <w:t>господарство»</w:t>
            </w:r>
          </w:p>
        </w:tc>
        <w:tc>
          <w:tcPr>
            <w:tcW w:w="21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цінні природні ландшафти</w:t>
            </w:r>
          </w:p>
        </w:tc>
      </w:tr>
      <w:tr w:rsidR="00F44275" w:rsidRPr="0044763A" w:rsidTr="003E07DF">
        <w:trPr>
          <w:trHeight w:val="1131"/>
          <w:jc w:val="center"/>
        </w:trPr>
        <w:tc>
          <w:tcPr>
            <w:tcW w:w="512"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15.</w:t>
            </w:r>
          </w:p>
        </w:tc>
        <w:tc>
          <w:tcPr>
            <w:tcW w:w="1134"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15-к/з-I-ЧР</w:t>
            </w:r>
          </w:p>
        </w:tc>
        <w:tc>
          <w:tcPr>
            <w:tcW w:w="2268"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загальнодержавного значення «Вадень»</w:t>
            </w:r>
          </w:p>
        </w:tc>
        <w:tc>
          <w:tcPr>
            <w:tcW w:w="2693"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ОТГ Новгород-Сіверський район, с.с. Кудлаївка, Дігтярівка</w:t>
            </w:r>
          </w:p>
        </w:tc>
        <w:tc>
          <w:tcPr>
            <w:tcW w:w="709"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w:t>
            </w:r>
          </w:p>
        </w:tc>
        <w:tc>
          <w:tcPr>
            <w:tcW w:w="1843"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Новгород-Сіверський район, с. Кудлаївка, Дігтярівка</w:t>
            </w:r>
          </w:p>
        </w:tc>
        <w:tc>
          <w:tcPr>
            <w:tcW w:w="2182"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гідрологія</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16-к/з-I-ЧР</w:t>
            </w:r>
          </w:p>
        </w:tc>
        <w:tc>
          <w:tcPr>
            <w:tcW w:w="2268" w:type="dxa"/>
            <w:shd w:val="clear" w:color="auto" w:fill="auto"/>
            <w:tcMar>
              <w:left w:w="28" w:type="dxa"/>
              <w:right w:w="28" w:type="dxa"/>
            </w:tcMar>
            <w:vAlign w:val="center"/>
          </w:tcPr>
          <w:p w:rsidR="00F44275" w:rsidRPr="0044763A" w:rsidRDefault="00F44275" w:rsidP="0023531C">
            <w:pPr>
              <w:jc w:val="center"/>
              <w:rPr>
                <w:sz w:val="22"/>
                <w:szCs w:val="22"/>
              </w:rPr>
            </w:pPr>
            <w:r w:rsidRPr="0044763A">
              <w:rPr>
                <w:sz w:val="22"/>
                <w:szCs w:val="22"/>
              </w:rPr>
              <w:t>гідрологічна пам'ятка природи загальнодерж</w:t>
            </w:r>
            <w:r w:rsidR="0023531C">
              <w:rPr>
                <w:sz w:val="22"/>
                <w:szCs w:val="22"/>
              </w:rPr>
              <w:t>авного значення «Гальський Мох»</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Сновська ОТГ Корюківський район,  кв. 78, 79 Новоборовицького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Сновський район, кв. 78, 79 Новоборовицького лісництва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p>
        </w:tc>
      </w:tr>
      <w:tr w:rsidR="00F44275" w:rsidRPr="0044763A" w:rsidTr="003E07DF">
        <w:trPr>
          <w:trHeight w:val="108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17-к/з-I-ЧР</w:t>
            </w:r>
          </w:p>
        </w:tc>
        <w:tc>
          <w:tcPr>
            <w:tcW w:w="2268" w:type="dxa"/>
            <w:shd w:val="clear" w:color="auto" w:fill="auto"/>
            <w:tcMar>
              <w:left w:w="28" w:type="dxa"/>
              <w:right w:w="28" w:type="dxa"/>
            </w:tcMar>
            <w:vAlign w:val="center"/>
          </w:tcPr>
          <w:p w:rsidR="00F44275" w:rsidRPr="0044763A" w:rsidRDefault="00F44275" w:rsidP="0023531C">
            <w:pPr>
              <w:jc w:val="center"/>
              <w:rPr>
                <w:sz w:val="22"/>
                <w:szCs w:val="22"/>
              </w:rPr>
            </w:pPr>
            <w:r w:rsidRPr="0044763A">
              <w:rPr>
                <w:sz w:val="22"/>
                <w:szCs w:val="22"/>
              </w:rPr>
              <w:t>гідрологічна пам'ятка природи загальн</w:t>
            </w:r>
            <w:r w:rsidR="0023531C">
              <w:rPr>
                <w:sz w:val="22"/>
                <w:szCs w:val="22"/>
              </w:rPr>
              <w:t>одержавного значення «Козероги»</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553470">
            <w:pPr>
              <w:jc w:val="center"/>
              <w:rPr>
                <w:sz w:val="22"/>
                <w:szCs w:val="22"/>
                <w:lang w:eastAsia="uk-UA"/>
              </w:rPr>
            </w:pPr>
            <w:r w:rsidRPr="0044763A">
              <w:rPr>
                <w:sz w:val="22"/>
                <w:szCs w:val="22"/>
              </w:rPr>
              <w:t>Гончарівська ОТГ Чернігівський район,с. Козероги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Чернігівський район, с. Козероги</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рослин</w:t>
            </w:r>
          </w:p>
        </w:tc>
      </w:tr>
      <w:tr w:rsidR="00F44275" w:rsidRPr="0044763A" w:rsidTr="003E07DF">
        <w:trPr>
          <w:trHeight w:val="127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загальнодержавного значення «Мурав'ївська»</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с. Мурав'ї</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Новгород-Сіверський район, с. Мурав'ї</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гідрологія</w:t>
            </w:r>
          </w:p>
        </w:tc>
      </w:tr>
      <w:tr w:rsidR="00F44275" w:rsidRPr="0044763A" w:rsidTr="003E07DF">
        <w:trPr>
          <w:trHeight w:val="127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загальнодержавного значення Озеро «Святе»</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Деснянська ОТГ Чернігівський район, </w:t>
            </w:r>
            <w:r w:rsidRPr="0044763A">
              <w:rPr>
                <w:sz w:val="22"/>
                <w:szCs w:val="22"/>
              </w:rPr>
              <w:br/>
              <w:t>с. Короп'є</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Короп'ївська сільська рада Козелецького району</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гідрологія</w:t>
            </w:r>
          </w:p>
        </w:tc>
      </w:tr>
      <w:tr w:rsidR="00F44275" w:rsidRPr="0044763A" w:rsidTr="003E07DF">
        <w:trPr>
          <w:trHeight w:val="155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загальнодержавного значення Озеро «Трубин»</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23531C">
            <w:pPr>
              <w:jc w:val="center"/>
              <w:rPr>
                <w:sz w:val="22"/>
                <w:szCs w:val="22"/>
                <w:lang w:eastAsia="uk-UA"/>
              </w:rPr>
            </w:pPr>
            <w:r w:rsidRPr="0044763A">
              <w:rPr>
                <w:sz w:val="22"/>
                <w:szCs w:val="22"/>
              </w:rPr>
              <w:t>Борзнянська ОТГ Ніжинський район,                                    с. Ядути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Ядутинська сільська рада Борзнянського району</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гідрологія</w:t>
            </w:r>
          </w:p>
        </w:tc>
      </w:tr>
      <w:tr w:rsidR="00F44275" w:rsidRPr="0044763A" w:rsidTr="003E07DF">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дендрологічний парк загальнодержавного значення «Тростянець»</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23531C">
            <w:pPr>
              <w:jc w:val="center"/>
              <w:rPr>
                <w:sz w:val="22"/>
                <w:szCs w:val="22"/>
                <w:lang w:eastAsia="uk-UA"/>
              </w:rPr>
            </w:pPr>
            <w:r w:rsidRPr="0044763A">
              <w:rPr>
                <w:sz w:val="22"/>
                <w:szCs w:val="22"/>
              </w:rPr>
              <w:t>Парафіївська ОТГ Прилуцький район,                                             с. Тростянець</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204,7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Національна Академія Наук України</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trHeight w:val="83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22-к/з-I-ЧР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зоологічний парк загальнодержавного значення «Менський»</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23531C">
            <w:pPr>
              <w:jc w:val="center"/>
              <w:rPr>
                <w:sz w:val="22"/>
                <w:szCs w:val="22"/>
                <w:lang w:eastAsia="uk-UA"/>
              </w:rPr>
            </w:pPr>
            <w:r w:rsidRPr="0044763A">
              <w:rPr>
                <w:sz w:val="22"/>
                <w:szCs w:val="22"/>
              </w:rPr>
              <w:t>Менська ОТГ Корюківський район, м.Мена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Управління культури і туризму Чернігівської ОДА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червонокнижні та екзотичні тварини</w:t>
            </w:r>
          </w:p>
        </w:tc>
      </w:tr>
      <w:tr w:rsidR="00F44275" w:rsidRPr="0044763A" w:rsidTr="003E07DF">
        <w:trPr>
          <w:trHeight w:val="1678"/>
          <w:jc w:val="center"/>
        </w:trPr>
        <w:tc>
          <w:tcPr>
            <w:tcW w:w="512" w:type="dxa"/>
            <w:shd w:val="clear" w:color="auto" w:fill="auto"/>
            <w:tcMar>
              <w:left w:w="28" w:type="dxa"/>
              <w:right w:w="28" w:type="dxa"/>
            </w:tcMar>
            <w:vAlign w:val="center"/>
          </w:tcPr>
          <w:p w:rsidR="00F44275" w:rsidRPr="0044763A" w:rsidRDefault="00F44275" w:rsidP="0023531C">
            <w:pPr>
              <w:jc w:val="center"/>
              <w:rPr>
                <w:sz w:val="22"/>
                <w:szCs w:val="22"/>
              </w:rPr>
            </w:pPr>
            <w:r w:rsidRPr="0044763A">
              <w:rPr>
                <w:sz w:val="22"/>
                <w:szCs w:val="22"/>
              </w:rPr>
              <w:t>23.</w:t>
            </w:r>
          </w:p>
        </w:tc>
        <w:tc>
          <w:tcPr>
            <w:tcW w:w="1134" w:type="dxa"/>
            <w:shd w:val="clear" w:color="auto" w:fill="auto"/>
            <w:tcMar>
              <w:left w:w="28" w:type="dxa"/>
              <w:right w:w="28" w:type="dxa"/>
            </w:tcMar>
            <w:vAlign w:val="center"/>
          </w:tcPr>
          <w:p w:rsidR="00F44275" w:rsidRPr="0044763A" w:rsidRDefault="00F44275" w:rsidP="0023531C">
            <w:pPr>
              <w:jc w:val="center"/>
              <w:rPr>
                <w:sz w:val="22"/>
                <w:szCs w:val="22"/>
              </w:rPr>
            </w:pPr>
            <w:r w:rsidRPr="0044763A">
              <w:rPr>
                <w:sz w:val="22"/>
                <w:szCs w:val="22"/>
              </w:rPr>
              <w:t>23-к/з-I-ЧР</w:t>
            </w:r>
          </w:p>
        </w:tc>
        <w:tc>
          <w:tcPr>
            <w:tcW w:w="2268" w:type="dxa"/>
            <w:shd w:val="clear" w:color="auto" w:fill="auto"/>
            <w:tcMar>
              <w:left w:w="28" w:type="dxa"/>
              <w:right w:w="28" w:type="dxa"/>
            </w:tcMar>
            <w:vAlign w:val="center"/>
          </w:tcPr>
          <w:p w:rsidR="00F44275" w:rsidRPr="0044763A" w:rsidRDefault="00F44275" w:rsidP="0023531C">
            <w:pPr>
              <w:jc w:val="center"/>
              <w:rPr>
                <w:sz w:val="22"/>
                <w:szCs w:val="22"/>
              </w:rPr>
            </w:pPr>
            <w:r w:rsidRPr="0044763A">
              <w:rPr>
                <w:sz w:val="22"/>
                <w:szCs w:val="22"/>
              </w:rPr>
              <w:t>парк-пам'ятка садово-паркового мистецтва загальнодержавного значення «Сокиринський парк»</w:t>
            </w:r>
          </w:p>
        </w:tc>
        <w:tc>
          <w:tcPr>
            <w:tcW w:w="2693" w:type="dxa"/>
            <w:tcBorders>
              <w:top w:val="nil"/>
            </w:tcBorders>
            <w:shd w:val="clear" w:color="auto" w:fill="auto"/>
            <w:tcMar>
              <w:left w:w="28" w:type="dxa"/>
              <w:right w:w="28" w:type="dxa"/>
            </w:tcMar>
            <w:vAlign w:val="center"/>
          </w:tcPr>
          <w:p w:rsidR="00F44275" w:rsidRPr="0044763A" w:rsidRDefault="00F44275" w:rsidP="0023531C">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23531C">
            <w:pPr>
              <w:jc w:val="center"/>
              <w:rPr>
                <w:sz w:val="22"/>
                <w:szCs w:val="22"/>
                <w:lang w:eastAsia="uk-UA"/>
              </w:rPr>
            </w:pPr>
            <w:r w:rsidRPr="0044763A">
              <w:rPr>
                <w:sz w:val="22"/>
                <w:szCs w:val="22"/>
              </w:rPr>
              <w:t>Срібнянська ОТГ Прилуцький район,                                  с. Сокиринці</w:t>
            </w:r>
          </w:p>
        </w:tc>
        <w:tc>
          <w:tcPr>
            <w:tcW w:w="709" w:type="dxa"/>
            <w:shd w:val="clear" w:color="auto" w:fill="auto"/>
            <w:tcMar>
              <w:left w:w="28" w:type="dxa"/>
              <w:right w:w="28" w:type="dxa"/>
            </w:tcMar>
            <w:vAlign w:val="center"/>
          </w:tcPr>
          <w:p w:rsidR="00F44275" w:rsidRPr="0044763A" w:rsidRDefault="00F44275" w:rsidP="0023531C">
            <w:pPr>
              <w:jc w:val="center"/>
              <w:rPr>
                <w:sz w:val="22"/>
                <w:szCs w:val="22"/>
              </w:rPr>
            </w:pPr>
            <w:r w:rsidRPr="0044763A">
              <w:rPr>
                <w:sz w:val="22"/>
                <w:szCs w:val="22"/>
              </w:rPr>
              <w:t>40</w:t>
            </w:r>
          </w:p>
        </w:tc>
        <w:tc>
          <w:tcPr>
            <w:tcW w:w="1843" w:type="dxa"/>
            <w:shd w:val="clear" w:color="auto" w:fill="auto"/>
            <w:tcMar>
              <w:left w:w="28" w:type="dxa"/>
              <w:right w:w="28" w:type="dxa"/>
            </w:tcMar>
            <w:vAlign w:val="center"/>
          </w:tcPr>
          <w:p w:rsidR="00F44275" w:rsidRPr="0044763A" w:rsidRDefault="00F44275" w:rsidP="0023531C">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23531C">
            <w:pPr>
              <w:jc w:val="center"/>
              <w:rPr>
                <w:sz w:val="22"/>
                <w:szCs w:val="22"/>
                <w:lang w:eastAsia="uk-UA"/>
              </w:rPr>
            </w:pPr>
            <w:r w:rsidRPr="0044763A">
              <w:rPr>
                <w:sz w:val="22"/>
                <w:szCs w:val="22"/>
              </w:rPr>
              <w:t>Сокиринський професійний аграрний лійцей</w:t>
            </w:r>
          </w:p>
        </w:tc>
        <w:tc>
          <w:tcPr>
            <w:tcW w:w="2182" w:type="dxa"/>
            <w:shd w:val="clear" w:color="auto" w:fill="auto"/>
            <w:tcMar>
              <w:left w:w="28" w:type="dxa"/>
              <w:right w:w="28" w:type="dxa"/>
            </w:tcMar>
            <w:vAlign w:val="center"/>
          </w:tcPr>
          <w:p w:rsidR="00F44275" w:rsidRPr="0044763A" w:rsidRDefault="00F44275" w:rsidP="0023531C">
            <w:pPr>
              <w:jc w:val="center"/>
              <w:rPr>
                <w:sz w:val="22"/>
                <w:szCs w:val="22"/>
              </w:rPr>
            </w:pPr>
            <w:r w:rsidRPr="0044763A">
              <w:rPr>
                <w:sz w:val="22"/>
                <w:szCs w:val="22"/>
              </w:rPr>
              <w:t>цінні природні ландшафти,  цінні водно-болотні угіддя та його біотопи,</w:t>
            </w:r>
          </w:p>
          <w:p w:rsidR="00F44275" w:rsidRPr="0044763A" w:rsidRDefault="00F44275" w:rsidP="0023531C">
            <w:pPr>
              <w:jc w:val="center"/>
              <w:rPr>
                <w:sz w:val="22"/>
                <w:szCs w:val="22"/>
              </w:rPr>
            </w:pPr>
            <w:r w:rsidRPr="0044763A">
              <w:rPr>
                <w:sz w:val="22"/>
                <w:szCs w:val="22"/>
              </w:rPr>
              <w:t>наявність червонокнижних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lang w:val="en-US"/>
              </w:rPr>
              <w:t>24</w:t>
            </w:r>
            <w:r w:rsidRPr="0044763A">
              <w:rPr>
                <w:sz w:val="22"/>
                <w:szCs w:val="22"/>
              </w:rPr>
              <w:t>.</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загальнодержавного значення «Мурав</w:t>
            </w:r>
            <w:r w:rsidRPr="0044763A">
              <w:rPr>
                <w:sz w:val="22"/>
                <w:szCs w:val="22"/>
                <w:lang w:val="ru-RU"/>
              </w:rPr>
              <w:t>’</w:t>
            </w:r>
            <w:r w:rsidRPr="0044763A">
              <w:rPr>
                <w:sz w:val="22"/>
                <w:szCs w:val="22"/>
              </w:rPr>
              <w:t>ївський»</w:t>
            </w:r>
          </w:p>
        </w:tc>
        <w:tc>
          <w:tcPr>
            <w:tcW w:w="2693" w:type="dxa"/>
            <w:tcBorders>
              <w:top w:val="nil"/>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nil"/>
            </w:tcBorders>
            <w:shd w:val="clear" w:color="auto" w:fill="auto"/>
            <w:tcMar>
              <w:left w:w="28" w:type="dxa"/>
              <w:right w:w="28" w:type="dxa"/>
            </w:tcMar>
            <w:vAlign w:val="center"/>
          </w:tcPr>
          <w:p w:rsidR="00F44275" w:rsidRPr="0044763A" w:rsidRDefault="00F44275" w:rsidP="00B24C61">
            <w:pPr>
              <w:jc w:val="center"/>
              <w:rPr>
                <w:sz w:val="22"/>
                <w:szCs w:val="22"/>
                <w:lang w:eastAsia="uk-UA"/>
              </w:rPr>
            </w:pPr>
            <w:r w:rsidRPr="0044763A">
              <w:rPr>
                <w:sz w:val="22"/>
                <w:szCs w:val="22"/>
              </w:rPr>
              <w:t>Новгород-Сіверська ОТГ Новгород-Сіверський район, Грем'яцька та Кам'янсько-Слобідська с/р</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1095,6832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B24C61" w:rsidP="00B24C61">
            <w:pPr>
              <w:jc w:val="center"/>
              <w:rPr>
                <w:sz w:val="22"/>
                <w:szCs w:val="22"/>
              </w:rPr>
            </w:pPr>
            <w:r>
              <w:rPr>
                <w:sz w:val="22"/>
                <w:szCs w:val="22"/>
              </w:rPr>
              <w:t>Новгород-Сіверська РДА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з наявністю регіонально рідкісних і червонокнижних видів рослин та тварин</w:t>
            </w:r>
          </w:p>
        </w:tc>
      </w:tr>
      <w:tr w:rsidR="00F44275" w:rsidRPr="0044763A" w:rsidTr="003E07DF">
        <w:trPr>
          <w:trHeight w:val="403"/>
          <w:jc w:val="center"/>
        </w:trPr>
        <w:tc>
          <w:tcPr>
            <w:tcW w:w="15309" w:type="dxa"/>
            <w:gridSpan w:val="9"/>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Буферні</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rFonts w:eastAsia="SimSun"/>
                <w:b/>
                <w:sz w:val="22"/>
                <w:szCs w:val="22"/>
              </w:rPr>
            </w:pPr>
            <w:r w:rsidRPr="0044763A">
              <w:rPr>
                <w:rFonts w:eastAsia="SimSun"/>
                <w:b/>
                <w:sz w:val="22"/>
                <w:szCs w:val="22"/>
              </w:rPr>
              <w:t>-</w:t>
            </w:r>
          </w:p>
        </w:tc>
        <w:tc>
          <w:tcPr>
            <w:tcW w:w="113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268"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693"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98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843"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p>
        </w:tc>
        <w:tc>
          <w:tcPr>
            <w:tcW w:w="198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r>
      <w:tr w:rsidR="00F44275" w:rsidRPr="0044763A" w:rsidTr="003E07DF">
        <w:trPr>
          <w:trHeight w:val="311"/>
          <w:jc w:val="center"/>
        </w:trPr>
        <w:tc>
          <w:tcPr>
            <w:tcW w:w="15309" w:type="dxa"/>
            <w:gridSpan w:val="9"/>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Сполучні</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rFonts w:eastAsia="SimSun"/>
                <w:b/>
                <w:sz w:val="22"/>
                <w:szCs w:val="22"/>
              </w:rPr>
            </w:pPr>
            <w:r w:rsidRPr="0044763A">
              <w:rPr>
                <w:rFonts w:eastAsia="SimSun"/>
                <w:b/>
                <w:sz w:val="22"/>
                <w:szCs w:val="22"/>
              </w:rPr>
              <w:t>-</w:t>
            </w:r>
          </w:p>
        </w:tc>
        <w:tc>
          <w:tcPr>
            <w:tcW w:w="113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268"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693"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98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843"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p>
        </w:tc>
        <w:tc>
          <w:tcPr>
            <w:tcW w:w="198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p>
        </w:tc>
      </w:tr>
      <w:tr w:rsidR="00F44275" w:rsidRPr="0044763A" w:rsidTr="003E07DF">
        <w:trPr>
          <w:trHeight w:val="347"/>
          <w:jc w:val="center"/>
        </w:trPr>
        <w:tc>
          <w:tcPr>
            <w:tcW w:w="15309" w:type="dxa"/>
            <w:gridSpan w:val="9"/>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Відновлювані</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rFonts w:eastAsia="SimSun"/>
                <w:b/>
                <w:sz w:val="22"/>
                <w:szCs w:val="22"/>
              </w:rPr>
            </w:pPr>
            <w:r w:rsidRPr="0044763A">
              <w:rPr>
                <w:rFonts w:eastAsia="SimSun"/>
                <w:b/>
                <w:sz w:val="22"/>
                <w:szCs w:val="22"/>
              </w:rPr>
              <w:t>-</w:t>
            </w:r>
          </w:p>
        </w:tc>
        <w:tc>
          <w:tcPr>
            <w:tcW w:w="113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268"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693"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98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843"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p>
        </w:tc>
        <w:tc>
          <w:tcPr>
            <w:tcW w:w="198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r>
      <w:tr w:rsidR="00F44275" w:rsidRPr="0044763A" w:rsidTr="003E07DF">
        <w:trPr>
          <w:trHeight w:val="397"/>
          <w:jc w:val="center"/>
        </w:trPr>
        <w:tc>
          <w:tcPr>
            <w:tcW w:w="15309" w:type="dxa"/>
            <w:gridSpan w:val="9"/>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І</w:t>
            </w:r>
            <w:r w:rsidRPr="0044763A">
              <w:rPr>
                <w:rFonts w:eastAsia="SimSun"/>
                <w:sz w:val="22"/>
                <w:szCs w:val="22"/>
                <w:lang w:val="en-US"/>
              </w:rPr>
              <w:t>I</w:t>
            </w:r>
            <w:r w:rsidRPr="0044763A">
              <w:rPr>
                <w:rFonts w:eastAsia="SimSun"/>
                <w:sz w:val="22"/>
                <w:szCs w:val="22"/>
              </w:rPr>
              <w:t>. Місцевого значення</w:t>
            </w:r>
          </w:p>
        </w:tc>
      </w:tr>
      <w:tr w:rsidR="00F44275" w:rsidRPr="0044763A" w:rsidTr="003E07DF">
        <w:trPr>
          <w:trHeight w:val="291"/>
          <w:jc w:val="center"/>
        </w:trPr>
        <w:tc>
          <w:tcPr>
            <w:tcW w:w="15309" w:type="dxa"/>
            <w:gridSpan w:val="9"/>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Ключові</w:t>
            </w:r>
          </w:p>
        </w:tc>
      </w:tr>
      <w:tr w:rsidR="00F44275" w:rsidRPr="0044763A" w:rsidTr="003E07DF">
        <w:trPr>
          <w:trHeight w:val="310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регіональний ландшафтний парк «Міжрічинський»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lang w:eastAsia="uk-UA"/>
              </w:rPr>
            </w:pPr>
            <w:r w:rsidRPr="0044763A">
              <w:rPr>
                <w:sz w:val="22"/>
                <w:szCs w:val="22"/>
              </w:rPr>
              <w:t>Межиріччя р.Дніпра та р.Десни на території Чернігівського району на землях  Деснянської, Михайло-Коцюбинської, Гончарівської селищних рад та  Остерської міської ради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78753,95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lang w:eastAsia="uk-UA"/>
              </w:rPr>
            </w:pPr>
            <w:r w:rsidRPr="0044763A">
              <w:rPr>
                <w:sz w:val="22"/>
                <w:szCs w:val="22"/>
              </w:rPr>
              <w:t xml:space="preserve">КЗ РЛП </w:t>
            </w:r>
            <w:r w:rsidR="00B24C61">
              <w:rPr>
                <w:sz w:val="22"/>
                <w:szCs w:val="22"/>
              </w:rPr>
              <w:t>«</w:t>
            </w:r>
            <w:r w:rsidRPr="0044763A">
              <w:rPr>
                <w:sz w:val="22"/>
                <w:szCs w:val="22"/>
              </w:rPr>
              <w:t>Міжрічинський</w:t>
            </w:r>
            <w:r w:rsidR="00B24C61">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trHeight w:val="83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регіональний ландшафтний парк «Ялівщина»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лісопарк м.</w:t>
            </w:r>
            <w:r w:rsidRPr="0044763A">
              <w:rPr>
                <w:sz w:val="22"/>
                <w:szCs w:val="22"/>
                <w:lang w:val="ru-RU"/>
              </w:rPr>
              <w:t> </w:t>
            </w:r>
            <w:r w:rsidRPr="0044763A">
              <w:rPr>
                <w:sz w:val="22"/>
                <w:szCs w:val="22"/>
              </w:rPr>
              <w:t>Чернігів</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168,7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lang w:eastAsia="uk-UA"/>
              </w:rPr>
            </w:pPr>
            <w:r w:rsidRPr="0044763A">
              <w:rPr>
                <w:sz w:val="22"/>
                <w:szCs w:val="22"/>
              </w:rPr>
              <w:t xml:space="preserve">КЗ РЛП </w:t>
            </w:r>
            <w:r w:rsidR="00B24C61">
              <w:rPr>
                <w:sz w:val="22"/>
                <w:szCs w:val="22"/>
              </w:rPr>
              <w:t>«Ялівщина»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регіональний ландшафтний парк «Ніжинський»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Ніжинський район, землі Вертіївської та Талалаївської сільських рад, ДП «Ніжинське лісове господарство»: кв.1-7, 20-26, 34, 105-114, 118-126, 241-255</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6122,699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lang w:eastAsia="uk-UA"/>
              </w:rPr>
            </w:pPr>
            <w:r w:rsidRPr="0044763A">
              <w:rPr>
                <w:sz w:val="22"/>
                <w:szCs w:val="22"/>
              </w:rPr>
              <w:t xml:space="preserve">КЗ РЛП </w:t>
            </w:r>
            <w:r w:rsidR="00B24C61">
              <w:rPr>
                <w:sz w:val="22"/>
                <w:szCs w:val="22"/>
              </w:rPr>
              <w:t>«</w:t>
            </w:r>
            <w:r w:rsidRPr="0044763A">
              <w:rPr>
                <w:sz w:val="22"/>
                <w:szCs w:val="22"/>
              </w:rPr>
              <w:t>Ніжинський</w:t>
            </w:r>
            <w:r w:rsidR="00B24C61">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цінні водно-болотні угіддя та його біотопи,</w:t>
            </w:r>
          </w:p>
          <w:p w:rsidR="00F44275" w:rsidRPr="0044763A" w:rsidRDefault="00F44275" w:rsidP="00B91208">
            <w:pPr>
              <w:jc w:val="center"/>
              <w:rPr>
                <w:sz w:val="22"/>
                <w:szCs w:val="22"/>
              </w:rPr>
            </w:pPr>
            <w:r w:rsidRPr="0044763A">
              <w:rPr>
                <w:sz w:val="22"/>
                <w:szCs w:val="22"/>
              </w:rPr>
              <w:t>наявність червонокнижних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«Нечай»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Дмитрівська ОТГ Ніжинський район,  с. Гайворон</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Дмитрівська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trHeight w:val="110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«Кобижчанська дача-II»</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24-40 Кобижчанського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rPr>
            </w:pPr>
            <w:r w:rsidRPr="0044763A">
              <w:rPr>
                <w:sz w:val="22"/>
                <w:szCs w:val="22"/>
              </w:rPr>
              <w:t xml:space="preserve">ДП </w:t>
            </w:r>
            <w:r w:rsidR="00B24C61">
              <w:rPr>
                <w:sz w:val="22"/>
                <w:szCs w:val="22"/>
              </w:rPr>
              <w:t>«</w:t>
            </w:r>
            <w:r w:rsidRPr="0044763A">
              <w:rPr>
                <w:sz w:val="22"/>
                <w:szCs w:val="22"/>
              </w:rPr>
              <w:t>Ніжинське лісове господарство</w:t>
            </w:r>
            <w:r w:rsidR="00B24C61">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trHeight w:val="79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«Черемошне»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Городнянська ОТГ Чернігівський район,                        с. Хотівля, м.Городня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trHeight w:val="112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«Волик»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Ічнянська ОТГ Прилуцький район, кв. 63-74 Жадьківського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trHeight w:val="12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«Туркенівка»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Парафіївська ОТГ Прилуцький район,   кв. 85-94 Жадьківське лісництво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trHeight w:val="24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«Урочище Кути»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Ічнянська ОТГ Прилуцький район,   кв. 35-42, 44-46 Жадьківського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B24C61"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trHeight w:val="210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«Сорокошицький лісовий масив»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Гончарівська ОТГ, Деснянська ОТГ Чернігівський район,                           130, 131, 136 вид. 1-12,14,15,17,18</w:t>
            </w:r>
            <w:r w:rsidRPr="0044763A">
              <w:rPr>
                <w:sz w:val="22"/>
                <w:szCs w:val="22"/>
              </w:rPr>
              <w:br/>
              <w:t xml:space="preserve"> Кв. 33, 34, 36-39, 41-45, 47-49, Сорокошицького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931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Чернігівський військовий лісгосп,                                                          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trHeight w:val="113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«Жорнівський бір»</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Ічнянська ОТГ Прилуцький район,   кв. 35-42, 44-46 Жадьківського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«Жуків Яр»</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Гончарівська ОТГ, Деснянська ОТГ Чернігівський район,                           130, 131, 136 вид. 1-12,14,15,17,18</w:t>
            </w:r>
            <w:r w:rsidRPr="0044763A">
              <w:rPr>
                <w:sz w:val="22"/>
                <w:szCs w:val="22"/>
              </w:rPr>
              <w:br/>
              <w:t xml:space="preserve"> Кв. 33, 34, 36-39, 41-45, 47-49, Сорокошицького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«Зміївщина»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Ічнянська ОТГ Прилуцький район,   кв. 35-42, 44-46 Жадьківського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trHeight w:val="99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«Коропський»</w:t>
            </w:r>
          </w:p>
        </w:tc>
        <w:tc>
          <w:tcPr>
            <w:tcW w:w="2693" w:type="dxa"/>
            <w:shd w:val="clear" w:color="auto" w:fill="auto"/>
            <w:tcMar>
              <w:left w:w="28" w:type="dxa"/>
              <w:right w:w="28" w:type="dxa"/>
            </w:tcMar>
            <w:vAlign w:val="center"/>
          </w:tcPr>
          <w:p w:rsidR="00F44275" w:rsidRPr="0044763A" w:rsidRDefault="00F44275" w:rsidP="003E07DF">
            <w:pPr>
              <w:jc w:val="center"/>
              <w:rPr>
                <w:sz w:val="22"/>
                <w:szCs w:val="22"/>
              </w:rPr>
            </w:pPr>
            <w:r w:rsidRPr="0044763A">
              <w:rPr>
                <w:sz w:val="22"/>
                <w:szCs w:val="22"/>
              </w:rPr>
              <w:t>Департамент екології та приро</w:t>
            </w:r>
            <w:r w:rsidR="003E07DF">
              <w:rPr>
                <w:sz w:val="22"/>
                <w:szCs w:val="22"/>
              </w:rPr>
              <w:t>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Гончарівська ОТГ, Деснянська ОТГ Чернігівський район,                           130, 131, 136 вид. 1-12,14,15,17,18</w:t>
            </w:r>
            <w:r w:rsidRPr="0044763A">
              <w:rPr>
                <w:sz w:val="22"/>
                <w:szCs w:val="22"/>
              </w:rPr>
              <w:br/>
              <w:t xml:space="preserve"> Кв. 33, 34, 36-39, 41-45, 47-49, Сорокошицького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«Криничне»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Ічнянська ОТГ Прилуцький район,   кв. 35-42, 44-46 Жадьківського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«Мезинська Швейцарія»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Гончарівська ОТГ, Деснянська ОТГ Чернігівський район,                           130, 131, 136 вид. 1-</w:t>
            </w:r>
            <w:r w:rsidRPr="0044763A">
              <w:rPr>
                <w:sz w:val="22"/>
                <w:szCs w:val="22"/>
              </w:rPr>
              <w:lastRenderedPageBreak/>
              <w:t>12,14,15,17,18</w:t>
            </w:r>
            <w:r w:rsidRPr="0044763A">
              <w:rPr>
                <w:sz w:val="22"/>
                <w:szCs w:val="22"/>
              </w:rPr>
              <w:br/>
              <w:t xml:space="preserve"> Кв. 33, 34, 36-39, 41-45, 47-49, Сорокошицького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154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lang w:eastAsia="uk-UA"/>
              </w:rPr>
            </w:pPr>
            <w:r w:rsidRPr="0044763A">
              <w:rPr>
                <w:sz w:val="22"/>
                <w:szCs w:val="22"/>
              </w:rPr>
              <w:t>Понорницька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«Свердловський»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Ічнянська ОТГ Прилуцький район,   кв. 35-42, 44-46 Жадьківського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«Урочище Обийма»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Гончарівська ОТГ, Деснянська ОТГ Чернігівський район,                           130, 131, 136 вид. 1-12,14,15,17,18</w:t>
            </w:r>
            <w:r w:rsidRPr="0044763A">
              <w:rPr>
                <w:sz w:val="22"/>
                <w:szCs w:val="22"/>
              </w:rPr>
              <w:br/>
              <w:t xml:space="preserve"> Кв. 33, 34, 36-39, 41-45, 47-49, Сорокошицького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70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w:t>
            </w:r>
            <w:r w:rsidR="00B24C61">
              <w:rPr>
                <w:sz w:val="22"/>
                <w:szCs w:val="22"/>
              </w:rPr>
              <w:t>Урочище Загати</w:t>
            </w:r>
            <w:r w:rsidRPr="0044763A">
              <w:rPr>
                <w:sz w:val="22"/>
                <w:szCs w:val="22"/>
              </w:rPr>
              <w:t>»</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Коропська ОТГ Новгород-Сіверський район, кв. 21-23 Коропського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52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«Урочище Лутава»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Коропська ОТГ Новгород-Сіверський район,  кв. 1-6 Коропського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40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«Урочище Чаща»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Коропська ОТГ Новгород-Сіверський район,  кв. 41-43 Коропського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13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«Слобідська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Корюківський район,                                 кв. 90, 91 Перелюблюського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«Демінка»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Куликівська ОТГ Чернігівський район, с.Авдіївка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1431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Куликівська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«Задеснянський»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Куликівська ОТГ Чернігівський район, с.Салтикова Дівиця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940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Куликівська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82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«Ковчинський»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lang w:eastAsia="uk-UA"/>
              </w:rPr>
            </w:pPr>
            <w:r w:rsidRPr="0044763A">
              <w:rPr>
                <w:sz w:val="22"/>
                <w:szCs w:val="22"/>
              </w:rPr>
              <w:t>Куликівська ОТГ Чернігівський район,  кв.</w:t>
            </w:r>
            <w:r w:rsidR="00B24C61">
              <w:rPr>
                <w:sz w:val="22"/>
                <w:szCs w:val="22"/>
              </w:rPr>
              <w:t xml:space="preserve"> 50-60 Дроздівського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rPr>
            </w:pPr>
            <w:r w:rsidRPr="0044763A">
              <w:rPr>
                <w:sz w:val="22"/>
                <w:szCs w:val="22"/>
              </w:rPr>
              <w:t xml:space="preserve">ДП </w:t>
            </w:r>
            <w:r w:rsidR="00B24C61">
              <w:rPr>
                <w:sz w:val="22"/>
                <w:szCs w:val="22"/>
              </w:rPr>
              <w:t>«</w:t>
            </w:r>
            <w:r w:rsidRPr="0044763A">
              <w:rPr>
                <w:sz w:val="22"/>
                <w:szCs w:val="22"/>
              </w:rPr>
              <w:t>Ніжинське лісове господарство</w:t>
            </w:r>
            <w:r w:rsidR="00B24C61">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70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«Горицький»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Березнянська ОТГ Чернігівський район,  кв. 103-106, 108-113, 115-120 Березнянського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796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218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«Макошинський»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Чернігівський, Корюківський, Ніжинський райони (бувші Менський, Сосницький, Куликівський, Борзнянський),                                                кв. 28, 42-47, 49-59 Сосницького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1533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29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«Чирвине»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Ніжинська ОТГ Ніжинський район, м. Ніжин</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lang w:eastAsia="uk-UA"/>
              </w:rPr>
            </w:pPr>
            <w:r w:rsidRPr="0044763A">
              <w:rPr>
                <w:sz w:val="22"/>
                <w:szCs w:val="22"/>
              </w:rPr>
              <w:t xml:space="preserve">КП </w:t>
            </w:r>
            <w:r w:rsidR="00B24C61">
              <w:rPr>
                <w:sz w:val="22"/>
                <w:szCs w:val="22"/>
              </w:rPr>
              <w:t>«</w:t>
            </w:r>
            <w:r w:rsidRPr="0044763A">
              <w:rPr>
                <w:sz w:val="22"/>
                <w:szCs w:val="22"/>
              </w:rPr>
              <w:t>Виробниче управ</w:t>
            </w:r>
            <w:r w:rsidR="00B24C61">
              <w:rPr>
                <w:sz w:val="22"/>
                <w:szCs w:val="22"/>
              </w:rPr>
              <w:t>ління комунального господарства»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41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«Хомутівщина»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Семенівська ОТГ Новгород-Сіверський район,  кв. 21 вид. 6, 7, 11, 12 Машевського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13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«Рогізне»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Семенівська ОТГ Новгород-Сіверський район, кв. 24 вид. 2 Блешнянського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13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«Спаський»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Сосницька ОТГ Корюківський район, кв. 130-137 Сосницького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«Спаський-I»</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Сосницька ОТГ Корюківський район,  кв. 29-31, 34 Гутянського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39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«Золотинка»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lang w:eastAsia="uk-UA"/>
              </w:rPr>
            </w:pPr>
            <w:r w:rsidRPr="0044763A">
              <w:rPr>
                <w:sz w:val="22"/>
                <w:szCs w:val="22"/>
              </w:rPr>
              <w:t xml:space="preserve">Іванівська ОТГ Чернігівський район,  кв. 76-86 Красилівського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«Коровель»</w:t>
            </w:r>
          </w:p>
        </w:tc>
        <w:tc>
          <w:tcPr>
            <w:tcW w:w="2693" w:type="dxa"/>
            <w:shd w:val="clear" w:color="auto" w:fill="auto"/>
            <w:tcMar>
              <w:left w:w="28" w:type="dxa"/>
              <w:right w:w="28" w:type="dxa"/>
            </w:tcMar>
            <w:vAlign w:val="center"/>
          </w:tcPr>
          <w:p w:rsidR="00F44275" w:rsidRPr="0044763A" w:rsidRDefault="00F44275" w:rsidP="00B24C61">
            <w:pPr>
              <w:jc w:val="center"/>
              <w:rPr>
                <w:sz w:val="22"/>
                <w:szCs w:val="22"/>
              </w:rPr>
            </w:pPr>
            <w:r w:rsidRPr="0044763A">
              <w:rPr>
                <w:sz w:val="22"/>
                <w:szCs w:val="22"/>
              </w:rPr>
              <w:t>Департамент екології та природних ресурсів Чернігівської</w:t>
            </w:r>
            <w:r w:rsidR="00B24C61">
              <w:rPr>
                <w:sz w:val="22"/>
                <w:szCs w:val="22"/>
              </w:rPr>
              <w:t xml:space="preserve"> ОДА</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rPr>
            </w:pPr>
            <w:r w:rsidRPr="0044763A">
              <w:rPr>
                <w:sz w:val="22"/>
                <w:szCs w:val="22"/>
              </w:rPr>
              <w:t>Киїнська ОТГ</w:t>
            </w:r>
            <w:r w:rsidRPr="0044763A">
              <w:rPr>
                <w:sz w:val="22"/>
                <w:szCs w:val="22"/>
              </w:rPr>
              <w:br/>
              <w:t xml:space="preserve"> Чернігівський район, кв. 135  с. Шестовиця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«Чернігівагро</w:t>
            </w:r>
            <w:r w:rsidR="00B24C61">
              <w:rPr>
                <w:sz w:val="22"/>
                <w:szCs w:val="22"/>
              </w:rPr>
              <w:t>-</w:t>
            </w:r>
            <w:r w:rsidRPr="0044763A">
              <w:rPr>
                <w:sz w:val="22"/>
                <w:szCs w:val="22"/>
              </w:rPr>
              <w:t>лісгосп»</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41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«Шестовицький»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Киїнська ОТГ,  Киселівська ОТГ Чернігівський район, кв. 129-136 Чернігівського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наявність червонокнижних та регіонально рідкісних рослин</w:t>
            </w:r>
          </w:p>
        </w:tc>
      </w:tr>
      <w:tr w:rsidR="00F44275" w:rsidRPr="0044763A" w:rsidTr="003E07DF">
        <w:trPr>
          <w:trHeight w:val="193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«Бакумова гора»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Сухополов`янська ОТГ Прилуцький район, Дідовецька  сільська рада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lang w:eastAsia="uk-UA"/>
              </w:rPr>
            </w:pPr>
            <w:r w:rsidRPr="0044763A">
              <w:rPr>
                <w:sz w:val="22"/>
                <w:szCs w:val="22"/>
              </w:rPr>
              <w:t xml:space="preserve">Сухополов'янська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з наявністю регіонально рідкісних видів рослин</w:t>
            </w:r>
          </w:p>
        </w:tc>
      </w:tr>
      <w:tr w:rsidR="00F44275" w:rsidRPr="0044763A" w:rsidTr="003E07DF">
        <w:trPr>
          <w:trHeight w:val="193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«Сосна»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Сухополов`янська ОТГ Прилуцький район, кв.9 Прилуцького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34,6513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з наявністю регіонально рідкісних і червонокнижних видів рослин та тварин</w:t>
            </w:r>
          </w:p>
        </w:tc>
      </w:tr>
      <w:tr w:rsidR="00F44275" w:rsidRPr="0044763A" w:rsidTr="003E07DF">
        <w:trPr>
          <w:trHeight w:val="115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«Дубина»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Батуринська ОТГ Ніжинський район,  кв. 42-49 Батуринського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63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«Піски»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Бахмацька ОТГ</w:t>
            </w:r>
            <w:r w:rsidRPr="0044763A">
              <w:rPr>
                <w:sz w:val="22"/>
                <w:szCs w:val="22"/>
              </w:rPr>
              <w:br/>
              <w:t xml:space="preserve"> Ніжинський район, кв. 7-10 Бахмацького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3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«Бойковщина»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Ічнянська ОТГ Прилуцький район, кв. 99, 100  Жадьківське лісництво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0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«Городище»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Ічнянська ОТГ Прилуцький район, кв. 40-42 Ладанське лісництво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rPr>
            </w:pPr>
            <w:r w:rsidRPr="0044763A">
              <w:rPr>
                <w:sz w:val="22"/>
                <w:szCs w:val="22"/>
              </w:rPr>
              <w:t xml:space="preserve">ДП </w:t>
            </w:r>
            <w:r w:rsidR="00B24C61">
              <w:rPr>
                <w:sz w:val="22"/>
                <w:szCs w:val="22"/>
              </w:rPr>
              <w:t>«</w:t>
            </w:r>
            <w:r w:rsidRPr="0044763A">
              <w:rPr>
                <w:sz w:val="22"/>
                <w:szCs w:val="22"/>
              </w:rPr>
              <w:t>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«Діброва-II»</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Ічнянська ОТГ Прилуцький район, кв. 82-84 Жадьківське лісництво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«Довгий яр»</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Парафіївська ОТГ Прилуцький район, кв.115, 116  Жадьківське лісництво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39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«Кути»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Ічнянська ОТГ Прилуцький район, кв. 43, 47-52, 57-60, 75-77 Жадьківського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2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«Луги»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Ічнянська ОТГ Прилуцький район,  кв. 11-20 Кам`янське лісництво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84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«Софіївка-Романівщина»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Ічнянська ОТГ Прилуцький район,               кв. 22-27, 29-34 Жадьківське лісництво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69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«Вишенська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Понорницька ОТГ Новгород-Сіверський район, кв. 61-66 Понорницького лісництва, кв. 94-102 Гутянського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68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72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«Лосево»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Куликівська ОТГ Чернігівський район, кв. 46 вид. 5; кв. 47 вид.5; кв.48 вид.10 Дроздівського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212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«Селещина»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Куликівська ОТГ Чернігівський район, кв. 26 вид. 8, 11; кв. 27 вид. 1, 17; кв. 28 вид. 4; кв. 30 вид. 4; кв. 31 вид. 2 Дроздівського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201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«Смолянський»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Олишівська ОТГ Чернігівський район,  кв. 20 вид. 2, 10; кв. 39 вид. 15; кв. 40 вид. 14, 17; кв. 42 вид.18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97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«Устимівщина»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Куликівська ОТГ Чернігівський район,  кв. 39 вид. 2; кв. 40 вид. 13; кв. 41 вид. 9; кв. 43 вид. 1, 6 Дроздівського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76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«Бігацький ліс»</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rPr>
            </w:pPr>
            <w:r w:rsidRPr="0044763A">
              <w:rPr>
                <w:sz w:val="22"/>
                <w:szCs w:val="22"/>
              </w:rPr>
              <w:t>Березнянська ОТГ Чернігівський район,  кв. 18-23 Березнянського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rPr>
            </w:pPr>
            <w:r w:rsidRPr="0044763A">
              <w:rPr>
                <w:sz w:val="22"/>
                <w:szCs w:val="22"/>
              </w:rPr>
              <w:t>ДП «Чернігівське лісове</w:t>
            </w:r>
            <w:r w:rsidR="00B24C61">
              <w:rPr>
                <w:sz w:val="22"/>
                <w:szCs w:val="22"/>
              </w:rPr>
              <w:t xml:space="preserve"> </w:t>
            </w:r>
            <w:r w:rsidRPr="0044763A">
              <w:rPr>
                <w:sz w:val="22"/>
                <w:szCs w:val="22"/>
              </w:rPr>
              <w:t>господарство</w:t>
            </w:r>
            <w:r w:rsidR="00B24C61">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«Володимирівський»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кв. 18, 26, 34 Володимирівського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66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«Грем'яцький»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кв. 4, 42, 64  Грем'яцького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86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«Хутір»</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Новгород-Сіверська ОТГ Новгород-Сіверський район, кв. 2, 7, 8, 11, 34, 37, 38 Краснохутірського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«Лосківський»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rPr>
            </w:pPr>
            <w:r w:rsidRPr="0044763A">
              <w:rPr>
                <w:sz w:val="22"/>
                <w:szCs w:val="22"/>
              </w:rPr>
              <w:t xml:space="preserve">Новгород-Сіверська ОТГ Новгород-Сіверський район, кв. 16,23 ТОВ СЛГ </w:t>
            </w:r>
            <w:r w:rsidR="00B24C61">
              <w:rPr>
                <w:sz w:val="22"/>
                <w:szCs w:val="22"/>
              </w:rPr>
              <w:t>«</w:t>
            </w:r>
            <w:r w:rsidRPr="0044763A">
              <w:rPr>
                <w:sz w:val="22"/>
                <w:szCs w:val="22"/>
              </w:rPr>
              <w:t>Авангардліс</w:t>
            </w:r>
            <w:r w:rsidR="00B24C61">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24C61">
            <w:pPr>
              <w:jc w:val="center"/>
              <w:rPr>
                <w:sz w:val="22"/>
                <w:szCs w:val="22"/>
                <w:lang w:eastAsia="uk-UA"/>
              </w:rPr>
            </w:pPr>
            <w:r w:rsidRPr="0044763A">
              <w:rPr>
                <w:sz w:val="22"/>
                <w:szCs w:val="22"/>
              </w:rPr>
              <w:t xml:space="preserve">ТОВ СЛГ </w:t>
            </w:r>
            <w:r w:rsidR="00B24C61">
              <w:rPr>
                <w:sz w:val="22"/>
                <w:szCs w:val="22"/>
              </w:rPr>
              <w:t>«</w:t>
            </w:r>
            <w:r w:rsidRPr="0044763A">
              <w:rPr>
                <w:sz w:val="22"/>
                <w:szCs w:val="22"/>
              </w:rPr>
              <w:t>Авангардліс</w:t>
            </w:r>
            <w:r w:rsidR="00B24C61">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212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81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«Узруївський»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кв. 8; кв. 35вид.1-13,16,27; кв. 37 вид.4-12,14-17,19-25. Узруївського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0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«Модринник»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Носівська ОТГ Ніжинський район,  кв. 17 вид. 2, кв. 4 вид. 7 Іржавецького л-ва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09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«Пізній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Носівська ОТГ Ніжинський район, кв. 21 вид. 21 Іржавецького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9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«Чорний ліс»</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Носівська ОТГ Ніжинський район, кв. 5 вид. 20 Іржавецького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4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«Військові гори»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Добрянська ОТГ Чернігівський район, кв. 37, 42 Новояриловиць</w:t>
            </w:r>
            <w:r w:rsidR="00B24C61">
              <w:rPr>
                <w:sz w:val="22"/>
                <w:szCs w:val="22"/>
              </w:rPr>
              <w:t>-</w:t>
            </w:r>
            <w:r w:rsidRPr="0044763A">
              <w:rPr>
                <w:sz w:val="22"/>
                <w:szCs w:val="22"/>
              </w:rPr>
              <w:t>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852748">
        <w:trPr>
          <w:trHeight w:val="1118"/>
          <w:jc w:val="center"/>
        </w:trPr>
        <w:tc>
          <w:tcPr>
            <w:tcW w:w="512"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86</w:t>
            </w:r>
          </w:p>
        </w:tc>
        <w:tc>
          <w:tcPr>
            <w:tcW w:w="1134"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86-к/м-I-ЧР</w:t>
            </w:r>
          </w:p>
        </w:tc>
        <w:tc>
          <w:tcPr>
            <w:tcW w:w="2268"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«Діброва»</w:t>
            </w:r>
          </w:p>
        </w:tc>
        <w:tc>
          <w:tcPr>
            <w:tcW w:w="2693"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Добрянська ОТГ Чернігівський район, кв. 4 вид. 1 Олешнянського лісництва </w:t>
            </w:r>
          </w:p>
        </w:tc>
        <w:tc>
          <w:tcPr>
            <w:tcW w:w="709"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w:t>
            </w:r>
          </w:p>
        </w:tc>
        <w:tc>
          <w:tcPr>
            <w:tcW w:w="1843"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852748">
        <w:trPr>
          <w:trHeight w:val="1399"/>
          <w:jc w:val="center"/>
        </w:trPr>
        <w:tc>
          <w:tcPr>
            <w:tcW w:w="5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87</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87-к/м-I-ЧР</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«Дубина»</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Добрянська ОТГ Чернігівський район,  кв. 55 вид. 1, 7, 8 Комарівського лісництва </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12,6</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852748">
        <w:trPr>
          <w:trHeight w:val="1281"/>
          <w:jc w:val="center"/>
        </w:trPr>
        <w:tc>
          <w:tcPr>
            <w:tcW w:w="5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88-к/м-I-ЧР</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«Старе»</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Любецька ОТГ Чернігівський район, кв. 1-6 Мекшунівського лісництва </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367</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852748">
        <w:trPr>
          <w:trHeight w:val="1399"/>
          <w:jc w:val="center"/>
        </w:trPr>
        <w:tc>
          <w:tcPr>
            <w:tcW w:w="5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89</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89-к/м-I-ЧР</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«Калино-Дубицька дача»</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Семенівська ОТГ Новгород-Сіверський район, кв. 43, 44 Орликівського лісництва </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111</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852748">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90-к/м-I-ЧР</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«Костобобрівський»</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Семенівська ОТГ Новгород-Сіверський район,  кв. 18 вид. 14, кв. 26 вид. 20, кв. 27 вид. 8,9 Костобобрівського лісництва </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24,2</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852748">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91-к/м-I-ЧР</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«Орликівський»</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ОТГ Новгород-Сіверський район,  кв.22 вид. 3, кв. 80 вид. 10 Орликівського лісництва</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6,8</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852748">
        <w:trPr>
          <w:trHeight w:val="1685"/>
          <w:jc w:val="center"/>
        </w:trPr>
        <w:tc>
          <w:tcPr>
            <w:tcW w:w="512"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92</w:t>
            </w:r>
          </w:p>
        </w:tc>
        <w:tc>
          <w:tcPr>
            <w:tcW w:w="1134"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92-к/м-I-ЧР</w:t>
            </w:r>
          </w:p>
        </w:tc>
        <w:tc>
          <w:tcPr>
            <w:tcW w:w="2268"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«Рим-Погорільська дача»</w:t>
            </w:r>
          </w:p>
        </w:tc>
        <w:tc>
          <w:tcPr>
            <w:tcW w:w="2693"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Семенівська ОТГ Новгород-Сіверський район, кв. 23, 25, 27, 28, 36, 37, 40, 41, 43, 44 Радомського лісництва </w:t>
            </w:r>
          </w:p>
        </w:tc>
        <w:tc>
          <w:tcPr>
            <w:tcW w:w="709"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572</w:t>
            </w:r>
          </w:p>
        </w:tc>
        <w:tc>
          <w:tcPr>
            <w:tcW w:w="1843"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1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«Розумовська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Семенівська ОТГ Новгород-Сіверський район, кв. 30-33, 55-58 Орликівського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5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«Угловська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Семенівська ОТГ Новгород-Сіверський район,  кв. 25 вид. 5,9 Костобобрівського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0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«Лісопарк»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Сосницька ОТГ Корюківський район,  кв. 106, 109 Сосницького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0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«Ялівщина»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 Чернігів, північна околиця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9B698D">
            <w:pPr>
              <w:jc w:val="center"/>
              <w:rPr>
                <w:sz w:val="22"/>
                <w:szCs w:val="22"/>
                <w:lang w:eastAsia="uk-UA"/>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«Конторщина»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Козелецька ОТГ Чернігівський район, кв. 10, 11, 12,13, 14, 15 Козелецького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1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98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«Олишівська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Олишівська ОТГ Чернігівський район кв. 2,3,6,8,9,10,11,12, 13,14,15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«Прибори»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ind w:right="-62"/>
              <w:jc w:val="center"/>
              <w:rPr>
                <w:sz w:val="22"/>
                <w:szCs w:val="22"/>
              </w:rPr>
            </w:pPr>
            <w:r w:rsidRPr="0044763A">
              <w:rPr>
                <w:sz w:val="22"/>
                <w:szCs w:val="22"/>
              </w:rPr>
              <w:t xml:space="preserve">Кіптівська ОТГ Чернігівський район,кв.72,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3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лісовий заказник місцевого значення «Лисенки»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Корюківська ОТГ Корюківський район, кв. 195,  РКСЛП "Корюківкаліс"</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РКСЛП «Корюківкаліс»</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24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«Березняк»</w:t>
            </w:r>
          </w:p>
        </w:tc>
        <w:tc>
          <w:tcPr>
            <w:tcW w:w="2693" w:type="dxa"/>
            <w:shd w:val="clear" w:color="auto" w:fill="auto"/>
            <w:tcMar>
              <w:left w:w="28" w:type="dxa"/>
              <w:right w:w="28" w:type="dxa"/>
            </w:tcMar>
            <w:vAlign w:val="center"/>
          </w:tcPr>
          <w:p w:rsidR="00F44275" w:rsidRPr="0044763A" w:rsidRDefault="00F44275" w:rsidP="00553470">
            <w:pPr>
              <w:jc w:val="center"/>
              <w:rPr>
                <w:sz w:val="22"/>
                <w:szCs w:val="22"/>
              </w:rPr>
            </w:pPr>
            <w:r w:rsidRPr="0044763A">
              <w:rPr>
                <w:sz w:val="22"/>
                <w:szCs w:val="22"/>
              </w:rPr>
              <w:t>Департамент екології та приро</w:t>
            </w:r>
            <w:r w:rsidR="00553470">
              <w:rPr>
                <w:sz w:val="22"/>
                <w:szCs w:val="22"/>
              </w:rPr>
              <w:t>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Олишівська ОТГ Чернігівський район кв. 2,3,6,8,9, 10,11,12, 13,14,15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ДП "Бахмачрайагролісництво"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97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«Государщина»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Кіптівська ОТГ Чернігівський район, кв. 72,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E07DF">
            <w:pPr>
              <w:jc w:val="center"/>
              <w:rPr>
                <w:sz w:val="22"/>
                <w:szCs w:val="22"/>
              </w:rPr>
            </w:pPr>
            <w:r w:rsidRPr="0044763A">
              <w:rPr>
                <w:sz w:val="22"/>
                <w:szCs w:val="22"/>
              </w:rPr>
              <w:t>Бахмацька міська рада (33,0 га);</w:t>
            </w:r>
            <w:r w:rsidRPr="0044763A">
              <w:rPr>
                <w:sz w:val="22"/>
                <w:szCs w:val="22"/>
              </w:rPr>
              <w:br/>
              <w:t xml:space="preserve">ДП </w:t>
            </w:r>
            <w:r w:rsidR="003E07DF">
              <w:rPr>
                <w:sz w:val="22"/>
                <w:szCs w:val="22"/>
              </w:rPr>
              <w:t>«</w:t>
            </w:r>
            <w:r w:rsidRPr="0044763A">
              <w:rPr>
                <w:sz w:val="22"/>
                <w:szCs w:val="22"/>
              </w:rPr>
              <w:t>Бахмачрайагролісництво</w:t>
            </w:r>
            <w:r w:rsidR="003E07DF">
              <w:rPr>
                <w:sz w:val="22"/>
                <w:szCs w:val="22"/>
              </w:rPr>
              <w:t>»</w:t>
            </w:r>
            <w:r w:rsidRPr="0044763A">
              <w:rPr>
                <w:sz w:val="22"/>
                <w:szCs w:val="22"/>
              </w:rPr>
              <w:t xml:space="preserve"> (44,0 га)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«Лозки»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Корюківська ОТГ Корюківський район, кв. 195,  РКСЛП "Корюківкаліс"</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1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104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«Семиліски»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Олишівська ОТГ Чернігівський район кв. 2,3,6,8,9,10,11,12, 13,14,15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9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«Кобижчанська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Бобровицька ОТГ Ніжинський район, кв. 1, 2, 42-48, 56-62, 69-76, 102-106 Кобижчанського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1684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«Кобижчанська дача-I»</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21, 22, 28, 30 Кобижчанського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7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«Коляжинська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30, 31, 32, 43 Коляжинського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«Лиса гора»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16-20 Коляжинського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99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«Лутава»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30 Новоселицького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97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110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«Новоселицька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Новобасанська ОТГ Ніжинський район, кв. 66, 67, 68 Новоселицького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5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«Пасіка»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Борзнянська ОТГ Ніжинський район,  кв. 81-83 Борзнянського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5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«Плющеве»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Борзнянська ОТГ Ніжинський район,  кв. 78-80 Борзнянського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5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«Юрківщина»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Борзнянська ОТГ Ніжинський район,  кв. 68-77 Борзнянського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62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«Гамаліївщина»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Варвинська ОТГ Прилуцький район,  кв. 13-20 Варвинського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3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«Дащенки»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Варвинська ОТГ Прилуцький, кв. 35-44 Варвинського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0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«Вешки»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ОТГ Чернігівський район, кв. 22-25 Староруднянське лісництво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«Городнянське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2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117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«Кримок»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Городнянська ОТГ Чернігівський район,  кв. 39-47 Рубізького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«Городнянське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0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«Кусіївська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ОТГ Чернігівський район, кв. 22-38, 62-64 Рубізького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«Городнянське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39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«Мальча»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Городнянська ОТГ Чернігівський район,  кв. 65-75 Рубізьского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«Городнянське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«Миклашевщина»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ОТГ Чернігівський район, кв. 52, 53 Городнянського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«Городнянське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5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«Невклянська дача-I»</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ОТГ Чернігівський район,  кв. 2, 6-9 Невклянського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«Городнянське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0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w:t>
            </w:r>
          </w:p>
          <w:p w:rsidR="00F44275" w:rsidRPr="0044763A" w:rsidRDefault="00F44275" w:rsidP="00B91208">
            <w:pPr>
              <w:jc w:val="center"/>
              <w:rPr>
                <w:sz w:val="22"/>
                <w:szCs w:val="22"/>
              </w:rPr>
            </w:pPr>
            <w:r w:rsidRPr="0044763A">
              <w:rPr>
                <w:sz w:val="22"/>
                <w:szCs w:val="22"/>
              </w:rPr>
              <w:t>«Невклянська дача-II»</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ОТГ Чернігівський район, кв. 86-89, 90-92 Невклянського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«Городнянське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67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123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«Тупичівська дача-I»</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Тупичівська ОТГ Чернігівський район,  кв. 72-74, 92-94 Тупичівського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«Городнянське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8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«Тупичівська дача-II»</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Тупичівська ОТГ Чернігівський район, кв. 37-38, 63-64 Тупичівського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«Городнянське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5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«Великий ліс»</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Ічнянська ОТГ Прилуцький район,  кв. 95, 96 Ічнянського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4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«Чемерський»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Кіптівська ОТГ Чернігівський район, кв. 73-77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69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«Дубравка»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Понорницька ОТГ Новгород-Сіверський район, кв. 86-93 Гутянського лісництва, кв. 56-60 Понорницького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742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69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128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«Синявський бір»</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Коропська ОТГ Новгород-Сіверський район, кв. 35-40 Коропського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3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«Синявка»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Коропська ОТГ Новгород-Сіверський район, кв. 33, 34 Коропського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36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«Шабалинів бір»</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Коропська ОТГ Новгород-Сіверський район, кв. 24-29 Коропського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«Бурківщина»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Корюківська ОТГ Корюківський район,  кв. 75-86 Андрониківського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«Васильцеве»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Корюківська ОТГ Корюківський район,                                   кв. 56, 57 Брецького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1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«Турціївська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Корюківська ОТГ Корюківський район,  кв. 70-80 Тихоновицького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33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134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«Ледань»</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Куликівська ОТГ Чернігівський район, кв. 61-64 Дроздівського ліснитцва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5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«Пасіка-I»</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Куликівська ОТГ Чернігівський район, кв. 32-38 Дроздівського ліснитцва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0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«Селецьке»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553470">
            <w:pPr>
              <w:jc w:val="center"/>
              <w:rPr>
                <w:sz w:val="22"/>
                <w:szCs w:val="22"/>
              </w:rPr>
            </w:pPr>
            <w:r w:rsidRPr="0044763A">
              <w:rPr>
                <w:sz w:val="22"/>
                <w:szCs w:val="22"/>
              </w:rPr>
              <w:t>Куликівська ОТГ Чернігівський район, с. Жуківка; кв. 10</w:t>
            </w:r>
            <w:r w:rsidR="00553470">
              <w:rPr>
                <w:sz w:val="22"/>
                <w:szCs w:val="22"/>
              </w:rPr>
              <w:t xml:space="preserve">-12,78 Дроздівського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«Куликівкарайагролісництво», Чернігівський держлісгосп</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«Маліїве»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Березнянська ОТГ Чернігівський район, кв. 5-17 Березнянського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«Домницький»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Березнянська ОТГ Чернігівський район, кв. 62 вид. 9, кв. 63 вид 4 Березнянського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6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«Церківка»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Березянська ОТГ Чернігівський район, кв. 24-29 Березнянського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3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140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«Боромики»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Вертіївська ОТГ</w:t>
            </w:r>
            <w:r w:rsidRPr="0044763A">
              <w:rPr>
                <w:sz w:val="22"/>
                <w:szCs w:val="22"/>
              </w:rPr>
              <w:br/>
              <w:t xml:space="preserve"> Ніжинський район, </w:t>
            </w:r>
            <w:r w:rsidRPr="0044763A">
              <w:rPr>
                <w:sz w:val="22"/>
                <w:szCs w:val="22"/>
              </w:rPr>
              <w:br/>
              <w:t xml:space="preserve"> кв. 118-126 Вертіївського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1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«Зайцеві сосни»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Вертіївська ОТГ Ніжинський район,  кв. 241-255 Вертіївського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«Луки»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Вертіївська ОТГ Ніжинський район,  кв. 256-260 Вертіївського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Урочище «Лубянка»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Вертіївська ОТГ Ніжинський район,  кв. 20-26, 34 Вертіївського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Урочище «Лисарівщина»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Вертіївська ОТГ Ніжинський район,  кв. 105-114 Вертіївського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37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Урочище «Твані»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Крутівська ОТГ Ніжинський район,  кв. 161-184 Носівського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767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4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146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«Володимирівська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кв. 44-48 Володимирівського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4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«Зорове»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кв. 9 Кіровського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0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«Косий клин»</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кв. 60, 61, 65 Грем'яцького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66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«Хутірський»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Новгород-Сіверська ОТГ Новгород-Сіверський район,  кв. 35, 36 Красно-Хутірського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0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«Кузовець»</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кв. 25 Кіровського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«Поруб»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кв. 3, 9, 24  Красно-</w:t>
            </w:r>
            <w:r w:rsidRPr="0044763A">
              <w:rPr>
                <w:sz w:val="22"/>
                <w:szCs w:val="22"/>
              </w:rPr>
              <w:lastRenderedPageBreak/>
              <w:t xml:space="preserve">Хутірського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298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0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152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«Узруївська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кв. 23 вид.1,3-11;кв. 25, кв 26 вид.4,5,9,10,13; кв. 28.  Узруївського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4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«Борки»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Мринська ОТГ Ніжинський район, кв. 62, 65, 66, 73 Мринського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69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«Горішне»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Носівська ОТГ Ніжинський район   кв. 48-58 Носівського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«Іржавська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Носівська ОТГ Ніжинський район, кв. 1, 3, 13, 27, 28 Іржавецького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5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«Клепали»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Мринська ОТГ Ніжинський район,  кв. 13, 14, 21-25 Носівського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5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157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«Козарська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Носівська ОТГ Ніжинський район,  кв. 71-74, 83-85 Іржавського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39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«Німцево»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Мринська ОТГ Ніжинський район,  кв. 41, 44, 47, 54-58 Мринського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2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«Бабки»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Ладанська ОТГ Прилуцький район,  кв. 127-128 Прилуцького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70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«Боярське»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Ладанська ОТГ Прилуцький район, кв. 76-78 Прилуцького лісництва Прилуцького держлісгоспу</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3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«Голубівка»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Ладанська ОТГ Прилуцький район,  кв. 119-125 Прилуцького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3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«Діброва-I»</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Сухополов`янська ОТГ Прилуцький район,   кв. 1-20 Прилуцького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0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163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«Кут»</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Ладанська ОТГ Прилуцький район, кв. 133-134 Прилуцького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2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«Левен»</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Ладанська ОТГ Прилуцький район,  кв. 131, 132 Прилуцького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«Пасічне»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Ладанська ОТГ Прилуцький район,  кв. 59-62 Прилуцького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«Скиток»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Ладанська ОТГ Прилуцький район,  кв. 83-84 Прилуцького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40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«Шапранівка»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Сухополов`янська ОТГ Прилуцький район,  кв. 28-35 Прилуцького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9B698D" w:rsidRDefault="00F44275" w:rsidP="009B698D">
            <w:pPr>
              <w:jc w:val="center"/>
              <w:rPr>
                <w:sz w:val="22"/>
                <w:szCs w:val="22"/>
              </w:rPr>
            </w:pPr>
            <w:r w:rsidRPr="0044763A">
              <w:rPr>
                <w:sz w:val="22"/>
                <w:szCs w:val="22"/>
              </w:rPr>
              <w:t xml:space="preserve">ДП </w:t>
            </w:r>
            <w:r w:rsidR="009B698D">
              <w:rPr>
                <w:sz w:val="22"/>
                <w:szCs w:val="22"/>
              </w:rPr>
              <w:t>«</w:t>
            </w:r>
            <w:r w:rsidRPr="0044763A">
              <w:rPr>
                <w:sz w:val="22"/>
                <w:szCs w:val="22"/>
              </w:rPr>
              <w:t>Прилуцьке лісове господарство</w:t>
            </w:r>
            <w:r w:rsidR="009B698D">
              <w:rPr>
                <w:sz w:val="22"/>
                <w:szCs w:val="22"/>
              </w:rPr>
              <w:t>»</w:t>
            </w:r>
            <w:r w:rsidRPr="0044763A">
              <w:rPr>
                <w:sz w:val="22"/>
                <w:szCs w:val="22"/>
              </w:rPr>
              <w:t xml:space="preserve"> (363,9 га); Сухополов’янська сільська рада</w:t>
            </w:r>
          </w:p>
          <w:p w:rsidR="00F44275" w:rsidRPr="0044763A" w:rsidRDefault="00F44275" w:rsidP="009B698D">
            <w:pPr>
              <w:jc w:val="center"/>
              <w:rPr>
                <w:sz w:val="22"/>
                <w:szCs w:val="22"/>
                <w:lang w:eastAsia="uk-UA"/>
              </w:rPr>
            </w:pPr>
            <w:r w:rsidRPr="0044763A">
              <w:rPr>
                <w:sz w:val="22"/>
                <w:szCs w:val="22"/>
              </w:rPr>
              <w:t xml:space="preserve"> (126,1 га)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3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«Володимирівська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Добрянська ОТГ Чернігівський район, кв. 49, 50, 107, 116 Добрянського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34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169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«Любецький масив»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Любецька ОТГ Чернігівський район, кв. 20-22 Любецького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2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«Мокрець»</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Любецька ОТГ с.Мохначі  Чернігівський  р-н</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9B698D">
            <w:pPr>
              <w:jc w:val="center"/>
              <w:rPr>
                <w:sz w:val="22"/>
                <w:szCs w:val="22"/>
                <w:lang w:eastAsia="uk-UA"/>
              </w:rPr>
            </w:pPr>
            <w:r w:rsidRPr="0044763A">
              <w:rPr>
                <w:sz w:val="22"/>
                <w:szCs w:val="22"/>
              </w:rPr>
              <w:t>Любецька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1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«Олександрівський масив»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Добрянська ОТГ Чернігівський район, кв. 52, 62 Олександрівського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5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«Олешнянська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Добрянська ОТГ Чернігівський район, кв. 11, 12 Олешнянського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83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«Срібне озеро»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Ріпкинська ОТГ Чернігівський район, с. Убіжичі</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«Ріпкирайагролісгосп»</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«Чудівський масив»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9B698D">
            <w:pPr>
              <w:jc w:val="center"/>
              <w:rPr>
                <w:sz w:val="22"/>
                <w:szCs w:val="22"/>
              </w:rPr>
            </w:pPr>
            <w:r w:rsidRPr="0044763A">
              <w:rPr>
                <w:sz w:val="22"/>
                <w:szCs w:val="22"/>
              </w:rPr>
              <w:t>Ріпкинська ОТГ Чернігівський район, кв. 63, 67, 68, 71 Чудівського л</w:t>
            </w:r>
            <w:r w:rsidR="009B698D">
              <w:rPr>
                <w:sz w:val="22"/>
                <w:szCs w:val="22"/>
              </w:rPr>
              <w:t>існицт</w:t>
            </w:r>
            <w:r w:rsidRPr="0044763A">
              <w:rPr>
                <w:sz w:val="22"/>
                <w:szCs w:val="22"/>
              </w:rPr>
              <w:t xml:space="preserve">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5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«Кривуша»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Семенівська ОТГ Новгород-Сіверський район, кв. 49-56 Семенівського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0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176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«Піски»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Сосницька ОТГ Корюківський район,  кв. 19-20 Сосницького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«Лозове»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Сосницька ОТГ Корюківський район, кв. 3-18 Сосницького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857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«Урочище "Кути"»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Сосницька ОТГ Корюківський район, с.Загребелля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514AA0">
            <w:pPr>
              <w:jc w:val="center"/>
              <w:rPr>
                <w:sz w:val="22"/>
                <w:szCs w:val="22"/>
                <w:lang w:eastAsia="uk-UA"/>
              </w:rPr>
            </w:pPr>
            <w:r w:rsidRPr="0044763A">
              <w:rPr>
                <w:sz w:val="22"/>
                <w:szCs w:val="22"/>
              </w:rPr>
              <w:t>Сосницька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«Гладомирівка»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Сосницька ОТГ Корюківський район, кв. 91, 95, 96 Сосницького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«Кудрівський»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Сосницька ОТГ Корюківський район,  кв. 52, 54, 55, 62, 70 Сосницького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5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«Приубідський»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Сосницька ОТГ Корюківський район ,   кв. 39, 48, 56, 58, 63, 65 Сосницького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30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182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«Галаганове»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Срібнянська ОТГ Прилуцький район, кв. 19-34 Сокиринського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2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«Соколівське»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Срібнянська ОТГ Прилуцький район, кв. 55-64 Сокиринського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«Березовиця»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Талалаївська ОТГ Прилуцький район,  кв. 8 Талалаївського лісництва , Талалаївська ОТГ, ДП "Талалаївка-райагролісництво"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514AA0">
            <w:pPr>
              <w:jc w:val="center"/>
              <w:rPr>
                <w:sz w:val="22"/>
                <w:szCs w:val="22"/>
                <w:lang w:eastAsia="uk-UA"/>
              </w:rPr>
            </w:pPr>
            <w:r w:rsidRPr="0044763A">
              <w:rPr>
                <w:sz w:val="22"/>
                <w:szCs w:val="22"/>
              </w:rPr>
              <w:t xml:space="preserve">ДП </w:t>
            </w:r>
            <w:r>
              <w:rPr>
                <w:sz w:val="22"/>
                <w:szCs w:val="22"/>
              </w:rPr>
              <w:t>«</w:t>
            </w:r>
            <w:r w:rsidRPr="0044763A">
              <w:rPr>
                <w:sz w:val="22"/>
                <w:szCs w:val="22"/>
              </w:rPr>
              <w:t>Талалаївкарайагролісництво</w:t>
            </w:r>
            <w:r>
              <w:rPr>
                <w:sz w:val="22"/>
                <w:szCs w:val="22"/>
              </w:rPr>
              <w:t>»</w:t>
            </w:r>
            <w:r w:rsidRPr="0044763A">
              <w:rPr>
                <w:sz w:val="22"/>
                <w:szCs w:val="22"/>
              </w:rPr>
              <w:t xml:space="preserve"> (192,1 га), Талалївська селищна рада  (112,9 га), ДП </w:t>
            </w:r>
            <w:r w:rsidR="00514AA0">
              <w:rPr>
                <w:sz w:val="22"/>
                <w:szCs w:val="22"/>
              </w:rPr>
              <w:t>«</w:t>
            </w:r>
            <w:r w:rsidRPr="0044763A">
              <w:rPr>
                <w:sz w:val="22"/>
                <w:szCs w:val="22"/>
              </w:rPr>
              <w:t>Борзнянське лісове</w:t>
            </w:r>
            <w:r w:rsidR="00514AA0">
              <w:rPr>
                <w:sz w:val="22"/>
                <w:szCs w:val="22"/>
              </w:rPr>
              <w:t xml:space="preserve"> </w:t>
            </w:r>
            <w:r w:rsidRPr="0044763A">
              <w:rPr>
                <w:sz w:val="22"/>
                <w:szCs w:val="22"/>
              </w:rPr>
              <w:t>госпо</w:t>
            </w:r>
            <w:r w:rsidR="00514AA0">
              <w:rPr>
                <w:sz w:val="22"/>
                <w:szCs w:val="22"/>
              </w:rPr>
              <w:t>-</w:t>
            </w:r>
            <w:r w:rsidRPr="0044763A">
              <w:rPr>
                <w:sz w:val="22"/>
                <w:szCs w:val="22"/>
              </w:rPr>
              <w:t>дарство</w:t>
            </w:r>
            <w:r w:rsidR="00514AA0">
              <w:rPr>
                <w:sz w:val="22"/>
                <w:szCs w:val="22"/>
              </w:rPr>
              <w:t>»</w:t>
            </w:r>
            <w:r w:rsidRPr="0044763A">
              <w:rPr>
                <w:sz w:val="22"/>
                <w:szCs w:val="22"/>
              </w:rPr>
              <w:t xml:space="preserve"> (14 га)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68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«Липова пономарка»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Талалаївська ОТГ Прилуцький район,  кв. 22-24 Талалаївського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«Попівщина»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Талалаївська ОТГ Прилуцький район,  кв. 28-29 Талалаївського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3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187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«Борова»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Іванівська ОТГ Чернігівський район,  кв. 182,183 Чернігівського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«Ведильцівське»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Михайло-Коцюбинська ОТГ Чернігівський район, кв. 5, 6, 11, 12, 17, 18, 21, 22, 25, 26, 29, 30, 34 Пакульського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796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84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«Колодливе»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Киїнська ОТГ Чернігівський район, кв. 118, 119 Чернігівського лісництва ДП "Чернігівське лісове господарство"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97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«Олишівський»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Олишівська ОТГ Чернігівський район, кв. 4 вид. 1, кв.9 вид. 15, кв.10 вид 1, 15, 23, кв. 17 вид. 6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85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«Панченкове»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Олишівська ОТГ Чернігівський район, кв.286 (виділ 1-7)</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F44275">
            <w:pPr>
              <w:jc w:val="center"/>
              <w:rPr>
                <w:sz w:val="22"/>
                <w:szCs w:val="22"/>
              </w:rPr>
            </w:pPr>
            <w:r w:rsidRPr="0044763A">
              <w:rPr>
                <w:sz w:val="22"/>
                <w:szCs w:val="22"/>
              </w:rPr>
              <w:t xml:space="preserve">ЧРДАП </w:t>
            </w:r>
            <w:r>
              <w:rPr>
                <w:sz w:val="22"/>
                <w:szCs w:val="22"/>
              </w:rPr>
              <w:t>«</w:t>
            </w:r>
            <w:r w:rsidRPr="0044763A">
              <w:rPr>
                <w:sz w:val="22"/>
                <w:szCs w:val="22"/>
              </w:rPr>
              <w:t>Чернігіврайагролісгосп</w:t>
            </w:r>
            <w:r>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1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192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«Ревунівське»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Михайло-Коцюбинська ОТГ Чернігівський район, кв. 158,159,163-168,170,172,174,176 Чернігівського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705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0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«Вершини»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Сновська ОТГ Корюківський район,  кв. 97-108 Щорського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35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«Низківка»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Сновська ОТГ Корюківський район,  кв. 109-116 Щорського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422,6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38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«Боровицька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Сновська ОТГ Корюківський район,  кв. 92-97 Старо-Руднянського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«Городнянське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0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«Кулишеві луги»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Варвинська ОТГ Прилуцький район, кв. 45-47 Варвиснського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514AA0" w:rsidP="00B91208">
            <w:pPr>
              <w:jc w:val="center"/>
              <w:rPr>
                <w:sz w:val="22"/>
                <w:szCs w:val="22"/>
              </w:rPr>
            </w:pPr>
            <w:r>
              <w:rPr>
                <w:sz w:val="22"/>
                <w:szCs w:val="22"/>
              </w:rPr>
              <w:t>ДП «Прилуцьке лісове»</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41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«Цикля»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Варвинська ОТГ Прилуцький район,  с.Озеряни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514AA0">
            <w:pPr>
              <w:jc w:val="center"/>
              <w:rPr>
                <w:sz w:val="22"/>
                <w:szCs w:val="22"/>
                <w:lang w:eastAsia="uk-UA"/>
              </w:rPr>
            </w:pPr>
            <w:r w:rsidRPr="0044763A">
              <w:rPr>
                <w:sz w:val="22"/>
                <w:szCs w:val="22"/>
              </w:rPr>
              <w:t xml:space="preserve">Варвинська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цінні природні ландшафти з наявністю регіонально рідкісних </w:t>
            </w:r>
            <w:r w:rsidRPr="0044763A">
              <w:rPr>
                <w:sz w:val="22"/>
                <w:szCs w:val="22"/>
              </w:rPr>
              <w:lastRenderedPageBreak/>
              <w:t>видів рослин та тварин</w:t>
            </w:r>
          </w:p>
        </w:tc>
      </w:tr>
      <w:tr w:rsidR="00F44275" w:rsidRPr="0044763A" w:rsidTr="003E07DF">
        <w:trPr>
          <w:trHeight w:val="138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198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ботанічний заказник місцевого значення «Липовий Яр»</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514AA0">
            <w:pPr>
              <w:jc w:val="center"/>
              <w:rPr>
                <w:sz w:val="22"/>
                <w:szCs w:val="22"/>
                <w:lang w:eastAsia="uk-UA"/>
              </w:rPr>
            </w:pPr>
            <w:r w:rsidRPr="0044763A">
              <w:rPr>
                <w:sz w:val="22"/>
                <w:szCs w:val="22"/>
              </w:rPr>
              <w:t>Варвинська ОТГ Прилуцький район, с.Кухарка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74,7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514AA0" w:rsidP="00514AA0">
            <w:pPr>
              <w:jc w:val="center"/>
              <w:rPr>
                <w:sz w:val="22"/>
                <w:szCs w:val="22"/>
                <w:lang w:eastAsia="uk-UA"/>
              </w:rPr>
            </w:pPr>
            <w:r>
              <w:rPr>
                <w:sz w:val="22"/>
                <w:szCs w:val="22"/>
              </w:rPr>
              <w:t>Варвинська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158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ентомологічний заказник місцевого значення «Охинський»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Сухополов`янська ОТГ Прилуцький район, кв.69 вид.1-5, 8-9, 12, 16 Сокиринського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514AA0">
            <w:pPr>
              <w:jc w:val="center"/>
              <w:rPr>
                <w:sz w:val="22"/>
                <w:szCs w:val="22"/>
                <w:lang w:eastAsia="uk-UA"/>
              </w:rPr>
            </w:pPr>
            <w:r w:rsidRPr="0044763A">
              <w:rPr>
                <w:sz w:val="22"/>
                <w:szCs w:val="22"/>
              </w:rPr>
              <w:t xml:space="preserve">ДП </w:t>
            </w:r>
            <w:r w:rsidR="00514AA0">
              <w:rPr>
                <w:sz w:val="22"/>
                <w:szCs w:val="22"/>
              </w:rPr>
              <w:t>«</w:t>
            </w:r>
            <w:r w:rsidRPr="0044763A">
              <w:rPr>
                <w:sz w:val="22"/>
                <w:szCs w:val="22"/>
              </w:rPr>
              <w:t>Прилуцьке лісове господарство</w:t>
            </w:r>
            <w:r w:rsidR="00514AA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0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ентомологічний заказник місцевого значення «Яблунівський»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Яблунівська ОТГ  Прилуцький район,                                         с. Яблунівка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Яблунівська сільська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іхтіологічний заказник місцевого значення «Кам'яна града»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ОТГ Новгород-Сіверський район,  м. Новгород-Сіверський</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іхтіологічний заказник місцевого значення «Лісконоги»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с. Лісконоги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3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орнітологічний заказник місцевого значення «Гужевик»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Семенівська ОТГ Новгород-Сіверський район,  кв. 88 вид. 16-18, 22-26 Блешнянське лісництво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1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204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орнітологічний заказник місцевого значення</w:t>
            </w:r>
          </w:p>
          <w:p w:rsidR="00F44275" w:rsidRPr="0044763A" w:rsidRDefault="00F44275" w:rsidP="00B91208">
            <w:pPr>
              <w:jc w:val="center"/>
              <w:rPr>
                <w:sz w:val="22"/>
                <w:szCs w:val="22"/>
              </w:rPr>
            </w:pPr>
            <w:r w:rsidRPr="0044763A">
              <w:rPr>
                <w:sz w:val="22"/>
                <w:szCs w:val="22"/>
              </w:rPr>
              <w:t>«Вузьке»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Сосницька ОТГ Корюківський район,  кв. 42 вид. 2-4, кв. 43 вид. 1-3 Сосницького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51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орнітологічний заказник місцевого значення</w:t>
            </w:r>
          </w:p>
          <w:p w:rsidR="00F44275" w:rsidRPr="0044763A" w:rsidRDefault="00F44275" w:rsidP="00B91208">
            <w:pPr>
              <w:jc w:val="center"/>
              <w:rPr>
                <w:sz w:val="22"/>
                <w:szCs w:val="22"/>
              </w:rPr>
            </w:pPr>
            <w:r w:rsidRPr="0044763A">
              <w:rPr>
                <w:sz w:val="22"/>
                <w:szCs w:val="22"/>
              </w:rPr>
              <w:t>«Придеснянське»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Сосницька ОТГ Корюківський район, кв.131 вид.21   ДП "Сосницярайагролісгосп"</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«Сосницярайагролісгосп»</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1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орнітологічний заказник місцевого значення</w:t>
            </w:r>
          </w:p>
          <w:p w:rsidR="00F44275" w:rsidRPr="0044763A" w:rsidRDefault="00F44275" w:rsidP="00B91208">
            <w:pPr>
              <w:jc w:val="center"/>
              <w:rPr>
                <w:sz w:val="22"/>
                <w:szCs w:val="22"/>
              </w:rPr>
            </w:pPr>
            <w:r w:rsidRPr="0044763A">
              <w:rPr>
                <w:sz w:val="22"/>
                <w:szCs w:val="22"/>
              </w:rPr>
              <w:t>«Мньовський»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Михайло-Коцюбинська ОТГ Чернігівський район, кв. 120 Славутицьке лісництво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41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«Білинне»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Батуринська ОТГ Ніжинський район,   м.Батурин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Батуринська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«Біловежівський»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Дмитрівська ОТГ Ніжинський район, с.Біловежі-Перші,  с. Вишнівське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Дмитрівська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13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«Веселе»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Бахмацька ОТГ Ніжинський район,  кв. 16, 17 Бахмацького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F44275">
            <w:pPr>
              <w:jc w:val="center"/>
              <w:rPr>
                <w:sz w:val="22"/>
                <w:szCs w:val="22"/>
              </w:rPr>
            </w:pPr>
            <w:r w:rsidRPr="0044763A">
              <w:rPr>
                <w:sz w:val="22"/>
                <w:szCs w:val="22"/>
              </w:rPr>
              <w:t xml:space="preserve">ДП </w:t>
            </w:r>
            <w:r>
              <w:rPr>
                <w:sz w:val="22"/>
                <w:szCs w:val="22"/>
              </w:rPr>
              <w:t>«</w:t>
            </w:r>
            <w:r w:rsidRPr="0044763A">
              <w:rPr>
                <w:sz w:val="22"/>
                <w:szCs w:val="22"/>
              </w:rPr>
              <w:t>Борзнянське лісове господарство</w:t>
            </w:r>
            <w:r>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гідрологічний заказник місцевого значення </w:t>
            </w:r>
            <w:r w:rsidRPr="0044763A">
              <w:rPr>
                <w:sz w:val="22"/>
                <w:szCs w:val="22"/>
              </w:rPr>
              <w:lastRenderedPageBreak/>
              <w:t>«Гайворонське»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Департамент екології та природних ресурсів </w:t>
            </w:r>
            <w:r w:rsidRPr="0044763A">
              <w:rPr>
                <w:sz w:val="22"/>
                <w:szCs w:val="22"/>
              </w:rPr>
              <w:lastRenderedPageBreak/>
              <w:t>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Дмитрівська ОТГ Ніжинський район, </w:t>
            </w:r>
            <w:r w:rsidRPr="0044763A">
              <w:rPr>
                <w:sz w:val="22"/>
                <w:szCs w:val="22"/>
              </w:rPr>
              <w:lastRenderedPageBreak/>
              <w:t xml:space="preserve">с.Гайворон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117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Дмитрівська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наявність червонокнижних та </w:t>
            </w:r>
            <w:r w:rsidRPr="0044763A">
              <w:rPr>
                <w:sz w:val="22"/>
                <w:szCs w:val="22"/>
              </w:rPr>
              <w:lastRenderedPageBreak/>
              <w:t>регіонально рідкісних рослин та тварин</w:t>
            </w:r>
          </w:p>
        </w:tc>
      </w:tr>
      <w:tr w:rsidR="00F44275" w:rsidRPr="0044763A" w:rsidTr="003E07DF">
        <w:trPr>
          <w:trHeight w:val="113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211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«Довге»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Бахмацька ОТГ Ніжинський район,  кв.1, 2 Бахмацького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F44275">
            <w:pPr>
              <w:jc w:val="center"/>
              <w:rPr>
                <w:sz w:val="22"/>
                <w:szCs w:val="22"/>
              </w:rPr>
            </w:pPr>
            <w:r w:rsidRPr="0044763A">
              <w:rPr>
                <w:sz w:val="22"/>
                <w:szCs w:val="22"/>
              </w:rPr>
              <w:t xml:space="preserve">ДП </w:t>
            </w:r>
            <w:r>
              <w:rPr>
                <w:sz w:val="22"/>
                <w:szCs w:val="22"/>
              </w:rPr>
              <w:t>«</w:t>
            </w:r>
            <w:r w:rsidRPr="0044763A">
              <w:rPr>
                <w:sz w:val="22"/>
                <w:szCs w:val="22"/>
              </w:rPr>
              <w:t>Борзнянське лісове господарство</w:t>
            </w:r>
            <w:r>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«Кропивне»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Дмитрівська ОТГ Ніжинський район, с. Кропивне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Дмитрівська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trHeight w:val="132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«Кучугурське»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Батуринська ОТГ Ніжинський район,  кв. 24, 25 Батуринського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F44275">
            <w:pPr>
              <w:jc w:val="center"/>
              <w:rPr>
                <w:sz w:val="22"/>
                <w:szCs w:val="22"/>
              </w:rPr>
            </w:pPr>
            <w:r w:rsidRPr="0044763A">
              <w:rPr>
                <w:sz w:val="22"/>
                <w:szCs w:val="22"/>
              </w:rPr>
              <w:t xml:space="preserve">ДП </w:t>
            </w:r>
            <w:r>
              <w:rPr>
                <w:sz w:val="22"/>
                <w:szCs w:val="22"/>
              </w:rPr>
              <w:t>«</w:t>
            </w:r>
            <w:r w:rsidRPr="0044763A">
              <w:rPr>
                <w:sz w:val="22"/>
                <w:szCs w:val="22"/>
              </w:rPr>
              <w:t>Борзнянське лісове господарство</w:t>
            </w:r>
            <w:r>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водно-болотні угіддя та його біотопи</w:t>
            </w:r>
          </w:p>
        </w:tc>
      </w:tr>
      <w:tr w:rsidR="00F44275" w:rsidRPr="0044763A" w:rsidTr="003E07DF">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«Левищина»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Бахмацька ОТГ Ніжинський район,  кв. 18, 19 Бахмацького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ДП </w:t>
            </w:r>
            <w:r w:rsidR="00B91208">
              <w:rPr>
                <w:sz w:val="22"/>
                <w:szCs w:val="22"/>
              </w:rPr>
              <w:t>«</w:t>
            </w:r>
            <w:r w:rsidRPr="0044763A">
              <w:rPr>
                <w:sz w:val="22"/>
                <w:szCs w:val="22"/>
              </w:rPr>
              <w:t>Борзнянське лісове господарство</w:t>
            </w:r>
            <w:r w:rsidR="00B91208">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trHeight w:val="13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«Максимове»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Батуринська ОТГ Ніжинський район,  кв. 8 Батуринського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B91208" w:rsidP="00B91208">
            <w:pPr>
              <w:jc w:val="center"/>
              <w:rPr>
                <w:sz w:val="22"/>
                <w:szCs w:val="22"/>
              </w:rPr>
            </w:pPr>
            <w:r w:rsidRPr="0044763A">
              <w:rPr>
                <w:sz w:val="22"/>
                <w:szCs w:val="22"/>
              </w:rPr>
              <w:t xml:space="preserve">ДП </w:t>
            </w:r>
            <w:r>
              <w:rPr>
                <w:sz w:val="22"/>
                <w:szCs w:val="22"/>
              </w:rPr>
              <w:t>«</w:t>
            </w:r>
            <w:r w:rsidRPr="0044763A">
              <w:rPr>
                <w:sz w:val="22"/>
                <w:szCs w:val="22"/>
              </w:rPr>
              <w:t>Борзнянське лісове господарство</w:t>
            </w:r>
            <w:r>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trHeight w:val="73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«Митченківське»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Батуринська ОТГ Ніжинський район, с.Мітченки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Батуринська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trHeight w:val="112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«Обмачівське»</w:t>
            </w:r>
          </w:p>
        </w:tc>
        <w:tc>
          <w:tcPr>
            <w:tcW w:w="2693" w:type="dxa"/>
            <w:shd w:val="clear" w:color="auto" w:fill="auto"/>
            <w:tcMar>
              <w:left w:w="28" w:type="dxa"/>
              <w:right w:w="28" w:type="dxa"/>
            </w:tcMar>
            <w:vAlign w:val="center"/>
          </w:tcPr>
          <w:p w:rsidR="00F44275" w:rsidRPr="0044763A" w:rsidRDefault="00F44275" w:rsidP="00514AA0">
            <w:pPr>
              <w:jc w:val="center"/>
              <w:rPr>
                <w:sz w:val="22"/>
                <w:szCs w:val="22"/>
              </w:rPr>
            </w:pPr>
            <w:r w:rsidRPr="0044763A">
              <w:rPr>
                <w:sz w:val="22"/>
                <w:szCs w:val="22"/>
              </w:rPr>
              <w:t>Департамент екології та приро</w:t>
            </w:r>
            <w:r w:rsidR="00514AA0">
              <w:rPr>
                <w:sz w:val="22"/>
                <w:szCs w:val="22"/>
              </w:rPr>
              <w:t>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Батуринська ОТГ Ніжинський район, с.Обмачів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Батуринська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trHeight w:val="97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218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«Острів»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Бахмацька ОТГ Ніжинський район, с.Бахмач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170,5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Бахмацька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trHeight w:val="98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«Стрільницьке»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Бахмацька ОТГ Ніжинський район, с.Стрільники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Бахмацька міська рада;</w:t>
            </w:r>
            <w:r w:rsidRPr="0044763A">
              <w:rPr>
                <w:sz w:val="22"/>
                <w:szCs w:val="22"/>
              </w:rPr>
              <w:br/>
            </w:r>
            <w:r w:rsidR="00B91208">
              <w:rPr>
                <w:sz w:val="22"/>
                <w:szCs w:val="22"/>
              </w:rPr>
              <w:t>«</w:t>
            </w:r>
            <w:r w:rsidRPr="0044763A">
              <w:rPr>
                <w:sz w:val="22"/>
                <w:szCs w:val="22"/>
              </w:rPr>
              <w:t>Бахмачрайагролісництво</w:t>
            </w:r>
            <w:r w:rsidR="00B91208">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«Ступник»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514AA0">
            <w:pPr>
              <w:jc w:val="center"/>
              <w:rPr>
                <w:sz w:val="22"/>
                <w:szCs w:val="22"/>
              </w:rPr>
            </w:pPr>
            <w:r w:rsidRPr="0044763A">
              <w:rPr>
                <w:sz w:val="22"/>
                <w:szCs w:val="22"/>
              </w:rPr>
              <w:t>Бахмацька ОТГ Ніжинський р</w:t>
            </w:r>
            <w:r w:rsidR="00514AA0">
              <w:rPr>
                <w:sz w:val="22"/>
                <w:szCs w:val="22"/>
              </w:rPr>
              <w:t xml:space="preserve">айон,  с.с.Голінка, Григорівка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514AA0">
            <w:pPr>
              <w:jc w:val="center"/>
              <w:rPr>
                <w:sz w:val="22"/>
                <w:szCs w:val="22"/>
              </w:rPr>
            </w:pPr>
            <w:r w:rsidRPr="0044763A">
              <w:rPr>
                <w:sz w:val="22"/>
                <w:szCs w:val="22"/>
              </w:rPr>
              <w:t>Бахмацька міська рада (62 га);</w:t>
            </w:r>
            <w:r w:rsidRPr="0044763A">
              <w:rPr>
                <w:sz w:val="22"/>
                <w:szCs w:val="22"/>
              </w:rPr>
              <w:br/>
              <w:t xml:space="preserve">СТОВ </w:t>
            </w:r>
            <w:r w:rsidR="00514AA0">
              <w:rPr>
                <w:sz w:val="22"/>
                <w:szCs w:val="22"/>
              </w:rPr>
              <w:t>«Україна»</w:t>
            </w:r>
            <w:r w:rsidRPr="0044763A">
              <w:rPr>
                <w:sz w:val="22"/>
                <w:szCs w:val="22"/>
              </w:rPr>
              <w:t xml:space="preserve"> (75 га)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«Тинницько-Курінівське»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Бахмацька ОТГ Ніжинський район, с.с.Курінь, Тиниця, Халимонове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Бахмацька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«Халімонове»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Батуринська ОТГ Ніжинський район,  кв. 23,39 Батуринського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39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«Біле»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Бобровицька ОТГ Ніжинський район,  кв. 47, 48, 62, 63, 75, 76, 64 Кобижчанського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trHeight w:val="114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224-к/м-I-ЧР</w:t>
            </w:r>
          </w:p>
        </w:tc>
        <w:tc>
          <w:tcPr>
            <w:tcW w:w="2268" w:type="dxa"/>
            <w:shd w:val="clear" w:color="auto" w:fill="auto"/>
            <w:tcMar>
              <w:left w:w="28" w:type="dxa"/>
              <w:right w:w="28" w:type="dxa"/>
            </w:tcMar>
            <w:vAlign w:val="center"/>
          </w:tcPr>
          <w:p w:rsidR="00F44275" w:rsidRPr="0044763A" w:rsidRDefault="00F44275" w:rsidP="00514AA0">
            <w:pPr>
              <w:jc w:val="center"/>
              <w:rPr>
                <w:sz w:val="22"/>
                <w:szCs w:val="22"/>
              </w:rPr>
            </w:pPr>
            <w:r w:rsidRPr="0044763A">
              <w:rPr>
                <w:sz w:val="22"/>
                <w:szCs w:val="22"/>
              </w:rPr>
              <w:t>гідрологічний заказник місцевого значення «Болото Супій»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Бобровицька ОТГ та Новобасанська ОТГ, Ніжинський район, с.Петрівка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Бобровицька міська рада; Новобасанська сільська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trHeight w:val="83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«Бурчак»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с.с. Кобижча, </w:t>
            </w:r>
            <w:r w:rsidRPr="0044763A">
              <w:rPr>
                <w:sz w:val="22"/>
                <w:szCs w:val="22"/>
              </w:rPr>
              <w:lastRenderedPageBreak/>
              <w:t xml:space="preserve">Браниця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113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Бобровицька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trHeight w:val="137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226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«Велике»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41-43 Коляжинського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trHeight w:val="195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«Грабівське»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42-44, 57-61, 71 Кобижчанського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«Грабівщина»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Бобровицька ОТГ Ніжинський район,  кв. 63, 64 Кобижчанського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10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«Зміїне»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42, 43 Кобижчанського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97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«Кімове»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79,91-92 Новоселицького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11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231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«Козарське»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Бобровицька ОТГ Ніжинський район,  кв. 66, 82, 83 Кобижчанського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212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«Лелечине»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71, 62 Новоселицького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97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«Окське»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50, 51 Кобижчанського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«Подаровське»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94,95 Новоселицького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67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«Свидовецький»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Бобровицька ОТГ, Новобасанська ОТГ Ніжинський район,  с.с.Свидовець, Веприк, Вороньки, Новий Биків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893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Бобровицька міська рада; Новобасанська сільська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89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«Старобасанське»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с.с. Стара Басань, Ярославка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Бобровицька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03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237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«Студачкове»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Бобровицька ОТГ Ніжинський район,  кв. 96 Новоселицького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40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«Турчинове»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37-38 Коляжинського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40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«Черепаха»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Бобровицька ОТГ Ніжинський район,  кв. 4, 50 Кобижчанського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«Бабакове»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Височанська ОТГ Ніжинський район,  кв. 16 Борзнянського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10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«Бідновщина»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Комарівська ОТГ Ніжинський район,  кв. 120-121, 123 Берестовецького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«Борнище»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Височанська ОТГ Ніжинський район, кв. 13-14, 24-25 Борзнянського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243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«Гнилиця»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Комарівська ОТГ Ніжинський район,  кв. 32 Берестовецького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водно-болотні угіддя та його біотопи</w:t>
            </w:r>
          </w:p>
        </w:tc>
      </w:tr>
      <w:tr w:rsidR="00F44275" w:rsidRPr="0044763A" w:rsidTr="003E07DF">
        <w:trPr>
          <w:trHeight w:val="139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«Кисличне»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Височанська ОТГ Ніжинський район,  кв. 8, 18 Борзнянського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29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«Лебединське»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Комарівська ОТГ Ніжинський район, с.Степанівка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Комарівська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26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«Мялине»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Височанська ОТГ Ніжинський район,  кв. 18, 19, 28-31, 37 Борзнянського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10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«Оривцьове»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Височанська ОТГ Ніжинський район,  кв. 9, 10 Борзнянського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25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«Пайка-Кривча»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Борзнянська ОТГ, Височанська ОТГ Ніжинський район,   с.с. Прачі, Високе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514AA0">
            <w:pPr>
              <w:jc w:val="center"/>
              <w:rPr>
                <w:sz w:val="22"/>
                <w:szCs w:val="22"/>
                <w:lang w:eastAsia="uk-UA"/>
              </w:rPr>
            </w:pPr>
            <w:r w:rsidRPr="0044763A">
              <w:rPr>
                <w:sz w:val="22"/>
                <w:szCs w:val="22"/>
              </w:rPr>
              <w:t>Борзнянська міська рада  (182 га), Височанська сільська рада (34га)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25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249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«Плютине»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Комарівська ОТГ Ніжинський район,  кв. 26 Берестовецького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26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«Поповичове»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Комарівська ОТГ Ніжинський район, кв. 122, 124, 125 Берестовецького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25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«Прохоренків острів»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Борзнянська ОТГ Ніжинський район,   с. Кинашівка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Борзнянська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«Синичне»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Комарівська ОТГ Ніжинський район,  кв. 45, 46 Берестовецького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«Смолянське»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Комарівська ОТГ Ніжинський район, кв. 36, 43, 44 Берестовецького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124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«Сорока»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Борзнянська ОТГ Ніжинський район, с.Забілівщина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Борзнянська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w:t>
            </w:r>
          </w:p>
        </w:tc>
      </w:tr>
      <w:tr w:rsidR="00F44275" w:rsidRPr="0044763A" w:rsidTr="003E07DF">
        <w:trPr>
          <w:trHeight w:val="211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255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«Топило»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Комарівська ОТГ Ніжинський район, с.Сидорівка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Комарівська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209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«Федорове»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Височанська ОТГ Ніжинський район, кв. 22-23 Борзнянського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24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«Чорторій»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Комарівська ОТГ Ніжинський район,  кв. 121, 122, 124 Берестовецького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223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«Антонівський»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Варвинська ОТГ Прилуцький район,  с.Антонівка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704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Варвинська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224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259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«Гнідинський»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Варвинська ОТГ Прилуцький район, с.Гнідинці, смт.Варва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Варвинська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256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«Кут»</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Варвинська ОТГ Прилуцький район,  кв. 4, 61 Варвинського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цінне водо регулююче значення та гідрологічний режим прилеглих територій з наявністю регіонально рідкісних видів </w:t>
            </w:r>
          </w:p>
        </w:tc>
      </w:tr>
      <w:tr w:rsidR="00F44275" w:rsidRPr="0044763A" w:rsidTr="003E07DF">
        <w:trPr>
          <w:trHeight w:val="182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«Леляківський»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Варвинська ОТГ, Прилуцький район,  с.Леляки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Варвинська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53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«Полівщина»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Варвинська ОТГ, Прилуцький район      смт. Варва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Варивнська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263-к/м-I-</w:t>
            </w:r>
            <w:r w:rsidRPr="0044763A">
              <w:rPr>
                <w:sz w:val="22"/>
                <w:szCs w:val="22"/>
              </w:rPr>
              <w:lastRenderedPageBreak/>
              <w:t>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гідрологічний заказник </w:t>
            </w:r>
            <w:r w:rsidRPr="0044763A">
              <w:rPr>
                <w:sz w:val="22"/>
                <w:szCs w:val="22"/>
              </w:rPr>
              <w:lastRenderedPageBreak/>
              <w:t>місцевого значення «Сага»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Департамент екології та </w:t>
            </w:r>
            <w:r w:rsidRPr="0044763A">
              <w:rPr>
                <w:sz w:val="22"/>
                <w:szCs w:val="22"/>
              </w:rPr>
              <w:lastRenderedPageBreak/>
              <w:t>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Варвинська ОТГ </w:t>
            </w:r>
            <w:r w:rsidRPr="0044763A">
              <w:rPr>
                <w:sz w:val="22"/>
                <w:szCs w:val="22"/>
              </w:rPr>
              <w:lastRenderedPageBreak/>
              <w:t xml:space="preserve">Прилуцький район,   кв. 48 Варвинського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w:t>
            </w:r>
            <w:r w:rsidRPr="0044763A">
              <w:rPr>
                <w:sz w:val="22"/>
                <w:szCs w:val="22"/>
              </w:rPr>
              <w:lastRenderedPageBreak/>
              <w:t>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ДП «Прилуцьке </w:t>
            </w:r>
            <w:r w:rsidRPr="0044763A">
              <w:rPr>
                <w:sz w:val="22"/>
                <w:szCs w:val="22"/>
              </w:rPr>
              <w:lastRenderedPageBreak/>
              <w:t>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цінне водо регулююче </w:t>
            </w:r>
            <w:r w:rsidRPr="0044763A">
              <w:rPr>
                <w:sz w:val="22"/>
                <w:szCs w:val="22"/>
              </w:rPr>
              <w:lastRenderedPageBreak/>
              <w:t xml:space="preserve">значення та гідрологічний режим прилеглих територій з наявністю регіонально рідкісних видів </w:t>
            </w:r>
          </w:p>
        </w:tc>
      </w:tr>
      <w:tr w:rsidR="00F44275" w:rsidRPr="0044763A" w:rsidTr="003E07DF">
        <w:trPr>
          <w:trHeight w:val="196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264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264-к/м-I-ЧР</w:t>
            </w:r>
          </w:p>
        </w:tc>
        <w:tc>
          <w:tcPr>
            <w:tcW w:w="2268" w:type="dxa"/>
            <w:shd w:val="clear" w:color="auto" w:fill="auto"/>
            <w:tcMar>
              <w:left w:w="28" w:type="dxa"/>
              <w:right w:w="28" w:type="dxa"/>
            </w:tcMar>
            <w:vAlign w:val="center"/>
          </w:tcPr>
          <w:p w:rsidR="00F44275" w:rsidRPr="0044763A" w:rsidRDefault="00F44275" w:rsidP="00514AA0">
            <w:pPr>
              <w:jc w:val="center"/>
              <w:rPr>
                <w:sz w:val="22"/>
                <w:szCs w:val="22"/>
              </w:rPr>
            </w:pPr>
            <w:r w:rsidRPr="0044763A">
              <w:rPr>
                <w:sz w:val="22"/>
                <w:szCs w:val="22"/>
              </w:rPr>
              <w:t>гідрологічний заказник місцевого значення «Урочище Рим»</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Варвинська ОТГ, Прилуцький район с.Мармизівка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Варвинська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225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«Апанасово»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Городнянська ОТГ, Чернігівський район, с.Хотівля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Городнянська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95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«Дігтярі – Вирвин»</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Городнянська ОТГ, Чернігівський район, с.Хотивля, с.Ваганичі, с.Хоробичі, кв. 60 вид. 2-12  ДП "Городнярайагролісгосп" (54,1 га)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міська рада,  ДП </w:t>
            </w:r>
            <w:r w:rsidR="00B91208">
              <w:rPr>
                <w:sz w:val="22"/>
                <w:szCs w:val="22"/>
              </w:rPr>
              <w:t>«</w:t>
            </w:r>
            <w:r w:rsidRPr="0044763A">
              <w:rPr>
                <w:sz w:val="22"/>
                <w:szCs w:val="22"/>
              </w:rPr>
              <w:t>Городнярайагролісгосп</w:t>
            </w:r>
            <w:r w:rsidR="00B91208">
              <w:rPr>
                <w:sz w:val="22"/>
                <w:szCs w:val="22"/>
              </w:rPr>
              <w:t>»</w:t>
            </w:r>
            <w:r w:rsidRPr="0044763A">
              <w:rPr>
                <w:sz w:val="22"/>
                <w:szCs w:val="22"/>
              </w:rPr>
              <w:t xml:space="preserve">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цінне водо регулююче значення та гідрологічний режим прилеглих територій з наявністю регіонально рідкісних видів </w:t>
            </w:r>
          </w:p>
        </w:tc>
      </w:tr>
      <w:tr w:rsidR="00F44275" w:rsidRPr="0044763A" w:rsidTr="007C5EF2">
        <w:trPr>
          <w:trHeight w:val="182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267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«Жайворонок»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ОТГ, Чернігівський район,  с.с. Полісся, Бутівка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772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Поліська, Бутівська сільські ради Городнянського району</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69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«Крюкова»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Тупичівська ОТГ, Чернігівський район, с.с.Великий Листвен, Тупичів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Тупичівська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55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«Макишинський»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514AA0">
            <w:pPr>
              <w:jc w:val="center"/>
              <w:rPr>
                <w:sz w:val="22"/>
                <w:szCs w:val="22"/>
              </w:rPr>
            </w:pPr>
            <w:r w:rsidRPr="0044763A">
              <w:rPr>
                <w:sz w:val="22"/>
                <w:szCs w:val="22"/>
              </w:rPr>
              <w:t xml:space="preserve">Седнівська ОТГ, Чернігівський район,  с.Макишин,  ДП </w:t>
            </w:r>
            <w:r w:rsidR="00514AA0">
              <w:rPr>
                <w:sz w:val="22"/>
                <w:szCs w:val="22"/>
              </w:rPr>
              <w:t>«</w:t>
            </w:r>
            <w:r w:rsidRPr="0044763A">
              <w:rPr>
                <w:sz w:val="22"/>
                <w:szCs w:val="22"/>
              </w:rPr>
              <w:t>Городнярайагролісгосп</w:t>
            </w:r>
            <w:r w:rsidR="00514AA0">
              <w:rPr>
                <w:sz w:val="22"/>
                <w:szCs w:val="22"/>
              </w:rPr>
              <w:t>»</w:t>
            </w:r>
            <w:r w:rsidRPr="0044763A">
              <w:rPr>
                <w:sz w:val="22"/>
                <w:szCs w:val="22"/>
              </w:rPr>
              <w:t xml:space="preserve"> (283 га), кв. 225 вид.1-2, кв. 226 вид. 1-9, кв. 227 вид. 1-10.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514AA0">
            <w:pPr>
              <w:jc w:val="center"/>
              <w:rPr>
                <w:sz w:val="22"/>
                <w:szCs w:val="22"/>
              </w:rPr>
            </w:pPr>
            <w:r w:rsidRPr="0044763A">
              <w:rPr>
                <w:sz w:val="22"/>
                <w:szCs w:val="22"/>
              </w:rPr>
              <w:t xml:space="preserve">Городнянська міська рада; ДП </w:t>
            </w:r>
            <w:r w:rsidR="00514AA0">
              <w:rPr>
                <w:sz w:val="22"/>
                <w:szCs w:val="22"/>
              </w:rPr>
              <w:t>«</w:t>
            </w:r>
            <w:r w:rsidRPr="0044763A">
              <w:rPr>
                <w:sz w:val="22"/>
                <w:szCs w:val="22"/>
              </w:rPr>
              <w:t>Городнярайагролісгосп</w:t>
            </w:r>
            <w:r w:rsidR="00514AA0">
              <w:rPr>
                <w:sz w:val="22"/>
                <w:szCs w:val="22"/>
              </w:rPr>
              <w:t>»</w:t>
            </w:r>
            <w:r w:rsidRPr="0044763A">
              <w:rPr>
                <w:sz w:val="22"/>
                <w:szCs w:val="22"/>
              </w:rPr>
              <w:t xml:space="preserve"> (283 га)</w:t>
            </w:r>
          </w:p>
        </w:tc>
        <w:tc>
          <w:tcPr>
            <w:tcW w:w="2182" w:type="dxa"/>
            <w:shd w:val="clear" w:color="auto" w:fill="auto"/>
            <w:tcMar>
              <w:left w:w="28" w:type="dxa"/>
              <w:right w:w="28" w:type="dxa"/>
            </w:tcMar>
            <w:vAlign w:val="center"/>
          </w:tcPr>
          <w:p w:rsidR="00F44275" w:rsidRPr="0044763A" w:rsidRDefault="00F44275" w:rsidP="00A911CC">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w:t>
            </w:r>
            <w:r w:rsidR="00A911CC">
              <w:rPr>
                <w:sz w:val="22"/>
                <w:szCs w:val="22"/>
              </w:rPr>
              <w:t>іонально рідкісних видів рослин</w:t>
            </w:r>
          </w:p>
        </w:tc>
      </w:tr>
      <w:tr w:rsidR="00F44275" w:rsidRPr="0044763A" w:rsidTr="003E07DF">
        <w:trPr>
          <w:trHeight w:val="210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«Мох»</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ОТГ, Чернігівський район,  с.с. Деревини, Лемешівка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Городнянська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68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271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«Панська лоза»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Городнянська ОТГ, Чернігівський район,  с.с.Перепис, Деревини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Городнянська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73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«Петрушин»</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Тупичівська ОТГ, Чернігівський район, с.Івашківка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Тупичівська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66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«Стропове»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ОТГ, Чернігівський район,  с.Ільмівка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Городнянська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59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«Тарасове»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Чернігівський район,  кв. 35 Невклянського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«Городнянське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7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«Торфовище»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Седнівська ОТГ, Чернігівський район,  с.с.Великий </w:t>
            </w:r>
            <w:r w:rsidRPr="0044763A">
              <w:rPr>
                <w:sz w:val="22"/>
                <w:szCs w:val="22"/>
              </w:rPr>
              <w:lastRenderedPageBreak/>
              <w:t xml:space="preserve">Дирчин, Макишин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Седнівська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цінне водо регулююче значення та гідрологічний режим </w:t>
            </w:r>
            <w:r w:rsidRPr="0044763A">
              <w:rPr>
                <w:sz w:val="22"/>
                <w:szCs w:val="22"/>
              </w:rPr>
              <w:lastRenderedPageBreak/>
              <w:t>прилеглих територій з наявністю регіонально рідкісних видів рослин</w:t>
            </w:r>
          </w:p>
        </w:tc>
      </w:tr>
      <w:tr w:rsidR="00F44275" w:rsidRPr="0044763A" w:rsidTr="007C5EF2">
        <w:trPr>
          <w:trHeight w:val="154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276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«Широкий лог»</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ОТГ, Чернігівський район,  с.с.Володимирівка, Ільмівка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Городнянська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59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«Броди»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Ічнянська ОТГ Прилуцький район, с.Монастирище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Ічнянська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6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«Гнилий яр»</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Ічнянська ОТГ Прилуцький район, с.Городня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Ічнянська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«Діброва»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Ічнянська ОТГ Прилуцький район, кв. 84 Жадьківське лісництво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цінне водо регулююче значення та гідрологічний режим прилеглих територій з наявністю регіонально рідкісних </w:t>
            </w:r>
            <w:r w:rsidRPr="0044763A">
              <w:rPr>
                <w:sz w:val="22"/>
                <w:szCs w:val="22"/>
              </w:rPr>
              <w:lastRenderedPageBreak/>
              <w:t>видів рослин</w:t>
            </w:r>
          </w:p>
        </w:tc>
      </w:tr>
      <w:tr w:rsidR="00F44275" w:rsidRPr="0044763A" w:rsidTr="003E07DF">
        <w:trPr>
          <w:trHeight w:val="26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280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«Довгий яр»</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Парафіївська ОТГ   Прилуцький район, кв. 115, 116 Жадьківське лісництво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68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«Жевак»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Ічнянська ОТГ Прилуцький район, с.с. Монастирище, Бакаївка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Ічнянська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59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«Ічнянське»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Ічнянська ОТГ Прилуцький район,  кв. 41, 43, 47, 50 Ічнянського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38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«Князьки»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Ічнянська ОТГ Прилуцький район, кв. 23-26 Жадьківське лісництво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284-к/м-I-</w:t>
            </w:r>
            <w:r w:rsidRPr="0044763A">
              <w:rPr>
                <w:sz w:val="22"/>
                <w:szCs w:val="22"/>
              </w:rPr>
              <w:lastRenderedPageBreak/>
              <w:t>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гідрологічний заказник </w:t>
            </w:r>
            <w:r w:rsidRPr="0044763A">
              <w:rPr>
                <w:sz w:val="22"/>
                <w:szCs w:val="22"/>
              </w:rPr>
              <w:lastRenderedPageBreak/>
              <w:t>місцевого значення «Конівщинське»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Департамент екології та </w:t>
            </w:r>
            <w:r w:rsidRPr="0044763A">
              <w:rPr>
                <w:sz w:val="22"/>
                <w:szCs w:val="22"/>
              </w:rPr>
              <w:lastRenderedPageBreak/>
              <w:t>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Ічнянська ОТГ, </w:t>
            </w:r>
            <w:r w:rsidRPr="0044763A">
              <w:rPr>
                <w:sz w:val="22"/>
                <w:szCs w:val="22"/>
              </w:rPr>
              <w:lastRenderedPageBreak/>
              <w:t xml:space="preserve">Парафіївська ОТГ   Прилуцький район, с.Щурівка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308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w:t>
            </w:r>
            <w:r w:rsidRPr="0044763A">
              <w:rPr>
                <w:sz w:val="22"/>
                <w:szCs w:val="22"/>
              </w:rPr>
              <w:lastRenderedPageBreak/>
              <w:t>заповідного фонду</w:t>
            </w:r>
          </w:p>
        </w:tc>
        <w:tc>
          <w:tcPr>
            <w:tcW w:w="1984" w:type="dxa"/>
            <w:shd w:val="clear" w:color="auto" w:fill="auto"/>
            <w:tcMar>
              <w:left w:w="28" w:type="dxa"/>
              <w:right w:w="28" w:type="dxa"/>
            </w:tcMar>
            <w:vAlign w:val="center"/>
          </w:tcPr>
          <w:p w:rsidR="00F44275" w:rsidRPr="0044763A" w:rsidRDefault="00F44275" w:rsidP="00F23369">
            <w:pPr>
              <w:jc w:val="center"/>
              <w:rPr>
                <w:sz w:val="22"/>
                <w:szCs w:val="22"/>
                <w:lang w:eastAsia="uk-UA"/>
              </w:rPr>
            </w:pPr>
            <w:r w:rsidRPr="0044763A">
              <w:rPr>
                <w:sz w:val="22"/>
                <w:szCs w:val="22"/>
              </w:rPr>
              <w:lastRenderedPageBreak/>
              <w:t xml:space="preserve">Ічнянська міська </w:t>
            </w:r>
            <w:r w:rsidRPr="0044763A">
              <w:rPr>
                <w:sz w:val="22"/>
                <w:szCs w:val="22"/>
              </w:rPr>
              <w:lastRenderedPageBreak/>
              <w:t xml:space="preserve">рада; Парафіївська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цінне водо регулююче </w:t>
            </w:r>
            <w:r w:rsidRPr="0044763A">
              <w:rPr>
                <w:sz w:val="22"/>
                <w:szCs w:val="22"/>
              </w:rPr>
              <w:lastRenderedPageBreak/>
              <w:t>значення та гідрологічний режим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285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«Мокре»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Ічнянська ОТГ Прилуцький район, кв. 86, 93 Ічнянського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68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«Южний»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 Парафіївська ОТГ   Прилуцький район, с.Южне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F23369">
            <w:pPr>
              <w:jc w:val="center"/>
              <w:rPr>
                <w:sz w:val="22"/>
                <w:szCs w:val="22"/>
                <w:lang w:eastAsia="uk-UA"/>
              </w:rPr>
            </w:pPr>
            <w:r w:rsidRPr="0044763A">
              <w:rPr>
                <w:sz w:val="22"/>
                <w:szCs w:val="22"/>
              </w:rPr>
              <w:t>Парафіївська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27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«Біле»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Остерська ОТГ  Чернігівський район, кв. 28, 32, 33 Козелецького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0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«Бондарівське болото»</w:t>
            </w:r>
          </w:p>
        </w:tc>
        <w:tc>
          <w:tcPr>
            <w:tcW w:w="2693" w:type="dxa"/>
            <w:shd w:val="clear" w:color="auto" w:fill="auto"/>
            <w:tcMar>
              <w:left w:w="28" w:type="dxa"/>
              <w:right w:w="28" w:type="dxa"/>
            </w:tcMar>
            <w:vAlign w:val="center"/>
          </w:tcPr>
          <w:p w:rsidR="00F44275" w:rsidRPr="0044763A" w:rsidRDefault="00F44275" w:rsidP="00F23369">
            <w:pPr>
              <w:jc w:val="center"/>
              <w:rPr>
                <w:sz w:val="22"/>
                <w:szCs w:val="22"/>
              </w:rPr>
            </w:pPr>
            <w:r w:rsidRPr="0044763A">
              <w:rPr>
                <w:sz w:val="22"/>
                <w:szCs w:val="22"/>
              </w:rPr>
              <w:t>Департамент екології та приро</w:t>
            </w:r>
            <w:r w:rsidR="00F23369">
              <w:rPr>
                <w:sz w:val="22"/>
                <w:szCs w:val="22"/>
              </w:rPr>
              <w:t>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Деснянська ОТГ  Чернігівський район, с.Отрохи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Остерський, Чернігівський військові лісгоспи</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цінне водо регулююче значення та гідрологічний режим прилеглих територій з наявністю </w:t>
            </w:r>
            <w:r w:rsidRPr="0044763A">
              <w:rPr>
                <w:sz w:val="22"/>
                <w:szCs w:val="22"/>
              </w:rPr>
              <w:lastRenderedPageBreak/>
              <w:t>регіонально рідкісних видів рослин</w:t>
            </w:r>
          </w:p>
        </w:tc>
      </w:tr>
      <w:tr w:rsidR="00F44275" w:rsidRPr="0044763A" w:rsidTr="003E07DF">
        <w:trPr>
          <w:trHeight w:val="55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289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«Видра»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Деснянська ОТГ  Чернігівський район, с.Тужар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F23369">
            <w:pPr>
              <w:jc w:val="center"/>
              <w:rPr>
                <w:sz w:val="22"/>
                <w:szCs w:val="22"/>
                <w:lang w:eastAsia="uk-UA"/>
              </w:rPr>
            </w:pPr>
            <w:r w:rsidRPr="0044763A">
              <w:rPr>
                <w:sz w:val="22"/>
                <w:szCs w:val="22"/>
              </w:rPr>
              <w:t xml:space="preserve">Деснянська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27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«Видра – ІІ»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Деснянська ОТГ  Чернігівський район, кв. 83 Косачівського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11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«Вовчий круг»</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Деснянська ОТГ  Чернігівський район, кв. 8, 9 Козелецького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84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«В'юницьке»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F23369">
            <w:pPr>
              <w:jc w:val="center"/>
              <w:rPr>
                <w:sz w:val="22"/>
                <w:szCs w:val="22"/>
                <w:lang w:eastAsia="uk-UA"/>
              </w:rPr>
            </w:pPr>
            <w:r w:rsidRPr="0044763A">
              <w:rPr>
                <w:sz w:val="22"/>
                <w:szCs w:val="22"/>
              </w:rPr>
              <w:t xml:space="preserve">Деснянська ОТГ  Чернігівський район, кв. 15 вид. 2, 3; кв. 17 вид. 16, 22; кв. 18 вид. 2, 5; кв. 19 вид. 1 Косачівського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69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293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«Гатка»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58108F">
            <w:pPr>
              <w:jc w:val="center"/>
              <w:rPr>
                <w:sz w:val="22"/>
                <w:szCs w:val="22"/>
              </w:rPr>
            </w:pPr>
            <w:r w:rsidRPr="0044763A">
              <w:rPr>
                <w:sz w:val="22"/>
                <w:szCs w:val="22"/>
              </w:rPr>
              <w:t xml:space="preserve">Деснянська ОТГ  Чернігівський район, кв. 46, 50, 55, 60 Сорокошицького лісництва ДП </w:t>
            </w:r>
            <w:r w:rsidR="0058108F">
              <w:rPr>
                <w:sz w:val="22"/>
                <w:szCs w:val="22"/>
              </w:rPr>
              <w:t>«</w:t>
            </w:r>
            <w:r w:rsidRPr="0044763A">
              <w:rPr>
                <w:sz w:val="22"/>
                <w:szCs w:val="22"/>
              </w:rPr>
              <w:t>Остерське лісове господарство</w:t>
            </w:r>
            <w:r w:rsidR="0058108F">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14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«Журавлине»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Козелецька  ОТГ  Чернігівський район, кв. 3 Остерського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«Заліське»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Остерська ОТГ  Чернігівський район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Державна Резиденція «Залісся»</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«Кругле – ІІ»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Остерська ОТГ  Чернігівський район, кв. 9 Остерського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62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297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«Підлісне»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Кіптівська ОТГ  Чернігівський район, с.Підлісне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F23369">
            <w:pPr>
              <w:jc w:val="center"/>
              <w:rPr>
                <w:sz w:val="22"/>
                <w:szCs w:val="22"/>
                <w:lang w:eastAsia="uk-UA"/>
              </w:rPr>
            </w:pPr>
            <w:r w:rsidRPr="0044763A">
              <w:rPr>
                <w:sz w:val="22"/>
                <w:szCs w:val="22"/>
              </w:rPr>
              <w:t xml:space="preserve">Кіптівська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82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«Приморське»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58108F">
            <w:pPr>
              <w:jc w:val="center"/>
              <w:rPr>
                <w:sz w:val="22"/>
                <w:szCs w:val="22"/>
                <w:lang w:eastAsia="uk-UA"/>
              </w:rPr>
            </w:pPr>
            <w:r w:rsidRPr="0044763A">
              <w:rPr>
                <w:sz w:val="22"/>
                <w:szCs w:val="22"/>
              </w:rPr>
              <w:t xml:space="preserve">Деснянська ОТГ  Чернігівський район, кв. 86 Сорокошицького лісництва ДП </w:t>
            </w:r>
            <w:r w:rsidR="0058108F">
              <w:rPr>
                <w:sz w:val="22"/>
                <w:szCs w:val="22"/>
              </w:rPr>
              <w:t>«</w:t>
            </w:r>
            <w:r w:rsidRPr="0044763A">
              <w:rPr>
                <w:sz w:val="22"/>
                <w:szCs w:val="22"/>
              </w:rPr>
              <w:t>Остерське лісове господарство</w:t>
            </w:r>
            <w:r w:rsidR="0058108F">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69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«Рокитне»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Козелецька ОТГ  Чернігівський район, с.Шапіхи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F23369">
            <w:pPr>
              <w:jc w:val="center"/>
              <w:rPr>
                <w:sz w:val="22"/>
                <w:szCs w:val="22"/>
                <w:lang w:eastAsia="uk-UA"/>
              </w:rPr>
            </w:pPr>
            <w:r w:rsidRPr="0044763A">
              <w:rPr>
                <w:sz w:val="22"/>
                <w:szCs w:val="22"/>
              </w:rPr>
              <w:t xml:space="preserve">Козелецька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68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«Шеберівське»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Деснянська ОТГ  Чернігівський район,  кв. 7-11, 86 Косачівського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73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«Болото Ягідне»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Коропська ОТГ  Новгород-Сіверський район, кв. 43 Коропського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«Вольниця»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Коропська ОТГ  Новгород-Сіверський район, с.с.Карильське, Атюша, Вольниця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693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58108F">
            <w:pPr>
              <w:jc w:val="center"/>
              <w:rPr>
                <w:sz w:val="22"/>
                <w:szCs w:val="22"/>
              </w:rPr>
            </w:pPr>
            <w:r w:rsidRPr="0044763A">
              <w:rPr>
                <w:sz w:val="22"/>
                <w:szCs w:val="22"/>
              </w:rPr>
              <w:t>Коропське спеціалізоване лісогосподарське підприємство «Агролісгосп</w:t>
            </w:r>
            <w:r w:rsidR="0058108F">
              <w:rPr>
                <w:sz w:val="22"/>
                <w:szCs w:val="22"/>
              </w:rPr>
              <w:t>»</w:t>
            </w:r>
            <w:r w:rsidRPr="0044763A">
              <w:rPr>
                <w:sz w:val="22"/>
                <w:szCs w:val="22"/>
              </w:rPr>
              <w:t xml:space="preserve">, СВК </w:t>
            </w:r>
            <w:r w:rsidR="0058108F">
              <w:rPr>
                <w:sz w:val="22"/>
                <w:szCs w:val="22"/>
              </w:rPr>
              <w:t>«</w:t>
            </w:r>
            <w:r w:rsidRPr="0044763A">
              <w:rPr>
                <w:sz w:val="22"/>
                <w:szCs w:val="22"/>
              </w:rPr>
              <w:t>Правда»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214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«Покошицький»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Понорницька ОТГ  Новгород-Сіверський район, с.Покошичі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F23369">
            <w:pPr>
              <w:jc w:val="center"/>
              <w:rPr>
                <w:sz w:val="22"/>
                <w:szCs w:val="22"/>
                <w:lang w:eastAsia="uk-UA"/>
              </w:rPr>
            </w:pPr>
            <w:r w:rsidRPr="0044763A">
              <w:rPr>
                <w:sz w:val="22"/>
                <w:szCs w:val="22"/>
              </w:rPr>
              <w:t>Понорницька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72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«Великий дятел»</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Корюківська ОТГ Корюківський район, кв. 1, 2, 3, 8, 9 Перелюбського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«Вигор»</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Корюківська ОТГ Корюківський район,  кв. 62, 63 Андрониківського </w:t>
            </w:r>
            <w:r w:rsidRPr="0044763A">
              <w:rPr>
                <w:sz w:val="22"/>
                <w:szCs w:val="22"/>
              </w:rPr>
              <w:lastRenderedPageBreak/>
              <w:t xml:space="preserve">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цінне водо регулююче значення та гідрологічний режим прилеглих територій з </w:t>
            </w:r>
            <w:r w:rsidRPr="0044763A">
              <w:rPr>
                <w:sz w:val="22"/>
                <w:szCs w:val="22"/>
              </w:rPr>
              <w:lastRenderedPageBreak/>
              <w:t>наявністю регіонально рідкісних видів рослин</w:t>
            </w:r>
          </w:p>
        </w:tc>
      </w:tr>
      <w:tr w:rsidR="00F44275" w:rsidRPr="0044763A" w:rsidTr="007C5EF2">
        <w:trPr>
          <w:trHeight w:val="16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306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«В'юнне»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Корюківська ОТГ Корюківський район, кв. 83-85 Андрониківського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73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«Горілий мох»</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Корюківська ОТГ Корюківський район,  с.с.Охрамієвичі, Перелюб</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Корюківська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«Гуліно-Прибинська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Корюківська ОТГ Корюківський район, кв. 12-15, 19, 22, 24, 25, 29 Перелюбського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E311C">
            <w:pPr>
              <w:jc w:val="center"/>
              <w:rPr>
                <w:sz w:val="22"/>
                <w:szCs w:val="22"/>
              </w:rPr>
            </w:pPr>
            <w:r w:rsidRPr="0044763A">
              <w:rPr>
                <w:sz w:val="22"/>
                <w:szCs w:val="22"/>
              </w:rPr>
              <w:t xml:space="preserve">ДП </w:t>
            </w:r>
            <w:r w:rsidR="00B73677">
              <w:rPr>
                <w:sz w:val="22"/>
                <w:szCs w:val="22"/>
              </w:rPr>
              <w:t>«</w:t>
            </w:r>
            <w:r w:rsidRPr="0044763A">
              <w:rPr>
                <w:sz w:val="22"/>
                <w:szCs w:val="22"/>
              </w:rPr>
              <w:t>Холминське лісове господарство</w:t>
            </w:r>
            <w:r w:rsidR="003E311C">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26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«Жукляно-Кістерська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Холминська ОТГ Корюківський район, кв. 20, 23-38, 44-47, 50-71 Холминського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3554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E311C">
            <w:pPr>
              <w:jc w:val="center"/>
              <w:rPr>
                <w:sz w:val="22"/>
                <w:szCs w:val="22"/>
              </w:rPr>
            </w:pPr>
            <w:r w:rsidRPr="0044763A">
              <w:rPr>
                <w:sz w:val="22"/>
                <w:szCs w:val="22"/>
              </w:rPr>
              <w:t xml:space="preserve">ДП </w:t>
            </w:r>
            <w:r w:rsidR="003E311C">
              <w:rPr>
                <w:sz w:val="22"/>
                <w:szCs w:val="22"/>
              </w:rPr>
              <w:t>«</w:t>
            </w:r>
            <w:r w:rsidRPr="0044763A">
              <w:rPr>
                <w:sz w:val="22"/>
                <w:szCs w:val="22"/>
              </w:rPr>
              <w:t>Холминське лісове господарство</w:t>
            </w:r>
            <w:r w:rsidR="003E311C">
              <w:rPr>
                <w:sz w:val="22"/>
                <w:szCs w:val="22"/>
              </w:rPr>
              <w:t>»</w:t>
            </w:r>
            <w:r w:rsidRPr="0044763A">
              <w:rPr>
                <w:sz w:val="22"/>
                <w:szCs w:val="22"/>
              </w:rPr>
              <w:t xml:space="preserve"> (2505,34га)</w:t>
            </w:r>
            <w:r w:rsidRPr="0044763A">
              <w:rPr>
                <w:sz w:val="22"/>
                <w:szCs w:val="22"/>
              </w:rPr>
              <w:br/>
              <w:t xml:space="preserve">ДП </w:t>
            </w:r>
            <w:r w:rsidR="003E311C">
              <w:rPr>
                <w:sz w:val="22"/>
                <w:szCs w:val="22"/>
              </w:rPr>
              <w:t>«</w:t>
            </w:r>
            <w:r w:rsidRPr="0044763A">
              <w:rPr>
                <w:sz w:val="22"/>
                <w:szCs w:val="22"/>
              </w:rPr>
              <w:t>Новгород-Сіверська науково-дослідна станція</w:t>
            </w:r>
            <w:r w:rsidR="003E311C">
              <w:rPr>
                <w:sz w:val="22"/>
                <w:szCs w:val="22"/>
              </w:rPr>
              <w:t>»</w:t>
            </w:r>
            <w:r w:rsidRPr="0044763A">
              <w:rPr>
                <w:sz w:val="22"/>
                <w:szCs w:val="22"/>
              </w:rPr>
              <w:t xml:space="preserve"> (1048,66 га)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77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310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«Жуклянський»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Холминська ОТГ Корюківський район, с.Жукля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E311C">
            <w:pPr>
              <w:jc w:val="center"/>
              <w:rPr>
                <w:sz w:val="22"/>
                <w:szCs w:val="22"/>
                <w:lang w:eastAsia="uk-UA"/>
              </w:rPr>
            </w:pPr>
            <w:r w:rsidRPr="0044763A">
              <w:rPr>
                <w:sz w:val="22"/>
                <w:szCs w:val="22"/>
              </w:rPr>
              <w:t xml:space="preserve">Холминська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«Заводське»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Корюківська ОТГ Корюківський район,  кв. 3, 4 Брецького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«Калачівська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Корюківська ОТГ Корюківський район, кв. 35, 48, 49, 52, 53, 59, 73, 82, 83, 89, 90 Рейментарівське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26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«Криве»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Корюківська ОТГ Корюківський район, кв. 69,70 Холминського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13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«Прибинський»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Корюківська ОТГ Корюківський район, с.Прибинь</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E311C">
            <w:pPr>
              <w:jc w:val="center"/>
              <w:rPr>
                <w:sz w:val="22"/>
                <w:szCs w:val="22"/>
                <w:lang w:eastAsia="uk-UA"/>
              </w:rPr>
            </w:pPr>
            <w:r w:rsidRPr="0044763A">
              <w:rPr>
                <w:sz w:val="22"/>
                <w:szCs w:val="22"/>
              </w:rPr>
              <w:t>Корюківська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цінне водо регулююче значення та гідрологічний режим прилеглих територій з наявністю регіонально рідкісних </w:t>
            </w:r>
            <w:r w:rsidRPr="0044763A">
              <w:rPr>
                <w:sz w:val="22"/>
                <w:szCs w:val="22"/>
              </w:rPr>
              <w:lastRenderedPageBreak/>
              <w:t>видів рослин</w:t>
            </w:r>
          </w:p>
        </w:tc>
      </w:tr>
      <w:tr w:rsidR="00F44275" w:rsidRPr="0044763A" w:rsidTr="003E07DF">
        <w:trPr>
          <w:trHeight w:val="111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315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«Слобідська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Корюківська ОТГ Корюківський район, кв. 116 Перелюбського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12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«Будівське»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Куликівська ОТГ Чернігівський район, кв.9, 10 Вертіївського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172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«Вікторівщина»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Олишівська ОТГ Чернігівський район, кв. 42, 43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7C5EF2">
        <w:trPr>
          <w:trHeight w:val="26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«Гусине»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Куликівська ОТГ Чернігівський район, кв.11-15 Вертіївського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12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«Комарове»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Олишівська ОТГ Чернігівський район,  кв.30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«Куп'євате-Тимошенкове»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Куликівська ОТГ, Олишівська ОТГ Чернігівський район, с.с.Смолянка, Дроздівка, Орлівка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58108F" w:rsidRDefault="0058108F" w:rsidP="0058108F">
            <w:pPr>
              <w:jc w:val="center"/>
              <w:rPr>
                <w:sz w:val="22"/>
                <w:szCs w:val="22"/>
              </w:rPr>
            </w:pPr>
            <w:r>
              <w:rPr>
                <w:sz w:val="22"/>
                <w:szCs w:val="22"/>
              </w:rPr>
              <w:t>Куликівська селищна рада</w:t>
            </w:r>
          </w:p>
          <w:p w:rsidR="0058108F" w:rsidRDefault="00F44275" w:rsidP="0058108F">
            <w:pPr>
              <w:jc w:val="center"/>
              <w:rPr>
                <w:sz w:val="22"/>
                <w:szCs w:val="22"/>
              </w:rPr>
            </w:pPr>
            <w:r w:rsidRPr="0044763A">
              <w:rPr>
                <w:sz w:val="22"/>
                <w:szCs w:val="22"/>
              </w:rPr>
              <w:t xml:space="preserve">(143 га); Олишівська селищна рада </w:t>
            </w:r>
          </w:p>
          <w:p w:rsidR="00F44275" w:rsidRPr="0044763A" w:rsidRDefault="00F44275" w:rsidP="0058108F">
            <w:pPr>
              <w:jc w:val="center"/>
              <w:rPr>
                <w:sz w:val="22"/>
                <w:szCs w:val="22"/>
                <w:lang w:eastAsia="uk-UA"/>
              </w:rPr>
            </w:pPr>
            <w:r w:rsidRPr="0044763A">
              <w:rPr>
                <w:sz w:val="22"/>
                <w:szCs w:val="22"/>
              </w:rPr>
              <w:t>(160 га)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45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значенняь «Намісницьке»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Олишівська ОТГ Чернігівський район, кв. 28, 29, 38, 39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96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«Общеські»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Куликівська ОТГ Чернігівський район, с.Орлівка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720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E311C">
            <w:pPr>
              <w:jc w:val="center"/>
              <w:rPr>
                <w:sz w:val="22"/>
                <w:szCs w:val="22"/>
                <w:lang w:eastAsia="uk-UA"/>
              </w:rPr>
            </w:pPr>
            <w:r w:rsidRPr="0044763A">
              <w:rPr>
                <w:sz w:val="22"/>
                <w:szCs w:val="22"/>
              </w:rPr>
              <w:t xml:space="preserve">Куликівська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26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«Ожинське»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Куликівська ОТГ Чернігівський район, кв.1-3 Вертіївського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цінне водо регулююче значення та гідрологічний режим прилеглих територій з наявністю регіонально рідкісних </w:t>
            </w:r>
            <w:r w:rsidRPr="0044763A">
              <w:rPr>
                <w:sz w:val="22"/>
                <w:szCs w:val="22"/>
              </w:rPr>
              <w:lastRenderedPageBreak/>
              <w:t>видів рослин</w:t>
            </w:r>
          </w:p>
        </w:tc>
      </w:tr>
      <w:tr w:rsidR="00F44275" w:rsidRPr="0044763A" w:rsidTr="00A9352A">
        <w:trPr>
          <w:trHeight w:val="187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324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«Пригаришине – 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Олишівська ОТГ Чернігівський район, кв. 26, 36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17,6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81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«Пригаришине – ІІ»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Олишівська  ОТГ Чернігівський район (бувший Куликівський), кв. 34, 35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«Річка Смолянка»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Олишівська  ОТГ Чернігівський район, с.Смолянка, х. Коростень</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Олишівська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«Янчево-Козарівщина»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Куликівська ОТГ Чернігівський район, с.Вересоч, с.Салтикова Дівиця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1283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Куликівська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55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«Блистовське»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Менська ОТГ Корюківський район, с.Блистова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цінне водо регулююче значення та гідрологічний режим прилеглих територій з наявністю </w:t>
            </w:r>
            <w:r w:rsidRPr="0044763A">
              <w:rPr>
                <w:sz w:val="22"/>
                <w:szCs w:val="22"/>
              </w:rPr>
              <w:lastRenderedPageBreak/>
              <w:t>регіонально рідкісних видів рослин</w:t>
            </w:r>
          </w:p>
        </w:tc>
      </w:tr>
      <w:tr w:rsidR="00F44275" w:rsidRPr="0044763A" w:rsidTr="003E07DF">
        <w:trPr>
          <w:trHeight w:val="14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329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«Киселівський»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ОТГ Корюківський район,  с.с.Киселівка, Величківка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74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«Конохове»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ОТГ Корюківський район, с.Блистова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82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«Круча»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Менська ОТГ Корюківський район,  смт.Макошино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«Плави»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Березнянська  ОТГ Чернігівський, с.Климентівка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58108F" w:rsidRDefault="0058108F" w:rsidP="0058108F">
            <w:pPr>
              <w:jc w:val="center"/>
              <w:rPr>
                <w:sz w:val="22"/>
                <w:szCs w:val="22"/>
              </w:rPr>
            </w:pPr>
            <w:r>
              <w:rPr>
                <w:sz w:val="22"/>
                <w:szCs w:val="22"/>
              </w:rPr>
              <w:t>«</w:t>
            </w:r>
            <w:r w:rsidR="00F44275" w:rsidRPr="0044763A">
              <w:rPr>
                <w:sz w:val="22"/>
                <w:szCs w:val="22"/>
              </w:rPr>
              <w:t>Менарайагролісництво</w:t>
            </w:r>
            <w:r>
              <w:rPr>
                <w:sz w:val="22"/>
                <w:szCs w:val="22"/>
              </w:rPr>
              <w:t>»</w:t>
            </w:r>
            <w:r w:rsidR="00F44275" w:rsidRPr="0044763A">
              <w:rPr>
                <w:sz w:val="22"/>
                <w:szCs w:val="22"/>
              </w:rPr>
              <w:t xml:space="preserve"> (101,4га);</w:t>
            </w:r>
          </w:p>
          <w:p w:rsidR="00F44275" w:rsidRPr="0044763A" w:rsidRDefault="00F44275" w:rsidP="0058108F">
            <w:pPr>
              <w:jc w:val="center"/>
              <w:rPr>
                <w:sz w:val="22"/>
                <w:szCs w:val="22"/>
              </w:rPr>
            </w:pPr>
            <w:r w:rsidRPr="0044763A">
              <w:rPr>
                <w:sz w:val="22"/>
                <w:szCs w:val="22"/>
              </w:rPr>
              <w:t>Березнянська селищна рада (189,6га)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«Штани»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Менська ОТГ Корюківський район, с.с.Волосківці, </w:t>
            </w:r>
            <w:r w:rsidRPr="0044763A">
              <w:rPr>
                <w:sz w:val="22"/>
                <w:szCs w:val="22"/>
              </w:rPr>
              <w:lastRenderedPageBreak/>
              <w:t>Городище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363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цінне водо регулююче значення та гідрологічний режим прилеглих територій з </w:t>
            </w:r>
            <w:r w:rsidRPr="0044763A">
              <w:rPr>
                <w:sz w:val="22"/>
                <w:szCs w:val="22"/>
              </w:rPr>
              <w:lastRenderedPageBreak/>
              <w:t>наявністю регіонально рідкісних видів рослин</w:t>
            </w:r>
          </w:p>
        </w:tc>
      </w:tr>
      <w:tr w:rsidR="00F44275" w:rsidRPr="0044763A" w:rsidTr="003E07DF">
        <w:trPr>
          <w:trHeight w:val="7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334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«Гранівське»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Вертіївська ОТГ Ніжинський район,  кв.113, 114, 116, 117  Вертіївського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125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«Колісниківський»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Вертіївська ОТГ Ніжинський район, с. Колісники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Вертіївська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«Переходівський»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Вертіївська ОТГ Ніжинський район, с. Переходівка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Вертіївська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10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«Ракове»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Вертіївська ОТГ Ніжинський район, кв. 230,231,234,235 Вертіївського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18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«Совине»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Вертіївська ОТГ Ніжинський район, кв. 26, 27 Вертіївського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«Сухе»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Вертіївська ОТГ Ніжинський район,  кв. 222, 223 Вертіївського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40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340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«Черняхівський»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Вертіївська ОТГ Ніжинський район, с. Черняхівка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Вертіївська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10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Болото «Гнатівське-Лосківське»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с. Ігнатівка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76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Болото «Смелявницьке»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с. Бирине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97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«Буда-Вороб'ївський»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ОТГ Новгород-Сіверський район,</w:t>
            </w:r>
            <w:r w:rsidRPr="0044763A">
              <w:rPr>
                <w:sz w:val="22"/>
                <w:szCs w:val="22"/>
              </w:rPr>
              <w:br/>
              <w:t xml:space="preserve"> с. Буда-Вороб'ївська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91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«Гало»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кв. 35 вид.4,кв 36 вид.1 Грем'яцького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E311C">
            <w:pPr>
              <w:jc w:val="center"/>
              <w:rPr>
                <w:sz w:val="22"/>
                <w:szCs w:val="22"/>
              </w:rPr>
            </w:pPr>
            <w:r w:rsidRPr="0044763A">
              <w:rPr>
                <w:sz w:val="22"/>
                <w:szCs w:val="22"/>
              </w:rPr>
              <w:t xml:space="preserve">ДП </w:t>
            </w:r>
            <w:r w:rsidR="003E311C">
              <w:rPr>
                <w:sz w:val="22"/>
                <w:szCs w:val="22"/>
              </w:rPr>
              <w:t>«</w:t>
            </w:r>
            <w:r w:rsidRPr="0044763A">
              <w:rPr>
                <w:sz w:val="22"/>
                <w:szCs w:val="22"/>
              </w:rPr>
              <w:t>Новгород-Сіверське лісове господарство</w:t>
            </w:r>
            <w:r w:rsidR="003E311C">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«Зяти»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с. Володимирівка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32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346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«Криниця»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ОТГ Новгород-Сіверський район, с.с. Печенюги, Ларинівка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A9352A">
        <w:trPr>
          <w:trHeight w:val="148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«Купели»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с.с. Бучки, Михальчина Слобода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240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«Лагине»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кв. 26 Задеснянського лісництва Новгород-Сіверського держлісгоспу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E84047">
        <w:trPr>
          <w:trHeight w:val="139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«Ларинівський»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Новгород-Сіверська ОТГ Новгород-Сіверський район, с. Ларинівка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42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«Лизунівка»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с. Лизунівка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13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351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«Лизунівський»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с.с. Лизунівка, Попівка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«Михальчино-Слобідський»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с. Михальчина Слобода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p>
        </w:tc>
      </w:tr>
      <w:tr w:rsidR="00F44275" w:rsidRPr="0044763A" w:rsidTr="003E07DF">
        <w:trPr>
          <w:trHeight w:val="141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«Рванецьке»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Новгород-Сіверська ОТГ Новгород-Сіверський район,  с. Лизунівка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p>
        </w:tc>
      </w:tr>
      <w:tr w:rsidR="00F44275" w:rsidRPr="0044763A" w:rsidTr="003E07DF">
        <w:trPr>
          <w:trHeight w:val="109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«Рогозинське»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с. Грем'яч</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p>
        </w:tc>
      </w:tr>
      <w:tr w:rsidR="00F44275" w:rsidRPr="0044763A" w:rsidTr="003E07DF">
        <w:trPr>
          <w:trHeight w:val="225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«Роменське»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с.с. Леньків, Шептаки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97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«Сінове»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кв. 12 вид.8,9; кв. 13 вид.8 Гремяцького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357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«Студинський»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Новгород-Сіверська ОТГ Новгород-Сіверський район, с. Студинка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53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«Торфовище»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кв. 21 вид.13; кв.22 вид. 30  Володимирівського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E311C">
            <w:pPr>
              <w:jc w:val="center"/>
              <w:rPr>
                <w:sz w:val="22"/>
                <w:szCs w:val="22"/>
              </w:rPr>
            </w:pPr>
            <w:r w:rsidRPr="0044763A">
              <w:rPr>
                <w:sz w:val="22"/>
                <w:szCs w:val="22"/>
              </w:rPr>
              <w:t xml:space="preserve">ДП </w:t>
            </w:r>
            <w:r w:rsidR="003E311C">
              <w:rPr>
                <w:sz w:val="22"/>
                <w:szCs w:val="22"/>
              </w:rPr>
              <w:t>«</w:t>
            </w:r>
            <w:r w:rsidRPr="0044763A">
              <w:rPr>
                <w:sz w:val="22"/>
                <w:szCs w:val="22"/>
              </w:rPr>
              <w:t>Новгород-Сіверське лісове господарство</w:t>
            </w:r>
            <w:r w:rsidR="003E311C">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17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«Урочище "Броди"»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с.с. Клевин, Узруй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18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«Фаївський»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ОТГ Новгород-Сіверський район,</w:t>
            </w:r>
            <w:r w:rsidRPr="0044763A">
              <w:rPr>
                <w:sz w:val="22"/>
                <w:szCs w:val="22"/>
              </w:rPr>
              <w:br/>
              <w:t>с.с. Фаївка, Попівка, Березова Гать</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A035E">
            <w:pPr>
              <w:jc w:val="center"/>
              <w:rPr>
                <w:sz w:val="22"/>
                <w:szCs w:val="22"/>
                <w:lang w:eastAsia="uk-UA"/>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45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«Грабівщина»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Носівська ОТГ Ніжинський район, кв. 49-51, 58, 68 Носівського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24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«Загірне»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Носівська ОТГ Ніжинський район, кв. 48, 49 Носівського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90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363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«Камінське»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Носівська ОТГ Ніжинський  район, кв. 65, 71 Носівського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25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«Кам'яне»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Носівська ОТГ Ніжинський район, кв. 16, 17, 29 Іржавського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25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«Козаче»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Носівська ОТГ Ніжинський район, кв. 34, 35, 41 Іржавського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25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«Куликове»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Мринська  ОТГ Ніжинський  район,  кв. 106, 110 Мринського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12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«Лихачівський»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Мринська  ОТГ Ніжинський район, с. Лихачів</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A035E">
            <w:pPr>
              <w:jc w:val="center"/>
              <w:rPr>
                <w:sz w:val="22"/>
                <w:szCs w:val="22"/>
                <w:lang w:eastAsia="uk-UA"/>
              </w:rPr>
            </w:pPr>
            <w:r w:rsidRPr="0044763A">
              <w:rPr>
                <w:sz w:val="22"/>
                <w:szCs w:val="22"/>
              </w:rPr>
              <w:t>Мринська сільська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68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«Хрещатинське»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Мринська  ОТГ Ніжинський район,  кв. 42 Мринського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54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369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369-к/м-I-ЧР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«Бунилівське»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Сухополов`янська ОТГ Прилуцький район, с.с.Смош, Мільки, Переволочна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1370,9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A035E">
            <w:pPr>
              <w:jc w:val="center"/>
              <w:rPr>
                <w:sz w:val="22"/>
                <w:szCs w:val="22"/>
                <w:lang w:eastAsia="uk-UA"/>
              </w:rPr>
            </w:pPr>
            <w:r w:rsidRPr="0044763A">
              <w:rPr>
                <w:sz w:val="22"/>
                <w:szCs w:val="22"/>
              </w:rPr>
              <w:t xml:space="preserve">Сухополов`янська сільська рада ; ДП </w:t>
            </w:r>
            <w:r w:rsidR="00BA035E">
              <w:rPr>
                <w:sz w:val="22"/>
                <w:szCs w:val="22"/>
              </w:rPr>
              <w:t>«</w:t>
            </w:r>
            <w:r w:rsidRPr="0044763A">
              <w:rPr>
                <w:sz w:val="22"/>
                <w:szCs w:val="22"/>
              </w:rPr>
              <w:t>Прилуцьке лісове господарство</w:t>
            </w:r>
            <w:r w:rsidR="00BA035E">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39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«Гетьманщина-Свидок»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Сухополов`янська ОТГ Прилуцький район, с.с.Погреби, Миколаївка, Піддубівка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1303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Сухополов'янська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61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«Густинський»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Сухополов`янська ОТГ Прилуцький район, с.с.Замістя, Густиня, Капустинці, Дідівці</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873,9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BA035E" w:rsidRDefault="00F44275" w:rsidP="00B91208">
            <w:pPr>
              <w:jc w:val="center"/>
              <w:rPr>
                <w:sz w:val="22"/>
                <w:szCs w:val="22"/>
              </w:rPr>
            </w:pPr>
            <w:r w:rsidRPr="0044763A">
              <w:rPr>
                <w:sz w:val="22"/>
                <w:szCs w:val="22"/>
              </w:rPr>
              <w:t xml:space="preserve">Сухополов`янська сільська рада </w:t>
            </w:r>
          </w:p>
          <w:p w:rsidR="00BA035E" w:rsidRDefault="00F44275" w:rsidP="00B91208">
            <w:pPr>
              <w:jc w:val="center"/>
              <w:rPr>
                <w:sz w:val="22"/>
                <w:szCs w:val="22"/>
              </w:rPr>
            </w:pPr>
            <w:r w:rsidRPr="0044763A">
              <w:rPr>
                <w:sz w:val="22"/>
                <w:szCs w:val="22"/>
              </w:rPr>
              <w:t xml:space="preserve">(701,9 га); </w:t>
            </w:r>
          </w:p>
          <w:p w:rsidR="00BA035E" w:rsidRDefault="00F44275" w:rsidP="00BA035E">
            <w:pPr>
              <w:jc w:val="center"/>
              <w:rPr>
                <w:sz w:val="22"/>
                <w:szCs w:val="22"/>
              </w:rPr>
            </w:pPr>
            <w:r w:rsidRPr="0044763A">
              <w:rPr>
                <w:sz w:val="22"/>
                <w:szCs w:val="22"/>
              </w:rPr>
              <w:t xml:space="preserve">ДП </w:t>
            </w:r>
            <w:r w:rsidR="00BA035E">
              <w:rPr>
                <w:sz w:val="22"/>
                <w:szCs w:val="22"/>
              </w:rPr>
              <w:t>«</w:t>
            </w:r>
            <w:r w:rsidRPr="0044763A">
              <w:rPr>
                <w:sz w:val="22"/>
                <w:szCs w:val="22"/>
              </w:rPr>
              <w:t>Прилуцьке лісове господарство</w:t>
            </w:r>
            <w:r w:rsidR="00BA035E">
              <w:rPr>
                <w:sz w:val="22"/>
                <w:szCs w:val="22"/>
              </w:rPr>
              <w:t>»</w:t>
            </w:r>
            <w:r w:rsidRPr="0044763A">
              <w:rPr>
                <w:sz w:val="22"/>
                <w:szCs w:val="22"/>
              </w:rPr>
              <w:t xml:space="preserve"> </w:t>
            </w:r>
          </w:p>
          <w:p w:rsidR="00F44275" w:rsidRPr="0044763A" w:rsidRDefault="00F44275" w:rsidP="00BA035E">
            <w:pPr>
              <w:jc w:val="center"/>
              <w:rPr>
                <w:sz w:val="22"/>
                <w:szCs w:val="22"/>
              </w:rPr>
            </w:pPr>
            <w:r w:rsidRPr="0044763A">
              <w:rPr>
                <w:sz w:val="22"/>
                <w:szCs w:val="22"/>
              </w:rPr>
              <w:t>(172 га)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62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«Заїздський»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Малодівицька ОТГ, Сухополов`янська ОТГ Прилуцький район, с.с.Сорочинці, Товкачівка, Заїзд</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BA035E" w:rsidRDefault="00F44275" w:rsidP="00B91208">
            <w:pPr>
              <w:jc w:val="center"/>
              <w:rPr>
                <w:sz w:val="22"/>
                <w:szCs w:val="22"/>
              </w:rPr>
            </w:pPr>
            <w:r w:rsidRPr="0044763A">
              <w:rPr>
                <w:sz w:val="22"/>
                <w:szCs w:val="22"/>
              </w:rPr>
              <w:t>Малодівицька селищна рада</w:t>
            </w:r>
          </w:p>
          <w:p w:rsidR="00BA035E" w:rsidRDefault="00F44275" w:rsidP="00B91208">
            <w:pPr>
              <w:jc w:val="center"/>
              <w:rPr>
                <w:sz w:val="22"/>
                <w:szCs w:val="22"/>
              </w:rPr>
            </w:pPr>
            <w:r w:rsidRPr="0044763A">
              <w:rPr>
                <w:sz w:val="22"/>
                <w:szCs w:val="22"/>
              </w:rPr>
              <w:t xml:space="preserve"> (300 га); Сухополов`янська сільська рада  </w:t>
            </w:r>
          </w:p>
          <w:p w:rsidR="00F44275" w:rsidRPr="0044763A" w:rsidRDefault="00F44275" w:rsidP="00B91208">
            <w:pPr>
              <w:jc w:val="center"/>
              <w:rPr>
                <w:sz w:val="22"/>
                <w:szCs w:val="22"/>
                <w:lang w:eastAsia="uk-UA"/>
              </w:rPr>
            </w:pPr>
            <w:r w:rsidRPr="0044763A">
              <w:rPr>
                <w:sz w:val="22"/>
                <w:szCs w:val="22"/>
              </w:rPr>
              <w:t>(1150 га)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A9352A">
        <w:trPr>
          <w:trHeight w:val="182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«Заудаївський»</w:t>
            </w:r>
          </w:p>
        </w:tc>
        <w:tc>
          <w:tcPr>
            <w:tcW w:w="2693" w:type="dxa"/>
            <w:shd w:val="clear" w:color="auto" w:fill="auto"/>
            <w:tcMar>
              <w:left w:w="28" w:type="dxa"/>
              <w:right w:w="28" w:type="dxa"/>
            </w:tcMar>
            <w:vAlign w:val="center"/>
          </w:tcPr>
          <w:p w:rsidR="00F44275" w:rsidRPr="0044763A" w:rsidRDefault="00F44275" w:rsidP="00BA035E">
            <w:pPr>
              <w:jc w:val="center"/>
              <w:rPr>
                <w:sz w:val="22"/>
                <w:szCs w:val="22"/>
              </w:rPr>
            </w:pPr>
            <w:r w:rsidRPr="0044763A">
              <w:rPr>
                <w:sz w:val="22"/>
                <w:szCs w:val="22"/>
              </w:rPr>
              <w:t>Департамент екології та приро</w:t>
            </w:r>
            <w:r w:rsidR="00BA035E">
              <w:rPr>
                <w:sz w:val="22"/>
                <w:szCs w:val="22"/>
              </w:rPr>
              <w:t>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Сухополов`янська ОТГ Прилуцький район, с.с.Високе, Заудаївське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BA035E" w:rsidRDefault="00F44275" w:rsidP="00BA035E">
            <w:pPr>
              <w:jc w:val="center"/>
              <w:rPr>
                <w:sz w:val="22"/>
                <w:szCs w:val="22"/>
              </w:rPr>
            </w:pPr>
            <w:r w:rsidRPr="0044763A">
              <w:rPr>
                <w:sz w:val="22"/>
                <w:szCs w:val="22"/>
              </w:rPr>
              <w:t xml:space="preserve">Сухополов`янська сільська рада </w:t>
            </w:r>
          </w:p>
          <w:p w:rsidR="00BA035E" w:rsidRDefault="00F44275" w:rsidP="00BA035E">
            <w:pPr>
              <w:jc w:val="center"/>
              <w:rPr>
                <w:sz w:val="22"/>
                <w:szCs w:val="22"/>
              </w:rPr>
            </w:pPr>
            <w:r w:rsidRPr="0044763A">
              <w:rPr>
                <w:sz w:val="22"/>
                <w:szCs w:val="22"/>
              </w:rPr>
              <w:t xml:space="preserve"> (191 га); </w:t>
            </w:r>
          </w:p>
          <w:p w:rsidR="00BA035E" w:rsidRDefault="00F44275" w:rsidP="00BA035E">
            <w:pPr>
              <w:jc w:val="center"/>
              <w:rPr>
                <w:sz w:val="22"/>
                <w:szCs w:val="22"/>
              </w:rPr>
            </w:pPr>
            <w:r w:rsidRPr="0044763A">
              <w:rPr>
                <w:sz w:val="22"/>
                <w:szCs w:val="22"/>
              </w:rPr>
              <w:t xml:space="preserve">ДП </w:t>
            </w:r>
            <w:r w:rsidR="00BA035E">
              <w:rPr>
                <w:sz w:val="22"/>
                <w:szCs w:val="22"/>
              </w:rPr>
              <w:t>«</w:t>
            </w:r>
            <w:r w:rsidRPr="0044763A">
              <w:rPr>
                <w:sz w:val="22"/>
                <w:szCs w:val="22"/>
              </w:rPr>
              <w:t>Прилуцьке лісове господарство</w:t>
            </w:r>
            <w:r w:rsidR="00BA035E">
              <w:rPr>
                <w:sz w:val="22"/>
                <w:szCs w:val="22"/>
              </w:rPr>
              <w:t>»</w:t>
            </w:r>
            <w:r w:rsidRPr="0044763A">
              <w:rPr>
                <w:sz w:val="22"/>
                <w:szCs w:val="22"/>
              </w:rPr>
              <w:t xml:space="preserve">" </w:t>
            </w:r>
          </w:p>
          <w:p w:rsidR="00F44275" w:rsidRPr="0044763A" w:rsidRDefault="00F44275" w:rsidP="00BA035E">
            <w:pPr>
              <w:jc w:val="center"/>
              <w:rPr>
                <w:sz w:val="22"/>
                <w:szCs w:val="22"/>
              </w:rPr>
            </w:pPr>
            <w:r w:rsidRPr="0044763A">
              <w:rPr>
                <w:sz w:val="22"/>
                <w:szCs w:val="22"/>
              </w:rPr>
              <w:t>(43 га)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40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«Обичівський»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Малодівицька ОТГ Прилуцький район, с. Обичів</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1038,6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Малодівицька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2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«Пирогівський»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Сухополов`янська ОТГ Прилуцький район, с.Пирогівці</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Сухополов'янська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26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«Полівщина»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Ладанська ОТГ Прилуцький район,  кв.69-71 Варвинського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A035E">
            <w:pPr>
              <w:jc w:val="center"/>
              <w:rPr>
                <w:sz w:val="22"/>
                <w:szCs w:val="22"/>
              </w:rPr>
            </w:pPr>
            <w:r w:rsidRPr="0044763A">
              <w:rPr>
                <w:sz w:val="22"/>
                <w:szCs w:val="22"/>
              </w:rPr>
              <w:t xml:space="preserve">ДП </w:t>
            </w:r>
            <w:r w:rsidR="00BA035E">
              <w:rPr>
                <w:sz w:val="22"/>
                <w:szCs w:val="22"/>
              </w:rPr>
              <w:t>«</w:t>
            </w:r>
            <w:r w:rsidRPr="0044763A">
              <w:rPr>
                <w:sz w:val="22"/>
                <w:szCs w:val="22"/>
              </w:rPr>
              <w:t>Прилуцьке лісове господарство</w:t>
            </w:r>
            <w:r w:rsidR="00BA035E">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«Приміське»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A9352A" w:rsidRDefault="00F44275" w:rsidP="00241884">
            <w:pPr>
              <w:jc w:val="center"/>
              <w:rPr>
                <w:sz w:val="22"/>
                <w:szCs w:val="22"/>
              </w:rPr>
            </w:pPr>
            <w:r w:rsidRPr="0044763A">
              <w:rPr>
                <w:sz w:val="22"/>
                <w:szCs w:val="22"/>
              </w:rPr>
              <w:t xml:space="preserve">Прилуцька ОТГ, Сухополов`янська ОТГ Прилуцький район, кв. 96-100 Ладанське лісництво ДП </w:t>
            </w:r>
            <w:r w:rsidR="00241884">
              <w:rPr>
                <w:sz w:val="22"/>
                <w:szCs w:val="22"/>
              </w:rPr>
              <w:t>«</w:t>
            </w:r>
            <w:r w:rsidRPr="0044763A">
              <w:rPr>
                <w:sz w:val="22"/>
                <w:szCs w:val="22"/>
              </w:rPr>
              <w:t>Прилуцький лісгосп</w:t>
            </w:r>
            <w:r w:rsidR="00241884">
              <w:rPr>
                <w:sz w:val="22"/>
                <w:szCs w:val="22"/>
              </w:rPr>
              <w:t>»</w:t>
            </w:r>
            <w:r w:rsidRPr="0044763A">
              <w:rPr>
                <w:sz w:val="22"/>
                <w:szCs w:val="22"/>
              </w:rPr>
              <w:t xml:space="preserve">(163,6 га); Прилуцька м/р </w:t>
            </w:r>
          </w:p>
          <w:p w:rsidR="00F44275" w:rsidRPr="0044763A" w:rsidRDefault="00F44275" w:rsidP="00241884">
            <w:pPr>
              <w:jc w:val="center"/>
              <w:rPr>
                <w:sz w:val="22"/>
                <w:szCs w:val="22"/>
              </w:rPr>
            </w:pPr>
            <w:r w:rsidRPr="0044763A">
              <w:rPr>
                <w:sz w:val="22"/>
                <w:szCs w:val="22"/>
              </w:rPr>
              <w:t>(55,2 га)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218,8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A035E">
            <w:pPr>
              <w:jc w:val="center"/>
              <w:rPr>
                <w:sz w:val="22"/>
                <w:szCs w:val="22"/>
              </w:rPr>
            </w:pPr>
            <w:r w:rsidRPr="0044763A">
              <w:rPr>
                <w:sz w:val="22"/>
                <w:szCs w:val="22"/>
              </w:rPr>
              <w:t xml:space="preserve">ДП </w:t>
            </w:r>
            <w:r w:rsidR="00BA035E">
              <w:rPr>
                <w:sz w:val="22"/>
                <w:szCs w:val="22"/>
              </w:rPr>
              <w:t>«</w:t>
            </w:r>
            <w:r w:rsidRPr="0044763A">
              <w:rPr>
                <w:sz w:val="22"/>
                <w:szCs w:val="22"/>
              </w:rPr>
              <w:t>Прилуцьке лісове господарство</w:t>
            </w:r>
            <w:r w:rsidR="00BA035E">
              <w:rPr>
                <w:sz w:val="22"/>
                <w:szCs w:val="22"/>
              </w:rPr>
              <w:t>»</w:t>
            </w:r>
            <w:r w:rsidRPr="0044763A">
              <w:rPr>
                <w:sz w:val="22"/>
                <w:szCs w:val="22"/>
              </w:rPr>
              <w:t xml:space="preserve">; </w:t>
            </w:r>
            <w:r w:rsidRPr="0044763A">
              <w:rPr>
                <w:sz w:val="22"/>
                <w:szCs w:val="22"/>
              </w:rPr>
              <w:br/>
              <w:t>Прилуцька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A9352A">
        <w:trPr>
          <w:trHeight w:val="154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«Ряшківський»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Сухополов`янська ОТГ Прилуцький район, с.с.Ряшки, Смош</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A035E">
            <w:pPr>
              <w:jc w:val="center"/>
              <w:rPr>
                <w:sz w:val="22"/>
                <w:szCs w:val="22"/>
                <w:lang w:eastAsia="uk-UA"/>
              </w:rPr>
            </w:pPr>
            <w:r w:rsidRPr="0044763A">
              <w:rPr>
                <w:sz w:val="22"/>
                <w:szCs w:val="22"/>
              </w:rPr>
              <w:t xml:space="preserve">Сухополов`янська сільська рада (298,5 га); ДП </w:t>
            </w:r>
            <w:r w:rsidR="00BA035E">
              <w:rPr>
                <w:sz w:val="22"/>
                <w:szCs w:val="22"/>
              </w:rPr>
              <w:t>«</w:t>
            </w:r>
            <w:r w:rsidRPr="0044763A">
              <w:rPr>
                <w:sz w:val="22"/>
                <w:szCs w:val="22"/>
              </w:rPr>
              <w:t>Прилуцьке лісове господарство</w:t>
            </w:r>
            <w:r w:rsidR="00BA035E">
              <w:rPr>
                <w:sz w:val="22"/>
                <w:szCs w:val="22"/>
              </w:rPr>
              <w:t>»</w:t>
            </w:r>
            <w:r w:rsidRPr="0044763A">
              <w:rPr>
                <w:sz w:val="22"/>
                <w:szCs w:val="22"/>
              </w:rPr>
              <w:t xml:space="preserve"> (126,5 га)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«Удайцівський»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Линовицька ОТГ Прилуцький район,                            с. Удайці</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1040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A035E">
            <w:pPr>
              <w:jc w:val="center"/>
              <w:rPr>
                <w:sz w:val="22"/>
                <w:szCs w:val="22"/>
              </w:rPr>
            </w:pPr>
            <w:r w:rsidRPr="0044763A">
              <w:rPr>
                <w:sz w:val="22"/>
                <w:szCs w:val="22"/>
              </w:rPr>
              <w:t xml:space="preserve">Линовицька селищна рада (551,8 га); ДП </w:t>
            </w:r>
            <w:r w:rsidR="00BA035E">
              <w:rPr>
                <w:sz w:val="22"/>
                <w:szCs w:val="22"/>
              </w:rPr>
              <w:t>«</w:t>
            </w:r>
            <w:r w:rsidRPr="0044763A">
              <w:rPr>
                <w:sz w:val="22"/>
                <w:szCs w:val="22"/>
              </w:rPr>
              <w:t>Прилуцьке лісове господарство</w:t>
            </w:r>
            <w:r w:rsidR="00BA035E">
              <w:rPr>
                <w:sz w:val="22"/>
                <w:szCs w:val="22"/>
              </w:rPr>
              <w:t>»</w:t>
            </w:r>
            <w:r w:rsidRPr="0044763A">
              <w:rPr>
                <w:sz w:val="22"/>
                <w:szCs w:val="22"/>
              </w:rPr>
              <w:t xml:space="preserve"> (488,2 га)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99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«Вербівський»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Добрянська ОТГ Чернігівський район, с.Вербівка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Добрянська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10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«Гало»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Добрянська ОТГ Чернігівський район,  кв. 28, 29 Олександрівського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290"/>
          <w:jc w:val="center"/>
        </w:trPr>
        <w:tc>
          <w:tcPr>
            <w:tcW w:w="512"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382</w:t>
            </w:r>
          </w:p>
        </w:tc>
        <w:tc>
          <w:tcPr>
            <w:tcW w:w="1134"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382-к/м-I-ЧР</w:t>
            </w:r>
          </w:p>
        </w:tc>
        <w:tc>
          <w:tcPr>
            <w:tcW w:w="2268"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«Урочище «Дор»</w:t>
            </w:r>
          </w:p>
        </w:tc>
        <w:tc>
          <w:tcPr>
            <w:tcW w:w="2693"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Добрянська ОТГ Чернігівський район, кв. 60, 61 Новояриловицького лісництва </w:t>
            </w:r>
          </w:p>
        </w:tc>
        <w:tc>
          <w:tcPr>
            <w:tcW w:w="709"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166</w:t>
            </w:r>
          </w:p>
        </w:tc>
        <w:tc>
          <w:tcPr>
            <w:tcW w:w="1843"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383-к/м-I-ЧР</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«Кички»</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Добрянська ОТГ Чернігівський район,  кв. 1-4 Олешнянського лісництва </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969"/>
          <w:jc w:val="center"/>
        </w:trPr>
        <w:tc>
          <w:tcPr>
            <w:tcW w:w="512"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384</w:t>
            </w:r>
          </w:p>
        </w:tc>
        <w:tc>
          <w:tcPr>
            <w:tcW w:w="1134"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384-к/м-I-ЧР</w:t>
            </w:r>
          </w:p>
        </w:tc>
        <w:tc>
          <w:tcPr>
            <w:tcW w:w="2268"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«Криві гряди»</w:t>
            </w:r>
          </w:p>
        </w:tc>
        <w:tc>
          <w:tcPr>
            <w:tcW w:w="2693"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tcBorders>
            <w:shd w:val="clear" w:color="auto" w:fill="auto"/>
            <w:tcMar>
              <w:left w:w="28" w:type="dxa"/>
              <w:right w:w="28" w:type="dxa"/>
            </w:tcMar>
            <w:vAlign w:val="center"/>
          </w:tcPr>
          <w:p w:rsidR="00F44275" w:rsidRPr="0044763A" w:rsidRDefault="00F44275" w:rsidP="00BA035E">
            <w:pPr>
              <w:jc w:val="center"/>
              <w:rPr>
                <w:sz w:val="22"/>
                <w:szCs w:val="22"/>
                <w:lang w:eastAsia="uk-UA"/>
              </w:rPr>
            </w:pPr>
            <w:r w:rsidRPr="0044763A">
              <w:rPr>
                <w:sz w:val="22"/>
                <w:szCs w:val="22"/>
              </w:rPr>
              <w:t xml:space="preserve">Любецька ОТГ Чернігівський район,  кв. 47 Любецького лісництва ДП </w:t>
            </w:r>
            <w:r w:rsidR="00BA035E">
              <w:rPr>
                <w:sz w:val="22"/>
                <w:szCs w:val="22"/>
              </w:rPr>
              <w:t>«</w:t>
            </w:r>
            <w:r w:rsidRPr="0044763A">
              <w:rPr>
                <w:sz w:val="22"/>
                <w:szCs w:val="22"/>
              </w:rPr>
              <w:t>Чернігівське лісове господарство</w:t>
            </w:r>
            <w:r w:rsidR="00BA035E">
              <w:rPr>
                <w:sz w:val="22"/>
                <w:szCs w:val="22"/>
              </w:rPr>
              <w:t>»</w:t>
            </w:r>
          </w:p>
        </w:tc>
        <w:tc>
          <w:tcPr>
            <w:tcW w:w="709"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129,2</w:t>
            </w:r>
          </w:p>
        </w:tc>
        <w:tc>
          <w:tcPr>
            <w:tcW w:w="1843"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tcBorders>
            <w:shd w:val="clear" w:color="auto" w:fill="auto"/>
            <w:tcMar>
              <w:left w:w="28" w:type="dxa"/>
              <w:right w:w="28" w:type="dxa"/>
            </w:tcMar>
            <w:vAlign w:val="center"/>
          </w:tcPr>
          <w:p w:rsidR="00F44275" w:rsidRPr="0044763A" w:rsidRDefault="00F44275" w:rsidP="00BA035E">
            <w:pPr>
              <w:jc w:val="center"/>
              <w:rPr>
                <w:sz w:val="22"/>
                <w:szCs w:val="22"/>
              </w:rPr>
            </w:pPr>
            <w:r w:rsidRPr="0044763A">
              <w:rPr>
                <w:sz w:val="22"/>
                <w:szCs w:val="22"/>
              </w:rPr>
              <w:t>ДП «Чернігівське лісове господарство</w:t>
            </w:r>
            <w:r w:rsidR="00BA035E">
              <w:rPr>
                <w:sz w:val="22"/>
                <w:szCs w:val="22"/>
              </w:rPr>
              <w:t>»</w:t>
            </w:r>
          </w:p>
        </w:tc>
        <w:tc>
          <w:tcPr>
            <w:tcW w:w="2182"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385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«Озера «Симбаль», «Святе» та прилеглі болота»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Любецька ОТГ Чернігівський район,  с.Малинівка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A035E">
            <w:pPr>
              <w:jc w:val="center"/>
              <w:rPr>
                <w:sz w:val="22"/>
                <w:szCs w:val="22"/>
                <w:lang w:eastAsia="uk-UA"/>
              </w:rPr>
            </w:pPr>
            <w:r w:rsidRPr="0044763A">
              <w:rPr>
                <w:sz w:val="22"/>
                <w:szCs w:val="22"/>
              </w:rPr>
              <w:t xml:space="preserve">Любецька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25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«Растереби»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Добрянська ОТГ Чернігівський район, с.Вербівка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Добрянська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25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«Рублене»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Ріпкинська ОТГ Чернігівський район,  кв. 7, 8, 11 Ріпкинського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25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«Северин»</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Добрянська ОТГ Чернігівський район, кв. 95, 96 Чудівського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91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389-к/м-I-ЧР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«Суховирське болото»</w:t>
            </w:r>
          </w:p>
        </w:tc>
        <w:tc>
          <w:tcPr>
            <w:tcW w:w="2693" w:type="dxa"/>
            <w:shd w:val="clear" w:color="auto" w:fill="auto"/>
            <w:tcMar>
              <w:left w:w="28" w:type="dxa"/>
              <w:right w:w="28" w:type="dxa"/>
            </w:tcMar>
            <w:vAlign w:val="center"/>
          </w:tcPr>
          <w:p w:rsidR="00F44275" w:rsidRPr="0044763A" w:rsidRDefault="00F44275" w:rsidP="00BA035E">
            <w:pPr>
              <w:jc w:val="center"/>
              <w:rPr>
                <w:sz w:val="22"/>
                <w:szCs w:val="22"/>
              </w:rPr>
            </w:pPr>
            <w:r w:rsidRPr="0044763A">
              <w:rPr>
                <w:sz w:val="22"/>
                <w:szCs w:val="22"/>
              </w:rPr>
              <w:t>Департамент екології та приро</w:t>
            </w:r>
            <w:r w:rsidR="00BA035E">
              <w:rPr>
                <w:sz w:val="22"/>
                <w:szCs w:val="22"/>
              </w:rPr>
              <w:t>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Добрянська ОТГ Чернігівський район,  с.Грибова Рудня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A035E">
            <w:pPr>
              <w:jc w:val="center"/>
              <w:rPr>
                <w:sz w:val="22"/>
                <w:szCs w:val="22"/>
                <w:lang w:eastAsia="uk-UA"/>
              </w:rPr>
            </w:pPr>
            <w:r w:rsidRPr="0044763A">
              <w:rPr>
                <w:sz w:val="22"/>
                <w:szCs w:val="22"/>
              </w:rPr>
              <w:t xml:space="preserve">Добрянська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«Фролове»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Ріпкинська ОТГ Чернігівський район, сел.Радуль</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Ріпкинська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267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391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«Чорне болото»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A035E">
            <w:pPr>
              <w:jc w:val="center"/>
              <w:rPr>
                <w:sz w:val="22"/>
                <w:szCs w:val="22"/>
              </w:rPr>
            </w:pPr>
            <w:r w:rsidRPr="0044763A">
              <w:rPr>
                <w:sz w:val="22"/>
                <w:szCs w:val="22"/>
              </w:rPr>
              <w:t xml:space="preserve">Добрянська ОТГ Чернігівський район,  с.Пилипча, с.Грибова Рудня; кв. 41-43, 60, 61, 62 вид. 13,23,24. кв. 63, 64 Олешнянського лісництва,  кв. 93, 94 Чудівського лісництва  ДП </w:t>
            </w:r>
            <w:r w:rsidR="00BA035E">
              <w:rPr>
                <w:sz w:val="22"/>
                <w:szCs w:val="22"/>
              </w:rPr>
              <w:t>«</w:t>
            </w:r>
            <w:r w:rsidRPr="0044763A">
              <w:rPr>
                <w:sz w:val="22"/>
                <w:szCs w:val="22"/>
              </w:rPr>
              <w:t>Добрянський ЛГ</w:t>
            </w:r>
            <w:r w:rsidR="00BA035E">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1264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A035E">
            <w:pPr>
              <w:jc w:val="center"/>
              <w:rPr>
                <w:sz w:val="22"/>
                <w:szCs w:val="22"/>
              </w:rPr>
            </w:pPr>
            <w:r w:rsidRPr="0044763A">
              <w:rPr>
                <w:sz w:val="22"/>
                <w:szCs w:val="22"/>
              </w:rPr>
              <w:t xml:space="preserve">Добрянська селищна рада,   ДП </w:t>
            </w:r>
            <w:r w:rsidR="00BA035E">
              <w:rPr>
                <w:sz w:val="22"/>
                <w:szCs w:val="22"/>
              </w:rPr>
              <w:t>«</w:t>
            </w:r>
            <w:r w:rsidRPr="0044763A">
              <w:rPr>
                <w:sz w:val="22"/>
                <w:szCs w:val="22"/>
              </w:rPr>
              <w:t>Добрянський лісгосп</w:t>
            </w:r>
            <w:r w:rsidR="00BA035E">
              <w:rPr>
                <w:sz w:val="22"/>
                <w:szCs w:val="22"/>
              </w:rPr>
              <w:t>»</w:t>
            </w:r>
            <w:r w:rsidRPr="0044763A">
              <w:rPr>
                <w:sz w:val="22"/>
                <w:szCs w:val="22"/>
              </w:rPr>
              <w:t xml:space="preserve">; </w:t>
            </w:r>
            <w:r w:rsidR="00BA035E">
              <w:rPr>
                <w:sz w:val="22"/>
                <w:szCs w:val="22"/>
              </w:rPr>
              <w:t>«</w:t>
            </w:r>
            <w:r w:rsidRPr="0044763A">
              <w:rPr>
                <w:sz w:val="22"/>
                <w:szCs w:val="22"/>
              </w:rPr>
              <w:t>Ріпкирайагроліс</w:t>
            </w:r>
            <w:r w:rsidR="00BA035E">
              <w:rPr>
                <w:sz w:val="22"/>
                <w:szCs w:val="22"/>
              </w:rPr>
              <w:t>-</w:t>
            </w:r>
            <w:r w:rsidRPr="0044763A">
              <w:rPr>
                <w:sz w:val="22"/>
                <w:szCs w:val="22"/>
              </w:rPr>
              <w:t>госп</w:t>
            </w:r>
            <w:r w:rsidR="00BA035E">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241884">
        <w:trPr>
          <w:trHeight w:val="115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«Чумакові кар'єри»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Ріпкинська ОТГ Чернігівський район, сел.Замглай</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180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Ріпкинська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38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«Гало»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Семенівська ОТГ Новгород-Сіверський район, кв. 50 Семенівського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A035E">
            <w:pPr>
              <w:jc w:val="center"/>
              <w:rPr>
                <w:sz w:val="22"/>
                <w:szCs w:val="22"/>
                <w:lang w:eastAsia="uk-UA"/>
              </w:rPr>
            </w:pPr>
            <w:r w:rsidRPr="0044763A">
              <w:rPr>
                <w:sz w:val="22"/>
                <w:szCs w:val="22"/>
              </w:rPr>
              <w:t xml:space="preserve">ДП </w:t>
            </w:r>
            <w:r w:rsidR="00BA035E">
              <w:rPr>
                <w:sz w:val="22"/>
                <w:szCs w:val="22"/>
              </w:rPr>
              <w:t>«</w:t>
            </w:r>
            <w:r w:rsidRPr="0044763A">
              <w:rPr>
                <w:sz w:val="22"/>
                <w:szCs w:val="22"/>
              </w:rPr>
              <w:t>Семенівськие лісове господарство</w:t>
            </w:r>
            <w:r w:rsidR="00BA035E">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«Гаркавка»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ОТГ Новгород-Сіверський район,  с.Костобобрів</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Семенівська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A9352A">
        <w:trPr>
          <w:trHeight w:val="139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«Дреснівський»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ОТГ Новгород-Сіверський район, с.с.Миколаївка, Янжулівка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78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«Лубня»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Семенівська ОТГ, Новгород-Сіверський район; Холминська ОТГ, Корюківський район с.с.Радомка, Стара Гутка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Семенівська міська рада; Холминська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38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«Лубянка»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ОТГ Новгород-Сіверський район, с.с.Хотіївка, Медведівка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Семенівська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04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«Машевський»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ОТГ Новгород-Сіверський район,  с.Машеве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Семенівська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4A6CDF">
        <w:trPr>
          <w:trHeight w:val="132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«Мшари»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Семенівська ОТГ Новгород-Сіверський район, м.Семенівка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A9352A">
        <w:trPr>
          <w:trHeight w:val="140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«Орликівський»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Семенівська ОТГ Новгород-Сіверський район, вид. 12, кв. 78 Орликівського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52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«Пенькомочище»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Семенівська ОТГ Новгород-Сіверський район, кв. 58, 59 Семенівського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04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«Ревна»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Семенівська ОТГ Новгород-Сіверський район, с.Баранівка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«Ревнище»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Семенівська ОТГ Новгород-Сіверський район, кв. 21 вид. 1,2 Орликівського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48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«Рутське»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ОТГ Новгород-Сіверський район, кв. 51 Семенівського лісництва Семенівського держлісгоспу</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10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«Семенівський»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Семенівська ОТГ Новгород-Сіверський район, м.Семенівка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5C1786">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«Слотський»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ОТГ Новгород-Сіверський район, с.Стара Гутка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5C1786">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407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«Топкий лог»</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ОТГ Новгород-Сіверський район, с.Машеве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Семенівська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77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«Чорна річка»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8957E4">
            <w:pPr>
              <w:jc w:val="center"/>
              <w:rPr>
                <w:sz w:val="22"/>
                <w:szCs w:val="22"/>
                <w:lang w:eastAsia="uk-UA"/>
              </w:rPr>
            </w:pPr>
            <w:r w:rsidRPr="0044763A">
              <w:rPr>
                <w:sz w:val="22"/>
                <w:szCs w:val="22"/>
              </w:rPr>
              <w:t xml:space="preserve">Семенівська ОТГ Новгород-Сіверський район, вид. 2, 3, 4, кв. 236 ДП </w:t>
            </w:r>
            <w:r w:rsidR="008957E4">
              <w:rPr>
                <w:sz w:val="22"/>
                <w:szCs w:val="22"/>
              </w:rPr>
              <w:t>«</w:t>
            </w:r>
            <w:r w:rsidRPr="0044763A">
              <w:rPr>
                <w:sz w:val="22"/>
                <w:szCs w:val="22"/>
              </w:rPr>
              <w:t>Семенівкарайагролісгосп</w:t>
            </w:r>
            <w:r w:rsidR="008957E4">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31,8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«Семенівкарайагролісгосп»</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5C1786">
        <w:trPr>
          <w:trHeight w:val="13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«Вузьке»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Сосницька ОТГ Корюківський район, кв. 42, 43 Сосницького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5C1786">
        <w:trPr>
          <w:trHeight w:val="112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«Довженківський»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Сосницька ОТГ Корюківський район, с.Загребелля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ДАСЛГСП «Сосницярайагролісництво»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5C1786">
        <w:trPr>
          <w:trHeight w:val="126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«Масалаївське»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Сосницька ОТГ Корюківський район, кв. 107, 108 Сосницького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A9352A">
        <w:trPr>
          <w:trHeight w:val="110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«Матвіївський»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Сосницька ОТГ Корюківський район,                                        с. Матвіївка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283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ДАСЛГСП «Сосницярайагролісництво»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5C1786">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«Смирновщина»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Сосницька ОТГ Корюківський район,  кв. 111 Сосницького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A9352A">
        <w:trPr>
          <w:trHeight w:val="111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«Сосницький»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Сосницька ОТГ Корюківський район, смт.Сосниця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Сосницька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67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«Гурбинцівський»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Срібнянська ОТГ Прилуцький район,     с.Гурбинці, с.Іванківці, смт.Дігтярі</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Срібнянська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24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«Дігтярівський»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Срібнянська ОТГ Прилуцький район, смт.Дігтярі</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Срібнянська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A9352A">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«Луки»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Срібнянська ОТГ Прилуцький район, смт.Дігтярі</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Срібнянська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5C1786">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«Савинцівський»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Срібнянська ОТГ Прилуцький район, с.Савинці, с.Горобіївка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Срібнянська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13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419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«Срібнянський»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Срібнянська ОТГ Прилуцький район, смт.Срібне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Срібнянська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5C1786">
        <w:trPr>
          <w:trHeight w:val="125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«Жданівсько-Липівський»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Талалаївська ОТГ Прилуцький район, с.с.Липове, Корінецьке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Талалївська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5C1786">
        <w:trPr>
          <w:trHeight w:val="111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«Красноколядинський»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Талалаївська ОТГ Прилуцький район, с.Красний Колядин</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Талалївська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41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«Українсько-Березівський»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Талалаївська ОТГ Прилуцький район, с.с.Українське, Болотниця, Довгалівка, Юрківці, Березівка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Талалївська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«Провалля»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8957E4">
            <w:pPr>
              <w:jc w:val="center"/>
              <w:rPr>
                <w:sz w:val="22"/>
                <w:szCs w:val="22"/>
                <w:lang w:eastAsia="uk-UA"/>
              </w:rPr>
            </w:pPr>
            <w:r w:rsidRPr="0044763A">
              <w:rPr>
                <w:sz w:val="22"/>
                <w:szCs w:val="22"/>
              </w:rPr>
              <w:t>Киселівська ОТГ Чернігівський район,  с.Боромики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8957E4">
            <w:pPr>
              <w:jc w:val="center"/>
              <w:rPr>
                <w:sz w:val="22"/>
                <w:szCs w:val="22"/>
                <w:lang w:eastAsia="uk-UA"/>
              </w:rPr>
            </w:pPr>
            <w:r w:rsidRPr="0044763A">
              <w:rPr>
                <w:sz w:val="22"/>
                <w:szCs w:val="22"/>
              </w:rPr>
              <w:t xml:space="preserve">Киселівська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A9352A">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«Анисівський»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Іванівська ОТГ Чернігівський район,  с.Анисів</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Іванівська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5C1786">
        <w:trPr>
          <w:trHeight w:val="83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«Білоуський»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Новобілоуська ОТГ Чернігівський район, с.с.Довжик, Мохнатин, Рудка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Новобілоуська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A9352A">
        <w:trPr>
          <w:trHeight w:val="210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426-к/м-I-ЧР</w:t>
            </w:r>
          </w:p>
        </w:tc>
        <w:tc>
          <w:tcPr>
            <w:tcW w:w="2268" w:type="dxa"/>
            <w:shd w:val="clear" w:color="auto" w:fill="auto"/>
            <w:tcMar>
              <w:left w:w="28" w:type="dxa"/>
              <w:right w:w="28" w:type="dxa"/>
            </w:tcMar>
            <w:vAlign w:val="center"/>
          </w:tcPr>
          <w:p w:rsidR="00F44275" w:rsidRPr="0044763A" w:rsidRDefault="00F44275" w:rsidP="00FC0F12">
            <w:pPr>
              <w:jc w:val="center"/>
              <w:rPr>
                <w:sz w:val="22"/>
                <w:szCs w:val="22"/>
              </w:rPr>
            </w:pPr>
            <w:r w:rsidRPr="0044763A">
              <w:rPr>
                <w:sz w:val="22"/>
                <w:szCs w:val="22"/>
              </w:rPr>
              <w:t>гідрологічний заказник місцевого значення «Болото Колодливе»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FC0F12">
            <w:pPr>
              <w:jc w:val="center"/>
              <w:rPr>
                <w:sz w:val="22"/>
                <w:szCs w:val="22"/>
              </w:rPr>
            </w:pPr>
            <w:r w:rsidRPr="0044763A">
              <w:rPr>
                <w:sz w:val="22"/>
                <w:szCs w:val="22"/>
              </w:rPr>
              <w:t xml:space="preserve">Киїнська ОТГ Чернігівський район,  кв.123, 124 Чернігівського лісництва ДП </w:t>
            </w:r>
            <w:r w:rsidR="00FC0F12">
              <w:rPr>
                <w:sz w:val="22"/>
                <w:szCs w:val="22"/>
              </w:rPr>
              <w:t>«</w:t>
            </w:r>
            <w:r w:rsidRPr="0044763A">
              <w:rPr>
                <w:sz w:val="22"/>
                <w:szCs w:val="22"/>
              </w:rPr>
              <w:t>Чернігівське лісове господарство</w:t>
            </w:r>
            <w:r w:rsidR="00FC0F12">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FC0F12">
            <w:pPr>
              <w:jc w:val="center"/>
              <w:rPr>
                <w:sz w:val="22"/>
                <w:szCs w:val="22"/>
              </w:rPr>
            </w:pPr>
            <w:r w:rsidRPr="0044763A">
              <w:rPr>
                <w:sz w:val="22"/>
                <w:szCs w:val="22"/>
              </w:rPr>
              <w:t xml:space="preserve">ДП </w:t>
            </w:r>
            <w:r w:rsidR="00FC0F12">
              <w:rPr>
                <w:sz w:val="22"/>
                <w:szCs w:val="22"/>
              </w:rPr>
              <w:t>«</w:t>
            </w:r>
            <w:r w:rsidRPr="0044763A">
              <w:rPr>
                <w:sz w:val="22"/>
                <w:szCs w:val="22"/>
              </w:rPr>
              <w:t>Чернігівське лісове господарство</w:t>
            </w:r>
            <w:r w:rsidR="00FC0F1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A9352A">
        <w:trPr>
          <w:trHeight w:val="127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«Ведильцівський»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Михайло-Коцюбинська ОТГ Чернігівський район, с.с.Пльохів, Ведильці, Кархівка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Михайло-Коцюбинська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5C1786">
        <w:trPr>
          <w:trHeight w:val="113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«Видра»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Гончарівська ОТГ Чернігівський район, с.Дніпровське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Гончарівська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52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429-к/м-I-ЧР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«Вінниця»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Михайло-Коцюбинська ОТГ Чернігівський район,  кв.36, 42 Пакульського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8957E4">
            <w:pPr>
              <w:jc w:val="center"/>
              <w:rPr>
                <w:sz w:val="22"/>
                <w:szCs w:val="22"/>
              </w:rPr>
            </w:pPr>
            <w:r w:rsidRPr="0044763A">
              <w:rPr>
                <w:sz w:val="22"/>
                <w:szCs w:val="22"/>
              </w:rPr>
              <w:t xml:space="preserve">ДП </w:t>
            </w:r>
            <w:r w:rsidR="008957E4">
              <w:rPr>
                <w:sz w:val="22"/>
                <w:szCs w:val="22"/>
              </w:rPr>
              <w:t>«</w:t>
            </w:r>
            <w:r w:rsidRPr="0044763A">
              <w:rPr>
                <w:sz w:val="22"/>
                <w:szCs w:val="22"/>
              </w:rPr>
              <w:t>Чернігівське лісове господарство</w:t>
            </w:r>
            <w:r w:rsidR="008957E4">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5C1786">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430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«Гало»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Новобілоуська ОТГ Чернігівський район, кв.39, 40 Чернігівського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 з наявністю регіонально рідкісних видів рослин</w:t>
            </w:r>
          </w:p>
        </w:tc>
      </w:tr>
      <w:tr w:rsidR="00F44275" w:rsidRPr="0044763A" w:rsidTr="003E07DF">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«Гатка-Земське»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Олишівська ОТГ Чернігівський район,  смт.Олишівка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Олишівська селищна рада Чернігівського району</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42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«Гмир»</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Іванівська ОТГ Чернігівський район,  кв.29, 39, 40, 46, 47, 50, 51, 55 Красилівського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Чернігівський держлісгосп</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5C1786">
        <w:trPr>
          <w:trHeight w:val="129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«Жеведський»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Гончарівська ОТГ Чернігівський район, с.с.Жеведь, Смолин</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8957E4">
            <w:pPr>
              <w:jc w:val="center"/>
              <w:rPr>
                <w:sz w:val="22"/>
                <w:szCs w:val="22"/>
                <w:lang w:eastAsia="uk-UA"/>
              </w:rPr>
            </w:pPr>
            <w:r w:rsidRPr="0044763A">
              <w:rPr>
                <w:sz w:val="22"/>
                <w:szCs w:val="22"/>
              </w:rPr>
              <w:t xml:space="preserve">Гончарівська селищна рада; ДП </w:t>
            </w:r>
            <w:r w:rsidR="008957E4">
              <w:rPr>
                <w:sz w:val="22"/>
                <w:szCs w:val="22"/>
              </w:rPr>
              <w:t>«</w:t>
            </w:r>
            <w:r w:rsidRPr="0044763A">
              <w:rPr>
                <w:sz w:val="22"/>
                <w:szCs w:val="22"/>
              </w:rPr>
              <w:t>Чернігіврайагролісгосп</w:t>
            </w:r>
            <w:r w:rsidR="008957E4">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19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«Звіринець»</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Гончарівська ОТГ Чернігівський район, с.Дніпровське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Гончарівська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65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«Іванівський»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Іванівська ОТГ Чернігівський район, с.Іванівка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Іванівська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436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«Ладинський»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Іванівська ОТГ Чернігівський район, с.Ладинка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Іванівська сільська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«Ліпське»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Олишівська ОТГ Чернігівський район, смт.Олишівка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Олишівська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38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«Мохнатинське»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Новобілоуська ОТГ Чернігівський район, с.с.Довжик, Мохнатин</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Новобілоуська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A9352A">
        <w:trPr>
          <w:trHeight w:val="127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439-к/м-I-ЧР</w:t>
            </w:r>
          </w:p>
        </w:tc>
        <w:tc>
          <w:tcPr>
            <w:tcW w:w="2268" w:type="dxa"/>
            <w:shd w:val="clear" w:color="auto" w:fill="auto"/>
            <w:tcMar>
              <w:left w:w="28" w:type="dxa"/>
              <w:right w:w="28" w:type="dxa"/>
            </w:tcMar>
            <w:vAlign w:val="center"/>
          </w:tcPr>
          <w:p w:rsidR="00F44275" w:rsidRPr="0044763A" w:rsidRDefault="00F44275" w:rsidP="00FC0F12">
            <w:pPr>
              <w:jc w:val="center"/>
              <w:rPr>
                <w:sz w:val="22"/>
                <w:szCs w:val="22"/>
              </w:rPr>
            </w:pPr>
            <w:r w:rsidRPr="0044763A">
              <w:rPr>
                <w:sz w:val="22"/>
                <w:szCs w:val="22"/>
              </w:rPr>
              <w:t>гідрологічний заказник місц</w:t>
            </w:r>
            <w:r w:rsidR="00FC0F12">
              <w:rPr>
                <w:sz w:val="22"/>
                <w:szCs w:val="22"/>
              </w:rPr>
              <w:t>евого значення «Наливайківщина»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Олишівська ОТГ Чернігівський район,  кв.78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Остерське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07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«Петрове»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Киселівська ОТГ Чернігівський район, кв. 46 Березнянського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Чернігівське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«Рудківський»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Новобілоуська ОТГ Чернігівський район, с.Рудка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Новобілоуська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A9352A">
        <w:trPr>
          <w:trHeight w:val="1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«Струга»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Новобілоуська ОТГ Чернігівський район, с.с.Рудка, Мохнатин</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Новобілоуська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88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«Халявинський»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Новобілоуська ОТГ Чернігівський район,  с.Халявин</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Новобілоуська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78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«Черниський»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Седнівська ОТГ Чернігівський район,  с.Черниш</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Седнівська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22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«Білаші»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Сновська ОТГ Корюківський район,                                    кв.55, 56, 64, 65 Новоборовицького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Корюківське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5C1786">
        <w:trPr>
          <w:trHeight w:val="116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«Білобережське»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Сновська ОТГ Корюківський  район   кв.74 Щорського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40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447-к/м-I-ЧР</w:t>
            </w:r>
          </w:p>
        </w:tc>
        <w:tc>
          <w:tcPr>
            <w:tcW w:w="2268"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гідрологічний зака</w:t>
            </w:r>
            <w:r w:rsidR="00DE4F72">
              <w:rPr>
                <w:sz w:val="22"/>
                <w:szCs w:val="22"/>
              </w:rPr>
              <w:t>зник місцевого значення «Борки»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Сновська ОТГ Корюківський район,  кв.11 вид. 19,26; кв. 12 вид. 24,29,31 Єлінського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41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«Боровське»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Сновська ОТГ Корюківський район, кв. 72, 73, 82, 83, 92, 93 Новоборовицького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449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«Борсук»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Сновська ОТГ Корюківський район, кв. 37 вид.13,14,17,20,21; кв. 38 вид.10,11,16,25; кв.48 вид. 1-3,12,18,29,31 Тихоновицького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41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«Буханицьке»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Сновська ОТГ Корюківський  район,  кв. 92-94, 97 Старо-Руднянського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«Городнянське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26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«Велике»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Сновська ОТГ Корюківський район, кв. 60, 61 Тихоновицького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24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«Городок»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Сновська ОТГ Корюківський  район, с.с.Петрівка, Стара Рудня, Хотуничі</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337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lang w:eastAsia="uk-UA"/>
              </w:rPr>
            </w:pPr>
            <w:r w:rsidRPr="0044763A">
              <w:rPr>
                <w:sz w:val="22"/>
                <w:szCs w:val="22"/>
              </w:rPr>
              <w:t xml:space="preserve">Сновська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15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«Гута»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Сновська ОТГ Корюківський район, с.Нові Млини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Сновська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5C1786">
        <w:trPr>
          <w:trHeight w:val="1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«Займище»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Сновська ОТГ Корюківський район, с.Займище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Сновська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цінний гідрологічний режим території з наявністю регіонально рідкісних </w:t>
            </w:r>
            <w:r w:rsidRPr="0044763A">
              <w:rPr>
                <w:sz w:val="22"/>
                <w:szCs w:val="22"/>
              </w:rPr>
              <w:lastRenderedPageBreak/>
              <w:t>видів рослин</w:t>
            </w:r>
          </w:p>
        </w:tc>
      </w:tr>
      <w:tr w:rsidR="00F44275" w:rsidRPr="0044763A" w:rsidTr="003E07DF">
        <w:trPr>
          <w:trHeight w:val="3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455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«Калюжа»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Сновська ОТГ Корюківський район, кв. 48 вид. 2,12,29; кв. 54 вид. 10,12,13,15,23-28. Тихоновицького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5C1786">
        <w:trPr>
          <w:trHeight w:val="134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«Карбунове»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Сновська ОТГ Корюківський район, кв. 75 Новоборовицького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«Мелащенкове»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Сновська ОТГ Корюківський  район, кв. 53, 54 Щорського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99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«Мохове»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Сновська ОТГ Корюківський район, кв. 59, 60, 67, 68, 69 Новоборовицького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45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«Мошки»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Сновська ОТГ Корюківський район, кв. 5 Щорського лісництва Корюківського держлісгоспу</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96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460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«Парня»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Сновська ОТГ Корюківський район,  кв. 77 вид.22,23,26,27; кв. 78 вид.24,30,35; кв. 91 вид.5,17,18; кв.92 вид.3,18,19 Єлінського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«П'ятницьке»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Сновська ОТГ Корюківський  район, кв. 98, 99, 104, 105, 108, 110, 111 Новоборовицького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41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«Снов»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Сновська ОТГ Корюківський  район, с.с.Тур'я, Клюси, Старі Боровичі, Нові Боровичі, Єліно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7486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lang w:eastAsia="uk-UA"/>
              </w:rPr>
            </w:pPr>
            <w:r w:rsidRPr="0044763A">
              <w:rPr>
                <w:sz w:val="22"/>
                <w:szCs w:val="22"/>
              </w:rPr>
              <w:t xml:space="preserve">Сновська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13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«Стариця»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Сновська ОТГ Корюківський  район, кв. 40 Тихоновицького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5C1786">
        <w:trPr>
          <w:trHeight w:val="55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«Стариця – ІІ»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Сновська ОТГ Корюківський район, кв. 59 вид. 10,11-13,16; кв. 60 вид. 19-22; кв.75 вид.14,16; кв. 90 вид.10-12,14; кв. 102 вид. 21-22,25-</w:t>
            </w:r>
            <w:r w:rsidRPr="0044763A">
              <w:rPr>
                <w:sz w:val="22"/>
                <w:szCs w:val="22"/>
              </w:rPr>
              <w:lastRenderedPageBreak/>
              <w:t xml:space="preserve">26; кв.112 вид. 23,24,31 Єлінського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11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465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«Ступак»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Сновська ОТГ Корюківський  район, кв. 32, 33 Новоборовицького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40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«Турчанка»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lang w:eastAsia="uk-UA"/>
              </w:rPr>
            </w:pPr>
            <w:r w:rsidRPr="0044763A">
              <w:rPr>
                <w:sz w:val="22"/>
                <w:szCs w:val="22"/>
              </w:rPr>
              <w:t>Сновська ОТГ Корюківський  район, с.с.Чепелів, Іванівка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lang w:eastAsia="uk-UA"/>
              </w:rPr>
            </w:pPr>
            <w:r w:rsidRPr="0044763A">
              <w:rPr>
                <w:sz w:val="22"/>
                <w:szCs w:val="22"/>
              </w:rPr>
              <w:t xml:space="preserve">Сновська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40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«Нижній Болгач»</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Любецька ОТГ Чернігівський район с.Малинівка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lang w:eastAsia="uk-UA"/>
              </w:rPr>
            </w:pPr>
            <w:r w:rsidRPr="0044763A">
              <w:rPr>
                <w:sz w:val="22"/>
                <w:szCs w:val="22"/>
              </w:rPr>
              <w:t>Любецька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trHeight w:val="98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Павла Тичини»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Бобровицька ОТГ Ніжинський район,  с.Піски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Бобровицька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8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«Липа Павла Тичини»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Бобровицька ОТГ Ніжинський район,  с.Піски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Бобровицька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«Марківецький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84 Коляжинського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3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471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«Група вікових дубів»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Борзнянська ОТГ Ніжинський район, м.Борзна, територія Борзнянського ліцею</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lang w:eastAsia="uk-UA"/>
              </w:rPr>
            </w:pPr>
            <w:r w:rsidRPr="0044763A">
              <w:rPr>
                <w:sz w:val="22"/>
                <w:szCs w:val="22"/>
              </w:rPr>
              <w:t xml:space="preserve">КЗ </w:t>
            </w:r>
            <w:r w:rsidR="00DE4F72">
              <w:rPr>
                <w:sz w:val="22"/>
                <w:szCs w:val="22"/>
              </w:rPr>
              <w:t>«</w:t>
            </w:r>
            <w:r w:rsidRPr="0044763A">
              <w:rPr>
                <w:sz w:val="22"/>
                <w:szCs w:val="22"/>
              </w:rPr>
              <w:t>Борзнянський ліцей</w:t>
            </w:r>
            <w:r w:rsidR="00DE4F72">
              <w:rPr>
                <w:sz w:val="22"/>
                <w:szCs w:val="22"/>
              </w:rPr>
              <w:t>»</w:t>
            </w:r>
            <w:r w:rsidRPr="0044763A">
              <w:rPr>
                <w:sz w:val="22"/>
                <w:szCs w:val="22"/>
              </w:rPr>
              <w:t xml:space="preserve"> Чернігівської обласної ради</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42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«Березовий гай»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Борзнянська ОТГ Ніжинський район, кв. 89 вид. 14, кв. 90 вид. 12 Борзнянського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Борзнянське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«Високопрачівська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Височанська  ОТГ Ніжинський район, кв. 43 Борзнянського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Борзнянське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20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«Лісовий дендрарій»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Борзнянська ОТГ Ніжинський район, кв. 88, 90 Борзнянського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Борзнянське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0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невклянський»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ОТГ Чернігівський район, кв. 93 вид.12 Невклянського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Городнянське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56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невклянський»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Городнянська ОТГ Чернігівський район, с.Невкля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98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«Сквер Городнянський»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Городнянська ОТГ Чернігівський район, м.Городня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Городнянська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5C1786">
        <w:trPr>
          <w:trHeight w:val="97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478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«Сосни невклянські»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ОТГ Чернігівський район, с.Невкля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40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«Іржавецькі багаторічні меморіальні насадження»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Ічнянська ОТГ Прилуцький район, с.Іржавець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Ічнянська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цінний гідрологічний режим території з наявністю регіонально рідкісних видів рослин</w:t>
            </w:r>
          </w:p>
        </w:tc>
      </w:tr>
      <w:tr w:rsidR="00F44275" w:rsidRPr="0044763A" w:rsidTr="003E07DF">
        <w:trPr>
          <w:trHeight w:val="12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«Багатовіковий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Ічнянська ОТГ Прилуцький  район, кв. 39 Жадьківського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Прилуцьке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«Горбачівський березовий гай»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Козелецька ОТГ Чернігівський район,  кв. 130, 131 Горбачівського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Остерське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3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віковий»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Козелецька ОТГ Чернігівський район, смт.Козелець, вул. родини Богомольців</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Козелецька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віковий»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Козелецька ОТГ Чернігівський район, смт.Козелець, територія районної лікарні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Комунальне некомерційне підприємство Козелецької районної ради </w:t>
            </w:r>
            <w:r w:rsidR="00DE4F72">
              <w:rPr>
                <w:sz w:val="22"/>
                <w:szCs w:val="22"/>
              </w:rPr>
              <w:t>«</w:t>
            </w:r>
            <w:r w:rsidRPr="0044763A">
              <w:rPr>
                <w:sz w:val="22"/>
                <w:szCs w:val="22"/>
              </w:rPr>
              <w:t>Козелецька центральна районна лікарня</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3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484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косачівський»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Деснянська  ОТГ Чернігівський район, кв. 36 Косачівського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lang w:eastAsia="uk-UA"/>
              </w:rPr>
            </w:pPr>
            <w:r w:rsidRPr="0044763A">
              <w:rPr>
                <w:sz w:val="22"/>
                <w:szCs w:val="22"/>
              </w:rPr>
              <w:t xml:space="preserve">ДП </w:t>
            </w:r>
            <w:r w:rsidR="00DE4F72">
              <w:rPr>
                <w:sz w:val="22"/>
                <w:szCs w:val="22"/>
              </w:rPr>
              <w:t>«</w:t>
            </w:r>
            <w:r w:rsidRPr="0044763A">
              <w:rPr>
                <w:sz w:val="22"/>
                <w:szCs w:val="22"/>
              </w:rPr>
              <w:t>Остерське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3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маврійський»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Козелецька ОТГ Чернігівський район, с.Мостиське (бувше Петрівське)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Козелецька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1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«Олишівська ділянка грабу»</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Кіптівська   ОТГ Чернігівський район, кв. 76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Остерське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55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«Сорокошицька дібровна ділянка»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Деснянська  ОТГ Чернігівський район, кв. 55, 60 Сорокошицького лісництва ДП </w:t>
            </w:r>
            <w:r w:rsidR="00DE4F72">
              <w:rPr>
                <w:sz w:val="22"/>
                <w:szCs w:val="22"/>
              </w:rPr>
              <w:t>«</w:t>
            </w:r>
            <w:r w:rsidRPr="0044763A">
              <w:rPr>
                <w:sz w:val="22"/>
                <w:szCs w:val="22"/>
              </w:rPr>
              <w:t>Остерське лісове господарство</w:t>
            </w:r>
            <w:r w:rsidR="00DE4F72">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Остерське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27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«Багатовіковий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Понорницька ОТГ               Н.-Сіверський район,  кв. 50 Понорницького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Холминське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01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вільнянський»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Коропська ОТГ Новгород-Сіверський  район,  с.Вільне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lang w:eastAsia="uk-UA"/>
              </w:rPr>
            </w:pPr>
            <w:r w:rsidRPr="0044763A">
              <w:rPr>
                <w:sz w:val="22"/>
                <w:szCs w:val="22"/>
              </w:rPr>
              <w:t xml:space="preserve">Коропська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26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490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«Старовинна ялинова алея»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Понорницька ОТГ Новгород-Сіверський  район,                           кв. 50 Понорницького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97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«Урочище «Лобанівщина»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Коропська ОТГ Новгород-Сіверський район,                                                              с. Шабалинів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Коропське СЛП «Агролісгосп»</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андрониківський»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Корюківська ОТГ Корюківський район, кв. 41 Андрониківського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корюківський»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Корюківська ОТГ Корюківський район, кв. 100 Корюківського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«Будянське»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Куликівська ОТГ Чернігівський район, кв. 14 Дроздівського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23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«Гульбище – 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Куликівська ОТГ Чернігівський район, кв. 12 вид. 3 Дроздівського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«Гульбище – ІІ»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Куликівська ОТГ Чернігівський район,  кв. 10 вид. 9 Дроздівського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497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«Устинівщина»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Куликівська ОТГ Чернігівський район, кв. 39 вид. 13, Дроздівського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2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«Багатовіковий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ОТГ Корюківський район, с.Величківка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97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499-к/м-I-ЧР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«Віковий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ОТГ Корюківський район, м.Мена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80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«Віковий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ОТГ Корюківський район, м.Мена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березнянський –І»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Березнянська ОТГ Чернігівський  район, кв. 54 Березнянського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0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березнянський –ІІ»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Березнянська ОТГ Чернігівський район, кв. 54 Березнянського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91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«Менська липа»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Менська ОТГ Корюківський район,  м. Мена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ботанічна пам'ятка природи місцевого значення </w:t>
            </w:r>
            <w:r w:rsidRPr="0044763A">
              <w:rPr>
                <w:sz w:val="22"/>
                <w:szCs w:val="22"/>
              </w:rPr>
              <w:lastRenderedPageBreak/>
              <w:t>«Стольненські дуби»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ОТГ Корюківський район, с.Стольне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505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«Стольненські клени-явори»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ОТГ Корюківський район, с.Стольне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2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Урочище «Бурімка»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Менська ОТГ Корюківський район,  кв.126  Сосницького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84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«Урочище Лош»</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Менська ОТГ Корюківський район, с.Максаки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A9352A">
        <w:trPr>
          <w:trHeight w:val="9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багатовіковий»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Вертіївська ОТГ Ніжинський район, с.Липів Ріг</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Вертіївська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5C1786">
        <w:trPr>
          <w:trHeight w:val="137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509-к/м-I-ЧР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«Узруївський ліс»</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кв. 42 вид.23,24,25 Узруївського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Новгород-Сіверське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A9352A">
        <w:trPr>
          <w:trHeight w:val="109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«Деснянська»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ОТГ Новгород-Сіверський район, с. Комань</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5C1786">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«Багатовіковий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Макіївська ОТГ Ніжинський район, с.Софіївка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Макіївська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97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512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«Козарська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Носівська ОТГ Ніжинський  район, кв. 59 Іржавського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Ніжинське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84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«Сосна Василя Ялоцького»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 Чернігів</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Територія агробіостанції Чернігівського обласного педагогічного ліцею для обдарованої сільської молоді Чернігівської обласної ради</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95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«Тополя біла»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Макіївська ОТГ Ніжинський район, с. Макіївка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Макіївська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«Жевахівщина»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Линовицька ОТГ Прилуцький район,  смт.Линовиця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Линовицька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247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«Івківці»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Ладанська ОТГ Прилуцький район, с.Івківці</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 xml:space="preserve">Дослідне господарство </w:t>
            </w:r>
            <w:r w:rsidR="00DE4F72">
              <w:rPr>
                <w:sz w:val="22"/>
                <w:szCs w:val="22"/>
              </w:rPr>
              <w:t>«</w:t>
            </w:r>
            <w:r w:rsidRPr="0044763A">
              <w:rPr>
                <w:sz w:val="22"/>
                <w:szCs w:val="22"/>
              </w:rPr>
              <w:t>Івківці</w:t>
            </w:r>
            <w:r w:rsidR="00DE4F72">
              <w:rPr>
                <w:sz w:val="22"/>
                <w:szCs w:val="22"/>
              </w:rPr>
              <w:t>»</w:t>
            </w:r>
            <w:r w:rsidRPr="0044763A">
              <w:rPr>
                <w:sz w:val="22"/>
                <w:szCs w:val="22"/>
              </w:rPr>
              <w:t xml:space="preserve"> Миронівського інституту пшениці ім.В.М.Ремесла Національної академії аграрних наук України</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517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«Парк ім. Т.Г.Шевченка»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Линовицька ОТГ Прилуцький район, смт.Линовиця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16,6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Линовицька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26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«Багатовіковий дуб Три брати»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Линовицька ОТГ Прилуцький район, сел.Линовиця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Линовицька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84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519-к/м-I-ЧР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Дуб богданівський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Линовицька ОТГ Прилуцький район,                            с. Богданівка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Линовицька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багатовікове дерево</w:t>
            </w:r>
          </w:p>
        </w:tc>
      </w:tr>
      <w:tr w:rsidR="00F44275" w:rsidRPr="0044763A" w:rsidTr="003E07DF">
        <w:trPr>
          <w:trHeight w:val="154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«Вікові дерева бувшої садиби Г.М. Глібова»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lang w:eastAsia="uk-UA"/>
              </w:rPr>
            </w:pPr>
            <w:r w:rsidRPr="0044763A">
              <w:rPr>
                <w:sz w:val="22"/>
                <w:szCs w:val="22"/>
              </w:rPr>
              <w:t xml:space="preserve">Території ЧДТУ (0,09 га); інституту мікробіології (0,11 га); школи ліцею № 16 (0,11 га).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0,31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557288">
            <w:pPr>
              <w:jc w:val="center"/>
              <w:rPr>
                <w:sz w:val="22"/>
                <w:szCs w:val="22"/>
              </w:rPr>
            </w:pPr>
            <w:r w:rsidRPr="0044763A">
              <w:rPr>
                <w:sz w:val="22"/>
                <w:szCs w:val="22"/>
              </w:rPr>
              <w:t>ЧНТУ (0,09 га); інститут мікробіології (0,11 га); інформаційно-технологічний ліцей № 16 (0,11га</w:t>
            </w:r>
            <w:r w:rsidR="00DE4F72">
              <w:rPr>
                <w:sz w:val="22"/>
                <w:szCs w:val="22"/>
              </w:rPr>
              <w:t xml:space="preserve">)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«Дуби скитокські»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Добрянська ОТГ Чернігівський район, с.Скиток</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Добрянська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00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522-к/м-I-ЧР</w:t>
            </w:r>
          </w:p>
        </w:tc>
        <w:tc>
          <w:tcPr>
            <w:tcW w:w="2268"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ботанічна пам'ятка природи місцевого зна</w:t>
            </w:r>
            <w:r w:rsidR="00DE4F72">
              <w:rPr>
                <w:sz w:val="22"/>
                <w:szCs w:val="22"/>
              </w:rPr>
              <w:t>чення «Рашково-Слобідський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Ріпкинська ОТГ Чернігівський район, с.Рашкова Слобода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Ріпкинська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22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«Сосни присторощинські»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Ріпкинська ОТГ Чернігівський район, кв. 40 Ріпкинського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32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524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«Сушнянський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Добрянська ОТГ Чернігівський район,  кв. 27 Добрянського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85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«Урочище Єсинське»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Любецька ОТГ Чернігівський район,  кв. 149 Любецького лісництва ДП </w:t>
            </w:r>
            <w:r w:rsidR="00DE4F72">
              <w:rPr>
                <w:sz w:val="22"/>
                <w:szCs w:val="22"/>
              </w:rPr>
              <w:t>«</w:t>
            </w:r>
            <w:r w:rsidRPr="0044763A">
              <w:rPr>
                <w:sz w:val="22"/>
                <w:szCs w:val="22"/>
              </w:rPr>
              <w:t>Чернігівське лісове господарство</w:t>
            </w:r>
            <w:r w:rsidR="00DE4F72">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2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«Урочище Суха Грядь»</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Добрянська ОТГ Чернігівський район, кв. 3 Новояриловиць</w:t>
            </w:r>
            <w:r w:rsidR="00DE4F72">
              <w:rPr>
                <w:sz w:val="22"/>
                <w:szCs w:val="22"/>
              </w:rPr>
              <w:t>-</w:t>
            </w:r>
            <w:r w:rsidRPr="0044763A">
              <w:rPr>
                <w:sz w:val="22"/>
                <w:szCs w:val="22"/>
              </w:rPr>
              <w:t xml:space="preserve">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lang w:eastAsia="uk-UA"/>
              </w:rPr>
            </w:pPr>
            <w:r w:rsidRPr="0044763A">
              <w:rPr>
                <w:sz w:val="22"/>
                <w:szCs w:val="22"/>
              </w:rPr>
              <w:t xml:space="preserve">ДП </w:t>
            </w:r>
            <w:r w:rsidR="00DE4F72">
              <w:rPr>
                <w:sz w:val="22"/>
                <w:szCs w:val="22"/>
              </w:rPr>
              <w:t>«</w:t>
            </w:r>
            <w:r w:rsidRPr="0044763A">
              <w:rPr>
                <w:sz w:val="22"/>
                <w:szCs w:val="22"/>
              </w:rPr>
              <w:t>Добрянське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«Шкуранська група дубів»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Любецька ОТГ Чернігівський район,  с.Шкуранка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Любецька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«Дерева-екзоти»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Холминська ОТГ Корюківський район, вид. 2 кв. 62 Радомського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rPr>
            </w:pPr>
            <w:r w:rsidRPr="0044763A">
              <w:rPr>
                <w:sz w:val="22"/>
                <w:szCs w:val="22"/>
              </w:rPr>
              <w:t xml:space="preserve">ДП </w:t>
            </w:r>
            <w:r w:rsidR="00DE4F72">
              <w:rPr>
                <w:sz w:val="22"/>
                <w:szCs w:val="22"/>
              </w:rPr>
              <w:t>«</w:t>
            </w:r>
            <w:r w:rsidRPr="0044763A">
              <w:rPr>
                <w:sz w:val="22"/>
                <w:szCs w:val="22"/>
              </w:rPr>
              <w:t>Семенівське лісове господарство</w:t>
            </w:r>
            <w:r w:rsidR="00DE4F72">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3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529-к/м-I-ЧР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«Дерева-екзоти»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Холминська ОТГ Корюківський район,  кв. 67 Радомського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ботанічна пам'ятка природи місцевого </w:t>
            </w:r>
            <w:r w:rsidRPr="0044763A">
              <w:rPr>
                <w:sz w:val="22"/>
                <w:szCs w:val="22"/>
              </w:rPr>
              <w:lastRenderedPageBreak/>
              <w:t>значення «Сосна хлоп'яницька»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Департамент екології та природних ресурсів </w:t>
            </w:r>
            <w:r w:rsidRPr="0044763A">
              <w:rPr>
                <w:sz w:val="22"/>
                <w:szCs w:val="22"/>
              </w:rPr>
              <w:lastRenderedPageBreak/>
              <w:t>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Сосницька ОТГ Корюківський </w:t>
            </w:r>
            <w:r w:rsidRPr="0044763A">
              <w:rPr>
                <w:sz w:val="22"/>
                <w:szCs w:val="22"/>
              </w:rPr>
              <w:lastRenderedPageBreak/>
              <w:t>район, с.Хлоп'яники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DE4F72">
            <w:pPr>
              <w:jc w:val="center"/>
              <w:rPr>
                <w:sz w:val="22"/>
                <w:szCs w:val="22"/>
                <w:lang w:eastAsia="uk-UA"/>
              </w:rPr>
            </w:pPr>
            <w:r w:rsidRPr="0044763A">
              <w:rPr>
                <w:sz w:val="22"/>
                <w:szCs w:val="22"/>
              </w:rPr>
              <w:t xml:space="preserve">Сосницька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531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«Дігтярівський»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Срібнянська ОТГ Прилуцький район,  смт.Дігтярі</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Дігтярівський аграрний ліцей</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3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«Сокиринський явір»</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Срібнянська ОТГ Прилуцький район,  с.Сокиринці</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Сокиринський професійний аграрний ліцей</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3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«Унікальне дерево-екзот»</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Срібнянська ОТГ Прилуцький район,  с.Сокиринці</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Сокиринський професійний аграрний ліцей</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1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«Богданів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Седнівська ОТГ Чернігівський район,                          смт.Седнів</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Седнівська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2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«Липа Т.Г.Шевченка»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Седнівська ОТГ Чернігівський район, смт.Седнів</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0C612B">
            <w:pPr>
              <w:jc w:val="center"/>
              <w:rPr>
                <w:sz w:val="22"/>
                <w:szCs w:val="22"/>
                <w:lang w:eastAsia="uk-UA"/>
              </w:rPr>
            </w:pPr>
            <w:r w:rsidRPr="0044763A">
              <w:rPr>
                <w:sz w:val="22"/>
                <w:szCs w:val="22"/>
              </w:rPr>
              <w:t xml:space="preserve">КЗ </w:t>
            </w:r>
            <w:r w:rsidR="000C612B">
              <w:rPr>
                <w:sz w:val="22"/>
                <w:szCs w:val="22"/>
              </w:rPr>
              <w:t>«</w:t>
            </w:r>
            <w:r w:rsidRPr="0044763A">
              <w:rPr>
                <w:sz w:val="22"/>
                <w:szCs w:val="22"/>
              </w:rPr>
              <w:t>Седнівський навчально-виховний комплекс</w:t>
            </w:r>
            <w:r w:rsidR="000C612B">
              <w:rPr>
                <w:sz w:val="22"/>
                <w:szCs w:val="22"/>
              </w:rPr>
              <w:t>»</w:t>
            </w:r>
            <w:r w:rsidRPr="0044763A">
              <w:rPr>
                <w:sz w:val="22"/>
                <w:szCs w:val="22"/>
              </w:rPr>
              <w:t xml:space="preserve"> Чернігівської районної ради</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39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«Татарська гірка (Анисівська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Іванівська ОТГ Чернігівський район, кв.3, 4 Красилівського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98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537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«Козлянське»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557288">
            <w:pPr>
              <w:jc w:val="center"/>
              <w:rPr>
                <w:sz w:val="22"/>
                <w:szCs w:val="22"/>
                <w:lang w:eastAsia="uk-UA"/>
              </w:rPr>
            </w:pPr>
            <w:r w:rsidRPr="0044763A">
              <w:rPr>
                <w:sz w:val="22"/>
                <w:szCs w:val="22"/>
              </w:rPr>
              <w:t xml:space="preserve">Михайло-Коцюбинська ОТГ Чернігівський район,  вид. 4 кв. 90 Чернігвського лісництва ДП </w:t>
            </w:r>
            <w:r w:rsidR="00557288">
              <w:rPr>
                <w:sz w:val="22"/>
                <w:szCs w:val="22"/>
              </w:rPr>
              <w:t>«</w:t>
            </w:r>
            <w:r w:rsidRPr="0044763A">
              <w:rPr>
                <w:sz w:val="22"/>
                <w:szCs w:val="22"/>
              </w:rPr>
              <w:t>Чернігівське лісове господарство</w:t>
            </w:r>
            <w:r w:rsidR="00557288">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97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«Чорторійський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557288">
            <w:pPr>
              <w:jc w:val="center"/>
              <w:rPr>
                <w:sz w:val="22"/>
                <w:szCs w:val="22"/>
              </w:rPr>
            </w:pPr>
            <w:r w:rsidRPr="0044763A">
              <w:rPr>
                <w:sz w:val="22"/>
                <w:szCs w:val="22"/>
              </w:rPr>
              <w:t xml:space="preserve">Киселівська ОТГ Чернігівський район,  кв.15 Чернігівського лісництва ДП </w:t>
            </w:r>
            <w:r w:rsidR="00557288">
              <w:rPr>
                <w:sz w:val="22"/>
                <w:szCs w:val="22"/>
              </w:rPr>
              <w:t>«</w:t>
            </w:r>
            <w:r w:rsidRPr="0044763A">
              <w:rPr>
                <w:sz w:val="22"/>
                <w:szCs w:val="22"/>
              </w:rPr>
              <w:t>Чернігівське лісове господарство</w:t>
            </w:r>
            <w:r w:rsidR="00557288">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47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«Новоборовицька група дерев-довгожителів»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Сновська ОТГ Корюківський район,  кв. 84, 94, 95 Новоборовицького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540</w:t>
            </w:r>
          </w:p>
        </w:tc>
        <w:tc>
          <w:tcPr>
            <w:tcW w:w="1134"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540-к/м-I-ЧР</w:t>
            </w:r>
          </w:p>
        </w:tc>
        <w:tc>
          <w:tcPr>
            <w:tcW w:w="2268"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«Мостки»</w:t>
            </w:r>
          </w:p>
        </w:tc>
        <w:tc>
          <w:tcPr>
            <w:tcW w:w="2693"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Сновська ОТГ Корюківський  район,  с. Містки</w:t>
            </w:r>
          </w:p>
        </w:tc>
        <w:tc>
          <w:tcPr>
            <w:tcW w:w="709"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7,2</w:t>
            </w:r>
          </w:p>
        </w:tc>
        <w:tc>
          <w:tcPr>
            <w:tcW w:w="1843"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bottom w:val="single" w:sz="4" w:space="0" w:color="auto"/>
            </w:tcBorders>
            <w:shd w:val="clear" w:color="auto" w:fill="auto"/>
            <w:tcMar>
              <w:left w:w="28" w:type="dxa"/>
              <w:right w:w="28" w:type="dxa"/>
            </w:tcMar>
            <w:vAlign w:val="center"/>
          </w:tcPr>
          <w:p w:rsidR="00F44275" w:rsidRPr="0044763A" w:rsidRDefault="00AE47F5" w:rsidP="00AE47F5">
            <w:pPr>
              <w:jc w:val="center"/>
              <w:rPr>
                <w:sz w:val="22"/>
                <w:szCs w:val="22"/>
                <w:lang w:eastAsia="uk-UA"/>
              </w:rPr>
            </w:pPr>
            <w:r>
              <w:rPr>
                <w:sz w:val="22"/>
                <w:szCs w:val="22"/>
              </w:rPr>
              <w:t>«</w:t>
            </w:r>
            <w:r w:rsidR="00F44275" w:rsidRPr="0044763A">
              <w:rPr>
                <w:sz w:val="22"/>
                <w:szCs w:val="22"/>
              </w:rPr>
              <w:t>Сновськрайагролісгосп</w:t>
            </w:r>
            <w:r>
              <w:rPr>
                <w:sz w:val="22"/>
                <w:szCs w:val="22"/>
              </w:rPr>
              <w:t>»</w:t>
            </w:r>
          </w:p>
        </w:tc>
        <w:tc>
          <w:tcPr>
            <w:tcW w:w="2182"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848"/>
          <w:jc w:val="center"/>
        </w:trPr>
        <w:tc>
          <w:tcPr>
            <w:tcW w:w="5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541-к/м-I-ЧР</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«Багатовіковий дуб»</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 Чернігів,                                            вул. Толстого, 90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Чернігівська міська рада</w:t>
            </w:r>
          </w:p>
        </w:tc>
        <w:tc>
          <w:tcPr>
            <w:tcW w:w="21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483"/>
          <w:jc w:val="center"/>
        </w:trPr>
        <w:tc>
          <w:tcPr>
            <w:tcW w:w="512"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542</w:t>
            </w:r>
          </w:p>
        </w:tc>
        <w:tc>
          <w:tcPr>
            <w:tcW w:w="1134"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542-к/м-I-ЧР</w:t>
            </w:r>
          </w:p>
        </w:tc>
        <w:tc>
          <w:tcPr>
            <w:tcW w:w="2268"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«Багатовіковий дуб»</w:t>
            </w:r>
          </w:p>
        </w:tc>
        <w:tc>
          <w:tcPr>
            <w:tcW w:w="2693"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 Чернігів,                                            парк ім. Коцюбинського (біля Борисо-Глібського собору)</w:t>
            </w:r>
          </w:p>
        </w:tc>
        <w:tc>
          <w:tcPr>
            <w:tcW w:w="709"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tcBorders>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Національний архітектурно-історичний заповідник </w:t>
            </w:r>
            <w:r w:rsidR="00AE47F5">
              <w:rPr>
                <w:sz w:val="22"/>
                <w:szCs w:val="22"/>
              </w:rPr>
              <w:t>«</w:t>
            </w:r>
            <w:r w:rsidRPr="0044763A">
              <w:rPr>
                <w:sz w:val="22"/>
                <w:szCs w:val="22"/>
              </w:rPr>
              <w:t>Чернігів стародавній</w:t>
            </w:r>
            <w:r w:rsidR="00AE47F5">
              <w:rPr>
                <w:sz w:val="22"/>
                <w:szCs w:val="22"/>
              </w:rPr>
              <w:t>»</w:t>
            </w:r>
          </w:p>
        </w:tc>
        <w:tc>
          <w:tcPr>
            <w:tcW w:w="2182"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95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«Багатовіковий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м. Чернігів, вул. Олега Міхнюка, 45</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56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«Багатовіковий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м. Чернігів,                                            урочище </w:t>
            </w:r>
            <w:r w:rsidR="00AE47F5">
              <w:rPr>
                <w:sz w:val="22"/>
                <w:szCs w:val="22"/>
              </w:rPr>
              <w:t>«</w:t>
            </w:r>
            <w:r w:rsidRPr="0044763A">
              <w:rPr>
                <w:sz w:val="22"/>
                <w:szCs w:val="22"/>
              </w:rPr>
              <w:t>Святе</w:t>
            </w:r>
            <w:r w:rsidR="00AE47F5">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05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«Багатовікові дуби»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м. Чернігів,                                            урочище </w:t>
            </w:r>
            <w:r w:rsidR="00AE47F5">
              <w:rPr>
                <w:sz w:val="22"/>
                <w:szCs w:val="22"/>
              </w:rPr>
              <w:t>«</w:t>
            </w:r>
            <w:r w:rsidRPr="0044763A">
              <w:rPr>
                <w:sz w:val="22"/>
                <w:szCs w:val="22"/>
              </w:rPr>
              <w:t>Святе</w:t>
            </w:r>
            <w:r w:rsidR="00AE47F5">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09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«Багатовікові дуби»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 Чернігів,                                            вул. Коцюбинського, 20</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24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«Віковий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м. Чернігів,                                            вул. Магістратська, 19</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bottom"/>
          </w:tcPr>
          <w:p w:rsidR="00F44275" w:rsidRPr="0044763A" w:rsidRDefault="00F44275" w:rsidP="00B91208">
            <w:pPr>
              <w:jc w:val="center"/>
              <w:rPr>
                <w:sz w:val="22"/>
                <w:szCs w:val="22"/>
                <w:lang w:eastAsia="uk-UA"/>
              </w:rPr>
            </w:pPr>
            <w:r w:rsidRPr="0044763A">
              <w:rPr>
                <w:sz w:val="22"/>
                <w:szCs w:val="22"/>
              </w:rPr>
              <w:t xml:space="preserve">Комунальне некомерційне підприємство «Чернігівська обласна стоматологічна поліклініка» Чернігівської обласної ради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1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548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«Віковий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557288">
            <w:pPr>
              <w:jc w:val="center"/>
              <w:rPr>
                <w:sz w:val="22"/>
                <w:szCs w:val="22"/>
              </w:rPr>
            </w:pPr>
            <w:r w:rsidRPr="0044763A">
              <w:rPr>
                <w:sz w:val="22"/>
                <w:szCs w:val="22"/>
              </w:rPr>
              <w:t>м. Чернігів,                                            вул. Пушкіна (</w:t>
            </w:r>
            <w:r w:rsidR="00557288">
              <w:rPr>
                <w:sz w:val="22"/>
                <w:szCs w:val="22"/>
              </w:rPr>
              <w:t>«</w:t>
            </w:r>
            <w:r w:rsidRPr="0044763A">
              <w:rPr>
                <w:sz w:val="22"/>
                <w:szCs w:val="22"/>
              </w:rPr>
              <w:t>Мар'їн гай</w:t>
            </w:r>
            <w:r w:rsidR="00557288">
              <w:rPr>
                <w:sz w:val="22"/>
                <w:szCs w:val="22"/>
              </w:rPr>
              <w:t>»</w:t>
            </w:r>
            <w:r w:rsidRPr="0044763A">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«Віковий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 Чернігів,                                            вул. Коцюбинського, 12</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«Група багатовікових дубів»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м. Чернігів,                                            Центральний парк культури і відпочинку</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«Група багатовікових дубів»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м.Чернігів, вул.Шевченка, 105</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Квартирно-експлуатаційний відділ</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«Група багатовікових дубів»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 Чернігів,                                            вул. Шевченка, 95</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Національний університет </w:t>
            </w:r>
            <w:r w:rsidR="00AE47F5">
              <w:rPr>
                <w:sz w:val="22"/>
                <w:szCs w:val="22"/>
              </w:rPr>
              <w:t>«</w:t>
            </w:r>
            <w:r w:rsidRPr="0044763A">
              <w:rPr>
                <w:sz w:val="22"/>
                <w:szCs w:val="22"/>
              </w:rPr>
              <w:t>Чернігівська політехніка</w:t>
            </w:r>
            <w:r w:rsidR="00AE47F5">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20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«Група багатовікових дубів»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lang w:eastAsia="uk-UA"/>
              </w:rPr>
            </w:pPr>
            <w:r w:rsidRPr="0044763A">
              <w:rPr>
                <w:sz w:val="22"/>
                <w:szCs w:val="22"/>
              </w:rPr>
              <w:t xml:space="preserve">м. Чернігів,                                              урочище </w:t>
            </w:r>
            <w:r w:rsidR="00AE47F5">
              <w:rPr>
                <w:sz w:val="22"/>
                <w:szCs w:val="22"/>
              </w:rPr>
              <w:t>«</w:t>
            </w:r>
            <w:r w:rsidRPr="0044763A">
              <w:rPr>
                <w:sz w:val="22"/>
                <w:szCs w:val="22"/>
              </w:rPr>
              <w:t>Маліїв рів</w:t>
            </w:r>
            <w:r w:rsidR="00AE47F5">
              <w:rPr>
                <w:sz w:val="22"/>
                <w:szCs w:val="22"/>
              </w:rPr>
              <w:t>»</w:t>
            </w:r>
            <w:r w:rsidRPr="0044763A">
              <w:rPr>
                <w:sz w:val="22"/>
                <w:szCs w:val="22"/>
              </w:rPr>
              <w:t xml:space="preserve"> (південна околиця міста)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«Група вікових насаджень»</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 Чернігів,                                            вул. Шевченка, 57</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Квартирно-експлуатаційний відділ</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«Старовинна ялинова алея»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 Чернігів,                                            вул. Шевченка, 54</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1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556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«Дуб Заньковецької»</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Ніжинська ОТГ    Ніжинський район, м.Ніжин</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lang w:eastAsia="uk-UA"/>
              </w:rPr>
            </w:pPr>
            <w:r w:rsidRPr="0044763A">
              <w:rPr>
                <w:sz w:val="22"/>
                <w:szCs w:val="22"/>
              </w:rPr>
              <w:t xml:space="preserve">КП </w:t>
            </w:r>
            <w:r w:rsidR="00AE47F5">
              <w:rPr>
                <w:sz w:val="22"/>
                <w:szCs w:val="22"/>
              </w:rPr>
              <w:t>«</w:t>
            </w:r>
            <w:r w:rsidRPr="0044763A">
              <w:rPr>
                <w:sz w:val="22"/>
                <w:szCs w:val="22"/>
              </w:rPr>
              <w:t>Виробниче управління комунального господарства</w:t>
            </w:r>
            <w:r w:rsidR="00AE47F5">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2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«Віковий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Прилуцька ОТГ   Прилуцький район,  м.Прилуки, вул. Вокзальна, 36</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КП електромереж зовнішнього освітлення </w:t>
            </w:r>
            <w:r w:rsidR="00AE47F5">
              <w:rPr>
                <w:sz w:val="22"/>
                <w:szCs w:val="22"/>
              </w:rPr>
              <w:t>«</w:t>
            </w:r>
            <w:r w:rsidRPr="0044763A">
              <w:rPr>
                <w:sz w:val="22"/>
                <w:szCs w:val="22"/>
              </w:rPr>
              <w:t>Міськсвітло</w:t>
            </w:r>
            <w:r w:rsidR="00AE47F5">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26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«Два вікових дуби»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Прилуцька ОТГ    Прилуцький район, м.Прилуки, вул. Костянтинівська,  буд.106</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КП електромереж зовнішнього освітлення </w:t>
            </w:r>
            <w:r w:rsidR="00AE47F5">
              <w:rPr>
                <w:sz w:val="22"/>
                <w:szCs w:val="22"/>
              </w:rPr>
              <w:t>«</w:t>
            </w:r>
            <w:r w:rsidRPr="0044763A">
              <w:rPr>
                <w:sz w:val="22"/>
                <w:szCs w:val="22"/>
              </w:rPr>
              <w:t>Міськсвітло</w:t>
            </w:r>
            <w:r w:rsidR="00AE47F5">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1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«Багатовіковий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Прилуцька ОТГ   Прилуцький район, м.Прилуки, вул. Гірняка,  буд.11</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lang w:eastAsia="uk-UA"/>
              </w:rPr>
            </w:pPr>
            <w:r w:rsidRPr="0044763A">
              <w:rPr>
                <w:sz w:val="22"/>
                <w:szCs w:val="22"/>
              </w:rPr>
              <w:t xml:space="preserve">КП електромереж зовнішнього освітлення </w:t>
            </w:r>
            <w:r w:rsidR="00AE47F5">
              <w:rPr>
                <w:sz w:val="22"/>
                <w:szCs w:val="22"/>
              </w:rPr>
              <w:t>«</w:t>
            </w:r>
            <w:r w:rsidRPr="0044763A">
              <w:rPr>
                <w:sz w:val="22"/>
                <w:szCs w:val="22"/>
              </w:rPr>
              <w:t>Міськсвітло</w:t>
            </w:r>
            <w:r w:rsidR="00AE47F5">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99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«Чотири вікові дуби»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Прилуцька ОТГ  Прилуцький район, м.Прилуки, вул.Костянти</w:t>
            </w:r>
            <w:r w:rsidR="00557288">
              <w:rPr>
                <w:sz w:val="22"/>
                <w:szCs w:val="22"/>
              </w:rPr>
              <w:t>-</w:t>
            </w:r>
            <w:r w:rsidRPr="0044763A">
              <w:rPr>
                <w:sz w:val="22"/>
                <w:szCs w:val="22"/>
              </w:rPr>
              <w:t>нівська,  буд.93</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КП електромереж зовнішнього освітлення </w:t>
            </w:r>
            <w:r w:rsidR="00AE47F5">
              <w:rPr>
                <w:sz w:val="22"/>
                <w:szCs w:val="22"/>
              </w:rPr>
              <w:t>«</w:t>
            </w:r>
            <w:r w:rsidRPr="0044763A">
              <w:rPr>
                <w:sz w:val="22"/>
                <w:szCs w:val="22"/>
              </w:rPr>
              <w:t>Міськсвітло</w:t>
            </w:r>
            <w:r w:rsidR="00AE47F5">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113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«Дерева садиби П.Г. Березовського»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Новобілоуська ОТГ Чернігівський район,                                     с.Старий Білоус</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Новобілоуська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27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зоологічна пам'ятка природи місцевого значення «Лаврик»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Височанська ОТГ Ніжинський район,   с.Галайбино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Височанська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рідкісних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зоологічна пам'ятка природи місцевого значення </w:t>
            </w:r>
            <w:r w:rsidRPr="0044763A">
              <w:rPr>
                <w:sz w:val="22"/>
                <w:szCs w:val="22"/>
              </w:rPr>
              <w:lastRenderedPageBreak/>
              <w:t>«Сорокошицький чапельник»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Деснянська ОТГ Чернігівський район,   кв. 72 </w:t>
            </w:r>
            <w:r w:rsidRPr="0044763A">
              <w:rPr>
                <w:sz w:val="22"/>
                <w:szCs w:val="22"/>
              </w:rPr>
              <w:lastRenderedPageBreak/>
              <w:t xml:space="preserve">Сорокошицького лісництва  ДП </w:t>
            </w:r>
            <w:r w:rsidR="00AE47F5">
              <w:rPr>
                <w:sz w:val="22"/>
                <w:szCs w:val="22"/>
              </w:rPr>
              <w:t>«</w:t>
            </w:r>
            <w:r w:rsidRPr="0044763A">
              <w:rPr>
                <w:sz w:val="22"/>
                <w:szCs w:val="22"/>
              </w:rPr>
              <w:t>Остерське лісове господарство</w:t>
            </w:r>
            <w:r w:rsidR="00AE47F5">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0,5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ДП </w:t>
            </w:r>
            <w:r w:rsidR="00AE47F5">
              <w:rPr>
                <w:sz w:val="22"/>
                <w:szCs w:val="22"/>
              </w:rPr>
              <w:t>«</w:t>
            </w:r>
            <w:r w:rsidRPr="0044763A">
              <w:rPr>
                <w:sz w:val="22"/>
                <w:szCs w:val="22"/>
              </w:rPr>
              <w:t>Остерське лісове господарство</w:t>
            </w:r>
            <w:r w:rsidR="00AE47F5">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рідкісних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564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зоологічна пам'ятка природи місцевого значення «Топильне»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ОТГ Корюківський  район, смт. Макошино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рідкісних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зоологічна пам'ятка природи місцевого значення «Бабичів острів»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lang w:eastAsia="uk-UA"/>
              </w:rPr>
            </w:pPr>
            <w:r w:rsidRPr="0044763A">
              <w:rPr>
                <w:sz w:val="22"/>
                <w:szCs w:val="22"/>
              </w:rPr>
              <w:t xml:space="preserve">Любецька ОТГ Чернігівський район,                               кв. 79 Любецького лісництва ДП </w:t>
            </w:r>
            <w:r w:rsidR="00AE47F5">
              <w:rPr>
                <w:sz w:val="22"/>
                <w:szCs w:val="22"/>
              </w:rPr>
              <w:t>«</w:t>
            </w:r>
            <w:r w:rsidRPr="0044763A">
              <w:rPr>
                <w:sz w:val="22"/>
                <w:szCs w:val="22"/>
              </w:rPr>
              <w:t>Чернігівське лісове господарство</w:t>
            </w:r>
            <w:r w:rsidR="00AE47F5">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рідкісних тварин</w:t>
            </w:r>
          </w:p>
        </w:tc>
      </w:tr>
      <w:tr w:rsidR="00F44275" w:rsidRPr="0044763A" w:rsidTr="003E07DF">
        <w:trPr>
          <w:trHeight w:val="184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зоологічна пам'ятка природи місцевого значення «Криві гряди»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Любецька ОТГ Чернігівський район,   вид. 14, кв. 47 Любецького  лісництва ДП </w:t>
            </w:r>
            <w:r w:rsidR="00AE47F5">
              <w:rPr>
                <w:sz w:val="22"/>
                <w:szCs w:val="22"/>
              </w:rPr>
              <w:t>«</w:t>
            </w:r>
            <w:r w:rsidRPr="0044763A">
              <w:rPr>
                <w:sz w:val="22"/>
                <w:szCs w:val="22"/>
              </w:rPr>
              <w:t>Чернігівське лісове господарство</w:t>
            </w:r>
            <w:r w:rsidR="00AE47F5">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рідкісних тварин</w:t>
            </w:r>
          </w:p>
        </w:tc>
      </w:tr>
      <w:tr w:rsidR="00F44275" w:rsidRPr="0044763A" w:rsidTr="003E07DF">
        <w:trPr>
          <w:trHeight w:val="97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зоологічна пам'ятка природи місцевого значення «Озеро Нерадча»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Любецька ОТГ Чернігівський район,                              сел. Любеч</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lang w:eastAsia="uk-UA"/>
              </w:rPr>
            </w:pPr>
            <w:r w:rsidRPr="0044763A">
              <w:rPr>
                <w:sz w:val="22"/>
                <w:szCs w:val="22"/>
              </w:rPr>
              <w:t xml:space="preserve">Любецька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рідкісних тварин</w:t>
            </w:r>
          </w:p>
        </w:tc>
      </w:tr>
      <w:tr w:rsidR="00F44275" w:rsidRPr="0044763A" w:rsidTr="003E07DF">
        <w:trPr>
          <w:trHeight w:val="123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зоологічна пам'ятка природи місцевого значення «Чорна річка»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Ріпкинська  ОТГ Чернігівський район,                                      кв. 93 Чудівського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рідкісних тварин</w:t>
            </w:r>
          </w:p>
        </w:tc>
      </w:tr>
      <w:tr w:rsidR="00F44275" w:rsidRPr="0044763A" w:rsidTr="00A9352A">
        <w:trPr>
          <w:trHeight w:val="69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569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569-к/м-I-ЧР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«Парасючка»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Бахмацька ОТГ Ніжинський район, с.Бахмач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Бахмацька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«Свята криниця»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с.Піски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Бобровицька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«Свята криниця»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AE47F5" w:rsidRDefault="00F44275" w:rsidP="00B91208">
            <w:pPr>
              <w:jc w:val="center"/>
              <w:rPr>
                <w:sz w:val="22"/>
                <w:szCs w:val="22"/>
              </w:rPr>
            </w:pPr>
            <w:r w:rsidRPr="0044763A">
              <w:rPr>
                <w:sz w:val="22"/>
                <w:szCs w:val="22"/>
              </w:rPr>
              <w:t xml:space="preserve">Новобасанська ОТГ </w:t>
            </w:r>
          </w:p>
          <w:p w:rsidR="00F44275" w:rsidRPr="0044763A" w:rsidRDefault="00F44275" w:rsidP="00B91208">
            <w:pPr>
              <w:jc w:val="center"/>
              <w:rPr>
                <w:sz w:val="22"/>
                <w:szCs w:val="22"/>
              </w:rPr>
            </w:pPr>
            <w:r w:rsidRPr="0044763A">
              <w:rPr>
                <w:sz w:val="22"/>
                <w:szCs w:val="22"/>
              </w:rPr>
              <w:t xml:space="preserve">Ніжинський район, с.Старий Биків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Новобасанська сільська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природне джерело води</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«Озеро «Ворона»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Комарівська ОТГ Ніжинський район,                             с. Сидорівка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Комарівська сільська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природне джерело води</w:t>
            </w:r>
          </w:p>
        </w:tc>
      </w:tr>
      <w:tr w:rsidR="00F44275" w:rsidRPr="0044763A" w:rsidTr="003E07DF">
        <w:trPr>
          <w:trHeight w:val="85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«Джерело-криниця»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Козелецька ОТГ Чернігівський район, с.Лемеші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Козелецька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природне джерело води</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«Озеро Солонецьке»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Остерська ОТГ Чернігівський район,  м.Остер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Остерська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природне джерело води</w:t>
            </w:r>
          </w:p>
        </w:tc>
      </w:tr>
      <w:tr w:rsidR="00F44275" w:rsidRPr="0044763A" w:rsidTr="003E07DF">
        <w:trPr>
          <w:trHeight w:val="83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«Озеро Стибин»</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Козелецька ОТГ Чернігівський район, с.Савин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Козелецька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«Озеро Башукове»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Коропська ОТГ Новгород-Сіверський район, с.Сохачі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Коропська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природне джерело води</w:t>
            </w:r>
          </w:p>
        </w:tc>
      </w:tr>
      <w:tr w:rsidR="00F44275" w:rsidRPr="0044763A" w:rsidTr="003E07DF">
        <w:trPr>
          <w:trHeight w:val="99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577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Озеро «Вить»</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Коропська ОТГ Новгород-Сіверський район,  смт.Короп</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Коропська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trHeight w:val="89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«Синій колодязь»</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Понорницька ОТГ Новгород-Сіверський район, с.Верба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Понорницька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trHeight w:val="84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«Заплавні озера»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Куликівська ОТГ Чернігівський район, с.Кладьківка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Куликівська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w:t>
            </w:r>
          </w:p>
        </w:tc>
      </w:tr>
      <w:tr w:rsidR="00F44275" w:rsidRPr="0044763A" w:rsidTr="003E07DF">
        <w:trPr>
          <w:trHeight w:val="86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«Озеро Тиха Десна»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Куликівська ОТГ Чернігівський район,                               с. Кладьківка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Куликівська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w:t>
            </w:r>
          </w:p>
        </w:tc>
      </w:tr>
      <w:tr w:rsidR="00F44275" w:rsidRPr="0044763A" w:rsidTr="003E07DF">
        <w:trPr>
          <w:trHeight w:val="83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«Кут»</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ОТГ Корюківський район, м.Мена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77,2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 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«Озеро Гайтан»</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ОТГ Корюківський район,  смт.Макошино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 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«Озеро Тихе»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Менська ОТГ Корюківський район,  с.Максаки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 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w:t>
            </w:r>
          </w:p>
        </w:tc>
      </w:tr>
      <w:tr w:rsidR="00F44275" w:rsidRPr="0044763A" w:rsidTr="00A9352A">
        <w:trPr>
          <w:trHeight w:val="1347"/>
          <w:jc w:val="center"/>
        </w:trPr>
        <w:tc>
          <w:tcPr>
            <w:tcW w:w="512"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584</w:t>
            </w:r>
          </w:p>
        </w:tc>
        <w:tc>
          <w:tcPr>
            <w:tcW w:w="1134"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584-к/м-I-ЧР</w:t>
            </w:r>
          </w:p>
        </w:tc>
        <w:tc>
          <w:tcPr>
            <w:tcW w:w="2268"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«Урочище Срібнянка»</w:t>
            </w:r>
          </w:p>
        </w:tc>
        <w:tc>
          <w:tcPr>
            <w:tcW w:w="2693"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кв. 29 Лосківського лісництва </w:t>
            </w:r>
          </w:p>
        </w:tc>
        <w:tc>
          <w:tcPr>
            <w:tcW w:w="709"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w:t>
            </w:r>
          </w:p>
        </w:tc>
        <w:tc>
          <w:tcPr>
            <w:tcW w:w="1843"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bottom w:val="single" w:sz="4" w:space="0" w:color="auto"/>
            </w:tcBorders>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ДП </w:t>
            </w:r>
            <w:r w:rsidR="00AE47F5">
              <w:rPr>
                <w:sz w:val="22"/>
                <w:szCs w:val="22"/>
              </w:rPr>
              <w:t>«</w:t>
            </w:r>
            <w:r w:rsidRPr="0044763A">
              <w:rPr>
                <w:sz w:val="22"/>
                <w:szCs w:val="22"/>
              </w:rPr>
              <w:t>Новгород-Сіверське лісове господарство</w:t>
            </w:r>
            <w:r w:rsidR="00AE47F5">
              <w:rPr>
                <w:sz w:val="22"/>
                <w:szCs w:val="22"/>
              </w:rPr>
              <w:t>»</w:t>
            </w:r>
          </w:p>
        </w:tc>
        <w:tc>
          <w:tcPr>
            <w:tcW w:w="2182" w:type="dxa"/>
            <w:tcBorders>
              <w:bottom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w:t>
            </w:r>
          </w:p>
        </w:tc>
      </w:tr>
      <w:tr w:rsidR="00F44275" w:rsidRPr="0044763A" w:rsidTr="00A9352A">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585-к/м-I-ЧР</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«Джерело»</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w:t>
            </w:r>
            <w:r w:rsidRPr="0044763A">
              <w:rPr>
                <w:sz w:val="22"/>
                <w:szCs w:val="22"/>
              </w:rPr>
              <w:lastRenderedPageBreak/>
              <w:t>м. Новгород-Сіверський</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0,01</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джерело питної води</w:t>
            </w:r>
          </w:p>
        </w:tc>
      </w:tr>
      <w:tr w:rsidR="00F44275" w:rsidRPr="0044763A" w:rsidTr="00A9352A">
        <w:trPr>
          <w:jc w:val="center"/>
        </w:trPr>
        <w:tc>
          <w:tcPr>
            <w:tcW w:w="51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586</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586-к/м-I-ЧР</w:t>
            </w:r>
          </w:p>
        </w:tc>
        <w:tc>
          <w:tcPr>
            <w:tcW w:w="2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«Ковпинський вихід»</w:t>
            </w:r>
          </w:p>
        </w:tc>
        <w:tc>
          <w:tcPr>
            <w:tcW w:w="26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с. Ковпинка, с.Пушкарі</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0,1</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прилеглих територій</w:t>
            </w:r>
          </w:p>
        </w:tc>
      </w:tr>
      <w:tr w:rsidR="00F44275" w:rsidRPr="0044763A" w:rsidTr="00A9352A">
        <w:trPr>
          <w:trHeight w:val="916"/>
          <w:jc w:val="center"/>
        </w:trPr>
        <w:tc>
          <w:tcPr>
            <w:tcW w:w="512"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587</w:t>
            </w:r>
          </w:p>
        </w:tc>
        <w:tc>
          <w:tcPr>
            <w:tcW w:w="1134"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587-к/м-I-ЧР</w:t>
            </w:r>
          </w:p>
        </w:tc>
        <w:tc>
          <w:tcPr>
            <w:tcW w:w="2268"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«Ушівська криниця»</w:t>
            </w:r>
          </w:p>
        </w:tc>
        <w:tc>
          <w:tcPr>
            <w:tcW w:w="2693"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ОТГ Новгород-Сіверський район,  с. Ушівка</w:t>
            </w:r>
          </w:p>
        </w:tc>
        <w:tc>
          <w:tcPr>
            <w:tcW w:w="709"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0,01</w:t>
            </w:r>
          </w:p>
        </w:tc>
        <w:tc>
          <w:tcPr>
            <w:tcW w:w="1843"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Новгород-Сіверська міська рада</w:t>
            </w:r>
          </w:p>
        </w:tc>
        <w:tc>
          <w:tcPr>
            <w:tcW w:w="2182" w:type="dxa"/>
            <w:tcBorders>
              <w:top w:val="single" w:sz="4" w:space="0" w:color="auto"/>
            </w:tcBorders>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джерело питної води</w:t>
            </w:r>
          </w:p>
        </w:tc>
      </w:tr>
      <w:tr w:rsidR="00F44275" w:rsidRPr="0044763A" w:rsidTr="003E07DF">
        <w:trPr>
          <w:trHeight w:val="141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«Узруївські джерела»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Новгород-Сіверська ОТГ Новгород-Сіверський район, кв. 38 вид. 3  Узруївського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ДП </w:t>
            </w:r>
            <w:r w:rsidR="00AE47F5">
              <w:rPr>
                <w:sz w:val="22"/>
                <w:szCs w:val="22"/>
              </w:rPr>
              <w:t>«</w:t>
            </w:r>
            <w:r w:rsidRPr="0044763A">
              <w:rPr>
                <w:sz w:val="22"/>
                <w:szCs w:val="22"/>
              </w:rPr>
              <w:t>Новгород-Сіверське лісове господарство</w:t>
            </w:r>
            <w:r w:rsidR="00AE47F5">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джерело питної води</w:t>
            </w:r>
          </w:p>
        </w:tc>
      </w:tr>
      <w:tr w:rsidR="00F44275" w:rsidRPr="0044763A" w:rsidTr="005C1786">
        <w:trPr>
          <w:trHeight w:val="104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589-к/м-I-ЧР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«Стахорщинське джерело»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с. Троїцьке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джерело питної води</w:t>
            </w:r>
          </w:p>
        </w:tc>
      </w:tr>
      <w:tr w:rsidR="00F44275" w:rsidRPr="0044763A" w:rsidTr="003E07DF">
        <w:trPr>
          <w:trHeight w:val="110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«Озеро Соловйове»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lang w:eastAsia="uk-UA"/>
              </w:rPr>
            </w:pPr>
            <w:r w:rsidRPr="0044763A">
              <w:rPr>
                <w:sz w:val="22"/>
                <w:szCs w:val="22"/>
              </w:rPr>
              <w:t xml:space="preserve">Сосницька ОТГ Корюківський район, кв. 134 Сосницького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lang w:eastAsia="uk-UA"/>
              </w:rPr>
            </w:pPr>
            <w:r w:rsidRPr="0044763A">
              <w:rPr>
                <w:sz w:val="22"/>
                <w:szCs w:val="22"/>
              </w:rPr>
              <w:t xml:space="preserve">ДП </w:t>
            </w:r>
            <w:r w:rsidR="00AE47F5">
              <w:rPr>
                <w:sz w:val="22"/>
                <w:szCs w:val="22"/>
              </w:rPr>
              <w:t>«</w:t>
            </w:r>
            <w:r w:rsidRPr="0044763A">
              <w:rPr>
                <w:sz w:val="22"/>
                <w:szCs w:val="22"/>
              </w:rPr>
              <w:t>Холминське лісове господарство</w:t>
            </w:r>
            <w:r w:rsidR="00AE47F5">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w:t>
            </w:r>
          </w:p>
        </w:tc>
      </w:tr>
      <w:tr w:rsidR="00F44275" w:rsidRPr="0044763A" w:rsidTr="003E07DF">
        <w:trPr>
          <w:trHeight w:val="113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«Озеро Магістратське»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AE47F5" w:rsidRDefault="00F44275" w:rsidP="00B91208">
            <w:pPr>
              <w:jc w:val="center"/>
              <w:rPr>
                <w:sz w:val="22"/>
                <w:szCs w:val="22"/>
              </w:rPr>
            </w:pPr>
            <w:r w:rsidRPr="0044763A">
              <w:rPr>
                <w:sz w:val="22"/>
                <w:szCs w:val="22"/>
              </w:rPr>
              <w:t xml:space="preserve">м. Чернігів,                                              лівий берег </w:t>
            </w:r>
          </w:p>
          <w:p w:rsidR="00F44275" w:rsidRPr="0044763A" w:rsidRDefault="00F44275" w:rsidP="00B91208">
            <w:pPr>
              <w:jc w:val="center"/>
              <w:rPr>
                <w:sz w:val="22"/>
                <w:szCs w:val="22"/>
              </w:rPr>
            </w:pPr>
            <w:r w:rsidRPr="0044763A">
              <w:rPr>
                <w:sz w:val="22"/>
                <w:szCs w:val="22"/>
              </w:rPr>
              <w:t>р. Десна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Національний університет </w:t>
            </w:r>
            <w:r w:rsidR="00AE47F5">
              <w:rPr>
                <w:sz w:val="22"/>
                <w:szCs w:val="22"/>
              </w:rPr>
              <w:t>«</w:t>
            </w:r>
            <w:r w:rsidRPr="0044763A">
              <w:rPr>
                <w:sz w:val="22"/>
                <w:szCs w:val="22"/>
              </w:rPr>
              <w:t>Чернігівська політехніка</w:t>
            </w:r>
            <w:r w:rsidR="00AE47F5">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території</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гідрологічна пам'ятка природи місцевого значення «Озеро </w:t>
            </w:r>
            <w:r w:rsidRPr="0044763A">
              <w:rPr>
                <w:sz w:val="22"/>
                <w:szCs w:val="22"/>
              </w:rPr>
              <w:lastRenderedPageBreak/>
              <w:t>Глушець»</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 Чернігів,                                              лівий берег р.Десна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території</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593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гідрологічна пам'ятка природи місцевого значення «Болото Кораблище»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lang w:eastAsia="uk-UA"/>
              </w:rPr>
            </w:pPr>
            <w:r w:rsidRPr="0044763A">
              <w:rPr>
                <w:sz w:val="22"/>
                <w:szCs w:val="22"/>
              </w:rPr>
              <w:t>Любецька ОТГ Чернігівський район,   с.Малий Зліїв</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lang w:eastAsia="uk-UA"/>
              </w:rPr>
            </w:pPr>
            <w:r w:rsidRPr="0044763A">
              <w:rPr>
                <w:sz w:val="22"/>
                <w:szCs w:val="22"/>
              </w:rPr>
              <w:t>Любецька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території з наявність регіонально рідкісних видів рослин</w:t>
            </w:r>
          </w:p>
        </w:tc>
      </w:tr>
      <w:tr w:rsidR="00F44275" w:rsidRPr="0044763A" w:rsidTr="003E07DF">
        <w:trPr>
          <w:trHeight w:val="99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геологічна пам'ятка природи місцевого значення «Гордонова гора»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Борзнянська ОТГ Ніжинський  район, с.Ядути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Борзнянська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геологічно рідкісні ландшафти</w:t>
            </w:r>
          </w:p>
        </w:tc>
      </w:tr>
      <w:tr w:rsidR="00F44275" w:rsidRPr="0044763A" w:rsidTr="003E07DF">
        <w:trPr>
          <w:trHeight w:val="110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геологічна пам'ятка природи місцевого значення «Крейдяні поклади»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с.Чулатів</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геологічно рідкісні ландшафти</w:t>
            </w:r>
          </w:p>
        </w:tc>
      </w:tr>
      <w:tr w:rsidR="00F44275" w:rsidRPr="0044763A" w:rsidTr="002703E4">
        <w:trPr>
          <w:trHeight w:val="101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геологічна пам'ятка природи місцевого значення «Погон»</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с. Пушкарі</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геологічно рідкісні ландшафти</w:t>
            </w:r>
          </w:p>
        </w:tc>
      </w:tr>
      <w:tr w:rsidR="00F44275" w:rsidRPr="0044763A" w:rsidTr="003E07DF">
        <w:trPr>
          <w:trHeight w:val="82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геологічна пам'ятка природи місцевого значення «Данчичева гора»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Срібнянська ОТГ Прилуцький  район, смт.Срібне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Срібнянська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геологічно рідкісні ландшафти</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«Лозовиця»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Батуринська ОТГ Ніжинський район, кв. 1, 2 Батуринського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госопдарство»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2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599-к/м-I-ЧР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«Діброва»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Бобровицька ОТГ Ніжинський район, кв. 99 Новоселицького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600-к/м-I-</w:t>
            </w:r>
            <w:r w:rsidRPr="0044763A">
              <w:rPr>
                <w:sz w:val="22"/>
                <w:szCs w:val="22"/>
              </w:rPr>
              <w:lastRenderedPageBreak/>
              <w:t>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заповідне урочище </w:t>
            </w:r>
            <w:r w:rsidRPr="0044763A">
              <w:rPr>
                <w:sz w:val="22"/>
                <w:szCs w:val="22"/>
              </w:rPr>
              <w:lastRenderedPageBreak/>
              <w:t>місцевого значення «Дідове»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Департамент екології та </w:t>
            </w:r>
            <w:r w:rsidRPr="0044763A">
              <w:rPr>
                <w:sz w:val="22"/>
                <w:szCs w:val="22"/>
              </w:rPr>
              <w:lastRenderedPageBreak/>
              <w:t>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Новобасанська ОТГ </w:t>
            </w:r>
            <w:r w:rsidRPr="0044763A">
              <w:rPr>
                <w:sz w:val="22"/>
                <w:szCs w:val="22"/>
              </w:rPr>
              <w:lastRenderedPageBreak/>
              <w:t xml:space="preserve">Ніжинський район, кв. 69 Новоселицького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57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w:t>
            </w:r>
            <w:r w:rsidRPr="0044763A">
              <w:rPr>
                <w:sz w:val="22"/>
                <w:szCs w:val="22"/>
              </w:rPr>
              <w:lastRenderedPageBreak/>
              <w:t>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ДП «Ніжинське </w:t>
            </w:r>
            <w:r w:rsidRPr="0044763A">
              <w:rPr>
                <w:sz w:val="22"/>
                <w:szCs w:val="22"/>
              </w:rPr>
              <w:lastRenderedPageBreak/>
              <w:t>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 xml:space="preserve">наявність </w:t>
            </w:r>
            <w:r w:rsidRPr="0044763A">
              <w:rPr>
                <w:sz w:val="22"/>
                <w:szCs w:val="22"/>
              </w:rPr>
              <w:lastRenderedPageBreak/>
              <w:t>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601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«Миничин ріг»</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Бобровицька ОТГ Ніжинський район,  кв. 67-70 Кобижчанського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190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13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«Базарщина»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Борзнянська ОТГ Ніжинський район,  кв. 84,85,91, 92 Борзнянського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госопдарство»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«Гніздищанська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Городнянська ОТГ с.с.Хотивля, Дроздовиця, Пекурівка, Моложава; Тупичівська ОТГ с.Великий Листвен Чернігівського району; кв. 18-22, 45-49, 56-58, 61-68 Городнянського лісництва,  кв. 54, 68, 69, 88,89 Моложавського лісництва ДП </w:t>
            </w:r>
            <w:r w:rsidR="00AE47F5">
              <w:rPr>
                <w:sz w:val="22"/>
                <w:szCs w:val="22"/>
              </w:rPr>
              <w:t>«</w:t>
            </w:r>
            <w:r w:rsidRPr="0044763A">
              <w:rPr>
                <w:sz w:val="22"/>
                <w:szCs w:val="22"/>
              </w:rPr>
              <w:t>Городнянський лісгосп</w:t>
            </w:r>
            <w:r w:rsidR="00AE47F5">
              <w:rPr>
                <w:sz w:val="22"/>
                <w:szCs w:val="22"/>
              </w:rPr>
              <w:t>»</w:t>
            </w:r>
            <w:r w:rsidRPr="0044763A">
              <w:rPr>
                <w:sz w:val="22"/>
                <w:szCs w:val="22"/>
              </w:rPr>
              <w:t xml:space="preserve">; кв. 93,94, 100,105-110,171  ДП </w:t>
            </w:r>
            <w:r w:rsidR="00AE47F5">
              <w:rPr>
                <w:sz w:val="22"/>
                <w:szCs w:val="22"/>
              </w:rPr>
              <w:t>«</w:t>
            </w:r>
            <w:r w:rsidRPr="0044763A">
              <w:rPr>
                <w:sz w:val="22"/>
                <w:szCs w:val="22"/>
              </w:rPr>
              <w:t>Городня-райагролісгосп</w:t>
            </w:r>
            <w:r w:rsidR="00AE47F5">
              <w:rPr>
                <w:sz w:val="22"/>
                <w:szCs w:val="22"/>
              </w:rPr>
              <w:t>»</w:t>
            </w:r>
            <w:r w:rsidRPr="0044763A">
              <w:rPr>
                <w:sz w:val="22"/>
                <w:szCs w:val="22"/>
              </w:rPr>
              <w:t xml:space="preserve">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2620,8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557288">
            <w:pPr>
              <w:jc w:val="center"/>
              <w:rPr>
                <w:sz w:val="22"/>
                <w:szCs w:val="22"/>
                <w:lang w:eastAsia="uk-UA"/>
              </w:rPr>
            </w:pPr>
            <w:r w:rsidRPr="0044763A">
              <w:rPr>
                <w:sz w:val="22"/>
                <w:szCs w:val="22"/>
              </w:rPr>
              <w:t xml:space="preserve">ДП </w:t>
            </w:r>
            <w:r w:rsidR="00AE47F5">
              <w:rPr>
                <w:sz w:val="22"/>
                <w:szCs w:val="22"/>
              </w:rPr>
              <w:t>«</w:t>
            </w:r>
            <w:r w:rsidRPr="0044763A">
              <w:rPr>
                <w:sz w:val="22"/>
                <w:szCs w:val="22"/>
              </w:rPr>
              <w:t>Городнянський лісгосп</w:t>
            </w:r>
            <w:r w:rsidR="00AE47F5">
              <w:rPr>
                <w:sz w:val="22"/>
                <w:szCs w:val="22"/>
              </w:rPr>
              <w:t>»</w:t>
            </w:r>
            <w:r w:rsidRPr="0044763A">
              <w:rPr>
                <w:sz w:val="22"/>
                <w:szCs w:val="22"/>
              </w:rPr>
              <w:t xml:space="preserve">, ДП </w:t>
            </w:r>
            <w:r w:rsidR="00AE47F5">
              <w:rPr>
                <w:sz w:val="22"/>
                <w:szCs w:val="22"/>
              </w:rPr>
              <w:t>«</w:t>
            </w:r>
            <w:r w:rsidRPr="0044763A">
              <w:rPr>
                <w:sz w:val="22"/>
                <w:szCs w:val="22"/>
              </w:rPr>
              <w:t>Городнярайагролісгосп</w:t>
            </w:r>
            <w:r w:rsidR="00AE47F5">
              <w:rPr>
                <w:sz w:val="22"/>
                <w:szCs w:val="22"/>
              </w:rPr>
              <w:t>»</w:t>
            </w:r>
            <w:r w:rsidRPr="0044763A">
              <w:rPr>
                <w:sz w:val="22"/>
                <w:szCs w:val="22"/>
              </w:rPr>
              <w:t>, Городнянська міська рада, Тупичівська сільська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27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604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«Софіївка»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Ічнянська ОТГ Прилуцький  район,  кв. 26, 33 Жадьківського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«Паньківський ліс»</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Олишівська ОТГ Чернігівський район, кв.67-71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84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«Псьолів острів»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Остерська  ОТГ Чернігівський район, кв.38-40 Остерського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56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«Чернещина»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Гончарівська ОТГ Чернігівський район, кв.45, 46 Козелецького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«Коропський бір»</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Коропська ОТГ Новгород-Сіверський район,  кв.7-13 Коропського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416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«Борзнянське лісове госопдарство»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609-к/м-I-ЧР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«Калачівська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Корюківська ОТГ Корюківський район,  кв. 75 Рейментарівського лісницвта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AE47F5">
            <w:pPr>
              <w:jc w:val="center"/>
              <w:rPr>
                <w:sz w:val="22"/>
                <w:szCs w:val="22"/>
              </w:rPr>
            </w:pPr>
            <w:r w:rsidRPr="0044763A">
              <w:rPr>
                <w:sz w:val="22"/>
                <w:szCs w:val="22"/>
              </w:rPr>
              <w:t xml:space="preserve">ДП </w:t>
            </w:r>
            <w:r w:rsidR="00AE47F5">
              <w:rPr>
                <w:sz w:val="22"/>
                <w:szCs w:val="22"/>
              </w:rPr>
              <w:t>«</w:t>
            </w:r>
            <w:r w:rsidRPr="0044763A">
              <w:rPr>
                <w:sz w:val="22"/>
                <w:szCs w:val="22"/>
              </w:rPr>
              <w:t>Холминське лісове господарство</w:t>
            </w:r>
            <w:r w:rsidR="00AE47F5">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«Кістерська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Холминська ОТГ Корюківський район,  кв.19, 21, 22, 39-43, 48, 49, 72, 73 Холминського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708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«Корюківський ліс»</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Корюківська ОТГ Корюківський район, кв. 73 вид. 5, 6; кв. 74 вид. 2;     кв. 82 вид.7 Корюківського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84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«Корюківський лісопарк»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Корюківська ОТГ Корюківський район, кв. 1 Брецького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«Наумівський ліс»</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Корюківська ОТГ Корюківський район,  кв. 98 вид. 4 Корюківського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A9352A">
        <w:trPr>
          <w:trHeight w:val="12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«Холминська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Холминська ОТГ Корюківський район,  кв. 13, 14 Холминського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A9352A">
        <w:trPr>
          <w:trHeight w:val="123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«Шубинські дачі»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Корюківська ОТГ Корюківський район, кв. 25, 26, 29, 30 Корюківського лісницвта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«Корюківське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13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«Чернещина»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Куликівська ОТГ Чернігівський район, кв.46-50 Олишівського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271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94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617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«Чамарове»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ОТГ Корюківський район, кв.21-25, кв.47, кв.48</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572,6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«Менарайагролісництво»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848"/>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«Голеньово»</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Березнянська ОТГ Чернігівський  район, кв. 49 Березнянського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83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619-к/м-I-ЧР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«Стольненське»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ОТГ  Корюківський район, вид. 1, 2, 6 кв. 73, вид. 1 кв. 74  Березнянського лісництва Чернігівського держлісгоспу</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1072,6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«Макошине»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Менська ОТГ  Корюківський район, кв. 112 Сосниць-кого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«Холминське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87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«Ветхе»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Ніжинська ОТГ Ніжинський район, м.Ніжин</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«Ніжинрайагролісництво»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«Бирине»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кв. 11-13, 19, 20, 26, 27, 32, 33 Задеснянського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486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A9352A">
        <w:trPr>
          <w:trHeight w:val="1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623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«Хутірське»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Новгород-Сіверська ОТГ Новгород-Сіверський район, кв. 30 вид.3,19,20 Краснохутірського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«Новгород-Сіверське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13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«Івківці»</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Ладанська ОТГ Прилуцький район, кв. 129-130 Прилуцького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72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«Три ярки»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Ладанська ОТГ  Прилуцький район,  кв. 126 Прилуцького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«Борисоглібське»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Любецька ОТГ Чернігівський район, кв.52, 53, 63-68, 78-83, 90, 91,94-98 Мекшунівського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1132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«Волноша»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Ріпкинська ОТГ Чернігівський район,  кв.7-9 Чудівського ліснитцва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«Вороб'ївське»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Любецька ОТГ Чернігівський район, кв. 39-44 Любецького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356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51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629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629-к/м-I-ЧР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«Довга рудня»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Любецька ОТГ Чернігівський район,  кв. 106-114 Мекшунівського ліснитцва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462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48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«Лубча»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557288">
            <w:pPr>
              <w:jc w:val="center"/>
              <w:rPr>
                <w:sz w:val="22"/>
                <w:szCs w:val="22"/>
              </w:rPr>
            </w:pPr>
            <w:r w:rsidRPr="0044763A">
              <w:rPr>
                <w:sz w:val="22"/>
                <w:szCs w:val="22"/>
              </w:rPr>
              <w:t xml:space="preserve">Любецька ОТГ Чернігівський район,  кв. 150, 151 Любецького лісництва ДП </w:t>
            </w:r>
            <w:r w:rsidR="00557288">
              <w:rPr>
                <w:sz w:val="22"/>
                <w:szCs w:val="22"/>
              </w:rPr>
              <w:t>«</w:t>
            </w:r>
            <w:r w:rsidRPr="0044763A">
              <w:rPr>
                <w:sz w:val="22"/>
                <w:szCs w:val="22"/>
              </w:rPr>
              <w:t>Чернігівське лісове господарство</w:t>
            </w:r>
            <w:r w:rsidR="00557288">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54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«Мороги»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557288">
            <w:pPr>
              <w:jc w:val="center"/>
              <w:rPr>
                <w:sz w:val="22"/>
                <w:szCs w:val="22"/>
              </w:rPr>
            </w:pPr>
            <w:r w:rsidRPr="0044763A">
              <w:rPr>
                <w:sz w:val="22"/>
                <w:szCs w:val="22"/>
              </w:rPr>
              <w:t xml:space="preserve">Ріпкинська ОТГ Чернігівський район,                                        кв. 129 Любецького ліснитцва ДЛГО </w:t>
            </w:r>
            <w:r w:rsidR="00557288">
              <w:rPr>
                <w:sz w:val="22"/>
                <w:szCs w:val="22"/>
              </w:rPr>
              <w:t>«</w:t>
            </w:r>
            <w:r w:rsidRPr="0044763A">
              <w:rPr>
                <w:sz w:val="22"/>
                <w:szCs w:val="22"/>
              </w:rPr>
              <w:t>Чернігівліс</w:t>
            </w:r>
            <w:r w:rsidR="00557288">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ДЛГО «Чернігівліс»</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2703E4">
        <w:trPr>
          <w:trHeight w:val="121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«Нова зимниця»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557288">
            <w:pPr>
              <w:jc w:val="center"/>
              <w:rPr>
                <w:sz w:val="22"/>
                <w:szCs w:val="22"/>
                <w:lang w:eastAsia="uk-UA"/>
              </w:rPr>
            </w:pPr>
            <w:r w:rsidRPr="0044763A">
              <w:rPr>
                <w:sz w:val="22"/>
                <w:szCs w:val="22"/>
              </w:rPr>
              <w:t xml:space="preserve">Ріпкинська ОТГ Чернігівський район,  кв. 1-12 Ріпкинського ліснитцва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26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«Присторонська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Ріпкинська ОТГ Чернігівський район,  кв.37-48 Ріпкинського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«Добрянське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56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«Базарна роща»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Семенівська ОТГ Новгород-Сіверський район,                                   кв. 45-48 </w:t>
            </w:r>
            <w:r w:rsidRPr="0044763A">
              <w:rPr>
                <w:sz w:val="22"/>
                <w:szCs w:val="22"/>
              </w:rPr>
              <w:lastRenderedPageBreak/>
              <w:t>Семенівського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143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наявність червонокнижних і регіонально рідкісних видів рослин та </w:t>
            </w:r>
            <w:r w:rsidRPr="0044763A">
              <w:rPr>
                <w:sz w:val="22"/>
                <w:szCs w:val="22"/>
              </w:rPr>
              <w:lastRenderedPageBreak/>
              <w:t>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635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«Радомська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Семенівська ОТГ Новгород-Сіверський район,  кв. 46-88 Радомського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2317,6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«Семенівське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13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«Микитівщина»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Срібнянська ОТГ Прилуцький район,  кв. 35-51, 53, 54 Сокиринського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346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«Прилуцьке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41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«В'юнище»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Михайло-Коцюбинська ОТГ Чернігівський район, кв. 141-157 Пакульського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990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26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«Качина долина»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Гончарівська ОТГ Чернігівський район, кв. 184 Чернігівського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25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639-к/м-I-ЧР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«Копачівська дача»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Олишівська ОТГ Чернігівський район, кв.67-75 Красилівського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245,0608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25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«Лисуха»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Іванівська ОТГ Чернігівський район, кв.65, 66 Красилівського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231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43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641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«Луциків гай»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Киселівська ОТГ Чернігвський район,  кв. 46-48 Березнянського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135,7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«Чернігівське лісове господарство»</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98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«Полковниця»</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Іванівська ОТГ Чернігівський район, кв.158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15,9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«Чернігівоблагролісгосп»</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«Руднянське»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Михайло-Коцюбинська ОТГ Чернігівський район, кв. 41-44, 48-52 Пакульського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rPr>
            </w:pPr>
            <w:r w:rsidRPr="0044763A">
              <w:rPr>
                <w:sz w:val="22"/>
                <w:szCs w:val="22"/>
              </w:rPr>
              <w:t xml:space="preserve">ДП </w:t>
            </w:r>
            <w:r w:rsidR="00364590">
              <w:rPr>
                <w:sz w:val="22"/>
                <w:szCs w:val="22"/>
              </w:rPr>
              <w:t>«</w:t>
            </w:r>
            <w:r w:rsidRPr="0044763A">
              <w:rPr>
                <w:sz w:val="22"/>
                <w:szCs w:val="22"/>
              </w:rPr>
              <w:t>Чернігівське лісове господарство</w:t>
            </w:r>
            <w:r w:rsidR="0036459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«Торчин»</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lang w:eastAsia="uk-UA"/>
              </w:rPr>
            </w:pPr>
            <w:r w:rsidRPr="0044763A">
              <w:rPr>
                <w:sz w:val="22"/>
                <w:szCs w:val="22"/>
              </w:rPr>
              <w:t xml:space="preserve">Іванівська ОТГ Чернігівський район,  кв. 137-140 Чернігівського лісництва ДП </w:t>
            </w:r>
            <w:r w:rsidR="00364590">
              <w:rPr>
                <w:sz w:val="22"/>
                <w:szCs w:val="22"/>
              </w:rPr>
              <w:t>«</w:t>
            </w:r>
            <w:r w:rsidRPr="0044763A">
              <w:rPr>
                <w:sz w:val="22"/>
                <w:szCs w:val="22"/>
              </w:rPr>
              <w:t>Чернігівське лісове господарство</w:t>
            </w:r>
            <w:r w:rsidR="00364590">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308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lang w:eastAsia="uk-UA"/>
              </w:rPr>
            </w:pPr>
            <w:r w:rsidRPr="0044763A">
              <w:rPr>
                <w:sz w:val="22"/>
                <w:szCs w:val="22"/>
              </w:rPr>
              <w:t xml:space="preserve">ДП </w:t>
            </w:r>
            <w:r w:rsidR="00364590">
              <w:rPr>
                <w:sz w:val="22"/>
                <w:szCs w:val="22"/>
              </w:rPr>
              <w:t>«</w:t>
            </w:r>
            <w:r w:rsidRPr="0044763A">
              <w:rPr>
                <w:sz w:val="22"/>
                <w:szCs w:val="22"/>
              </w:rPr>
              <w:t>Чернігівське лісове господарство</w:t>
            </w:r>
            <w:r w:rsidR="0036459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645-к/м-I-ЧР</w:t>
            </w:r>
          </w:p>
        </w:tc>
        <w:tc>
          <w:tcPr>
            <w:tcW w:w="2268" w:type="dxa"/>
            <w:shd w:val="clear" w:color="auto" w:fill="auto"/>
            <w:tcMar>
              <w:left w:w="28" w:type="dxa"/>
              <w:right w:w="28" w:type="dxa"/>
            </w:tcMar>
            <w:vAlign w:val="center"/>
          </w:tcPr>
          <w:p w:rsidR="00F44275" w:rsidRPr="0044763A" w:rsidRDefault="00F44275" w:rsidP="003E07DF">
            <w:pPr>
              <w:jc w:val="center"/>
              <w:rPr>
                <w:sz w:val="22"/>
                <w:szCs w:val="22"/>
              </w:rPr>
            </w:pPr>
            <w:r w:rsidRPr="0044763A">
              <w:rPr>
                <w:sz w:val="22"/>
                <w:szCs w:val="22"/>
              </w:rPr>
              <w:t>заповідне урочище місцевого значення «Урочище Бобровицьке»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3E07DF">
            <w:pPr>
              <w:jc w:val="center"/>
              <w:rPr>
                <w:sz w:val="22"/>
                <w:szCs w:val="22"/>
              </w:rPr>
            </w:pPr>
            <w:r w:rsidRPr="0044763A">
              <w:rPr>
                <w:sz w:val="22"/>
                <w:szCs w:val="22"/>
              </w:rPr>
              <w:t xml:space="preserve">Киселівська ОТГ Чернігвський район, кв. 68-70 Чернігівського лісництва ДЛГО </w:t>
            </w:r>
            <w:r w:rsidR="003E07DF">
              <w:rPr>
                <w:sz w:val="22"/>
                <w:szCs w:val="22"/>
              </w:rPr>
              <w:t>«</w:t>
            </w:r>
            <w:r w:rsidRPr="0044763A">
              <w:rPr>
                <w:sz w:val="22"/>
                <w:szCs w:val="22"/>
              </w:rPr>
              <w:t>Чернігівліс</w:t>
            </w:r>
            <w:r w:rsidR="003E07DF">
              <w:rPr>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rPr>
            </w:pPr>
            <w:r w:rsidRPr="0044763A">
              <w:rPr>
                <w:sz w:val="22"/>
                <w:szCs w:val="22"/>
              </w:rPr>
              <w:t xml:space="preserve">ДП </w:t>
            </w:r>
            <w:r w:rsidR="00364590">
              <w:rPr>
                <w:sz w:val="22"/>
                <w:szCs w:val="22"/>
              </w:rPr>
              <w:t>«</w:t>
            </w:r>
            <w:r w:rsidRPr="0044763A">
              <w:rPr>
                <w:sz w:val="22"/>
                <w:szCs w:val="22"/>
              </w:rPr>
              <w:t>Чернігівське лісове господарство</w:t>
            </w:r>
            <w:r w:rsidR="0036459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32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646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«Червоний борок»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Михайло-Коцюбинська ОТГ Чернігівський район, кв.144,145 Чернігівського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144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rPr>
            </w:pPr>
            <w:r w:rsidRPr="0044763A">
              <w:rPr>
                <w:sz w:val="22"/>
                <w:szCs w:val="22"/>
              </w:rPr>
              <w:t xml:space="preserve">ДП </w:t>
            </w:r>
            <w:r w:rsidR="00364590">
              <w:rPr>
                <w:sz w:val="22"/>
                <w:szCs w:val="22"/>
              </w:rPr>
              <w:t>«</w:t>
            </w:r>
            <w:r w:rsidRPr="0044763A">
              <w:rPr>
                <w:sz w:val="22"/>
                <w:szCs w:val="22"/>
              </w:rPr>
              <w:t>Чернігівське лісове господарство</w:t>
            </w:r>
            <w:r w:rsidR="0036459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«Сновський ліс»</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Сновська ОТГ Корюківський  район, кв.22, 25-31 Щорського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lang w:eastAsia="uk-UA"/>
              </w:rPr>
            </w:pPr>
            <w:r w:rsidRPr="0044763A">
              <w:rPr>
                <w:sz w:val="22"/>
                <w:szCs w:val="22"/>
              </w:rPr>
              <w:t xml:space="preserve">ДП </w:t>
            </w:r>
            <w:r w:rsidR="00364590">
              <w:rPr>
                <w:sz w:val="22"/>
                <w:szCs w:val="22"/>
              </w:rPr>
              <w:t>«</w:t>
            </w:r>
            <w:r w:rsidRPr="0044763A">
              <w:rPr>
                <w:sz w:val="22"/>
                <w:szCs w:val="22"/>
              </w:rPr>
              <w:t>Корюківське лісове господарство</w:t>
            </w:r>
            <w:r w:rsidR="0036459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116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«Єлінський ліс»</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Сновська ОТГ Корюківський  район, кв. 53, 54 Єлінського лісництва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rPr>
            </w:pPr>
            <w:r w:rsidRPr="0044763A">
              <w:rPr>
                <w:sz w:val="22"/>
                <w:szCs w:val="22"/>
              </w:rPr>
              <w:t xml:space="preserve">ДП </w:t>
            </w:r>
            <w:r w:rsidR="00364590">
              <w:rPr>
                <w:sz w:val="22"/>
                <w:szCs w:val="22"/>
              </w:rPr>
              <w:t>«</w:t>
            </w:r>
            <w:r w:rsidRPr="0044763A">
              <w:rPr>
                <w:sz w:val="22"/>
                <w:szCs w:val="22"/>
              </w:rPr>
              <w:t>Корюківське лісове господарство</w:t>
            </w:r>
            <w:r w:rsidR="0036459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A9352A">
        <w:trPr>
          <w:trHeight w:val="700"/>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649-к/м-I-ЧР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заповідне урочище місцевого значення «Святе (Пролетарський гай)»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 Чернігів,                                                   південна околиця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і регіонально рідкісних видів рослин та тварин</w:t>
            </w:r>
          </w:p>
        </w:tc>
      </w:tr>
      <w:tr w:rsidR="00F44275" w:rsidRPr="0044763A" w:rsidTr="003E07DF">
        <w:trPr>
          <w:trHeight w:val="97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дендроропарк місцевого значення «Прилуцький»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Прилуцька ОТГ Прилуцький район, м.Прилуки, вул. Вавилова, 16</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Прилуцька дослідна станція УААН</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w:t>
            </w:r>
          </w:p>
        </w:tc>
      </w:tr>
      <w:tr w:rsidR="00F44275" w:rsidRPr="0044763A" w:rsidTr="003E07DF">
        <w:trPr>
          <w:trHeight w:val="171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«Кочубеївський»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Батуринська ОТГ, Ніжинський  район, м.Батурин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lang w:eastAsia="uk-UA"/>
              </w:rPr>
            </w:pPr>
            <w:r w:rsidRPr="0044763A">
              <w:rPr>
                <w:sz w:val="22"/>
                <w:szCs w:val="22"/>
              </w:rPr>
              <w:t xml:space="preserve">Батуринський державний історико-культурний заповідник </w:t>
            </w:r>
            <w:r w:rsidR="00364590">
              <w:rPr>
                <w:sz w:val="22"/>
                <w:szCs w:val="22"/>
              </w:rPr>
              <w:t>«</w:t>
            </w:r>
            <w:r w:rsidRPr="0044763A">
              <w:rPr>
                <w:sz w:val="22"/>
                <w:szCs w:val="22"/>
              </w:rPr>
              <w:t>Гетьманська столиця</w:t>
            </w:r>
            <w:r w:rsidR="0036459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128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652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Тиницький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Бахмацька ОТГ Ніжинський район, с.Тиниця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Бахмацька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154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«Ваганицький»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ОТГ Чернігівський район, с.Ваганичі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Городнянська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152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«Городнянський»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Городнянська ОТГ Чернігівський район, м.Городня</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Городнянська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«Дружби народів»</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Городнянська ОТГ Чернігівський район, с.Сеньківка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Городнянська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852"/>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«Тупичівський»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Тупичівська  ОТГ Чернігівський район, с.Тупичів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Тупичівська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141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657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«Панський парк»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Козелецька ОТГ Чернігівський район, с.Савин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Козелецька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81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«Стольненський парк»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ОТГ Корюківський  район, с.Стольне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 Менська міська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152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«Парк ім. Т.Г.Шевченка»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ОТГ Новгород-Сіверський район, м.Новгород-Сіверський</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Новгород-Сіверська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1384"/>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«Рівчак-Степанівський парк»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Макіївська ОТГ Ніжинський район, с.Рівчак-Степанівка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Макіївська сільська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126"/>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«Софіївський старовинний парк»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Макіївська ОТГ Ніжинський  район, с.Софіївка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rPr>
            </w:pPr>
            <w:r w:rsidRPr="0044763A">
              <w:rPr>
                <w:sz w:val="22"/>
                <w:szCs w:val="22"/>
              </w:rPr>
              <w:t xml:space="preserve">ДАЛГС СП </w:t>
            </w:r>
            <w:r w:rsidR="00364590">
              <w:rPr>
                <w:sz w:val="22"/>
                <w:szCs w:val="22"/>
              </w:rPr>
              <w:t>«</w:t>
            </w:r>
            <w:r w:rsidRPr="0044763A">
              <w:rPr>
                <w:sz w:val="22"/>
                <w:szCs w:val="22"/>
              </w:rPr>
              <w:t>Носівкарайагролісництво</w:t>
            </w:r>
            <w:r w:rsidR="0036459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«Срібнянський»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Срібнянська ОТГ Прилуцький район, смт.Срібне</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25,8</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Срібнянська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цінні штучностворені та природні ландшафти з екзотичними деревами та </w:t>
            </w:r>
            <w:r w:rsidRPr="0044763A">
              <w:rPr>
                <w:sz w:val="22"/>
                <w:szCs w:val="22"/>
              </w:rPr>
              <w:lastRenderedPageBreak/>
              <w:t>рослинами</w:t>
            </w:r>
          </w:p>
        </w:tc>
      </w:tr>
      <w:tr w:rsidR="00F44275" w:rsidRPr="0044763A" w:rsidTr="003E07DF">
        <w:trPr>
          <w:trHeight w:val="145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663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«Талалаївський»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Талалаївська ОТГ Прилуцький район,  кв.16 Талалаївського лісництва </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lang w:eastAsia="uk-UA"/>
              </w:rPr>
            </w:pPr>
            <w:r w:rsidRPr="0044763A">
              <w:rPr>
                <w:sz w:val="22"/>
                <w:szCs w:val="22"/>
              </w:rPr>
              <w:t xml:space="preserve">ДП </w:t>
            </w:r>
            <w:r w:rsidR="00364590">
              <w:rPr>
                <w:sz w:val="22"/>
                <w:szCs w:val="22"/>
              </w:rPr>
              <w:t>«</w:t>
            </w:r>
            <w:r w:rsidRPr="0044763A">
              <w:rPr>
                <w:sz w:val="22"/>
                <w:szCs w:val="22"/>
              </w:rPr>
              <w:t>Борзнянське лісове госопдарство</w:t>
            </w:r>
            <w:r w:rsidR="0036459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1667"/>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«Плугатарський»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Талалаївська ОТГ Прилуцький район, с.Плугатар</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rPr>
            </w:pPr>
            <w:r w:rsidRPr="0044763A">
              <w:rPr>
                <w:sz w:val="22"/>
                <w:szCs w:val="22"/>
              </w:rPr>
              <w:t xml:space="preserve">ДП </w:t>
            </w:r>
            <w:r w:rsidR="00364590">
              <w:rPr>
                <w:sz w:val="22"/>
                <w:szCs w:val="22"/>
              </w:rPr>
              <w:t>«</w:t>
            </w:r>
            <w:r w:rsidRPr="0044763A">
              <w:rPr>
                <w:sz w:val="22"/>
                <w:szCs w:val="22"/>
              </w:rPr>
              <w:t>Талалаївкарайагролісництво</w:t>
            </w:r>
            <w:r w:rsidR="0036459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2703E4">
        <w:trPr>
          <w:trHeight w:val="142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«Лизогубівський (Седнівський) парк»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Седнівська ОТГ Чернігівський район,                         смт.Седнів</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rPr>
            </w:pPr>
            <w:r w:rsidRPr="0044763A">
              <w:rPr>
                <w:sz w:val="22"/>
                <w:szCs w:val="22"/>
              </w:rPr>
              <w:t xml:space="preserve">Седнівська селищна рада, </w:t>
            </w:r>
            <w:r w:rsidR="00364590">
              <w:rPr>
                <w:sz w:val="22"/>
                <w:szCs w:val="22"/>
              </w:rPr>
              <w:t>«</w:t>
            </w:r>
            <w:r w:rsidRPr="0044763A">
              <w:rPr>
                <w:sz w:val="22"/>
                <w:szCs w:val="22"/>
              </w:rPr>
              <w:t>Чернігіврайагролісгосп</w:t>
            </w:r>
            <w:r w:rsidR="0036459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155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«Болдина гора»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м. Чернігів,                                                  вул. Толстого</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65"/>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«Міський сад»</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 Чернігів,                                                 вул. Шевченка</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11,2</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1373"/>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668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парк-пам'ятка садово-паркового мистецтва місцевого значення «Графський парк (парк Ніжинського педінституту)»</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Департамент екології та природних ресурсів Чернігівської ОДА</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Ніжинська ОТГ Ніжинський район,                               м. Ніжин</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rPr>
            </w:pPr>
            <w:r w:rsidRPr="0044763A">
              <w:rPr>
                <w:sz w:val="22"/>
                <w:szCs w:val="22"/>
              </w:rPr>
              <w:t xml:space="preserve">КП </w:t>
            </w:r>
            <w:r w:rsidR="00364590">
              <w:rPr>
                <w:sz w:val="22"/>
                <w:szCs w:val="22"/>
              </w:rPr>
              <w:t>«</w:t>
            </w:r>
            <w:r w:rsidRPr="0044763A">
              <w:rPr>
                <w:sz w:val="22"/>
                <w:szCs w:val="22"/>
              </w:rPr>
              <w:t>Виробниче управління комунального господарства</w:t>
            </w:r>
            <w:r w:rsidR="00364590">
              <w:rPr>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штучностворені та природні ландшафти з екзотичними деревами та рослинами</w:t>
            </w:r>
          </w:p>
        </w:tc>
      </w:tr>
      <w:tr w:rsidR="00F44275" w:rsidRPr="0044763A" w:rsidTr="003E07DF">
        <w:trPr>
          <w:trHeight w:val="1241"/>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669</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669-к/м-I-ЧР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Орнітологічний заказник місцевого значення «Кулик»</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Рішення Чернігівської обласної ради від 12.05.2020 №15-23/</w:t>
            </w:r>
            <w:r w:rsidRPr="0044763A">
              <w:rPr>
                <w:sz w:val="22"/>
                <w:szCs w:val="22"/>
                <w:lang w:val="en-US"/>
              </w:rPr>
              <w:t>V</w:t>
            </w:r>
            <w:r w:rsidRPr="0044763A">
              <w:rPr>
                <w:sz w:val="22"/>
                <w:szCs w:val="22"/>
              </w:rPr>
              <w:t>ІІ</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Чернігівський район, Остерська ОТГ</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85,0609</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ДП «Остерський лісгосп»ерський лісгосп»</w:t>
            </w:r>
          </w:p>
          <w:p w:rsidR="00F44275" w:rsidRPr="0044763A" w:rsidRDefault="00F44275" w:rsidP="00B91208">
            <w:pPr>
              <w:jc w:val="center"/>
              <w:rPr>
                <w:sz w:val="22"/>
                <w:szCs w:val="22"/>
              </w:rPr>
            </w:pPr>
            <w:r w:rsidRPr="0044763A">
              <w:rPr>
                <w:sz w:val="22"/>
                <w:szCs w:val="22"/>
              </w:rPr>
              <w:t>ТОВ «ФОРМІКАБУД»</w:t>
            </w:r>
          </w:p>
          <w:p w:rsidR="00F44275" w:rsidRPr="0044763A" w:rsidRDefault="00F44275" w:rsidP="00B91208">
            <w:pPr>
              <w:jc w:val="center"/>
              <w:rPr>
                <w:sz w:val="22"/>
                <w:szCs w:val="22"/>
              </w:rPr>
            </w:pPr>
            <w:r w:rsidRPr="0044763A">
              <w:rPr>
                <w:sz w:val="22"/>
                <w:szCs w:val="22"/>
              </w:rPr>
              <w:t>Остерська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наявність червонокнижних та регіонально рідкісних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670</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670-к/м-I-ЧР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«Засенкове»</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Рішення Чернігівської обласної ради від 12.05.2020 №15-23/</w:t>
            </w:r>
            <w:r w:rsidRPr="0044763A">
              <w:rPr>
                <w:sz w:val="22"/>
                <w:szCs w:val="22"/>
                <w:lang w:val="en-US"/>
              </w:rPr>
              <w:t>V</w:t>
            </w:r>
            <w:r w:rsidRPr="0044763A">
              <w:rPr>
                <w:sz w:val="22"/>
                <w:szCs w:val="22"/>
              </w:rPr>
              <w:t>ІІ</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Прилуцький район, Сухополов’янська ОТГ</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21,0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Сухополов’янська с/р</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цінні природні ландшафти з наявністю регіонально рідкісних і червонокнижних видів рослин та тварин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671</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671-к/м-I-ЧР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Гідрологічний заказник місцевого значення «Верхній Болгач»</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Рішення Чернігівської обласної ради від 12.05.2020 №15-23/</w:t>
            </w:r>
            <w:r w:rsidRPr="0044763A">
              <w:rPr>
                <w:sz w:val="22"/>
                <w:szCs w:val="22"/>
                <w:lang w:val="en-US"/>
              </w:rPr>
              <w:t>V</w:t>
            </w:r>
            <w:r w:rsidRPr="0044763A">
              <w:rPr>
                <w:sz w:val="22"/>
                <w:szCs w:val="22"/>
              </w:rPr>
              <w:t>ІІ</w:t>
            </w:r>
          </w:p>
        </w:tc>
        <w:tc>
          <w:tcPr>
            <w:tcW w:w="1984" w:type="dxa"/>
            <w:shd w:val="clear" w:color="auto" w:fill="auto"/>
            <w:tcMar>
              <w:left w:w="28" w:type="dxa"/>
              <w:right w:w="28" w:type="dxa"/>
            </w:tcMar>
            <w:vAlign w:val="center"/>
          </w:tcPr>
          <w:p w:rsidR="00F44275" w:rsidRPr="0044763A" w:rsidRDefault="00F44275" w:rsidP="00364590">
            <w:pPr>
              <w:jc w:val="center"/>
              <w:rPr>
                <w:sz w:val="22"/>
                <w:szCs w:val="22"/>
                <w:lang w:eastAsia="uk-UA"/>
              </w:rPr>
            </w:pPr>
            <w:r w:rsidRPr="0044763A">
              <w:rPr>
                <w:sz w:val="22"/>
                <w:szCs w:val="22"/>
              </w:rPr>
              <w:t>Любецька ОТГ, Чернігівський район, північний захід с.Коробки</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55,0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Любецька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цінне водо регулююче значення та гідрологічний режим прилеглих територій з наявністю регіонально рідкісних видів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672</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672-к/м-I-ЧР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Ботанічна пам’ятка природи місцевого значення «Лизуноворуднянські дуби»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Рішення Чернігівської обласної ради від 12.05.2020 №15-23/</w:t>
            </w:r>
            <w:r w:rsidRPr="0044763A">
              <w:rPr>
                <w:sz w:val="22"/>
                <w:szCs w:val="22"/>
                <w:lang w:val="en-US"/>
              </w:rPr>
              <w:t>V</w:t>
            </w:r>
            <w:r w:rsidRPr="0044763A">
              <w:rPr>
                <w:sz w:val="22"/>
                <w:szCs w:val="22"/>
              </w:rPr>
              <w:t>ІІ</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Добрянська ОТГ, біля с.Лизунова Рудня Чернігів-ського р-ну</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0,05</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lang w:eastAsia="uk-UA"/>
              </w:rPr>
            </w:pPr>
            <w:r w:rsidRPr="0044763A">
              <w:rPr>
                <w:sz w:val="22"/>
                <w:szCs w:val="22"/>
              </w:rPr>
              <w:t xml:space="preserve">Добрянська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trHeight w:val="249"/>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673</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673-к/м-I-ЧР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Ботанічна пам’ятка природи місцевого значення </w:t>
            </w:r>
            <w:r w:rsidRPr="0044763A">
              <w:rPr>
                <w:sz w:val="22"/>
                <w:szCs w:val="22"/>
              </w:rPr>
              <w:lastRenderedPageBreak/>
              <w:t>«Бурковщинський дуб»</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Рішення Чернігівської обласної ради від 12.05.2020 №15-23/</w:t>
            </w:r>
            <w:r w:rsidRPr="0044763A">
              <w:rPr>
                <w:sz w:val="22"/>
                <w:szCs w:val="22"/>
                <w:lang w:val="en-US"/>
              </w:rPr>
              <w:t>V</w:t>
            </w:r>
            <w:r w:rsidRPr="0044763A">
              <w:rPr>
                <w:sz w:val="22"/>
                <w:szCs w:val="22"/>
              </w:rPr>
              <w:t>ІІ</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Добрянська ОТГ, біля с.Коробки Чернігівського р-ну</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0,03</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 xml:space="preserve">Добрянська селищна рада </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багатовікові дерева</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lastRenderedPageBreak/>
              <w:t>674</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674-к/м-I-ЧР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«Потаманський»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Рішення Чернігівської обласної ради від 26.01.2021 №30-2/</w:t>
            </w:r>
            <w:r w:rsidRPr="0044763A">
              <w:rPr>
                <w:sz w:val="22"/>
                <w:szCs w:val="22"/>
                <w:lang w:val="en-US"/>
              </w:rPr>
              <w:t>V</w:t>
            </w:r>
            <w:r w:rsidRPr="0044763A">
              <w:rPr>
                <w:sz w:val="22"/>
                <w:szCs w:val="22"/>
              </w:rPr>
              <w:t>ІІІ</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Корюківський район, Сосницька ОТГ</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47,7</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Сосницька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водно-болотний масив в долині р.Убідь з регіонально рідкісними видами рослин</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675</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675-к/м-I-ЧР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«Берізки»</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Рішення Чернігівської обласної ради від 22.10.2021 №11-6/</w:t>
            </w:r>
            <w:r w:rsidRPr="0044763A">
              <w:rPr>
                <w:sz w:val="22"/>
                <w:szCs w:val="22"/>
                <w:lang w:val="en-US"/>
              </w:rPr>
              <w:t>V</w:t>
            </w:r>
            <w:r w:rsidRPr="0044763A">
              <w:rPr>
                <w:sz w:val="22"/>
                <w:szCs w:val="22"/>
              </w:rPr>
              <w:t>ІІІ</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Прилуцький район, Сухополов’янська ОТГ</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6,54</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Сухополов’янська сільська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ділянка природного комплексу березового лісу</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676</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676-к/м-I-ЧР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«Лопата»</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Рішення Чернігівської обласної ради від 22.10.2021 №11-6/</w:t>
            </w:r>
            <w:r w:rsidRPr="0044763A">
              <w:rPr>
                <w:sz w:val="22"/>
                <w:szCs w:val="22"/>
                <w:lang w:val="en-US"/>
              </w:rPr>
              <w:t>V</w:t>
            </w:r>
            <w:r w:rsidRPr="0044763A">
              <w:rPr>
                <w:sz w:val="22"/>
                <w:szCs w:val="22"/>
              </w:rPr>
              <w:t>ІІІ</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Корюківський район, Менська ОТГ</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92,0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Менська міська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природний комплекс з переважанням заболочених та справжніх луків</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677</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677-к/м-I-ЧР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«Седнівський»</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Рішення Чернігівської обласної ради від 16.09.2022 №35-11/</w:t>
            </w:r>
            <w:r w:rsidRPr="0044763A">
              <w:rPr>
                <w:sz w:val="22"/>
                <w:szCs w:val="22"/>
                <w:lang w:val="en-US"/>
              </w:rPr>
              <w:t>V</w:t>
            </w:r>
            <w:r w:rsidRPr="0044763A">
              <w:rPr>
                <w:sz w:val="22"/>
                <w:szCs w:val="22"/>
              </w:rPr>
              <w:t>ІІІ</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Чернігівський район, Седнівська ОТГ</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320,0</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Седнівська селищна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заплавний тип ландшафтів з переважанням заболочених та справжніх луків</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678</w:t>
            </w:r>
          </w:p>
        </w:tc>
        <w:tc>
          <w:tcPr>
            <w:tcW w:w="113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678-к/м-I-ЧР</w:t>
            </w:r>
          </w:p>
        </w:tc>
        <w:tc>
          <w:tcPr>
            <w:tcW w:w="2268"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Ландшафтний заказник місцевого значення «Панський сад»</w:t>
            </w:r>
          </w:p>
        </w:tc>
        <w:tc>
          <w:tcPr>
            <w:tcW w:w="269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Рішення Чернігівської обласної ради від 16.09.2022 №35-11/</w:t>
            </w:r>
            <w:r w:rsidRPr="0044763A">
              <w:rPr>
                <w:sz w:val="22"/>
                <w:szCs w:val="22"/>
                <w:lang w:val="en-US"/>
              </w:rPr>
              <w:t>V</w:t>
            </w:r>
            <w:r w:rsidRPr="0044763A">
              <w:rPr>
                <w:sz w:val="22"/>
                <w:szCs w:val="22"/>
              </w:rPr>
              <w:t>ІІІ</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Прилуцький район, Сухополов’янська ОТГ</w:t>
            </w:r>
          </w:p>
        </w:tc>
        <w:tc>
          <w:tcPr>
            <w:tcW w:w="709"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43,1</w:t>
            </w:r>
          </w:p>
        </w:tc>
        <w:tc>
          <w:tcPr>
            <w:tcW w:w="1843"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землі природно-заповідного фонду</w:t>
            </w:r>
          </w:p>
        </w:tc>
        <w:tc>
          <w:tcPr>
            <w:tcW w:w="1984"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Сухополов’янська сільська рада</w:t>
            </w:r>
          </w:p>
        </w:tc>
        <w:tc>
          <w:tcPr>
            <w:tcW w:w="2182" w:type="dxa"/>
            <w:shd w:val="clear" w:color="auto" w:fill="auto"/>
            <w:tcMar>
              <w:left w:w="28" w:type="dxa"/>
              <w:right w:w="28" w:type="dxa"/>
            </w:tcMar>
            <w:vAlign w:val="center"/>
          </w:tcPr>
          <w:p w:rsidR="00F44275" w:rsidRPr="0044763A" w:rsidRDefault="00F44275" w:rsidP="00B91208">
            <w:pPr>
              <w:jc w:val="center"/>
              <w:rPr>
                <w:sz w:val="22"/>
                <w:szCs w:val="22"/>
              </w:rPr>
            </w:pPr>
            <w:r w:rsidRPr="0044763A">
              <w:rPr>
                <w:sz w:val="22"/>
                <w:szCs w:val="22"/>
              </w:rPr>
              <w:t>природний ландшафт заплави р.Співакова</w:t>
            </w:r>
          </w:p>
        </w:tc>
      </w:tr>
      <w:tr w:rsidR="00F44275" w:rsidRPr="0044763A" w:rsidTr="003E07DF">
        <w:trPr>
          <w:jc w:val="center"/>
        </w:trPr>
        <w:tc>
          <w:tcPr>
            <w:tcW w:w="15309" w:type="dxa"/>
            <w:gridSpan w:val="9"/>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Буферні</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rFonts w:eastAsia="SimSun"/>
                <w:b/>
                <w:sz w:val="22"/>
                <w:szCs w:val="22"/>
              </w:rPr>
            </w:pPr>
            <w:r w:rsidRPr="0044763A">
              <w:rPr>
                <w:rFonts w:eastAsia="SimSun"/>
                <w:b/>
                <w:sz w:val="22"/>
                <w:szCs w:val="22"/>
              </w:rPr>
              <w:t>-</w:t>
            </w:r>
          </w:p>
        </w:tc>
        <w:tc>
          <w:tcPr>
            <w:tcW w:w="113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268"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693"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98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843"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98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r>
      <w:tr w:rsidR="00F44275" w:rsidRPr="0044763A" w:rsidTr="003E07DF">
        <w:trPr>
          <w:jc w:val="center"/>
        </w:trPr>
        <w:tc>
          <w:tcPr>
            <w:tcW w:w="15309" w:type="dxa"/>
            <w:gridSpan w:val="9"/>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Сполучні</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rFonts w:eastAsia="SimSun"/>
                <w:b/>
                <w:sz w:val="22"/>
                <w:szCs w:val="22"/>
              </w:rPr>
            </w:pPr>
            <w:r w:rsidRPr="0044763A">
              <w:rPr>
                <w:rFonts w:eastAsia="SimSun"/>
                <w:b/>
                <w:sz w:val="22"/>
                <w:szCs w:val="22"/>
              </w:rPr>
              <w:t>-</w:t>
            </w:r>
          </w:p>
        </w:tc>
        <w:tc>
          <w:tcPr>
            <w:tcW w:w="113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268"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693"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98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843"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98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r>
      <w:tr w:rsidR="00F44275" w:rsidRPr="0044763A" w:rsidTr="003E07DF">
        <w:trPr>
          <w:jc w:val="center"/>
        </w:trPr>
        <w:tc>
          <w:tcPr>
            <w:tcW w:w="15309" w:type="dxa"/>
            <w:gridSpan w:val="9"/>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Відновлювальні</w:t>
            </w:r>
          </w:p>
        </w:tc>
      </w:tr>
      <w:tr w:rsidR="00F44275" w:rsidRPr="0044763A" w:rsidTr="003E07DF">
        <w:trPr>
          <w:jc w:val="center"/>
        </w:trPr>
        <w:tc>
          <w:tcPr>
            <w:tcW w:w="512" w:type="dxa"/>
            <w:shd w:val="clear" w:color="auto" w:fill="auto"/>
            <w:tcMar>
              <w:left w:w="28" w:type="dxa"/>
              <w:right w:w="28" w:type="dxa"/>
            </w:tcMar>
            <w:vAlign w:val="center"/>
          </w:tcPr>
          <w:p w:rsidR="00F44275" w:rsidRPr="0044763A" w:rsidRDefault="00F44275" w:rsidP="00B91208">
            <w:pPr>
              <w:jc w:val="center"/>
              <w:rPr>
                <w:rFonts w:eastAsia="SimSun"/>
                <w:b/>
                <w:sz w:val="22"/>
                <w:szCs w:val="22"/>
              </w:rPr>
            </w:pPr>
          </w:p>
        </w:tc>
        <w:tc>
          <w:tcPr>
            <w:tcW w:w="113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268"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693"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98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709"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843"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1984"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c>
          <w:tcPr>
            <w:tcW w:w="2182" w:type="dxa"/>
            <w:shd w:val="clear" w:color="auto" w:fill="auto"/>
            <w:tcMar>
              <w:left w:w="28" w:type="dxa"/>
              <w:right w:w="28" w:type="dxa"/>
            </w:tcMar>
            <w:vAlign w:val="center"/>
          </w:tcPr>
          <w:p w:rsidR="00F44275" w:rsidRPr="0044763A" w:rsidRDefault="00F44275" w:rsidP="00B91208">
            <w:pPr>
              <w:jc w:val="center"/>
              <w:rPr>
                <w:rFonts w:eastAsia="SimSun"/>
                <w:sz w:val="22"/>
                <w:szCs w:val="22"/>
              </w:rPr>
            </w:pPr>
            <w:r w:rsidRPr="0044763A">
              <w:rPr>
                <w:rFonts w:eastAsia="SimSun"/>
                <w:sz w:val="22"/>
                <w:szCs w:val="22"/>
              </w:rPr>
              <w:t>-</w:t>
            </w:r>
          </w:p>
        </w:tc>
      </w:tr>
    </w:tbl>
    <w:p w:rsidR="000D72EF" w:rsidRPr="00B8785B" w:rsidRDefault="000D72EF" w:rsidP="00444711">
      <w:pPr>
        <w:jc w:val="center"/>
        <w:rPr>
          <w:b/>
          <w:color w:val="FF0000"/>
          <w:sz w:val="28"/>
        </w:rPr>
        <w:sectPr w:rsidR="000D72EF" w:rsidRPr="00B8785B" w:rsidSect="00C964E6">
          <w:footerReference w:type="even" r:id="rId38"/>
          <w:footerReference w:type="default" r:id="rId39"/>
          <w:footerReference w:type="first" r:id="rId40"/>
          <w:pgSz w:w="16838" w:h="11906" w:orient="landscape"/>
          <w:pgMar w:top="709" w:right="709" w:bottom="567" w:left="851" w:header="709" w:footer="709" w:gutter="0"/>
          <w:cols w:space="720"/>
          <w:docGrid w:linePitch="326"/>
        </w:sectPr>
      </w:pPr>
    </w:p>
    <w:p w:rsidR="002703E4" w:rsidRDefault="002703E4" w:rsidP="00375A0A">
      <w:pPr>
        <w:widowControl w:val="0"/>
        <w:tabs>
          <w:tab w:val="right" w:leader="underscore" w:pos="7710"/>
          <w:tab w:val="right" w:leader="underscore" w:pos="11514"/>
        </w:tabs>
        <w:autoSpaceDE w:val="0"/>
        <w:autoSpaceDN w:val="0"/>
        <w:adjustRightInd w:val="0"/>
        <w:jc w:val="center"/>
        <w:rPr>
          <w:rFonts w:eastAsia="Calibri"/>
          <w:b/>
          <w:bCs/>
          <w:color w:val="000000"/>
          <w:sz w:val="28"/>
          <w:szCs w:val="28"/>
          <w:lang w:eastAsia="uk-UA"/>
        </w:rPr>
      </w:pPr>
    </w:p>
    <w:p w:rsidR="00375A0A" w:rsidRDefault="00375A0A" w:rsidP="00375A0A">
      <w:pPr>
        <w:widowControl w:val="0"/>
        <w:tabs>
          <w:tab w:val="right" w:leader="underscore" w:pos="7710"/>
          <w:tab w:val="right" w:leader="underscore" w:pos="11514"/>
        </w:tabs>
        <w:autoSpaceDE w:val="0"/>
        <w:autoSpaceDN w:val="0"/>
        <w:adjustRightInd w:val="0"/>
        <w:jc w:val="center"/>
        <w:rPr>
          <w:rFonts w:eastAsia="Calibri"/>
          <w:b/>
          <w:bCs/>
          <w:color w:val="000000"/>
          <w:sz w:val="28"/>
          <w:szCs w:val="28"/>
          <w:lang w:eastAsia="uk-UA"/>
        </w:rPr>
      </w:pPr>
      <w:r w:rsidRPr="00375A0A">
        <w:rPr>
          <w:rFonts w:eastAsia="Calibri"/>
          <w:b/>
          <w:bCs/>
          <w:color w:val="000000"/>
          <w:sz w:val="28"/>
          <w:szCs w:val="28"/>
          <w:lang w:eastAsia="uk-UA"/>
        </w:rPr>
        <w:t>12. Поводження з відходами та небезпечними хімічними речовинами</w:t>
      </w:r>
    </w:p>
    <w:p w:rsidR="00375A0A" w:rsidRPr="00375A0A" w:rsidRDefault="00375A0A" w:rsidP="00375A0A">
      <w:pPr>
        <w:widowControl w:val="0"/>
        <w:tabs>
          <w:tab w:val="right" w:leader="underscore" w:pos="7710"/>
          <w:tab w:val="right" w:leader="underscore" w:pos="11514"/>
        </w:tabs>
        <w:autoSpaceDE w:val="0"/>
        <w:autoSpaceDN w:val="0"/>
        <w:adjustRightInd w:val="0"/>
        <w:jc w:val="center"/>
        <w:rPr>
          <w:rFonts w:eastAsia="Calibri"/>
          <w:b/>
          <w:bCs/>
          <w:color w:val="000000"/>
          <w:sz w:val="28"/>
          <w:szCs w:val="28"/>
          <w:lang w:eastAsia="uk-UA"/>
        </w:rPr>
      </w:pPr>
    </w:p>
    <w:p w:rsidR="00D7792C" w:rsidRPr="00D7792C" w:rsidRDefault="00D7792C" w:rsidP="00D7792C">
      <w:pPr>
        <w:ind w:right="-2" w:firstLine="567"/>
        <w:jc w:val="both"/>
        <w:rPr>
          <w:sz w:val="28"/>
          <w:szCs w:val="28"/>
        </w:rPr>
      </w:pPr>
      <w:r w:rsidRPr="00D7792C">
        <w:rPr>
          <w:sz w:val="28"/>
          <w:szCs w:val="28"/>
        </w:rPr>
        <w:t>Серед низки екологічних проблем, що мають місце в області, особливо гостро стоїть проблема поводження з відходами, які є одним із найбільших забруднювачів навколишнього середовища та негативно впливають на всі його компоненти. Ситуація ускладнюється й тим, що зберігається значний розрив між обсягами накопичених відходів і обсягами їх знешкодження та використання.</w:t>
      </w:r>
    </w:p>
    <w:p w:rsidR="00D7792C" w:rsidRPr="00D7792C" w:rsidRDefault="00D7792C" w:rsidP="00D7792C">
      <w:pPr>
        <w:ind w:firstLine="567"/>
        <w:jc w:val="both"/>
        <w:rPr>
          <w:spacing w:val="-2"/>
          <w:sz w:val="28"/>
          <w:szCs w:val="28"/>
        </w:rPr>
      </w:pPr>
      <w:r w:rsidRPr="00D7792C">
        <w:rPr>
          <w:spacing w:val="-2"/>
          <w:sz w:val="28"/>
          <w:szCs w:val="28"/>
        </w:rPr>
        <w:t>Враховуючи природні та економічні фактори, основну складову в загальній масі відходів, що утворюються в області, займають тверді побутові відходи та виробничі відходи IV класу небезпеки, які, в основному, видаляються на полігони, сміттєзвалища, накопичувачі тощо.</w:t>
      </w:r>
    </w:p>
    <w:p w:rsidR="00D7792C" w:rsidRPr="00D7792C" w:rsidRDefault="00D7792C" w:rsidP="00D7792C">
      <w:pPr>
        <w:ind w:firstLine="567"/>
        <w:jc w:val="both"/>
        <w:rPr>
          <w:sz w:val="28"/>
          <w:szCs w:val="28"/>
        </w:rPr>
      </w:pPr>
      <w:r w:rsidRPr="00D7792C">
        <w:rPr>
          <w:sz w:val="28"/>
          <w:szCs w:val="28"/>
        </w:rPr>
        <w:t xml:space="preserve">Станом на 01.01.2023 в обласний реєстр місць видалення відходів (далі – МВВ) внесено 552 МВВ, з них: 11 полігонів, 2 шламонакопичувачі, 2 ставки-накопичувачі, 3 золовідвали, 7 мулових майданчиків, 25 полів фільтрації та 502 звалища твердих побутових відходів. </w:t>
      </w:r>
    </w:p>
    <w:p w:rsidR="00D7792C" w:rsidRPr="00D7792C" w:rsidRDefault="00D7792C" w:rsidP="00D7792C">
      <w:pPr>
        <w:ind w:firstLine="567"/>
        <w:jc w:val="both"/>
        <w:rPr>
          <w:sz w:val="28"/>
          <w:szCs w:val="28"/>
        </w:rPr>
      </w:pPr>
      <w:r w:rsidRPr="00D7792C">
        <w:rPr>
          <w:sz w:val="28"/>
          <w:szCs w:val="28"/>
        </w:rPr>
        <w:t>Недостатня кількість та наявний технічний стан спеціалізованої техніки взагалі ставить під загрозу процес сміттєвидалення в більшості районних центрів Чернігівщини. На територіях сільських рад відсутні спеціалізовані підприємства у сфері поводження з побутовими відходами, самі відходи складуються у природних рельєфних утвореннях. Існуюча система санітарного очищення населених пунктів недосконала, її фрагментарність, роз’єднаність та різнорідність не забезпечує достатній контроль за санітарним станом територій та операціями поводження з побутовими відходами.</w:t>
      </w:r>
    </w:p>
    <w:p w:rsidR="00D7792C" w:rsidRPr="00D7792C" w:rsidRDefault="00D7792C" w:rsidP="00D7792C">
      <w:pPr>
        <w:ind w:firstLine="567"/>
        <w:jc w:val="both"/>
        <w:rPr>
          <w:sz w:val="28"/>
          <w:szCs w:val="28"/>
        </w:rPr>
      </w:pPr>
      <w:r w:rsidRPr="00D7792C">
        <w:rPr>
          <w:sz w:val="28"/>
          <w:szCs w:val="28"/>
        </w:rPr>
        <w:t>Через відсутність на території області сміттєпереробних та сортувальних комплексів на полігони та сміттєзвалища потрапляє значна частина відходів, які мають ресурсну цінність і підлягають переробці та утилізації. Основну масу відходів, як вторинної сировини, складають тара (упаковка) від продуктів харчування та продукції споживання населенням.</w:t>
      </w:r>
    </w:p>
    <w:p w:rsidR="00017DD6" w:rsidRDefault="00D7792C" w:rsidP="00D7792C">
      <w:pPr>
        <w:ind w:firstLine="567"/>
        <w:jc w:val="both"/>
        <w:rPr>
          <w:sz w:val="28"/>
          <w:szCs w:val="28"/>
        </w:rPr>
      </w:pPr>
      <w:r w:rsidRPr="00D7792C">
        <w:rPr>
          <w:sz w:val="28"/>
          <w:szCs w:val="28"/>
        </w:rPr>
        <w:t xml:space="preserve">Значний негативний вплив на об’єкти довкілля Чернігівщини здійснюють: промислові токсичні відходи, відходи, які утворилися в результаті реформування аграрного сектору економіки </w:t>
      </w:r>
      <w:r w:rsidRPr="00D7792C">
        <w:rPr>
          <w:sz w:val="28"/>
          <w:szCs w:val="28"/>
          <w:shd w:val="clear" w:color="auto" w:fill="FFFFFF"/>
        </w:rPr>
        <w:t>–</w:t>
      </w:r>
      <w:r w:rsidRPr="00D7792C">
        <w:rPr>
          <w:sz w:val="28"/>
          <w:szCs w:val="28"/>
        </w:rPr>
        <w:t xml:space="preserve"> непридатні та заборонені до використання хімічні засоби захисту рослин, накопичені обсяги золи КЕП «Чернігівська ТЕЦ» ТОВ фірми «ТехНо</w:t>
      </w:r>
      <w:r w:rsidR="00017DD6">
        <w:rPr>
          <w:sz w:val="28"/>
          <w:szCs w:val="28"/>
        </w:rPr>
        <w:t>ва» та тверді побутові відходи.</w:t>
      </w:r>
    </w:p>
    <w:p w:rsidR="00D7792C" w:rsidRPr="00D7792C" w:rsidRDefault="00D7792C" w:rsidP="00D7792C">
      <w:pPr>
        <w:ind w:firstLine="567"/>
        <w:jc w:val="both"/>
        <w:rPr>
          <w:sz w:val="28"/>
          <w:szCs w:val="28"/>
        </w:rPr>
      </w:pPr>
      <w:r w:rsidRPr="00D7792C">
        <w:rPr>
          <w:sz w:val="28"/>
          <w:szCs w:val="28"/>
        </w:rPr>
        <w:t>Упродовж останніх років велика кількість непридатних до використання хімічних засобів захисту рослин, які досить довгий час накопичувалися на різноманітних складах та звалищах по всій території Чернігівщини, перетворилася в безхазяйні відходи. Наразі в області ведеться робота для забезпечення повного звільнення регіону від отрутохімікатів.</w:t>
      </w:r>
    </w:p>
    <w:p w:rsidR="00D7792C" w:rsidRPr="00D7792C" w:rsidRDefault="00D7792C" w:rsidP="00D7792C">
      <w:pPr>
        <w:ind w:firstLine="567"/>
        <w:jc w:val="both"/>
      </w:pPr>
      <w:r w:rsidRPr="00D7792C">
        <w:rPr>
          <w:sz w:val="28"/>
          <w:szCs w:val="28"/>
        </w:rPr>
        <w:t>Майже вирішена проблема поводження з промисловими відходами І-ІІІ класів небезпеки. Вжиття організаційних та адміністративних заходів дало змогу виключити їх розміщення в навколишньому природному середовищі – частина утилізується на існуючих установках, інші – передаються для знешкодження на відповідних потужностях за межі області.</w:t>
      </w:r>
    </w:p>
    <w:p w:rsidR="00D7792C" w:rsidRPr="00D7792C" w:rsidRDefault="00D7792C" w:rsidP="00D7792C">
      <w:pPr>
        <w:shd w:val="clear" w:color="auto" w:fill="FFFFFF"/>
        <w:ind w:firstLine="567"/>
        <w:jc w:val="both"/>
        <w:rPr>
          <w:sz w:val="28"/>
          <w:szCs w:val="28"/>
        </w:rPr>
      </w:pPr>
      <w:r w:rsidRPr="00D7792C">
        <w:rPr>
          <w:sz w:val="28"/>
          <w:szCs w:val="28"/>
        </w:rPr>
        <w:t xml:space="preserve">Також треба зазначити, що серед актуальних питань для громад нашої області, які перебувають в зоні активних бойових дій або ж були окупованими та зазнали руйнувань і пошкоджень своєї інфраструктури є відходи від руйнувань. Окупаційні війська знищують житлові будинки, а будівельні відходи завжди </w:t>
      </w:r>
      <w:r w:rsidRPr="00D7792C">
        <w:rPr>
          <w:sz w:val="28"/>
          <w:szCs w:val="28"/>
        </w:rPr>
        <w:lastRenderedPageBreak/>
        <w:t>складали основну частку відходів на сміттєвих полігонах, адже вони мають великий об'єм, а під час реконструкції, будівництва чи руйнації залишається дуже багато таких відходів. Це будівельні уламки, які неможливо використати повторно — термодеформовані та ті, що містять азбест. Деякі будівельні відходи можна переробити на сировину для виробництва інших, більш дешевих матеріалів, однак це потребує лабораторних досліджень та процесу самої переробки, що є дороговартісно.</w:t>
      </w:r>
    </w:p>
    <w:p w:rsidR="00D7792C" w:rsidRDefault="00D7792C" w:rsidP="00375A0A">
      <w:pPr>
        <w:widowControl w:val="0"/>
        <w:tabs>
          <w:tab w:val="right" w:leader="underscore" w:pos="7710"/>
          <w:tab w:val="right" w:leader="underscore" w:pos="11514"/>
        </w:tabs>
        <w:autoSpaceDE w:val="0"/>
        <w:autoSpaceDN w:val="0"/>
        <w:adjustRightInd w:val="0"/>
        <w:jc w:val="center"/>
        <w:rPr>
          <w:rFonts w:eastAsia="Calibri"/>
          <w:b/>
          <w:bCs/>
          <w:color w:val="000000"/>
          <w:sz w:val="28"/>
          <w:szCs w:val="28"/>
          <w:lang w:eastAsia="uk-UA"/>
        </w:rPr>
      </w:pPr>
    </w:p>
    <w:p w:rsidR="00375A0A" w:rsidRPr="00375A0A" w:rsidRDefault="00375A0A" w:rsidP="00375A0A">
      <w:pPr>
        <w:widowControl w:val="0"/>
        <w:tabs>
          <w:tab w:val="right" w:leader="underscore" w:pos="7710"/>
          <w:tab w:val="right" w:leader="underscore" w:pos="11514"/>
        </w:tabs>
        <w:autoSpaceDE w:val="0"/>
        <w:autoSpaceDN w:val="0"/>
        <w:adjustRightInd w:val="0"/>
        <w:jc w:val="center"/>
        <w:rPr>
          <w:rFonts w:eastAsia="Calibri"/>
          <w:b/>
          <w:bCs/>
          <w:color w:val="000000"/>
          <w:sz w:val="28"/>
          <w:szCs w:val="28"/>
          <w:lang w:eastAsia="uk-UA"/>
        </w:rPr>
      </w:pPr>
      <w:r w:rsidRPr="00375A0A">
        <w:rPr>
          <w:rFonts w:eastAsia="Calibri"/>
          <w:b/>
          <w:bCs/>
          <w:color w:val="000000"/>
          <w:sz w:val="28"/>
          <w:szCs w:val="28"/>
          <w:lang w:eastAsia="uk-UA"/>
        </w:rPr>
        <w:t>Загальні показники поводження з відходами за звітний період</w:t>
      </w:r>
    </w:p>
    <w:p w:rsidR="00160D35" w:rsidRDefault="00160D35" w:rsidP="00375A0A">
      <w:pPr>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p>
    <w:p w:rsidR="00375A0A" w:rsidRPr="00375A0A" w:rsidRDefault="00375A0A" w:rsidP="00375A0A">
      <w:pPr>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r w:rsidRPr="00375A0A">
        <w:rPr>
          <w:rFonts w:eastAsia="Calibri"/>
          <w:color w:val="000000"/>
          <w:sz w:val="28"/>
          <w:szCs w:val="28"/>
          <w:lang w:eastAsia="uk-UA"/>
        </w:rPr>
        <w:t>Динаміка основних показників поводження з відходами I–ІV класів небезпеки, тис.т</w:t>
      </w:r>
    </w:p>
    <w:p w:rsidR="00375A0A" w:rsidRPr="00375A0A" w:rsidRDefault="00375A0A" w:rsidP="00375A0A">
      <w:pPr>
        <w:keepNext/>
        <w:widowControl w:val="0"/>
        <w:tabs>
          <w:tab w:val="right" w:pos="7710"/>
        </w:tabs>
        <w:autoSpaceDE w:val="0"/>
        <w:autoSpaceDN w:val="0"/>
        <w:adjustRightInd w:val="0"/>
        <w:ind w:firstLine="283"/>
        <w:jc w:val="right"/>
        <w:rPr>
          <w:rFonts w:eastAsia="Calibri"/>
          <w:iCs/>
          <w:color w:val="000000"/>
          <w:lang w:eastAsia="uk-UA"/>
        </w:rPr>
      </w:pPr>
      <w:r w:rsidRPr="00375A0A">
        <w:rPr>
          <w:rFonts w:eastAsia="Calibri"/>
          <w:iCs/>
          <w:color w:val="000000"/>
          <w:lang w:eastAsia="uk-UA"/>
        </w:rPr>
        <w:t>Таблиця 54</w:t>
      </w:r>
    </w:p>
    <w:tbl>
      <w:tblPr>
        <w:tblW w:w="5000" w:type="pct"/>
        <w:tblInd w:w="57" w:type="dxa"/>
        <w:tblCellMar>
          <w:left w:w="0" w:type="dxa"/>
          <w:right w:w="0" w:type="dxa"/>
        </w:tblCellMar>
        <w:tblLook w:val="04A0" w:firstRow="1" w:lastRow="0" w:firstColumn="1" w:lastColumn="0" w:noHBand="0" w:noVBand="1"/>
      </w:tblPr>
      <w:tblGrid>
        <w:gridCol w:w="507"/>
        <w:gridCol w:w="6186"/>
        <w:gridCol w:w="1114"/>
        <w:gridCol w:w="1114"/>
        <w:gridCol w:w="1114"/>
      </w:tblGrid>
      <w:tr w:rsidR="00540DAC" w:rsidRPr="00375A0A" w:rsidTr="00540DAC">
        <w:trPr>
          <w:trHeight w:val="59"/>
          <w:tblHeader/>
        </w:trPr>
        <w:tc>
          <w:tcPr>
            <w:tcW w:w="2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791B1A" w:rsidRPr="00375A0A" w:rsidRDefault="00791B1A" w:rsidP="00791B1A">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w:t>
            </w:r>
          </w:p>
          <w:p w:rsidR="00791B1A" w:rsidRPr="00375A0A" w:rsidRDefault="00791B1A" w:rsidP="00791B1A">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з/п</w:t>
            </w:r>
          </w:p>
        </w:tc>
        <w:tc>
          <w:tcPr>
            <w:tcW w:w="30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791B1A" w:rsidRPr="00375A0A" w:rsidRDefault="00791B1A" w:rsidP="00791B1A">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Показники</w:t>
            </w:r>
          </w:p>
        </w:tc>
        <w:tc>
          <w:tcPr>
            <w:tcW w:w="555" w:type="pct"/>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vAlign w:val="center"/>
            <w:hideMark/>
          </w:tcPr>
          <w:p w:rsidR="00791B1A" w:rsidRPr="002762D2" w:rsidRDefault="00791B1A" w:rsidP="00540DAC">
            <w:pPr>
              <w:jc w:val="center"/>
              <w:rPr>
                <w:sz w:val="22"/>
                <w:szCs w:val="22"/>
              </w:rPr>
            </w:pPr>
            <w:r w:rsidRPr="002762D2">
              <w:rPr>
                <w:sz w:val="22"/>
                <w:szCs w:val="22"/>
              </w:rPr>
              <w:t>2020 рік</w:t>
            </w:r>
          </w:p>
        </w:tc>
        <w:tc>
          <w:tcPr>
            <w:tcW w:w="555" w:type="pct"/>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vAlign w:val="center"/>
            <w:hideMark/>
          </w:tcPr>
          <w:p w:rsidR="00791B1A" w:rsidRPr="002762D2" w:rsidRDefault="00791B1A" w:rsidP="00540DAC">
            <w:pPr>
              <w:jc w:val="center"/>
              <w:rPr>
                <w:sz w:val="22"/>
                <w:szCs w:val="22"/>
              </w:rPr>
            </w:pPr>
            <w:r w:rsidRPr="002762D2">
              <w:rPr>
                <w:sz w:val="22"/>
                <w:szCs w:val="22"/>
              </w:rPr>
              <w:t>2021 рік*</w:t>
            </w:r>
          </w:p>
        </w:tc>
        <w:tc>
          <w:tcPr>
            <w:tcW w:w="55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791B1A" w:rsidRPr="002762D2" w:rsidRDefault="00037A6C" w:rsidP="00791B1A">
            <w:pPr>
              <w:widowControl w:val="0"/>
              <w:tabs>
                <w:tab w:val="right" w:pos="6350"/>
              </w:tabs>
              <w:suppressAutoHyphens/>
              <w:autoSpaceDE w:val="0"/>
              <w:autoSpaceDN w:val="0"/>
              <w:adjustRightInd w:val="0"/>
              <w:jc w:val="center"/>
              <w:rPr>
                <w:rFonts w:eastAsia="Calibri"/>
                <w:sz w:val="22"/>
                <w:szCs w:val="22"/>
                <w:lang w:eastAsia="uk-UA"/>
              </w:rPr>
            </w:pPr>
            <w:r w:rsidRPr="002762D2">
              <w:rPr>
                <w:rFonts w:eastAsia="Calibri"/>
                <w:sz w:val="22"/>
                <w:szCs w:val="22"/>
                <w:lang w:eastAsia="uk-UA"/>
              </w:rPr>
              <w:t xml:space="preserve">2022 </w:t>
            </w:r>
            <w:r w:rsidR="00791B1A" w:rsidRPr="002762D2">
              <w:rPr>
                <w:rFonts w:eastAsia="Calibri"/>
                <w:sz w:val="22"/>
                <w:szCs w:val="22"/>
                <w:lang w:eastAsia="uk-UA"/>
              </w:rPr>
              <w:t>рік</w:t>
            </w:r>
            <w:r w:rsidR="002762D2" w:rsidRPr="002762D2">
              <w:rPr>
                <w:rFonts w:eastAsia="Calibri"/>
                <w:sz w:val="22"/>
                <w:szCs w:val="22"/>
                <w:lang w:eastAsia="uk-UA"/>
              </w:rPr>
              <w:t>*</w:t>
            </w:r>
          </w:p>
        </w:tc>
      </w:tr>
      <w:tr w:rsidR="00540DAC" w:rsidRPr="00375A0A" w:rsidTr="00540DAC">
        <w:trPr>
          <w:trHeight w:val="59"/>
          <w:tblHeader/>
        </w:trPr>
        <w:tc>
          <w:tcPr>
            <w:tcW w:w="2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791B1A" w:rsidRPr="00375A0A" w:rsidRDefault="00791B1A" w:rsidP="00791B1A">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1</w:t>
            </w:r>
          </w:p>
        </w:tc>
        <w:tc>
          <w:tcPr>
            <w:tcW w:w="30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791B1A" w:rsidRPr="00375A0A" w:rsidRDefault="00791B1A" w:rsidP="00791B1A">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2</w:t>
            </w:r>
          </w:p>
        </w:tc>
        <w:tc>
          <w:tcPr>
            <w:tcW w:w="555" w:type="pct"/>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vAlign w:val="center"/>
            <w:hideMark/>
          </w:tcPr>
          <w:p w:rsidR="00791B1A" w:rsidRPr="002762D2" w:rsidRDefault="00037A6C" w:rsidP="00540DAC">
            <w:pPr>
              <w:jc w:val="center"/>
              <w:rPr>
                <w:i/>
                <w:sz w:val="22"/>
                <w:szCs w:val="22"/>
              </w:rPr>
            </w:pPr>
            <w:r w:rsidRPr="002762D2">
              <w:rPr>
                <w:i/>
                <w:sz w:val="22"/>
                <w:szCs w:val="22"/>
              </w:rPr>
              <w:t>3</w:t>
            </w:r>
          </w:p>
        </w:tc>
        <w:tc>
          <w:tcPr>
            <w:tcW w:w="555" w:type="pct"/>
            <w:tcBorders>
              <w:top w:val="single" w:sz="4" w:space="0" w:color="auto"/>
              <w:left w:val="single" w:sz="4" w:space="0" w:color="auto"/>
              <w:bottom w:val="single" w:sz="4" w:space="0" w:color="auto"/>
              <w:right w:val="single" w:sz="4" w:space="0" w:color="auto"/>
            </w:tcBorders>
            <w:tcMar>
              <w:top w:w="57" w:type="dxa"/>
              <w:left w:w="57" w:type="dxa"/>
              <w:bottom w:w="71" w:type="dxa"/>
              <w:right w:w="57" w:type="dxa"/>
            </w:tcMar>
            <w:vAlign w:val="center"/>
            <w:hideMark/>
          </w:tcPr>
          <w:p w:rsidR="00791B1A" w:rsidRPr="002762D2" w:rsidRDefault="00037A6C" w:rsidP="00540DAC">
            <w:pPr>
              <w:jc w:val="center"/>
              <w:rPr>
                <w:i/>
                <w:sz w:val="22"/>
                <w:szCs w:val="22"/>
              </w:rPr>
            </w:pPr>
            <w:r w:rsidRPr="002762D2">
              <w:rPr>
                <w:i/>
                <w:sz w:val="22"/>
                <w:szCs w:val="22"/>
              </w:rPr>
              <w:t>4</w:t>
            </w:r>
          </w:p>
        </w:tc>
        <w:tc>
          <w:tcPr>
            <w:tcW w:w="55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791B1A" w:rsidRPr="002762D2" w:rsidRDefault="00791B1A" w:rsidP="00791B1A">
            <w:pPr>
              <w:widowControl w:val="0"/>
              <w:tabs>
                <w:tab w:val="right" w:pos="6350"/>
              </w:tabs>
              <w:suppressAutoHyphens/>
              <w:autoSpaceDE w:val="0"/>
              <w:autoSpaceDN w:val="0"/>
              <w:adjustRightInd w:val="0"/>
              <w:jc w:val="center"/>
              <w:rPr>
                <w:rFonts w:eastAsia="Calibri"/>
                <w:i/>
                <w:sz w:val="22"/>
                <w:szCs w:val="22"/>
                <w:lang w:eastAsia="uk-UA"/>
              </w:rPr>
            </w:pPr>
            <w:r w:rsidRPr="002762D2">
              <w:rPr>
                <w:rFonts w:eastAsia="Calibri"/>
                <w:i/>
                <w:sz w:val="22"/>
                <w:szCs w:val="22"/>
                <w:lang w:eastAsia="uk-UA"/>
              </w:rPr>
              <w:t>5</w:t>
            </w:r>
          </w:p>
        </w:tc>
      </w:tr>
      <w:tr w:rsidR="002762D2" w:rsidRPr="00375A0A" w:rsidTr="00540DAC">
        <w:trPr>
          <w:trHeight w:val="59"/>
        </w:trPr>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1</w:t>
            </w:r>
          </w:p>
        </w:tc>
        <w:tc>
          <w:tcPr>
            <w:tcW w:w="30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rPr>
                <w:rFonts w:eastAsia="Calibri"/>
                <w:color w:val="000000"/>
                <w:sz w:val="22"/>
                <w:szCs w:val="22"/>
                <w:lang w:eastAsia="uk-UA"/>
              </w:rPr>
            </w:pPr>
            <w:r w:rsidRPr="00375A0A">
              <w:rPr>
                <w:rFonts w:eastAsia="Calibri"/>
                <w:color w:val="000000"/>
                <w:sz w:val="22"/>
                <w:szCs w:val="22"/>
                <w:lang w:eastAsia="uk-UA"/>
              </w:rPr>
              <w:t>Утворено</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498,4</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453,3</w:t>
            </w:r>
          </w:p>
        </w:tc>
        <w:tc>
          <w:tcPr>
            <w:tcW w:w="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2762D2" w:rsidRDefault="002762D2" w:rsidP="002762D2">
            <w:pPr>
              <w:widowControl w:val="0"/>
              <w:autoSpaceDE w:val="0"/>
              <w:autoSpaceDN w:val="0"/>
              <w:adjustRightInd w:val="0"/>
              <w:jc w:val="center"/>
              <w:rPr>
                <w:rFonts w:eastAsia="Calibri"/>
                <w:sz w:val="22"/>
                <w:szCs w:val="22"/>
                <w:lang w:eastAsia="uk-UA"/>
              </w:rPr>
            </w:pPr>
            <w:r w:rsidRPr="002762D2">
              <w:rPr>
                <w:rFonts w:eastAsia="Calibri"/>
                <w:sz w:val="22"/>
                <w:szCs w:val="22"/>
                <w:lang w:eastAsia="uk-UA"/>
              </w:rPr>
              <w:t>245,8</w:t>
            </w:r>
          </w:p>
        </w:tc>
      </w:tr>
      <w:tr w:rsidR="002762D2" w:rsidRPr="00375A0A" w:rsidTr="00540DAC">
        <w:trPr>
          <w:trHeight w:val="59"/>
        </w:trPr>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2</w:t>
            </w:r>
          </w:p>
        </w:tc>
        <w:tc>
          <w:tcPr>
            <w:tcW w:w="30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rPr>
                <w:rFonts w:eastAsia="Calibri"/>
                <w:color w:val="000000"/>
                <w:sz w:val="22"/>
                <w:szCs w:val="22"/>
                <w:lang w:eastAsia="uk-UA"/>
              </w:rPr>
            </w:pPr>
            <w:r w:rsidRPr="00375A0A">
              <w:rPr>
                <w:rFonts w:eastAsia="Calibri"/>
                <w:color w:val="000000"/>
                <w:sz w:val="22"/>
                <w:szCs w:val="22"/>
                <w:lang w:eastAsia="uk-UA"/>
              </w:rPr>
              <w:t>Одержано від інших підприємств</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555,5</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468,5</w:t>
            </w:r>
          </w:p>
        </w:tc>
        <w:tc>
          <w:tcPr>
            <w:tcW w:w="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2762D2" w:rsidRDefault="002762D2" w:rsidP="002762D2">
            <w:pPr>
              <w:widowControl w:val="0"/>
              <w:autoSpaceDE w:val="0"/>
              <w:autoSpaceDN w:val="0"/>
              <w:adjustRightInd w:val="0"/>
              <w:jc w:val="center"/>
              <w:rPr>
                <w:rFonts w:eastAsia="Calibri"/>
                <w:sz w:val="22"/>
                <w:szCs w:val="22"/>
                <w:lang w:eastAsia="uk-UA"/>
              </w:rPr>
            </w:pPr>
            <w:r w:rsidRPr="002762D2">
              <w:rPr>
                <w:rFonts w:eastAsia="Calibri"/>
                <w:sz w:val="22"/>
                <w:szCs w:val="22"/>
                <w:lang w:eastAsia="uk-UA"/>
              </w:rPr>
              <w:t>457,7</w:t>
            </w:r>
          </w:p>
        </w:tc>
      </w:tr>
      <w:tr w:rsidR="002762D2" w:rsidRPr="00375A0A" w:rsidTr="00540DAC">
        <w:trPr>
          <w:trHeight w:val="59"/>
        </w:trPr>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3</w:t>
            </w:r>
          </w:p>
        </w:tc>
        <w:tc>
          <w:tcPr>
            <w:tcW w:w="30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rPr>
                <w:rFonts w:eastAsia="Calibri"/>
                <w:color w:val="000000"/>
                <w:sz w:val="22"/>
                <w:szCs w:val="22"/>
                <w:lang w:eastAsia="uk-UA"/>
              </w:rPr>
            </w:pPr>
            <w:r w:rsidRPr="00375A0A">
              <w:rPr>
                <w:rFonts w:eastAsia="Calibri"/>
                <w:color w:val="000000"/>
                <w:sz w:val="22"/>
                <w:szCs w:val="22"/>
                <w:lang w:eastAsia="uk-UA"/>
              </w:rPr>
              <w:t>Спалено</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16,5</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14,1</w:t>
            </w:r>
          </w:p>
        </w:tc>
        <w:tc>
          <w:tcPr>
            <w:tcW w:w="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2762D2" w:rsidRDefault="002762D2" w:rsidP="002762D2">
            <w:pPr>
              <w:widowControl w:val="0"/>
              <w:autoSpaceDE w:val="0"/>
              <w:autoSpaceDN w:val="0"/>
              <w:adjustRightInd w:val="0"/>
              <w:jc w:val="center"/>
              <w:rPr>
                <w:rFonts w:eastAsia="Calibri"/>
                <w:sz w:val="22"/>
                <w:szCs w:val="22"/>
                <w:lang w:eastAsia="uk-UA"/>
              </w:rPr>
            </w:pPr>
            <w:r w:rsidRPr="002762D2">
              <w:rPr>
                <w:rFonts w:eastAsia="Calibri"/>
                <w:sz w:val="22"/>
                <w:szCs w:val="22"/>
                <w:lang w:eastAsia="uk-UA"/>
              </w:rPr>
              <w:t>17,7</w:t>
            </w:r>
          </w:p>
        </w:tc>
      </w:tr>
      <w:tr w:rsidR="002762D2" w:rsidRPr="00375A0A" w:rsidTr="00540DAC">
        <w:trPr>
          <w:trHeight w:val="59"/>
        </w:trPr>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3.1</w:t>
            </w:r>
          </w:p>
        </w:tc>
        <w:tc>
          <w:tcPr>
            <w:tcW w:w="30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rPr>
                <w:rFonts w:eastAsia="Calibri"/>
                <w:color w:val="000000"/>
                <w:sz w:val="22"/>
                <w:szCs w:val="22"/>
                <w:lang w:eastAsia="uk-UA"/>
              </w:rPr>
            </w:pPr>
            <w:r w:rsidRPr="00375A0A">
              <w:rPr>
                <w:rFonts w:eastAsia="Calibri"/>
                <w:color w:val="000000"/>
                <w:sz w:val="22"/>
                <w:szCs w:val="22"/>
                <w:lang w:eastAsia="uk-UA"/>
              </w:rPr>
              <w:t>у тому числі з метою отримання енергії</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7,1</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6,4</w:t>
            </w:r>
          </w:p>
        </w:tc>
        <w:tc>
          <w:tcPr>
            <w:tcW w:w="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2762D2" w:rsidRDefault="002762D2" w:rsidP="002762D2">
            <w:pPr>
              <w:widowControl w:val="0"/>
              <w:autoSpaceDE w:val="0"/>
              <w:autoSpaceDN w:val="0"/>
              <w:adjustRightInd w:val="0"/>
              <w:jc w:val="center"/>
              <w:rPr>
                <w:rFonts w:eastAsia="Calibri"/>
                <w:sz w:val="22"/>
                <w:szCs w:val="22"/>
                <w:lang w:eastAsia="uk-UA"/>
              </w:rPr>
            </w:pPr>
            <w:r w:rsidRPr="002762D2">
              <w:rPr>
                <w:rFonts w:eastAsia="Calibri"/>
                <w:sz w:val="22"/>
                <w:szCs w:val="22"/>
                <w:lang w:eastAsia="uk-UA"/>
              </w:rPr>
              <w:t>3,3</w:t>
            </w:r>
          </w:p>
        </w:tc>
      </w:tr>
      <w:tr w:rsidR="002762D2" w:rsidRPr="00375A0A" w:rsidTr="00540DAC">
        <w:trPr>
          <w:trHeight w:val="59"/>
        </w:trPr>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4</w:t>
            </w:r>
          </w:p>
        </w:tc>
        <w:tc>
          <w:tcPr>
            <w:tcW w:w="30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rPr>
                <w:rFonts w:eastAsia="Calibri"/>
                <w:color w:val="000000"/>
                <w:sz w:val="22"/>
                <w:szCs w:val="22"/>
                <w:lang w:eastAsia="uk-UA"/>
              </w:rPr>
            </w:pPr>
            <w:r w:rsidRPr="00375A0A">
              <w:rPr>
                <w:rFonts w:eastAsia="Calibri"/>
                <w:color w:val="000000"/>
                <w:sz w:val="22"/>
                <w:szCs w:val="22"/>
                <w:lang w:eastAsia="uk-UA"/>
              </w:rPr>
              <w:t>Використано (утилізовано)</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73,1</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60,3</w:t>
            </w:r>
          </w:p>
        </w:tc>
        <w:tc>
          <w:tcPr>
            <w:tcW w:w="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2762D2" w:rsidRDefault="002762D2" w:rsidP="002762D2">
            <w:pPr>
              <w:widowControl w:val="0"/>
              <w:autoSpaceDE w:val="0"/>
              <w:autoSpaceDN w:val="0"/>
              <w:adjustRightInd w:val="0"/>
              <w:jc w:val="center"/>
              <w:rPr>
                <w:rFonts w:eastAsia="Calibri"/>
                <w:sz w:val="22"/>
                <w:szCs w:val="22"/>
                <w:lang w:eastAsia="uk-UA"/>
              </w:rPr>
            </w:pPr>
            <w:r w:rsidRPr="002762D2">
              <w:rPr>
                <w:rFonts w:eastAsia="Calibri"/>
                <w:sz w:val="22"/>
                <w:szCs w:val="22"/>
                <w:lang w:eastAsia="uk-UA"/>
              </w:rPr>
              <w:t>47,0</w:t>
            </w:r>
          </w:p>
        </w:tc>
      </w:tr>
      <w:tr w:rsidR="002762D2" w:rsidRPr="00375A0A" w:rsidTr="00540DAC">
        <w:trPr>
          <w:trHeight w:val="59"/>
        </w:trPr>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5</w:t>
            </w:r>
          </w:p>
        </w:tc>
        <w:tc>
          <w:tcPr>
            <w:tcW w:w="30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rPr>
                <w:rFonts w:eastAsia="Calibri"/>
                <w:color w:val="000000"/>
                <w:sz w:val="22"/>
                <w:szCs w:val="22"/>
                <w:lang w:eastAsia="uk-UA"/>
              </w:rPr>
            </w:pPr>
            <w:r w:rsidRPr="00375A0A">
              <w:rPr>
                <w:rFonts w:eastAsia="Calibri"/>
                <w:color w:val="000000"/>
                <w:sz w:val="22"/>
                <w:szCs w:val="22"/>
                <w:lang w:eastAsia="uk-UA"/>
              </w:rPr>
              <w:t>Направлено в сховища організованого складування (поховання)</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259,6</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265,2</w:t>
            </w:r>
          </w:p>
        </w:tc>
        <w:tc>
          <w:tcPr>
            <w:tcW w:w="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2762D2" w:rsidRDefault="002762D2" w:rsidP="002762D2">
            <w:pPr>
              <w:widowControl w:val="0"/>
              <w:autoSpaceDE w:val="0"/>
              <w:autoSpaceDN w:val="0"/>
              <w:adjustRightInd w:val="0"/>
              <w:jc w:val="center"/>
              <w:rPr>
                <w:rFonts w:eastAsia="Calibri"/>
                <w:sz w:val="22"/>
                <w:szCs w:val="22"/>
                <w:lang w:eastAsia="uk-UA"/>
              </w:rPr>
            </w:pPr>
            <w:r w:rsidRPr="002762D2">
              <w:rPr>
                <w:rFonts w:eastAsia="Calibri"/>
                <w:sz w:val="22"/>
                <w:szCs w:val="22"/>
                <w:lang w:eastAsia="uk-UA"/>
              </w:rPr>
              <w:t>251,4</w:t>
            </w:r>
          </w:p>
        </w:tc>
      </w:tr>
      <w:tr w:rsidR="002762D2" w:rsidRPr="00375A0A" w:rsidTr="00540DAC">
        <w:trPr>
          <w:trHeight w:val="59"/>
        </w:trPr>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6</w:t>
            </w:r>
          </w:p>
        </w:tc>
        <w:tc>
          <w:tcPr>
            <w:tcW w:w="30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rPr>
                <w:rFonts w:eastAsia="Calibri"/>
                <w:color w:val="000000"/>
                <w:sz w:val="22"/>
                <w:szCs w:val="22"/>
                <w:lang w:eastAsia="uk-UA"/>
              </w:rPr>
            </w:pPr>
            <w:r w:rsidRPr="00375A0A">
              <w:rPr>
                <w:rFonts w:eastAsia="Calibri"/>
                <w:color w:val="000000"/>
                <w:sz w:val="22"/>
                <w:szCs w:val="22"/>
                <w:lang w:eastAsia="uk-UA"/>
              </w:rPr>
              <w:t>Передано іншим підприємствам</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386,8</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418,9</w:t>
            </w:r>
          </w:p>
        </w:tc>
        <w:tc>
          <w:tcPr>
            <w:tcW w:w="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2762D2" w:rsidRDefault="002762D2" w:rsidP="002762D2">
            <w:pPr>
              <w:widowControl w:val="0"/>
              <w:autoSpaceDE w:val="0"/>
              <w:autoSpaceDN w:val="0"/>
              <w:adjustRightInd w:val="0"/>
              <w:jc w:val="center"/>
              <w:rPr>
                <w:rFonts w:eastAsia="Calibri"/>
                <w:sz w:val="22"/>
                <w:szCs w:val="22"/>
                <w:lang w:eastAsia="uk-UA"/>
              </w:rPr>
            </w:pPr>
            <w:r w:rsidRPr="002762D2">
              <w:rPr>
                <w:rFonts w:eastAsia="Calibri"/>
                <w:sz w:val="22"/>
                <w:szCs w:val="22"/>
                <w:lang w:eastAsia="uk-UA"/>
              </w:rPr>
              <w:t>257,5</w:t>
            </w:r>
          </w:p>
        </w:tc>
      </w:tr>
      <w:tr w:rsidR="002762D2" w:rsidRPr="00375A0A" w:rsidTr="00540DAC">
        <w:trPr>
          <w:trHeight w:val="59"/>
        </w:trPr>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7</w:t>
            </w:r>
          </w:p>
        </w:tc>
        <w:tc>
          <w:tcPr>
            <w:tcW w:w="30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rPr>
                <w:rFonts w:eastAsia="Calibri"/>
                <w:color w:val="000000"/>
                <w:sz w:val="22"/>
                <w:szCs w:val="22"/>
                <w:lang w:eastAsia="uk-UA"/>
              </w:rPr>
            </w:pPr>
            <w:r w:rsidRPr="00375A0A">
              <w:rPr>
                <w:rFonts w:eastAsia="Calibri"/>
                <w:color w:val="000000"/>
                <w:sz w:val="22"/>
                <w:szCs w:val="22"/>
                <w:lang w:eastAsia="uk-UA"/>
              </w:rPr>
              <w:t>Втрати відходів внаслідок витікання, випаровування, пожеж, крадіжок</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Pr>
                <w:sz w:val="22"/>
                <w:szCs w:val="22"/>
              </w:rPr>
              <w:t>-</w:t>
            </w:r>
          </w:p>
        </w:tc>
        <w:tc>
          <w:tcPr>
            <w:tcW w:w="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2762D2" w:rsidRDefault="002762D2" w:rsidP="002762D2">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r>
      <w:tr w:rsidR="002762D2" w:rsidRPr="00375A0A" w:rsidTr="00540DAC">
        <w:trPr>
          <w:trHeight w:val="59"/>
        </w:trPr>
        <w:tc>
          <w:tcPr>
            <w:tcW w:w="25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8</w:t>
            </w:r>
          </w:p>
        </w:tc>
        <w:tc>
          <w:tcPr>
            <w:tcW w:w="30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hideMark/>
          </w:tcPr>
          <w:p w:rsidR="002762D2" w:rsidRPr="00375A0A" w:rsidRDefault="002762D2" w:rsidP="002762D2">
            <w:pPr>
              <w:widowControl w:val="0"/>
              <w:tabs>
                <w:tab w:val="right" w:pos="7767"/>
              </w:tabs>
              <w:suppressAutoHyphens/>
              <w:autoSpaceDE w:val="0"/>
              <w:autoSpaceDN w:val="0"/>
              <w:adjustRightInd w:val="0"/>
              <w:rPr>
                <w:rFonts w:eastAsia="Calibri"/>
                <w:color w:val="000000"/>
                <w:sz w:val="22"/>
                <w:szCs w:val="22"/>
                <w:lang w:eastAsia="uk-UA"/>
              </w:rPr>
            </w:pPr>
            <w:r w:rsidRPr="00375A0A">
              <w:rPr>
                <w:rFonts w:eastAsia="Calibri"/>
                <w:color w:val="000000"/>
                <w:sz w:val="22"/>
                <w:szCs w:val="22"/>
                <w:lang w:eastAsia="uk-UA"/>
              </w:rPr>
              <w:t>Наявність на кінець звітного року у сховищах організованого складування та на території підприємств</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133,047</w:t>
            </w:r>
          </w:p>
        </w:tc>
        <w:tc>
          <w:tcPr>
            <w:tcW w:w="555"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148,3</w:t>
            </w:r>
          </w:p>
        </w:tc>
        <w:tc>
          <w:tcPr>
            <w:tcW w:w="55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2762D2" w:rsidRDefault="002762D2" w:rsidP="002762D2">
            <w:pPr>
              <w:widowControl w:val="0"/>
              <w:autoSpaceDE w:val="0"/>
              <w:autoSpaceDN w:val="0"/>
              <w:adjustRightInd w:val="0"/>
              <w:jc w:val="center"/>
              <w:rPr>
                <w:rFonts w:eastAsia="Calibri"/>
                <w:sz w:val="22"/>
                <w:szCs w:val="22"/>
                <w:lang w:eastAsia="uk-UA"/>
              </w:rPr>
            </w:pPr>
            <w:r w:rsidRPr="002762D2">
              <w:rPr>
                <w:rFonts w:eastAsia="Calibri"/>
                <w:sz w:val="22"/>
                <w:szCs w:val="22"/>
                <w:lang w:eastAsia="uk-UA"/>
              </w:rPr>
              <w:t>46,8</w:t>
            </w:r>
          </w:p>
        </w:tc>
      </w:tr>
    </w:tbl>
    <w:p w:rsidR="00AC622A" w:rsidRPr="002762D2" w:rsidRDefault="00AC622A" w:rsidP="00AC622A">
      <w:pPr>
        <w:rPr>
          <w:sz w:val="20"/>
          <w:szCs w:val="20"/>
        </w:rPr>
      </w:pPr>
      <w:r w:rsidRPr="002762D2">
        <w:rPr>
          <w:i/>
        </w:rPr>
        <w:t xml:space="preserve">      </w:t>
      </w:r>
      <w:r w:rsidRPr="002762D2">
        <w:rPr>
          <w:sz w:val="20"/>
          <w:szCs w:val="20"/>
        </w:rPr>
        <w:t xml:space="preserve"> </w:t>
      </w:r>
    </w:p>
    <w:p w:rsidR="002762D2" w:rsidRPr="002762D2" w:rsidRDefault="002762D2" w:rsidP="002762D2">
      <w:pPr>
        <w:ind w:firstLine="567"/>
        <w:rPr>
          <w:sz w:val="22"/>
          <w:szCs w:val="22"/>
        </w:rPr>
      </w:pPr>
      <w:r w:rsidRPr="002762D2">
        <w:rPr>
          <w:sz w:val="22"/>
          <w:szCs w:val="22"/>
        </w:rPr>
        <w:t>* дані можуть бути уточнені.</w:t>
      </w:r>
    </w:p>
    <w:p w:rsidR="00AC622A" w:rsidRPr="00342469" w:rsidRDefault="00AC622A" w:rsidP="00AC622A">
      <w:pPr>
        <w:tabs>
          <w:tab w:val="left" w:pos="6480"/>
        </w:tabs>
        <w:jc w:val="both"/>
        <w:rPr>
          <w:sz w:val="20"/>
          <w:szCs w:val="20"/>
        </w:rPr>
      </w:pPr>
    </w:p>
    <w:p w:rsidR="00375A0A" w:rsidRPr="00375A0A" w:rsidRDefault="00375A0A" w:rsidP="00375A0A">
      <w:pPr>
        <w:widowControl w:val="0"/>
        <w:tabs>
          <w:tab w:val="right" w:pos="7710"/>
          <w:tab w:val="right" w:pos="11514"/>
        </w:tabs>
        <w:autoSpaceDE w:val="0"/>
        <w:autoSpaceDN w:val="0"/>
        <w:adjustRightInd w:val="0"/>
        <w:ind w:firstLine="283"/>
        <w:jc w:val="both"/>
        <w:rPr>
          <w:rFonts w:eastAsia="Calibri"/>
          <w:color w:val="000000"/>
          <w:sz w:val="22"/>
          <w:szCs w:val="22"/>
          <w:lang w:eastAsia="uk-UA"/>
        </w:rPr>
      </w:pPr>
    </w:p>
    <w:p w:rsidR="00375A0A" w:rsidRPr="00375A0A" w:rsidRDefault="00375A0A" w:rsidP="00375A0A">
      <w:pPr>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r w:rsidRPr="00375A0A">
        <w:rPr>
          <w:rFonts w:eastAsia="Calibri"/>
          <w:color w:val="000000"/>
          <w:sz w:val="28"/>
          <w:szCs w:val="28"/>
          <w:lang w:eastAsia="uk-UA"/>
        </w:rPr>
        <w:t>Підприємства - основні накопичувачі промислових відходів</w:t>
      </w:r>
    </w:p>
    <w:p w:rsidR="00375A0A" w:rsidRPr="00375A0A" w:rsidRDefault="00375A0A" w:rsidP="00375A0A">
      <w:pPr>
        <w:keepNext/>
        <w:widowControl w:val="0"/>
        <w:tabs>
          <w:tab w:val="right" w:pos="7710"/>
        </w:tabs>
        <w:autoSpaceDE w:val="0"/>
        <w:autoSpaceDN w:val="0"/>
        <w:adjustRightInd w:val="0"/>
        <w:ind w:firstLine="283"/>
        <w:jc w:val="right"/>
        <w:rPr>
          <w:rFonts w:eastAsia="Calibri"/>
          <w:iCs/>
          <w:color w:val="000000"/>
          <w:lang w:eastAsia="uk-UA"/>
        </w:rPr>
      </w:pPr>
      <w:r w:rsidRPr="00375A0A">
        <w:rPr>
          <w:rFonts w:eastAsia="Calibri"/>
          <w:iCs/>
          <w:color w:val="000000"/>
          <w:lang w:eastAsia="uk-UA"/>
        </w:rPr>
        <w:t>Таблиця 55</w:t>
      </w:r>
    </w:p>
    <w:tbl>
      <w:tblPr>
        <w:tblW w:w="5000" w:type="pct"/>
        <w:tblInd w:w="57" w:type="dxa"/>
        <w:tblCellMar>
          <w:left w:w="0" w:type="dxa"/>
          <w:right w:w="0" w:type="dxa"/>
        </w:tblCellMar>
        <w:tblLook w:val="04A0" w:firstRow="1" w:lastRow="0" w:firstColumn="1" w:lastColumn="0" w:noHBand="0" w:noVBand="1"/>
      </w:tblPr>
      <w:tblGrid>
        <w:gridCol w:w="398"/>
        <w:gridCol w:w="1474"/>
        <w:gridCol w:w="1547"/>
        <w:gridCol w:w="1104"/>
        <w:gridCol w:w="1305"/>
        <w:gridCol w:w="1393"/>
        <w:gridCol w:w="1305"/>
        <w:gridCol w:w="1509"/>
      </w:tblGrid>
      <w:tr w:rsidR="002B07E8" w:rsidRPr="00AC622A" w:rsidTr="003757A1">
        <w:trPr>
          <w:trHeight w:val="59"/>
          <w:tblHeader/>
        </w:trPr>
        <w:tc>
          <w:tcPr>
            <w:tcW w:w="19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 з/п</w:t>
            </w:r>
          </w:p>
        </w:tc>
        <w:tc>
          <w:tcPr>
            <w:tcW w:w="7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Підприємства</w:t>
            </w:r>
          </w:p>
        </w:tc>
        <w:tc>
          <w:tcPr>
            <w:tcW w:w="7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Найменування відходу</w:t>
            </w:r>
          </w:p>
        </w:tc>
        <w:tc>
          <w:tcPr>
            <w:tcW w:w="5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Клас небезпеки</w:t>
            </w:r>
          </w:p>
        </w:tc>
        <w:tc>
          <w:tcPr>
            <w:tcW w:w="6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Накопичено відходів станом на початок звітного періо</w:t>
            </w:r>
            <w:r w:rsidRPr="00375A0A">
              <w:rPr>
                <w:rFonts w:eastAsia="Calibri"/>
                <w:color w:val="000000"/>
                <w:sz w:val="22"/>
                <w:szCs w:val="22"/>
                <w:lang w:eastAsia="uk-UA"/>
              </w:rPr>
              <w:softHyphen/>
              <w:t>ду, т</w:t>
            </w:r>
          </w:p>
        </w:tc>
        <w:tc>
          <w:tcPr>
            <w:tcW w:w="6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Фактично утворилось відходів на підприємстві за _____ рік (звітний), т</w:t>
            </w:r>
          </w:p>
        </w:tc>
        <w:tc>
          <w:tcPr>
            <w:tcW w:w="6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Накопичено відходів станом на кінець звітного року,</w:t>
            </w:r>
          </w:p>
          <w:p w:rsidR="00375A0A" w:rsidRPr="00375A0A"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т</w:t>
            </w:r>
          </w:p>
        </w:tc>
        <w:tc>
          <w:tcPr>
            <w:tcW w:w="7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Місце накопичення відходів</w:t>
            </w:r>
          </w:p>
        </w:tc>
      </w:tr>
      <w:tr w:rsidR="002B07E8" w:rsidRPr="00AC622A" w:rsidTr="003757A1">
        <w:trPr>
          <w:trHeight w:val="59"/>
          <w:tblHeader/>
        </w:trPr>
        <w:tc>
          <w:tcPr>
            <w:tcW w:w="19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1</w:t>
            </w:r>
          </w:p>
        </w:tc>
        <w:tc>
          <w:tcPr>
            <w:tcW w:w="7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2</w:t>
            </w:r>
          </w:p>
        </w:tc>
        <w:tc>
          <w:tcPr>
            <w:tcW w:w="7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3</w:t>
            </w:r>
          </w:p>
        </w:tc>
        <w:tc>
          <w:tcPr>
            <w:tcW w:w="5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4</w:t>
            </w:r>
          </w:p>
        </w:tc>
        <w:tc>
          <w:tcPr>
            <w:tcW w:w="6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5</w:t>
            </w:r>
          </w:p>
        </w:tc>
        <w:tc>
          <w:tcPr>
            <w:tcW w:w="6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6</w:t>
            </w:r>
          </w:p>
        </w:tc>
        <w:tc>
          <w:tcPr>
            <w:tcW w:w="65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7</w:t>
            </w:r>
          </w:p>
        </w:tc>
        <w:tc>
          <w:tcPr>
            <w:tcW w:w="7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375A0A">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8</w:t>
            </w:r>
          </w:p>
        </w:tc>
      </w:tr>
      <w:tr w:rsidR="002B07E8" w:rsidRPr="00AC622A" w:rsidTr="003757A1">
        <w:trPr>
          <w:trHeight w:val="59"/>
        </w:trPr>
        <w:tc>
          <w:tcPr>
            <w:tcW w:w="1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75A0A" w:rsidRPr="00375A0A" w:rsidRDefault="00375A0A" w:rsidP="00375A0A">
            <w:pPr>
              <w:widowControl w:val="0"/>
              <w:autoSpaceDE w:val="0"/>
              <w:autoSpaceDN w:val="0"/>
              <w:adjustRightInd w:val="0"/>
              <w:rPr>
                <w:rFonts w:eastAsia="Calibri"/>
                <w:sz w:val="22"/>
                <w:szCs w:val="22"/>
                <w:lang w:eastAsia="uk-UA"/>
              </w:rPr>
            </w:pPr>
          </w:p>
        </w:tc>
        <w:tc>
          <w:tcPr>
            <w:tcW w:w="7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75A0A" w:rsidRPr="00375A0A" w:rsidRDefault="00375A0A" w:rsidP="00375A0A">
            <w:pPr>
              <w:widowControl w:val="0"/>
              <w:autoSpaceDE w:val="0"/>
              <w:autoSpaceDN w:val="0"/>
              <w:adjustRightInd w:val="0"/>
              <w:rPr>
                <w:rFonts w:eastAsia="Calibri"/>
                <w:sz w:val="22"/>
                <w:szCs w:val="22"/>
                <w:lang w:eastAsia="uk-UA"/>
              </w:rPr>
            </w:pPr>
          </w:p>
        </w:tc>
        <w:tc>
          <w:tcPr>
            <w:tcW w:w="7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75A0A" w:rsidRPr="00375A0A" w:rsidRDefault="00375A0A" w:rsidP="00375A0A">
            <w:pPr>
              <w:widowControl w:val="0"/>
              <w:autoSpaceDE w:val="0"/>
              <w:autoSpaceDN w:val="0"/>
              <w:adjustRightInd w:val="0"/>
              <w:rPr>
                <w:rFonts w:eastAsia="Calibri"/>
                <w:sz w:val="22"/>
                <w:szCs w:val="22"/>
                <w:lang w:eastAsia="uk-UA"/>
              </w:rPr>
            </w:pPr>
          </w:p>
        </w:tc>
        <w:tc>
          <w:tcPr>
            <w:tcW w:w="5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75A0A" w:rsidRPr="00375A0A" w:rsidRDefault="00375A0A" w:rsidP="00375A0A">
            <w:pPr>
              <w:widowControl w:val="0"/>
              <w:autoSpaceDE w:val="0"/>
              <w:autoSpaceDN w:val="0"/>
              <w:adjustRightInd w:val="0"/>
              <w:rPr>
                <w:rFonts w:eastAsia="Calibri"/>
                <w:sz w:val="22"/>
                <w:szCs w:val="22"/>
                <w:lang w:eastAsia="uk-UA"/>
              </w:rPr>
            </w:pPr>
          </w:p>
        </w:tc>
        <w:tc>
          <w:tcPr>
            <w:tcW w:w="6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75A0A" w:rsidRPr="00375A0A" w:rsidRDefault="00375A0A" w:rsidP="00375A0A">
            <w:pPr>
              <w:widowControl w:val="0"/>
              <w:autoSpaceDE w:val="0"/>
              <w:autoSpaceDN w:val="0"/>
              <w:adjustRightInd w:val="0"/>
              <w:rPr>
                <w:rFonts w:eastAsia="Calibri"/>
                <w:sz w:val="22"/>
                <w:szCs w:val="22"/>
                <w:lang w:eastAsia="uk-UA"/>
              </w:rPr>
            </w:pPr>
          </w:p>
        </w:tc>
        <w:tc>
          <w:tcPr>
            <w:tcW w:w="69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75A0A" w:rsidRPr="00375A0A" w:rsidRDefault="00375A0A" w:rsidP="00375A0A">
            <w:pPr>
              <w:widowControl w:val="0"/>
              <w:autoSpaceDE w:val="0"/>
              <w:autoSpaceDN w:val="0"/>
              <w:adjustRightInd w:val="0"/>
              <w:rPr>
                <w:rFonts w:eastAsia="Calibri"/>
                <w:sz w:val="22"/>
                <w:szCs w:val="22"/>
                <w:lang w:eastAsia="uk-UA"/>
              </w:rPr>
            </w:pPr>
          </w:p>
        </w:tc>
        <w:tc>
          <w:tcPr>
            <w:tcW w:w="65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75A0A" w:rsidRPr="00375A0A" w:rsidRDefault="00375A0A" w:rsidP="00375A0A">
            <w:pPr>
              <w:widowControl w:val="0"/>
              <w:autoSpaceDE w:val="0"/>
              <w:autoSpaceDN w:val="0"/>
              <w:adjustRightInd w:val="0"/>
              <w:rPr>
                <w:rFonts w:eastAsia="Calibri"/>
                <w:sz w:val="22"/>
                <w:szCs w:val="22"/>
                <w:lang w:eastAsia="uk-UA"/>
              </w:rPr>
            </w:pPr>
          </w:p>
        </w:tc>
        <w:tc>
          <w:tcPr>
            <w:tcW w:w="75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75A0A" w:rsidRPr="00375A0A" w:rsidRDefault="00375A0A" w:rsidP="00375A0A">
            <w:pPr>
              <w:widowControl w:val="0"/>
              <w:autoSpaceDE w:val="0"/>
              <w:autoSpaceDN w:val="0"/>
              <w:adjustRightInd w:val="0"/>
              <w:rPr>
                <w:rFonts w:eastAsia="Calibri"/>
                <w:sz w:val="22"/>
                <w:szCs w:val="22"/>
                <w:lang w:eastAsia="uk-UA"/>
              </w:rPr>
            </w:pPr>
          </w:p>
        </w:tc>
      </w:tr>
    </w:tbl>
    <w:p w:rsidR="003757A1" w:rsidRDefault="003757A1" w:rsidP="003757A1">
      <w:pPr>
        <w:ind w:left="567"/>
        <w:rPr>
          <w:sz w:val="22"/>
          <w:szCs w:val="22"/>
        </w:rPr>
      </w:pPr>
    </w:p>
    <w:p w:rsidR="003757A1" w:rsidRPr="002762D2" w:rsidRDefault="003757A1" w:rsidP="003757A1">
      <w:pPr>
        <w:ind w:left="567"/>
        <w:rPr>
          <w:sz w:val="22"/>
          <w:szCs w:val="22"/>
        </w:rPr>
      </w:pPr>
      <w:r w:rsidRPr="002762D2">
        <w:rPr>
          <w:sz w:val="22"/>
          <w:szCs w:val="22"/>
        </w:rPr>
        <w:t>*</w:t>
      </w:r>
      <w:r w:rsidR="00BE700A" w:rsidRPr="002762D2">
        <w:rPr>
          <w:sz w:val="22"/>
          <w:szCs w:val="22"/>
        </w:rPr>
        <w:t xml:space="preserve"> -</w:t>
      </w:r>
      <w:r w:rsidRPr="002762D2">
        <w:rPr>
          <w:sz w:val="22"/>
          <w:szCs w:val="22"/>
        </w:rPr>
        <w:t xml:space="preserve"> </w:t>
      </w:r>
      <w:r w:rsidR="008652B5" w:rsidRPr="002762D2">
        <w:rPr>
          <w:sz w:val="22"/>
          <w:szCs w:val="22"/>
        </w:rPr>
        <w:t>в</w:t>
      </w:r>
      <w:r w:rsidRPr="002762D2">
        <w:rPr>
          <w:sz w:val="22"/>
          <w:szCs w:val="22"/>
        </w:rPr>
        <w:t>казуються підприємства, які накопичують значні обсяги промислових відходів.</w:t>
      </w:r>
    </w:p>
    <w:p w:rsidR="003757A1" w:rsidRPr="002762D2" w:rsidRDefault="003757A1" w:rsidP="003757A1">
      <w:pPr>
        <w:ind w:left="567"/>
        <w:rPr>
          <w:sz w:val="22"/>
          <w:szCs w:val="22"/>
        </w:rPr>
      </w:pPr>
      <w:r w:rsidRPr="002762D2">
        <w:rPr>
          <w:sz w:val="22"/>
          <w:szCs w:val="22"/>
        </w:rPr>
        <w:t>**</w:t>
      </w:r>
      <w:r w:rsidR="00BE700A" w:rsidRPr="002762D2">
        <w:rPr>
          <w:sz w:val="22"/>
          <w:szCs w:val="22"/>
        </w:rPr>
        <w:t xml:space="preserve"> -</w:t>
      </w:r>
      <w:r w:rsidRPr="002762D2">
        <w:rPr>
          <w:sz w:val="22"/>
          <w:szCs w:val="22"/>
        </w:rPr>
        <w:t xml:space="preserve"> відсутні статистичні дані.</w:t>
      </w:r>
    </w:p>
    <w:p w:rsidR="00D90BA3" w:rsidRPr="002762D2" w:rsidRDefault="00D90BA3">
      <w:pPr>
        <w:rPr>
          <w:rFonts w:eastAsia="Calibri"/>
          <w:sz w:val="28"/>
          <w:szCs w:val="28"/>
          <w:lang w:eastAsia="uk-UA"/>
        </w:rPr>
      </w:pPr>
      <w:r w:rsidRPr="002762D2">
        <w:rPr>
          <w:rFonts w:eastAsia="Calibri"/>
          <w:sz w:val="28"/>
          <w:szCs w:val="28"/>
          <w:lang w:eastAsia="uk-UA"/>
        </w:rPr>
        <w:br w:type="page"/>
      </w:r>
    </w:p>
    <w:p w:rsidR="00375A0A" w:rsidRPr="00375A0A" w:rsidRDefault="00375A0A" w:rsidP="00375A0A">
      <w:pPr>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r w:rsidRPr="00375A0A">
        <w:rPr>
          <w:rFonts w:eastAsia="Calibri"/>
          <w:color w:val="000000"/>
          <w:sz w:val="28"/>
          <w:szCs w:val="28"/>
          <w:lang w:eastAsia="uk-UA"/>
        </w:rPr>
        <w:lastRenderedPageBreak/>
        <w:t>Інфраструктура місць видалення відходів (МВВ) за критерієм екологічної безпеки</w:t>
      </w:r>
    </w:p>
    <w:p w:rsidR="00375A0A" w:rsidRPr="00375A0A" w:rsidRDefault="00375A0A" w:rsidP="00375A0A">
      <w:pPr>
        <w:keepNext/>
        <w:widowControl w:val="0"/>
        <w:tabs>
          <w:tab w:val="right" w:pos="7710"/>
        </w:tabs>
        <w:autoSpaceDE w:val="0"/>
        <w:autoSpaceDN w:val="0"/>
        <w:adjustRightInd w:val="0"/>
        <w:ind w:firstLine="283"/>
        <w:jc w:val="right"/>
        <w:rPr>
          <w:rFonts w:eastAsia="Calibri"/>
          <w:iCs/>
          <w:color w:val="000000"/>
          <w:lang w:eastAsia="uk-UA"/>
        </w:rPr>
      </w:pPr>
      <w:r w:rsidRPr="00375A0A">
        <w:rPr>
          <w:rFonts w:eastAsia="Calibri"/>
          <w:iCs/>
          <w:color w:val="000000"/>
          <w:lang w:eastAsia="uk-UA"/>
        </w:rPr>
        <w:t xml:space="preserve">Таблиця 56 </w:t>
      </w:r>
    </w:p>
    <w:tbl>
      <w:tblPr>
        <w:tblW w:w="5000" w:type="pct"/>
        <w:tblCellMar>
          <w:left w:w="0" w:type="dxa"/>
          <w:right w:w="0" w:type="dxa"/>
        </w:tblCellMar>
        <w:tblLook w:val="04A0" w:firstRow="1" w:lastRow="0" w:firstColumn="1" w:lastColumn="0" w:noHBand="0" w:noVBand="1"/>
      </w:tblPr>
      <w:tblGrid>
        <w:gridCol w:w="382"/>
        <w:gridCol w:w="2095"/>
        <w:gridCol w:w="937"/>
        <w:gridCol w:w="941"/>
        <w:gridCol w:w="940"/>
        <w:gridCol w:w="942"/>
        <w:gridCol w:w="940"/>
        <w:gridCol w:w="942"/>
        <w:gridCol w:w="940"/>
        <w:gridCol w:w="924"/>
      </w:tblGrid>
      <w:tr w:rsidR="00375A0A" w:rsidRPr="00375A0A" w:rsidTr="002762D2">
        <w:trPr>
          <w:trHeight w:val="59"/>
          <w:tblHeader/>
        </w:trPr>
        <w:tc>
          <w:tcPr>
            <w:tcW w:w="19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6805FC"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 з/п</w:t>
            </w:r>
          </w:p>
        </w:tc>
        <w:tc>
          <w:tcPr>
            <w:tcW w:w="104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6805FC" w:rsidRDefault="00375A0A" w:rsidP="00ED5A69">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Назва</w:t>
            </w:r>
            <w:r w:rsidRPr="006805FC">
              <w:rPr>
                <w:rFonts w:eastAsia="Calibri"/>
                <w:color w:val="000000"/>
                <w:sz w:val="22"/>
                <w:szCs w:val="22"/>
                <w:lang w:eastAsia="uk-UA"/>
              </w:rPr>
              <w:br/>
              <w:t>адміністративно-територіальної одиниці (область, район)</w:t>
            </w:r>
          </w:p>
        </w:tc>
        <w:tc>
          <w:tcPr>
            <w:tcW w:w="940"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6805FC" w:rsidRDefault="00375A0A" w:rsidP="00ED5A69">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Місця видалення відходів категорії Г -</w:t>
            </w:r>
            <w:r w:rsidRPr="006805FC">
              <w:rPr>
                <w:rFonts w:eastAsia="Calibri"/>
                <w:color w:val="000000"/>
                <w:sz w:val="22"/>
                <w:szCs w:val="22"/>
                <w:lang w:eastAsia="uk-UA"/>
              </w:rPr>
              <w:br/>
              <w:t xml:space="preserve"> надзвичайно небезпечні</w:t>
            </w:r>
          </w:p>
        </w:tc>
        <w:tc>
          <w:tcPr>
            <w:tcW w:w="943"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6805FC" w:rsidRDefault="00375A0A" w:rsidP="00ED5A69">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Місця видалення відходів категорії В -</w:t>
            </w:r>
            <w:r w:rsidRPr="006805FC">
              <w:rPr>
                <w:rFonts w:eastAsia="Calibri"/>
                <w:color w:val="000000"/>
                <w:sz w:val="22"/>
                <w:szCs w:val="22"/>
                <w:lang w:eastAsia="uk-UA"/>
              </w:rPr>
              <w:br/>
              <w:t xml:space="preserve"> небезпечні</w:t>
            </w:r>
          </w:p>
        </w:tc>
        <w:tc>
          <w:tcPr>
            <w:tcW w:w="943" w:type="pct"/>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6805FC" w:rsidRDefault="00375A0A" w:rsidP="00ED5A69">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Місця видалення відходів категорії Б -</w:t>
            </w:r>
            <w:r w:rsidRPr="006805FC">
              <w:rPr>
                <w:rFonts w:eastAsia="Calibri"/>
                <w:color w:val="000000"/>
                <w:sz w:val="22"/>
                <w:szCs w:val="22"/>
                <w:lang w:eastAsia="uk-UA"/>
              </w:rPr>
              <w:br/>
              <w:t xml:space="preserve"> помірно небезпечні</w:t>
            </w:r>
          </w:p>
        </w:tc>
        <w:tc>
          <w:tcPr>
            <w:tcW w:w="935" w:type="pct"/>
            <w:gridSpan w:val="2"/>
            <w:tcBorders>
              <w:top w:val="single" w:sz="4" w:space="0" w:color="000000"/>
              <w:left w:val="single" w:sz="4" w:space="0" w:color="000000"/>
              <w:bottom w:val="single" w:sz="4" w:space="0" w:color="000000"/>
              <w:right w:val="single" w:sz="4" w:space="0" w:color="000000"/>
            </w:tcBorders>
            <w:tcMar>
              <w:top w:w="57" w:type="dxa"/>
              <w:left w:w="0" w:type="dxa"/>
              <w:bottom w:w="71" w:type="dxa"/>
              <w:right w:w="0" w:type="dxa"/>
            </w:tcMar>
            <w:vAlign w:val="center"/>
            <w:hideMark/>
          </w:tcPr>
          <w:p w:rsidR="00375A0A" w:rsidRPr="006805FC" w:rsidRDefault="00375A0A" w:rsidP="00ED5A69">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Місця видалення відходів категорії А -</w:t>
            </w:r>
            <w:r w:rsidRPr="006805FC">
              <w:rPr>
                <w:rFonts w:eastAsia="Calibri"/>
                <w:color w:val="000000"/>
                <w:sz w:val="22"/>
                <w:szCs w:val="22"/>
                <w:lang w:eastAsia="uk-UA"/>
              </w:rPr>
              <w:br/>
              <w:t xml:space="preserve"> малонебезпечні</w:t>
            </w:r>
          </w:p>
        </w:tc>
      </w:tr>
      <w:tr w:rsidR="00375A0A" w:rsidRPr="00375A0A" w:rsidTr="002762D2">
        <w:trPr>
          <w:trHeight w:val="59"/>
          <w:tblHeader/>
        </w:trPr>
        <w:tc>
          <w:tcPr>
            <w:tcW w:w="191" w:type="pct"/>
            <w:vMerge/>
            <w:tcBorders>
              <w:top w:val="single" w:sz="4" w:space="0" w:color="000000"/>
              <w:left w:val="single" w:sz="4" w:space="0" w:color="000000"/>
              <w:bottom w:val="single" w:sz="4" w:space="0" w:color="000000"/>
              <w:right w:val="single" w:sz="4" w:space="0" w:color="000000"/>
            </w:tcBorders>
            <w:vAlign w:val="center"/>
            <w:hideMark/>
          </w:tcPr>
          <w:p w:rsidR="00375A0A" w:rsidRPr="006805FC" w:rsidRDefault="00375A0A" w:rsidP="00375A0A">
            <w:pPr>
              <w:rPr>
                <w:rFonts w:eastAsia="Calibri"/>
                <w:color w:val="000000"/>
                <w:sz w:val="22"/>
                <w:szCs w:val="22"/>
                <w:lang w:eastAsia="uk-UA"/>
              </w:rPr>
            </w:pPr>
          </w:p>
        </w:tc>
        <w:tc>
          <w:tcPr>
            <w:tcW w:w="1049" w:type="pct"/>
            <w:vMerge/>
            <w:tcBorders>
              <w:top w:val="single" w:sz="4" w:space="0" w:color="000000"/>
              <w:left w:val="single" w:sz="4" w:space="0" w:color="000000"/>
              <w:bottom w:val="single" w:sz="4" w:space="0" w:color="000000"/>
              <w:right w:val="single" w:sz="4" w:space="0" w:color="000000"/>
            </w:tcBorders>
            <w:vAlign w:val="center"/>
            <w:hideMark/>
          </w:tcPr>
          <w:p w:rsidR="00375A0A" w:rsidRPr="006805FC" w:rsidRDefault="00375A0A" w:rsidP="00ED5A69">
            <w:pPr>
              <w:rPr>
                <w:rFonts w:eastAsia="Calibri"/>
                <w:color w:val="000000"/>
                <w:sz w:val="22"/>
                <w:szCs w:val="22"/>
                <w:lang w:eastAsia="uk-UA"/>
              </w:rPr>
            </w:pPr>
          </w:p>
        </w:tc>
        <w:tc>
          <w:tcPr>
            <w:tcW w:w="4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6805FC" w:rsidRDefault="00375A0A" w:rsidP="00ED5A69">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діючі, од.</w:t>
            </w:r>
          </w:p>
        </w:tc>
        <w:tc>
          <w:tcPr>
            <w:tcW w:w="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6805FC" w:rsidRDefault="00375A0A" w:rsidP="00ED5A69">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закриті, од.</w:t>
            </w:r>
          </w:p>
        </w:tc>
        <w:tc>
          <w:tcPr>
            <w:tcW w:w="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6805FC" w:rsidRDefault="00375A0A" w:rsidP="00ED5A69">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діючі, од.</w:t>
            </w:r>
          </w:p>
        </w:tc>
        <w:tc>
          <w:tcPr>
            <w:tcW w:w="4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6805FC" w:rsidRDefault="00375A0A" w:rsidP="00ED5A69">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закриті, од.</w:t>
            </w:r>
          </w:p>
        </w:tc>
        <w:tc>
          <w:tcPr>
            <w:tcW w:w="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6805FC" w:rsidRDefault="00375A0A" w:rsidP="00ED5A69">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діючі, од.</w:t>
            </w:r>
          </w:p>
        </w:tc>
        <w:tc>
          <w:tcPr>
            <w:tcW w:w="4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6805FC" w:rsidRDefault="00375A0A" w:rsidP="00ED5A69">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закриті, од.</w:t>
            </w:r>
          </w:p>
        </w:tc>
        <w:tc>
          <w:tcPr>
            <w:tcW w:w="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6805FC" w:rsidRDefault="00375A0A" w:rsidP="00ED5A69">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діючі, од.</w:t>
            </w:r>
          </w:p>
        </w:tc>
        <w:tc>
          <w:tcPr>
            <w:tcW w:w="4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6805FC" w:rsidRDefault="00375A0A" w:rsidP="00ED5A69">
            <w:pPr>
              <w:widowControl w:val="0"/>
              <w:tabs>
                <w:tab w:val="right" w:pos="6350"/>
              </w:tabs>
              <w:suppressAutoHyphens/>
              <w:autoSpaceDE w:val="0"/>
              <w:autoSpaceDN w:val="0"/>
              <w:adjustRightInd w:val="0"/>
              <w:jc w:val="center"/>
              <w:rPr>
                <w:rFonts w:eastAsia="Calibri"/>
                <w:color w:val="000000"/>
                <w:sz w:val="22"/>
                <w:szCs w:val="22"/>
                <w:lang w:eastAsia="uk-UA"/>
              </w:rPr>
            </w:pPr>
            <w:r w:rsidRPr="006805FC">
              <w:rPr>
                <w:rFonts w:eastAsia="Calibri"/>
                <w:color w:val="000000"/>
                <w:sz w:val="22"/>
                <w:szCs w:val="22"/>
                <w:lang w:eastAsia="uk-UA"/>
              </w:rPr>
              <w:t>закриті, од.</w:t>
            </w:r>
          </w:p>
        </w:tc>
      </w:tr>
      <w:tr w:rsidR="00375A0A" w:rsidRPr="00E5348D" w:rsidTr="002762D2">
        <w:trPr>
          <w:trHeight w:val="59"/>
        </w:trPr>
        <w:tc>
          <w:tcPr>
            <w:tcW w:w="1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E5348D" w:rsidRDefault="00375A0A" w:rsidP="00375A0A">
            <w:pPr>
              <w:widowControl w:val="0"/>
              <w:tabs>
                <w:tab w:val="right" w:pos="6350"/>
              </w:tabs>
              <w:suppressAutoHyphens/>
              <w:autoSpaceDE w:val="0"/>
              <w:autoSpaceDN w:val="0"/>
              <w:adjustRightInd w:val="0"/>
              <w:jc w:val="center"/>
              <w:rPr>
                <w:rFonts w:eastAsia="Calibri"/>
                <w:i/>
                <w:color w:val="000000"/>
                <w:sz w:val="22"/>
                <w:szCs w:val="22"/>
                <w:lang w:eastAsia="uk-UA"/>
              </w:rPr>
            </w:pPr>
            <w:r w:rsidRPr="00E5348D">
              <w:rPr>
                <w:rFonts w:eastAsia="Calibri"/>
                <w:i/>
                <w:color w:val="000000"/>
                <w:sz w:val="22"/>
                <w:szCs w:val="22"/>
                <w:lang w:eastAsia="uk-UA"/>
              </w:rPr>
              <w:t>1</w:t>
            </w:r>
          </w:p>
        </w:tc>
        <w:tc>
          <w:tcPr>
            <w:tcW w:w="10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E5348D" w:rsidRDefault="00375A0A" w:rsidP="00ED5A69">
            <w:pPr>
              <w:widowControl w:val="0"/>
              <w:tabs>
                <w:tab w:val="right" w:pos="6350"/>
              </w:tabs>
              <w:suppressAutoHyphens/>
              <w:autoSpaceDE w:val="0"/>
              <w:autoSpaceDN w:val="0"/>
              <w:adjustRightInd w:val="0"/>
              <w:jc w:val="center"/>
              <w:rPr>
                <w:rFonts w:eastAsia="Calibri"/>
                <w:i/>
                <w:color w:val="000000"/>
                <w:sz w:val="22"/>
                <w:szCs w:val="22"/>
                <w:lang w:eastAsia="uk-UA"/>
              </w:rPr>
            </w:pPr>
            <w:r w:rsidRPr="00E5348D">
              <w:rPr>
                <w:rFonts w:eastAsia="Calibri"/>
                <w:i/>
                <w:color w:val="000000"/>
                <w:sz w:val="22"/>
                <w:szCs w:val="22"/>
                <w:lang w:eastAsia="uk-UA"/>
              </w:rPr>
              <w:t>2</w:t>
            </w:r>
          </w:p>
        </w:tc>
        <w:tc>
          <w:tcPr>
            <w:tcW w:w="46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E5348D" w:rsidRDefault="00375A0A" w:rsidP="00ED5A69">
            <w:pPr>
              <w:widowControl w:val="0"/>
              <w:tabs>
                <w:tab w:val="right" w:pos="6350"/>
              </w:tabs>
              <w:suppressAutoHyphens/>
              <w:autoSpaceDE w:val="0"/>
              <w:autoSpaceDN w:val="0"/>
              <w:adjustRightInd w:val="0"/>
              <w:jc w:val="center"/>
              <w:rPr>
                <w:rFonts w:eastAsia="Calibri"/>
                <w:i/>
                <w:color w:val="000000"/>
                <w:sz w:val="22"/>
                <w:szCs w:val="22"/>
                <w:lang w:eastAsia="uk-UA"/>
              </w:rPr>
            </w:pPr>
            <w:r w:rsidRPr="00E5348D">
              <w:rPr>
                <w:rFonts w:eastAsia="Calibri"/>
                <w:i/>
                <w:color w:val="000000"/>
                <w:sz w:val="22"/>
                <w:szCs w:val="22"/>
                <w:lang w:eastAsia="uk-UA"/>
              </w:rPr>
              <w:t>3</w:t>
            </w:r>
          </w:p>
        </w:tc>
        <w:tc>
          <w:tcPr>
            <w:tcW w:w="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E5348D" w:rsidRDefault="00375A0A" w:rsidP="00ED5A69">
            <w:pPr>
              <w:widowControl w:val="0"/>
              <w:tabs>
                <w:tab w:val="right" w:pos="6350"/>
              </w:tabs>
              <w:suppressAutoHyphens/>
              <w:autoSpaceDE w:val="0"/>
              <w:autoSpaceDN w:val="0"/>
              <w:adjustRightInd w:val="0"/>
              <w:jc w:val="center"/>
              <w:rPr>
                <w:rFonts w:eastAsia="Calibri"/>
                <w:i/>
                <w:color w:val="000000"/>
                <w:sz w:val="22"/>
                <w:szCs w:val="22"/>
                <w:lang w:eastAsia="uk-UA"/>
              </w:rPr>
            </w:pPr>
            <w:r w:rsidRPr="00E5348D">
              <w:rPr>
                <w:rFonts w:eastAsia="Calibri"/>
                <w:i/>
                <w:color w:val="000000"/>
                <w:sz w:val="22"/>
                <w:szCs w:val="22"/>
                <w:lang w:eastAsia="uk-UA"/>
              </w:rPr>
              <w:t>4</w:t>
            </w:r>
          </w:p>
        </w:tc>
        <w:tc>
          <w:tcPr>
            <w:tcW w:w="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E5348D" w:rsidRDefault="00375A0A" w:rsidP="00ED5A69">
            <w:pPr>
              <w:widowControl w:val="0"/>
              <w:tabs>
                <w:tab w:val="right" w:pos="6350"/>
              </w:tabs>
              <w:suppressAutoHyphens/>
              <w:autoSpaceDE w:val="0"/>
              <w:autoSpaceDN w:val="0"/>
              <w:adjustRightInd w:val="0"/>
              <w:jc w:val="center"/>
              <w:rPr>
                <w:rFonts w:eastAsia="Calibri"/>
                <w:i/>
                <w:color w:val="000000"/>
                <w:sz w:val="22"/>
                <w:szCs w:val="22"/>
                <w:lang w:eastAsia="uk-UA"/>
              </w:rPr>
            </w:pPr>
            <w:r w:rsidRPr="00E5348D">
              <w:rPr>
                <w:rFonts w:eastAsia="Calibri"/>
                <w:i/>
                <w:color w:val="000000"/>
                <w:sz w:val="22"/>
                <w:szCs w:val="22"/>
                <w:lang w:eastAsia="uk-UA"/>
              </w:rPr>
              <w:t>5</w:t>
            </w:r>
          </w:p>
        </w:tc>
        <w:tc>
          <w:tcPr>
            <w:tcW w:w="4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E5348D" w:rsidRDefault="00375A0A" w:rsidP="00ED5A69">
            <w:pPr>
              <w:widowControl w:val="0"/>
              <w:tabs>
                <w:tab w:val="right" w:pos="6350"/>
              </w:tabs>
              <w:suppressAutoHyphens/>
              <w:autoSpaceDE w:val="0"/>
              <w:autoSpaceDN w:val="0"/>
              <w:adjustRightInd w:val="0"/>
              <w:jc w:val="center"/>
              <w:rPr>
                <w:rFonts w:eastAsia="Calibri"/>
                <w:i/>
                <w:color w:val="000000"/>
                <w:sz w:val="22"/>
                <w:szCs w:val="22"/>
                <w:lang w:eastAsia="uk-UA"/>
              </w:rPr>
            </w:pPr>
            <w:r w:rsidRPr="00E5348D">
              <w:rPr>
                <w:rFonts w:eastAsia="Calibri"/>
                <w:i/>
                <w:color w:val="000000"/>
                <w:sz w:val="22"/>
                <w:szCs w:val="22"/>
                <w:lang w:eastAsia="uk-UA"/>
              </w:rPr>
              <w:t>6</w:t>
            </w:r>
          </w:p>
        </w:tc>
        <w:tc>
          <w:tcPr>
            <w:tcW w:w="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E5348D" w:rsidRDefault="00375A0A" w:rsidP="00ED5A69">
            <w:pPr>
              <w:widowControl w:val="0"/>
              <w:tabs>
                <w:tab w:val="right" w:pos="6350"/>
              </w:tabs>
              <w:suppressAutoHyphens/>
              <w:autoSpaceDE w:val="0"/>
              <w:autoSpaceDN w:val="0"/>
              <w:adjustRightInd w:val="0"/>
              <w:jc w:val="center"/>
              <w:rPr>
                <w:rFonts w:eastAsia="Calibri"/>
                <w:i/>
                <w:color w:val="000000"/>
                <w:sz w:val="22"/>
                <w:szCs w:val="22"/>
                <w:lang w:eastAsia="uk-UA"/>
              </w:rPr>
            </w:pPr>
            <w:r w:rsidRPr="00E5348D">
              <w:rPr>
                <w:rFonts w:eastAsia="Calibri"/>
                <w:i/>
                <w:color w:val="000000"/>
                <w:sz w:val="22"/>
                <w:szCs w:val="22"/>
                <w:lang w:eastAsia="uk-UA"/>
              </w:rPr>
              <w:t>7</w:t>
            </w:r>
          </w:p>
        </w:tc>
        <w:tc>
          <w:tcPr>
            <w:tcW w:w="47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E5348D" w:rsidRDefault="00375A0A" w:rsidP="00ED5A69">
            <w:pPr>
              <w:widowControl w:val="0"/>
              <w:tabs>
                <w:tab w:val="right" w:pos="6350"/>
              </w:tabs>
              <w:suppressAutoHyphens/>
              <w:autoSpaceDE w:val="0"/>
              <w:autoSpaceDN w:val="0"/>
              <w:adjustRightInd w:val="0"/>
              <w:jc w:val="center"/>
              <w:rPr>
                <w:rFonts w:eastAsia="Calibri"/>
                <w:i/>
                <w:color w:val="000000"/>
                <w:sz w:val="22"/>
                <w:szCs w:val="22"/>
                <w:lang w:eastAsia="uk-UA"/>
              </w:rPr>
            </w:pPr>
            <w:r w:rsidRPr="00E5348D">
              <w:rPr>
                <w:rFonts w:eastAsia="Calibri"/>
                <w:i/>
                <w:color w:val="000000"/>
                <w:sz w:val="22"/>
                <w:szCs w:val="22"/>
                <w:lang w:eastAsia="uk-UA"/>
              </w:rPr>
              <w:t>8</w:t>
            </w:r>
          </w:p>
        </w:tc>
        <w:tc>
          <w:tcPr>
            <w:tcW w:w="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E5348D" w:rsidRDefault="00375A0A" w:rsidP="00ED5A69">
            <w:pPr>
              <w:widowControl w:val="0"/>
              <w:tabs>
                <w:tab w:val="right" w:pos="6350"/>
              </w:tabs>
              <w:suppressAutoHyphens/>
              <w:autoSpaceDE w:val="0"/>
              <w:autoSpaceDN w:val="0"/>
              <w:adjustRightInd w:val="0"/>
              <w:jc w:val="center"/>
              <w:rPr>
                <w:rFonts w:eastAsia="Calibri"/>
                <w:i/>
                <w:color w:val="000000"/>
                <w:sz w:val="22"/>
                <w:szCs w:val="22"/>
                <w:lang w:eastAsia="uk-UA"/>
              </w:rPr>
            </w:pPr>
            <w:r w:rsidRPr="00E5348D">
              <w:rPr>
                <w:rFonts w:eastAsia="Calibri"/>
                <w:i/>
                <w:color w:val="000000"/>
                <w:sz w:val="22"/>
                <w:szCs w:val="22"/>
                <w:lang w:eastAsia="uk-UA"/>
              </w:rPr>
              <w:t>9</w:t>
            </w:r>
          </w:p>
        </w:tc>
        <w:tc>
          <w:tcPr>
            <w:tcW w:w="46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E5348D" w:rsidRDefault="00375A0A" w:rsidP="00ED5A69">
            <w:pPr>
              <w:widowControl w:val="0"/>
              <w:tabs>
                <w:tab w:val="right" w:pos="6350"/>
              </w:tabs>
              <w:suppressAutoHyphens/>
              <w:autoSpaceDE w:val="0"/>
              <w:autoSpaceDN w:val="0"/>
              <w:adjustRightInd w:val="0"/>
              <w:jc w:val="center"/>
              <w:rPr>
                <w:rFonts w:eastAsia="Calibri"/>
                <w:i/>
                <w:color w:val="000000"/>
                <w:sz w:val="22"/>
                <w:szCs w:val="22"/>
                <w:lang w:eastAsia="uk-UA"/>
              </w:rPr>
            </w:pPr>
            <w:r w:rsidRPr="00E5348D">
              <w:rPr>
                <w:rFonts w:eastAsia="Calibri"/>
                <w:i/>
                <w:color w:val="000000"/>
                <w:sz w:val="22"/>
                <w:szCs w:val="22"/>
                <w:lang w:eastAsia="uk-UA"/>
              </w:rPr>
              <w:t>10</w:t>
            </w:r>
          </w:p>
        </w:tc>
      </w:tr>
      <w:tr w:rsidR="002762D2" w:rsidRPr="00375A0A" w:rsidTr="002762D2">
        <w:trPr>
          <w:trHeight w:val="59"/>
        </w:trPr>
        <w:tc>
          <w:tcPr>
            <w:tcW w:w="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6805FC" w:rsidRDefault="002762D2" w:rsidP="002762D2">
            <w:pPr>
              <w:widowControl w:val="0"/>
              <w:autoSpaceDE w:val="0"/>
              <w:autoSpaceDN w:val="0"/>
              <w:adjustRightInd w:val="0"/>
              <w:jc w:val="center"/>
              <w:rPr>
                <w:rFonts w:eastAsia="Calibri"/>
                <w:sz w:val="22"/>
                <w:szCs w:val="22"/>
                <w:lang w:eastAsia="uk-UA"/>
              </w:rPr>
            </w:pPr>
            <w:r w:rsidRPr="006805FC">
              <w:rPr>
                <w:rFonts w:eastAsia="Calibri"/>
                <w:sz w:val="22"/>
                <w:szCs w:val="22"/>
                <w:lang w:eastAsia="uk-UA"/>
              </w:rPr>
              <w:t>1</w:t>
            </w:r>
          </w:p>
        </w:tc>
        <w:tc>
          <w:tcPr>
            <w:tcW w:w="104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6805FC" w:rsidRDefault="002762D2" w:rsidP="002762D2">
            <w:pPr>
              <w:rPr>
                <w:sz w:val="22"/>
                <w:szCs w:val="22"/>
              </w:rPr>
            </w:pPr>
            <w:r w:rsidRPr="006805FC">
              <w:rPr>
                <w:sz w:val="22"/>
                <w:szCs w:val="22"/>
              </w:rPr>
              <w:t>Корюківський район</w:t>
            </w:r>
          </w:p>
        </w:tc>
        <w:tc>
          <w:tcPr>
            <w:tcW w:w="46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86</w:t>
            </w:r>
          </w:p>
        </w:tc>
        <w:tc>
          <w:tcPr>
            <w:tcW w:w="472"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1</w:t>
            </w:r>
          </w:p>
        </w:tc>
        <w:tc>
          <w:tcPr>
            <w:tcW w:w="472"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64"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r>
      <w:tr w:rsidR="002762D2" w:rsidRPr="00375A0A" w:rsidTr="002762D2">
        <w:trPr>
          <w:trHeight w:val="59"/>
        </w:trPr>
        <w:tc>
          <w:tcPr>
            <w:tcW w:w="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6805FC" w:rsidRDefault="002762D2" w:rsidP="002762D2">
            <w:pPr>
              <w:widowControl w:val="0"/>
              <w:autoSpaceDE w:val="0"/>
              <w:autoSpaceDN w:val="0"/>
              <w:adjustRightInd w:val="0"/>
              <w:jc w:val="center"/>
              <w:rPr>
                <w:rFonts w:eastAsia="Calibri"/>
                <w:sz w:val="22"/>
                <w:szCs w:val="22"/>
                <w:lang w:eastAsia="uk-UA"/>
              </w:rPr>
            </w:pPr>
            <w:r w:rsidRPr="006805FC">
              <w:rPr>
                <w:rFonts w:eastAsia="Calibri"/>
                <w:sz w:val="22"/>
                <w:szCs w:val="22"/>
                <w:lang w:eastAsia="uk-UA"/>
              </w:rPr>
              <w:t>2</w:t>
            </w:r>
          </w:p>
        </w:tc>
        <w:tc>
          <w:tcPr>
            <w:tcW w:w="104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6805FC" w:rsidRDefault="002762D2" w:rsidP="002762D2">
            <w:pPr>
              <w:rPr>
                <w:sz w:val="22"/>
                <w:szCs w:val="22"/>
              </w:rPr>
            </w:pPr>
            <w:r w:rsidRPr="006805FC">
              <w:rPr>
                <w:sz w:val="22"/>
                <w:szCs w:val="22"/>
              </w:rPr>
              <w:t>Ніжинський район</w:t>
            </w:r>
          </w:p>
        </w:tc>
        <w:tc>
          <w:tcPr>
            <w:tcW w:w="46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106</w:t>
            </w:r>
          </w:p>
        </w:tc>
        <w:tc>
          <w:tcPr>
            <w:tcW w:w="472"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4</w:t>
            </w:r>
          </w:p>
        </w:tc>
        <w:tc>
          <w:tcPr>
            <w:tcW w:w="472"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64"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r>
      <w:tr w:rsidR="002762D2" w:rsidRPr="00375A0A" w:rsidTr="002762D2">
        <w:trPr>
          <w:trHeight w:val="59"/>
        </w:trPr>
        <w:tc>
          <w:tcPr>
            <w:tcW w:w="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6805FC" w:rsidRDefault="002762D2" w:rsidP="002762D2">
            <w:pPr>
              <w:widowControl w:val="0"/>
              <w:autoSpaceDE w:val="0"/>
              <w:autoSpaceDN w:val="0"/>
              <w:adjustRightInd w:val="0"/>
              <w:jc w:val="center"/>
              <w:rPr>
                <w:rFonts w:eastAsia="Calibri"/>
                <w:sz w:val="22"/>
                <w:szCs w:val="22"/>
                <w:lang w:eastAsia="uk-UA"/>
              </w:rPr>
            </w:pPr>
            <w:r w:rsidRPr="006805FC">
              <w:rPr>
                <w:rFonts w:eastAsia="Calibri"/>
                <w:sz w:val="22"/>
                <w:szCs w:val="22"/>
                <w:lang w:eastAsia="uk-UA"/>
              </w:rPr>
              <w:t>3</w:t>
            </w:r>
          </w:p>
        </w:tc>
        <w:tc>
          <w:tcPr>
            <w:tcW w:w="104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6805FC" w:rsidRDefault="002762D2" w:rsidP="002762D2">
            <w:pPr>
              <w:rPr>
                <w:sz w:val="22"/>
                <w:szCs w:val="22"/>
              </w:rPr>
            </w:pPr>
            <w:r w:rsidRPr="006805FC">
              <w:rPr>
                <w:sz w:val="22"/>
                <w:szCs w:val="22"/>
              </w:rPr>
              <w:t>Н</w:t>
            </w:r>
            <w:r>
              <w:rPr>
                <w:sz w:val="22"/>
                <w:szCs w:val="22"/>
              </w:rPr>
              <w:t>.</w:t>
            </w:r>
            <w:r w:rsidRPr="00C107D1">
              <w:rPr>
                <w:sz w:val="22"/>
                <w:szCs w:val="22"/>
              </w:rPr>
              <w:t>-</w:t>
            </w:r>
            <w:r w:rsidRPr="006805FC">
              <w:rPr>
                <w:sz w:val="22"/>
                <w:szCs w:val="22"/>
              </w:rPr>
              <w:t>Сіверський район</w:t>
            </w:r>
          </w:p>
        </w:tc>
        <w:tc>
          <w:tcPr>
            <w:tcW w:w="46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75</w:t>
            </w:r>
          </w:p>
        </w:tc>
        <w:tc>
          <w:tcPr>
            <w:tcW w:w="472"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2</w:t>
            </w:r>
          </w:p>
        </w:tc>
        <w:tc>
          <w:tcPr>
            <w:tcW w:w="472"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64"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r>
      <w:tr w:rsidR="002762D2" w:rsidRPr="00375A0A" w:rsidTr="002762D2">
        <w:trPr>
          <w:trHeight w:val="59"/>
        </w:trPr>
        <w:tc>
          <w:tcPr>
            <w:tcW w:w="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6805FC" w:rsidRDefault="002762D2" w:rsidP="002762D2">
            <w:pPr>
              <w:widowControl w:val="0"/>
              <w:autoSpaceDE w:val="0"/>
              <w:autoSpaceDN w:val="0"/>
              <w:adjustRightInd w:val="0"/>
              <w:jc w:val="center"/>
              <w:rPr>
                <w:rFonts w:eastAsia="Calibri"/>
                <w:sz w:val="22"/>
                <w:szCs w:val="22"/>
                <w:lang w:eastAsia="uk-UA"/>
              </w:rPr>
            </w:pPr>
            <w:r w:rsidRPr="006805FC">
              <w:rPr>
                <w:rFonts w:eastAsia="Calibri"/>
                <w:sz w:val="22"/>
                <w:szCs w:val="22"/>
                <w:lang w:eastAsia="uk-UA"/>
              </w:rPr>
              <w:t>4</w:t>
            </w:r>
          </w:p>
        </w:tc>
        <w:tc>
          <w:tcPr>
            <w:tcW w:w="104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6805FC" w:rsidRDefault="002762D2" w:rsidP="002762D2">
            <w:pPr>
              <w:rPr>
                <w:sz w:val="22"/>
                <w:szCs w:val="22"/>
              </w:rPr>
            </w:pPr>
            <w:r w:rsidRPr="006805FC">
              <w:rPr>
                <w:sz w:val="22"/>
                <w:szCs w:val="22"/>
              </w:rPr>
              <w:t>Прилуцький район</w:t>
            </w:r>
          </w:p>
        </w:tc>
        <w:tc>
          <w:tcPr>
            <w:tcW w:w="46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96</w:t>
            </w:r>
          </w:p>
        </w:tc>
        <w:tc>
          <w:tcPr>
            <w:tcW w:w="472"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1</w:t>
            </w:r>
          </w:p>
        </w:tc>
        <w:tc>
          <w:tcPr>
            <w:tcW w:w="472"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64"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r>
      <w:tr w:rsidR="002762D2" w:rsidRPr="00375A0A" w:rsidTr="002762D2">
        <w:trPr>
          <w:trHeight w:val="59"/>
        </w:trPr>
        <w:tc>
          <w:tcPr>
            <w:tcW w:w="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6805FC" w:rsidRDefault="002762D2" w:rsidP="002762D2">
            <w:pPr>
              <w:widowControl w:val="0"/>
              <w:autoSpaceDE w:val="0"/>
              <w:autoSpaceDN w:val="0"/>
              <w:adjustRightInd w:val="0"/>
              <w:jc w:val="center"/>
              <w:rPr>
                <w:rFonts w:eastAsia="Calibri"/>
                <w:sz w:val="22"/>
                <w:szCs w:val="22"/>
                <w:lang w:eastAsia="uk-UA"/>
              </w:rPr>
            </w:pPr>
            <w:r w:rsidRPr="006805FC">
              <w:rPr>
                <w:rFonts w:eastAsia="Calibri"/>
                <w:sz w:val="22"/>
                <w:szCs w:val="22"/>
                <w:lang w:eastAsia="uk-UA"/>
              </w:rPr>
              <w:t>5</w:t>
            </w:r>
          </w:p>
        </w:tc>
        <w:tc>
          <w:tcPr>
            <w:tcW w:w="104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6805FC" w:rsidRDefault="002762D2" w:rsidP="002762D2">
            <w:pPr>
              <w:rPr>
                <w:sz w:val="22"/>
                <w:szCs w:val="22"/>
              </w:rPr>
            </w:pPr>
            <w:r w:rsidRPr="006805FC">
              <w:rPr>
                <w:sz w:val="22"/>
                <w:szCs w:val="22"/>
              </w:rPr>
              <w:t>Чернігівський район</w:t>
            </w:r>
          </w:p>
        </w:tc>
        <w:tc>
          <w:tcPr>
            <w:tcW w:w="46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1</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173</w:t>
            </w:r>
          </w:p>
        </w:tc>
        <w:tc>
          <w:tcPr>
            <w:tcW w:w="472"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3</w:t>
            </w:r>
          </w:p>
        </w:tc>
        <w:tc>
          <w:tcPr>
            <w:tcW w:w="472"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4</w:t>
            </w:r>
          </w:p>
        </w:tc>
        <w:tc>
          <w:tcPr>
            <w:tcW w:w="464"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r>
      <w:tr w:rsidR="002762D2" w:rsidRPr="00375A0A" w:rsidTr="002762D2">
        <w:trPr>
          <w:trHeight w:val="59"/>
        </w:trPr>
        <w:tc>
          <w:tcPr>
            <w:tcW w:w="19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2762D2" w:rsidRPr="006805FC" w:rsidRDefault="002762D2" w:rsidP="002762D2">
            <w:pPr>
              <w:widowControl w:val="0"/>
              <w:autoSpaceDE w:val="0"/>
              <w:autoSpaceDN w:val="0"/>
              <w:adjustRightInd w:val="0"/>
              <w:jc w:val="center"/>
              <w:rPr>
                <w:rFonts w:eastAsia="Calibri"/>
                <w:sz w:val="22"/>
                <w:szCs w:val="22"/>
                <w:lang w:eastAsia="uk-UA"/>
              </w:rPr>
            </w:pPr>
          </w:p>
        </w:tc>
        <w:tc>
          <w:tcPr>
            <w:tcW w:w="104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6805FC" w:rsidRDefault="002762D2" w:rsidP="002762D2">
            <w:pPr>
              <w:rPr>
                <w:sz w:val="22"/>
                <w:szCs w:val="22"/>
              </w:rPr>
            </w:pPr>
            <w:r w:rsidRPr="006805FC">
              <w:rPr>
                <w:sz w:val="22"/>
                <w:szCs w:val="22"/>
              </w:rPr>
              <w:t>Усього</w:t>
            </w:r>
          </w:p>
        </w:tc>
        <w:tc>
          <w:tcPr>
            <w:tcW w:w="469"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1</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536</w:t>
            </w:r>
          </w:p>
        </w:tc>
        <w:tc>
          <w:tcPr>
            <w:tcW w:w="472"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11</w:t>
            </w:r>
          </w:p>
        </w:tc>
        <w:tc>
          <w:tcPr>
            <w:tcW w:w="472"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c>
          <w:tcPr>
            <w:tcW w:w="471"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4</w:t>
            </w:r>
          </w:p>
        </w:tc>
        <w:tc>
          <w:tcPr>
            <w:tcW w:w="464"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2762D2" w:rsidRPr="002762D2" w:rsidRDefault="002762D2" w:rsidP="002762D2">
            <w:pPr>
              <w:jc w:val="center"/>
              <w:rPr>
                <w:sz w:val="22"/>
                <w:szCs w:val="22"/>
              </w:rPr>
            </w:pPr>
            <w:r w:rsidRPr="002762D2">
              <w:rPr>
                <w:sz w:val="22"/>
                <w:szCs w:val="22"/>
              </w:rPr>
              <w:t>-</w:t>
            </w:r>
          </w:p>
        </w:tc>
      </w:tr>
    </w:tbl>
    <w:p w:rsidR="00375A0A" w:rsidRDefault="00375A0A" w:rsidP="00375A0A">
      <w:pPr>
        <w:widowControl w:val="0"/>
        <w:tabs>
          <w:tab w:val="right" w:pos="7710"/>
          <w:tab w:val="right" w:pos="11514"/>
        </w:tabs>
        <w:autoSpaceDE w:val="0"/>
        <w:autoSpaceDN w:val="0"/>
        <w:adjustRightInd w:val="0"/>
        <w:ind w:firstLine="283"/>
        <w:jc w:val="both"/>
        <w:rPr>
          <w:rFonts w:eastAsia="Calibri"/>
          <w:color w:val="000000"/>
          <w:lang w:eastAsia="uk-UA"/>
        </w:rPr>
      </w:pPr>
    </w:p>
    <w:p w:rsidR="00D90BA3" w:rsidRPr="00375A0A" w:rsidRDefault="00D90BA3" w:rsidP="00375A0A">
      <w:pPr>
        <w:widowControl w:val="0"/>
        <w:tabs>
          <w:tab w:val="right" w:pos="7710"/>
          <w:tab w:val="right" w:pos="11514"/>
        </w:tabs>
        <w:autoSpaceDE w:val="0"/>
        <w:autoSpaceDN w:val="0"/>
        <w:adjustRightInd w:val="0"/>
        <w:ind w:firstLine="283"/>
        <w:jc w:val="both"/>
        <w:rPr>
          <w:rFonts w:eastAsia="Calibri"/>
          <w:color w:val="000000"/>
          <w:lang w:eastAsia="uk-UA"/>
        </w:rPr>
      </w:pPr>
    </w:p>
    <w:p w:rsidR="003443E6" w:rsidRDefault="00375A0A" w:rsidP="00375A0A">
      <w:pPr>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r w:rsidRPr="00E5348D">
        <w:rPr>
          <w:rFonts w:eastAsia="Calibri"/>
          <w:color w:val="000000"/>
          <w:sz w:val="28"/>
          <w:szCs w:val="28"/>
          <w:lang w:eastAsia="uk-UA"/>
        </w:rPr>
        <w:t>Стан обліку та паспортизації місць видалення відходів (МВВ)</w:t>
      </w:r>
      <w:r w:rsidR="003443E6">
        <w:rPr>
          <w:rFonts w:eastAsia="Calibri"/>
          <w:color w:val="000000"/>
          <w:sz w:val="28"/>
          <w:szCs w:val="28"/>
          <w:lang w:eastAsia="uk-UA"/>
        </w:rPr>
        <w:t>,</w:t>
      </w:r>
    </w:p>
    <w:p w:rsidR="00375A0A" w:rsidRPr="00E5348D" w:rsidRDefault="003443E6" w:rsidP="00375A0A">
      <w:pPr>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r>
        <w:rPr>
          <w:rFonts w:eastAsia="Calibri"/>
          <w:color w:val="000000"/>
          <w:sz w:val="28"/>
          <w:szCs w:val="28"/>
          <w:lang w:eastAsia="uk-UA"/>
        </w:rPr>
        <w:t xml:space="preserve">станом </w:t>
      </w:r>
      <w:r w:rsidR="00375A0A" w:rsidRPr="00E5348D">
        <w:rPr>
          <w:rFonts w:eastAsia="Calibri"/>
          <w:color w:val="000000"/>
          <w:sz w:val="28"/>
          <w:szCs w:val="28"/>
          <w:lang w:eastAsia="uk-UA"/>
        </w:rPr>
        <w:t>на 01.01.</w:t>
      </w:r>
      <w:r>
        <w:rPr>
          <w:rFonts w:eastAsia="Calibri"/>
          <w:color w:val="000000"/>
          <w:sz w:val="28"/>
          <w:szCs w:val="28"/>
          <w:lang w:eastAsia="uk-UA"/>
        </w:rPr>
        <w:t>2023</w:t>
      </w:r>
      <w:r w:rsidR="00375A0A" w:rsidRPr="00E5348D">
        <w:rPr>
          <w:rFonts w:eastAsia="Calibri"/>
          <w:color w:val="000000"/>
          <w:sz w:val="28"/>
          <w:szCs w:val="28"/>
          <w:lang w:eastAsia="uk-UA"/>
        </w:rPr>
        <w:t xml:space="preserve"> року</w:t>
      </w:r>
    </w:p>
    <w:p w:rsidR="00375A0A" w:rsidRPr="00E5348D" w:rsidRDefault="00375A0A" w:rsidP="00375A0A">
      <w:pPr>
        <w:keepNext/>
        <w:widowControl w:val="0"/>
        <w:tabs>
          <w:tab w:val="right" w:pos="7710"/>
        </w:tabs>
        <w:autoSpaceDE w:val="0"/>
        <w:autoSpaceDN w:val="0"/>
        <w:adjustRightInd w:val="0"/>
        <w:ind w:firstLine="283"/>
        <w:jc w:val="right"/>
        <w:rPr>
          <w:rFonts w:eastAsia="Calibri"/>
          <w:iCs/>
          <w:color w:val="000000"/>
          <w:lang w:eastAsia="uk-UA"/>
        </w:rPr>
      </w:pPr>
      <w:r w:rsidRPr="00E5348D">
        <w:rPr>
          <w:rFonts w:eastAsia="Calibri"/>
          <w:iCs/>
          <w:color w:val="000000"/>
          <w:lang w:eastAsia="uk-UA"/>
        </w:rPr>
        <w:t>Таблиця 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7"/>
        <w:gridCol w:w="2340"/>
        <w:gridCol w:w="2340"/>
        <w:gridCol w:w="2340"/>
        <w:gridCol w:w="2338"/>
      </w:tblGrid>
      <w:tr w:rsidR="00E9024D" w:rsidRPr="00E9024D" w:rsidTr="00BD200A">
        <w:trPr>
          <w:trHeight w:val="59"/>
          <w:tblHeader/>
          <w:jc w:val="center"/>
        </w:trPr>
        <w:tc>
          <w:tcPr>
            <w:tcW w:w="337" w:type="pct"/>
            <w:tcMar>
              <w:top w:w="57" w:type="dxa"/>
              <w:left w:w="57" w:type="dxa"/>
              <w:bottom w:w="71" w:type="dxa"/>
              <w:right w:w="57" w:type="dxa"/>
            </w:tcMar>
            <w:vAlign w:val="center"/>
            <w:hideMark/>
          </w:tcPr>
          <w:p w:rsidR="00375A0A" w:rsidRPr="00E9024D" w:rsidRDefault="00375A0A" w:rsidP="00ED5A69">
            <w:pPr>
              <w:widowControl w:val="0"/>
              <w:tabs>
                <w:tab w:val="right" w:pos="6350"/>
              </w:tabs>
              <w:suppressAutoHyphens/>
              <w:autoSpaceDE w:val="0"/>
              <w:autoSpaceDN w:val="0"/>
              <w:adjustRightInd w:val="0"/>
              <w:jc w:val="center"/>
              <w:rPr>
                <w:rFonts w:eastAsia="Calibri"/>
                <w:sz w:val="22"/>
                <w:szCs w:val="22"/>
                <w:lang w:eastAsia="uk-UA"/>
              </w:rPr>
            </w:pPr>
            <w:r w:rsidRPr="00E9024D">
              <w:rPr>
                <w:rFonts w:eastAsia="Calibri"/>
                <w:sz w:val="22"/>
                <w:szCs w:val="22"/>
                <w:lang w:eastAsia="uk-UA"/>
              </w:rPr>
              <w:t>№ з/п</w:t>
            </w:r>
          </w:p>
        </w:tc>
        <w:tc>
          <w:tcPr>
            <w:tcW w:w="1166" w:type="pct"/>
            <w:tcMar>
              <w:top w:w="57" w:type="dxa"/>
              <w:left w:w="57" w:type="dxa"/>
              <w:bottom w:w="71" w:type="dxa"/>
              <w:right w:w="57" w:type="dxa"/>
            </w:tcMar>
            <w:vAlign w:val="center"/>
            <w:hideMark/>
          </w:tcPr>
          <w:p w:rsidR="00375A0A" w:rsidRPr="00E9024D" w:rsidRDefault="00375A0A" w:rsidP="00ED5A69">
            <w:pPr>
              <w:widowControl w:val="0"/>
              <w:tabs>
                <w:tab w:val="right" w:pos="6350"/>
              </w:tabs>
              <w:suppressAutoHyphens/>
              <w:autoSpaceDE w:val="0"/>
              <w:autoSpaceDN w:val="0"/>
              <w:adjustRightInd w:val="0"/>
              <w:jc w:val="center"/>
              <w:rPr>
                <w:rFonts w:eastAsia="Calibri"/>
                <w:sz w:val="22"/>
                <w:szCs w:val="22"/>
                <w:lang w:eastAsia="uk-UA"/>
              </w:rPr>
            </w:pPr>
            <w:r w:rsidRPr="00E9024D">
              <w:rPr>
                <w:rFonts w:eastAsia="Calibri"/>
                <w:sz w:val="22"/>
                <w:szCs w:val="22"/>
                <w:lang w:eastAsia="uk-UA"/>
              </w:rPr>
              <w:t>Назва адміністративно-територіальної одиниці (область, район)</w:t>
            </w:r>
          </w:p>
        </w:tc>
        <w:tc>
          <w:tcPr>
            <w:tcW w:w="1166" w:type="pct"/>
            <w:tcMar>
              <w:top w:w="57" w:type="dxa"/>
              <w:left w:w="57" w:type="dxa"/>
              <w:bottom w:w="71" w:type="dxa"/>
              <w:right w:w="57" w:type="dxa"/>
            </w:tcMar>
            <w:vAlign w:val="center"/>
            <w:hideMark/>
          </w:tcPr>
          <w:p w:rsidR="00375A0A" w:rsidRPr="00E9024D" w:rsidRDefault="00375A0A" w:rsidP="00ED5A69">
            <w:pPr>
              <w:widowControl w:val="0"/>
              <w:tabs>
                <w:tab w:val="right" w:pos="6350"/>
              </w:tabs>
              <w:suppressAutoHyphens/>
              <w:autoSpaceDE w:val="0"/>
              <w:autoSpaceDN w:val="0"/>
              <w:adjustRightInd w:val="0"/>
              <w:jc w:val="center"/>
              <w:rPr>
                <w:rFonts w:eastAsia="Calibri"/>
                <w:sz w:val="22"/>
                <w:szCs w:val="22"/>
                <w:lang w:eastAsia="uk-UA"/>
              </w:rPr>
            </w:pPr>
            <w:r w:rsidRPr="00E9024D">
              <w:rPr>
                <w:rFonts w:eastAsia="Calibri"/>
                <w:sz w:val="22"/>
                <w:szCs w:val="22"/>
                <w:lang w:eastAsia="uk-UA"/>
              </w:rPr>
              <w:t>Кількість непаспортизованих МВВ, од.</w:t>
            </w:r>
          </w:p>
        </w:tc>
        <w:tc>
          <w:tcPr>
            <w:tcW w:w="1166" w:type="pct"/>
            <w:tcMar>
              <w:top w:w="57" w:type="dxa"/>
              <w:left w:w="57" w:type="dxa"/>
              <w:bottom w:w="71" w:type="dxa"/>
              <w:right w:w="57" w:type="dxa"/>
            </w:tcMar>
            <w:vAlign w:val="center"/>
            <w:hideMark/>
          </w:tcPr>
          <w:p w:rsidR="00375A0A" w:rsidRPr="00E9024D" w:rsidRDefault="00375A0A" w:rsidP="00ED5A69">
            <w:pPr>
              <w:widowControl w:val="0"/>
              <w:tabs>
                <w:tab w:val="right" w:pos="6350"/>
              </w:tabs>
              <w:suppressAutoHyphens/>
              <w:autoSpaceDE w:val="0"/>
              <w:autoSpaceDN w:val="0"/>
              <w:adjustRightInd w:val="0"/>
              <w:jc w:val="center"/>
              <w:rPr>
                <w:rFonts w:eastAsia="Calibri"/>
                <w:sz w:val="22"/>
                <w:szCs w:val="22"/>
                <w:lang w:eastAsia="uk-UA"/>
              </w:rPr>
            </w:pPr>
            <w:r w:rsidRPr="00E9024D">
              <w:rPr>
                <w:rFonts w:eastAsia="Calibri"/>
                <w:sz w:val="22"/>
                <w:szCs w:val="22"/>
                <w:lang w:eastAsia="uk-UA"/>
              </w:rPr>
              <w:t>Кількість паспортизованих МВВ, од.</w:t>
            </w:r>
          </w:p>
        </w:tc>
        <w:tc>
          <w:tcPr>
            <w:tcW w:w="1165" w:type="pct"/>
            <w:tcMar>
              <w:top w:w="57" w:type="dxa"/>
              <w:left w:w="57" w:type="dxa"/>
              <w:bottom w:w="71" w:type="dxa"/>
              <w:right w:w="57" w:type="dxa"/>
            </w:tcMar>
            <w:vAlign w:val="center"/>
            <w:hideMark/>
          </w:tcPr>
          <w:p w:rsidR="00375A0A" w:rsidRPr="00E9024D" w:rsidRDefault="00375A0A" w:rsidP="00ED5A69">
            <w:pPr>
              <w:widowControl w:val="0"/>
              <w:tabs>
                <w:tab w:val="right" w:pos="6350"/>
              </w:tabs>
              <w:suppressAutoHyphens/>
              <w:autoSpaceDE w:val="0"/>
              <w:autoSpaceDN w:val="0"/>
              <w:adjustRightInd w:val="0"/>
              <w:jc w:val="center"/>
              <w:rPr>
                <w:rFonts w:eastAsia="Calibri"/>
                <w:sz w:val="22"/>
                <w:szCs w:val="22"/>
                <w:lang w:eastAsia="uk-UA"/>
              </w:rPr>
            </w:pPr>
            <w:r w:rsidRPr="00E9024D">
              <w:rPr>
                <w:rFonts w:eastAsia="Calibri"/>
                <w:sz w:val="22"/>
                <w:szCs w:val="22"/>
                <w:lang w:eastAsia="uk-UA"/>
              </w:rPr>
              <w:t>Паспортизовано МВВ за звітний період, од.</w:t>
            </w:r>
          </w:p>
        </w:tc>
      </w:tr>
      <w:tr w:rsidR="00E9024D" w:rsidRPr="00E9024D" w:rsidTr="00BD200A">
        <w:trPr>
          <w:trHeight w:val="59"/>
          <w:tblHeader/>
          <w:jc w:val="center"/>
        </w:trPr>
        <w:tc>
          <w:tcPr>
            <w:tcW w:w="337" w:type="pct"/>
            <w:tcMar>
              <w:top w:w="57" w:type="dxa"/>
              <w:left w:w="57" w:type="dxa"/>
              <w:bottom w:w="71" w:type="dxa"/>
              <w:right w:w="57" w:type="dxa"/>
            </w:tcMar>
            <w:vAlign w:val="center"/>
            <w:hideMark/>
          </w:tcPr>
          <w:p w:rsidR="00375A0A" w:rsidRPr="00E9024D" w:rsidRDefault="00375A0A" w:rsidP="00ED5A69">
            <w:pPr>
              <w:widowControl w:val="0"/>
              <w:tabs>
                <w:tab w:val="right" w:pos="6350"/>
              </w:tabs>
              <w:suppressAutoHyphens/>
              <w:autoSpaceDE w:val="0"/>
              <w:autoSpaceDN w:val="0"/>
              <w:adjustRightInd w:val="0"/>
              <w:jc w:val="center"/>
              <w:rPr>
                <w:rFonts w:eastAsia="Calibri"/>
                <w:i/>
                <w:sz w:val="22"/>
                <w:szCs w:val="22"/>
                <w:lang w:eastAsia="uk-UA"/>
              </w:rPr>
            </w:pPr>
            <w:r w:rsidRPr="00E9024D">
              <w:rPr>
                <w:rFonts w:eastAsia="Calibri"/>
                <w:i/>
                <w:sz w:val="22"/>
                <w:szCs w:val="22"/>
                <w:lang w:eastAsia="uk-UA"/>
              </w:rPr>
              <w:t>1</w:t>
            </w:r>
          </w:p>
        </w:tc>
        <w:tc>
          <w:tcPr>
            <w:tcW w:w="1166" w:type="pct"/>
            <w:tcMar>
              <w:top w:w="57" w:type="dxa"/>
              <w:left w:w="57" w:type="dxa"/>
              <w:bottom w:w="71" w:type="dxa"/>
              <w:right w:w="57" w:type="dxa"/>
            </w:tcMar>
            <w:vAlign w:val="center"/>
            <w:hideMark/>
          </w:tcPr>
          <w:p w:rsidR="00375A0A" w:rsidRPr="00E9024D" w:rsidRDefault="00375A0A" w:rsidP="00ED5A69">
            <w:pPr>
              <w:widowControl w:val="0"/>
              <w:tabs>
                <w:tab w:val="right" w:pos="6350"/>
              </w:tabs>
              <w:suppressAutoHyphens/>
              <w:autoSpaceDE w:val="0"/>
              <w:autoSpaceDN w:val="0"/>
              <w:adjustRightInd w:val="0"/>
              <w:jc w:val="center"/>
              <w:rPr>
                <w:rFonts w:eastAsia="Calibri"/>
                <w:i/>
                <w:sz w:val="22"/>
                <w:szCs w:val="22"/>
                <w:lang w:eastAsia="uk-UA"/>
              </w:rPr>
            </w:pPr>
            <w:r w:rsidRPr="00E9024D">
              <w:rPr>
                <w:rFonts w:eastAsia="Calibri"/>
                <w:i/>
                <w:sz w:val="22"/>
                <w:szCs w:val="22"/>
                <w:lang w:eastAsia="uk-UA"/>
              </w:rPr>
              <w:t>2</w:t>
            </w:r>
          </w:p>
        </w:tc>
        <w:tc>
          <w:tcPr>
            <w:tcW w:w="1166" w:type="pct"/>
            <w:tcMar>
              <w:top w:w="57" w:type="dxa"/>
              <w:left w:w="57" w:type="dxa"/>
              <w:bottom w:w="71" w:type="dxa"/>
              <w:right w:w="57" w:type="dxa"/>
            </w:tcMar>
            <w:vAlign w:val="center"/>
            <w:hideMark/>
          </w:tcPr>
          <w:p w:rsidR="00375A0A" w:rsidRPr="00E9024D" w:rsidRDefault="00375A0A" w:rsidP="00ED5A69">
            <w:pPr>
              <w:widowControl w:val="0"/>
              <w:tabs>
                <w:tab w:val="right" w:pos="6350"/>
              </w:tabs>
              <w:suppressAutoHyphens/>
              <w:autoSpaceDE w:val="0"/>
              <w:autoSpaceDN w:val="0"/>
              <w:adjustRightInd w:val="0"/>
              <w:jc w:val="center"/>
              <w:rPr>
                <w:rFonts w:eastAsia="Calibri"/>
                <w:i/>
                <w:sz w:val="22"/>
                <w:szCs w:val="22"/>
                <w:lang w:eastAsia="uk-UA"/>
              </w:rPr>
            </w:pPr>
            <w:r w:rsidRPr="00E9024D">
              <w:rPr>
                <w:rFonts w:eastAsia="Calibri"/>
                <w:i/>
                <w:sz w:val="22"/>
                <w:szCs w:val="22"/>
                <w:lang w:eastAsia="uk-UA"/>
              </w:rPr>
              <w:t>3</w:t>
            </w:r>
          </w:p>
        </w:tc>
        <w:tc>
          <w:tcPr>
            <w:tcW w:w="1166" w:type="pct"/>
            <w:tcMar>
              <w:top w:w="57" w:type="dxa"/>
              <w:left w:w="57" w:type="dxa"/>
              <w:bottom w:w="71" w:type="dxa"/>
              <w:right w:w="57" w:type="dxa"/>
            </w:tcMar>
            <w:vAlign w:val="center"/>
            <w:hideMark/>
          </w:tcPr>
          <w:p w:rsidR="00375A0A" w:rsidRPr="00E9024D" w:rsidRDefault="00375A0A" w:rsidP="00ED5A69">
            <w:pPr>
              <w:widowControl w:val="0"/>
              <w:tabs>
                <w:tab w:val="right" w:pos="6350"/>
              </w:tabs>
              <w:suppressAutoHyphens/>
              <w:autoSpaceDE w:val="0"/>
              <w:autoSpaceDN w:val="0"/>
              <w:adjustRightInd w:val="0"/>
              <w:jc w:val="center"/>
              <w:rPr>
                <w:rFonts w:eastAsia="Calibri"/>
                <w:i/>
                <w:sz w:val="22"/>
                <w:szCs w:val="22"/>
                <w:lang w:eastAsia="uk-UA"/>
              </w:rPr>
            </w:pPr>
            <w:r w:rsidRPr="00E9024D">
              <w:rPr>
                <w:rFonts w:eastAsia="Calibri"/>
                <w:i/>
                <w:sz w:val="22"/>
                <w:szCs w:val="22"/>
                <w:lang w:eastAsia="uk-UA"/>
              </w:rPr>
              <w:t>4</w:t>
            </w:r>
          </w:p>
        </w:tc>
        <w:tc>
          <w:tcPr>
            <w:tcW w:w="1165" w:type="pct"/>
            <w:tcMar>
              <w:top w:w="57" w:type="dxa"/>
              <w:left w:w="57" w:type="dxa"/>
              <w:bottom w:w="71" w:type="dxa"/>
              <w:right w:w="57" w:type="dxa"/>
            </w:tcMar>
            <w:vAlign w:val="center"/>
            <w:hideMark/>
          </w:tcPr>
          <w:p w:rsidR="00375A0A" w:rsidRPr="00E9024D" w:rsidRDefault="00375A0A" w:rsidP="00ED5A69">
            <w:pPr>
              <w:widowControl w:val="0"/>
              <w:tabs>
                <w:tab w:val="right" w:pos="6350"/>
              </w:tabs>
              <w:suppressAutoHyphens/>
              <w:autoSpaceDE w:val="0"/>
              <w:autoSpaceDN w:val="0"/>
              <w:adjustRightInd w:val="0"/>
              <w:jc w:val="center"/>
              <w:rPr>
                <w:rFonts w:eastAsia="Calibri"/>
                <w:i/>
                <w:sz w:val="22"/>
                <w:szCs w:val="22"/>
                <w:lang w:eastAsia="uk-UA"/>
              </w:rPr>
            </w:pPr>
            <w:r w:rsidRPr="00E9024D">
              <w:rPr>
                <w:rFonts w:eastAsia="Calibri"/>
                <w:i/>
                <w:sz w:val="22"/>
                <w:szCs w:val="22"/>
                <w:lang w:eastAsia="uk-UA"/>
              </w:rPr>
              <w:t>5</w:t>
            </w:r>
          </w:p>
        </w:tc>
      </w:tr>
      <w:tr w:rsidR="00E9024D" w:rsidRPr="00E9024D" w:rsidTr="00BD200A">
        <w:trPr>
          <w:trHeight w:val="59"/>
          <w:jc w:val="center"/>
        </w:trPr>
        <w:tc>
          <w:tcPr>
            <w:tcW w:w="337" w:type="pct"/>
            <w:tcMar>
              <w:top w:w="68" w:type="dxa"/>
              <w:left w:w="68" w:type="dxa"/>
              <w:bottom w:w="68" w:type="dxa"/>
              <w:right w:w="68" w:type="dxa"/>
            </w:tcMar>
            <w:vAlign w:val="center"/>
          </w:tcPr>
          <w:p w:rsidR="00E9024D" w:rsidRPr="00E9024D" w:rsidRDefault="00E9024D" w:rsidP="00E9024D">
            <w:pPr>
              <w:widowControl w:val="0"/>
              <w:autoSpaceDE w:val="0"/>
              <w:autoSpaceDN w:val="0"/>
              <w:adjustRightInd w:val="0"/>
              <w:jc w:val="center"/>
              <w:rPr>
                <w:rFonts w:eastAsia="Calibri"/>
                <w:sz w:val="22"/>
                <w:szCs w:val="22"/>
                <w:lang w:eastAsia="uk-UA"/>
              </w:rPr>
            </w:pPr>
            <w:r w:rsidRPr="00E9024D">
              <w:rPr>
                <w:rFonts w:eastAsia="Calibri"/>
                <w:sz w:val="22"/>
                <w:szCs w:val="22"/>
                <w:lang w:eastAsia="uk-UA"/>
              </w:rPr>
              <w:t>1</w:t>
            </w:r>
          </w:p>
        </w:tc>
        <w:tc>
          <w:tcPr>
            <w:tcW w:w="1166" w:type="pct"/>
            <w:tcMar>
              <w:top w:w="68" w:type="dxa"/>
              <w:left w:w="68" w:type="dxa"/>
              <w:bottom w:w="68" w:type="dxa"/>
              <w:right w:w="68" w:type="dxa"/>
            </w:tcMar>
            <w:vAlign w:val="center"/>
          </w:tcPr>
          <w:p w:rsidR="00E9024D" w:rsidRPr="00E9024D" w:rsidRDefault="00E9024D" w:rsidP="00E9024D">
            <w:pPr>
              <w:rPr>
                <w:sz w:val="22"/>
                <w:szCs w:val="22"/>
              </w:rPr>
            </w:pPr>
            <w:r w:rsidRPr="00E9024D">
              <w:rPr>
                <w:sz w:val="22"/>
                <w:szCs w:val="22"/>
              </w:rPr>
              <w:t>Корюківський район</w:t>
            </w:r>
          </w:p>
        </w:tc>
        <w:tc>
          <w:tcPr>
            <w:tcW w:w="1166"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6</w:t>
            </w:r>
          </w:p>
        </w:tc>
        <w:tc>
          <w:tcPr>
            <w:tcW w:w="1166"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87</w:t>
            </w:r>
          </w:p>
        </w:tc>
        <w:tc>
          <w:tcPr>
            <w:tcW w:w="1165"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w:t>
            </w:r>
          </w:p>
        </w:tc>
      </w:tr>
      <w:tr w:rsidR="00E9024D" w:rsidRPr="00E9024D" w:rsidTr="00BD200A">
        <w:trPr>
          <w:trHeight w:val="59"/>
          <w:jc w:val="center"/>
        </w:trPr>
        <w:tc>
          <w:tcPr>
            <w:tcW w:w="337" w:type="pct"/>
            <w:tcMar>
              <w:top w:w="68" w:type="dxa"/>
              <w:left w:w="68" w:type="dxa"/>
              <w:bottom w:w="68" w:type="dxa"/>
              <w:right w:w="68" w:type="dxa"/>
            </w:tcMar>
            <w:vAlign w:val="center"/>
          </w:tcPr>
          <w:p w:rsidR="00E9024D" w:rsidRPr="00E9024D" w:rsidRDefault="00E9024D" w:rsidP="00E9024D">
            <w:pPr>
              <w:widowControl w:val="0"/>
              <w:autoSpaceDE w:val="0"/>
              <w:autoSpaceDN w:val="0"/>
              <w:adjustRightInd w:val="0"/>
              <w:jc w:val="center"/>
              <w:rPr>
                <w:rFonts w:eastAsia="Calibri"/>
                <w:sz w:val="22"/>
                <w:szCs w:val="22"/>
                <w:lang w:eastAsia="uk-UA"/>
              </w:rPr>
            </w:pPr>
            <w:r w:rsidRPr="00E9024D">
              <w:rPr>
                <w:rFonts w:eastAsia="Calibri"/>
                <w:sz w:val="22"/>
                <w:szCs w:val="22"/>
                <w:lang w:eastAsia="uk-UA"/>
              </w:rPr>
              <w:t>2</w:t>
            </w:r>
          </w:p>
        </w:tc>
        <w:tc>
          <w:tcPr>
            <w:tcW w:w="1166" w:type="pct"/>
            <w:tcMar>
              <w:top w:w="68" w:type="dxa"/>
              <w:left w:w="68" w:type="dxa"/>
              <w:bottom w:w="68" w:type="dxa"/>
              <w:right w:w="68" w:type="dxa"/>
            </w:tcMar>
            <w:vAlign w:val="center"/>
          </w:tcPr>
          <w:p w:rsidR="00E9024D" w:rsidRPr="00E9024D" w:rsidRDefault="00E9024D" w:rsidP="00E9024D">
            <w:pPr>
              <w:rPr>
                <w:sz w:val="22"/>
                <w:szCs w:val="22"/>
              </w:rPr>
            </w:pPr>
            <w:r w:rsidRPr="00E9024D">
              <w:rPr>
                <w:sz w:val="22"/>
                <w:szCs w:val="22"/>
              </w:rPr>
              <w:t>Ніжинський район</w:t>
            </w:r>
          </w:p>
        </w:tc>
        <w:tc>
          <w:tcPr>
            <w:tcW w:w="1166" w:type="pct"/>
            <w:tcMar>
              <w:top w:w="68" w:type="dxa"/>
              <w:left w:w="68" w:type="dxa"/>
              <w:bottom w:w="68" w:type="dxa"/>
              <w:right w:w="68" w:type="dxa"/>
            </w:tcMar>
            <w:vAlign w:val="center"/>
          </w:tcPr>
          <w:p w:rsidR="00E9024D" w:rsidRPr="00E9024D" w:rsidRDefault="00E9024D" w:rsidP="00E9024D">
            <w:pPr>
              <w:jc w:val="center"/>
              <w:rPr>
                <w:sz w:val="22"/>
                <w:szCs w:val="22"/>
                <w:lang w:val="ru-RU"/>
              </w:rPr>
            </w:pPr>
            <w:r w:rsidRPr="00E9024D">
              <w:rPr>
                <w:sz w:val="22"/>
                <w:szCs w:val="22"/>
                <w:lang w:val="ru-RU"/>
              </w:rPr>
              <w:t>11</w:t>
            </w:r>
          </w:p>
        </w:tc>
        <w:tc>
          <w:tcPr>
            <w:tcW w:w="1166"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110</w:t>
            </w:r>
          </w:p>
        </w:tc>
        <w:tc>
          <w:tcPr>
            <w:tcW w:w="1165"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w:t>
            </w:r>
          </w:p>
        </w:tc>
      </w:tr>
      <w:tr w:rsidR="00E9024D" w:rsidRPr="00E9024D" w:rsidTr="00BD200A">
        <w:trPr>
          <w:trHeight w:val="59"/>
          <w:jc w:val="center"/>
        </w:trPr>
        <w:tc>
          <w:tcPr>
            <w:tcW w:w="337" w:type="pct"/>
            <w:tcMar>
              <w:top w:w="68" w:type="dxa"/>
              <w:left w:w="68" w:type="dxa"/>
              <w:bottom w:w="68" w:type="dxa"/>
              <w:right w:w="68" w:type="dxa"/>
            </w:tcMar>
            <w:vAlign w:val="center"/>
          </w:tcPr>
          <w:p w:rsidR="00E9024D" w:rsidRPr="00E9024D" w:rsidRDefault="00E9024D" w:rsidP="00E9024D">
            <w:pPr>
              <w:widowControl w:val="0"/>
              <w:autoSpaceDE w:val="0"/>
              <w:autoSpaceDN w:val="0"/>
              <w:adjustRightInd w:val="0"/>
              <w:jc w:val="center"/>
              <w:rPr>
                <w:rFonts w:eastAsia="Calibri"/>
                <w:sz w:val="22"/>
                <w:szCs w:val="22"/>
                <w:lang w:eastAsia="uk-UA"/>
              </w:rPr>
            </w:pPr>
            <w:r w:rsidRPr="00E9024D">
              <w:rPr>
                <w:rFonts w:eastAsia="Calibri"/>
                <w:sz w:val="22"/>
                <w:szCs w:val="22"/>
                <w:lang w:eastAsia="uk-UA"/>
              </w:rPr>
              <w:t>3</w:t>
            </w:r>
          </w:p>
        </w:tc>
        <w:tc>
          <w:tcPr>
            <w:tcW w:w="1166" w:type="pct"/>
            <w:tcMar>
              <w:top w:w="68" w:type="dxa"/>
              <w:left w:w="68" w:type="dxa"/>
              <w:bottom w:w="68" w:type="dxa"/>
              <w:right w:w="68" w:type="dxa"/>
            </w:tcMar>
            <w:vAlign w:val="center"/>
          </w:tcPr>
          <w:p w:rsidR="00E9024D" w:rsidRPr="00E9024D" w:rsidRDefault="00E9024D" w:rsidP="00E9024D">
            <w:pPr>
              <w:rPr>
                <w:sz w:val="22"/>
                <w:szCs w:val="22"/>
              </w:rPr>
            </w:pPr>
            <w:r w:rsidRPr="00E9024D">
              <w:rPr>
                <w:sz w:val="22"/>
                <w:szCs w:val="22"/>
              </w:rPr>
              <w:t>Н.-Сіверський район</w:t>
            </w:r>
          </w:p>
        </w:tc>
        <w:tc>
          <w:tcPr>
            <w:tcW w:w="1166"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10</w:t>
            </w:r>
          </w:p>
        </w:tc>
        <w:tc>
          <w:tcPr>
            <w:tcW w:w="1166"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77</w:t>
            </w:r>
          </w:p>
        </w:tc>
        <w:tc>
          <w:tcPr>
            <w:tcW w:w="1165"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w:t>
            </w:r>
          </w:p>
        </w:tc>
      </w:tr>
      <w:tr w:rsidR="00E9024D" w:rsidRPr="00E9024D" w:rsidTr="00BD200A">
        <w:trPr>
          <w:trHeight w:val="59"/>
          <w:jc w:val="center"/>
        </w:trPr>
        <w:tc>
          <w:tcPr>
            <w:tcW w:w="337" w:type="pct"/>
            <w:tcMar>
              <w:top w:w="68" w:type="dxa"/>
              <w:left w:w="68" w:type="dxa"/>
              <w:bottom w:w="68" w:type="dxa"/>
              <w:right w:w="68" w:type="dxa"/>
            </w:tcMar>
            <w:vAlign w:val="center"/>
          </w:tcPr>
          <w:p w:rsidR="00E9024D" w:rsidRPr="00E9024D" w:rsidRDefault="00E9024D" w:rsidP="00E9024D">
            <w:pPr>
              <w:widowControl w:val="0"/>
              <w:autoSpaceDE w:val="0"/>
              <w:autoSpaceDN w:val="0"/>
              <w:adjustRightInd w:val="0"/>
              <w:jc w:val="center"/>
              <w:rPr>
                <w:rFonts w:eastAsia="Calibri"/>
                <w:sz w:val="22"/>
                <w:szCs w:val="22"/>
                <w:lang w:eastAsia="uk-UA"/>
              </w:rPr>
            </w:pPr>
            <w:r w:rsidRPr="00E9024D">
              <w:rPr>
                <w:rFonts w:eastAsia="Calibri"/>
                <w:sz w:val="22"/>
                <w:szCs w:val="22"/>
                <w:lang w:eastAsia="uk-UA"/>
              </w:rPr>
              <w:t>4</w:t>
            </w:r>
          </w:p>
        </w:tc>
        <w:tc>
          <w:tcPr>
            <w:tcW w:w="1166" w:type="pct"/>
            <w:tcMar>
              <w:top w:w="68" w:type="dxa"/>
              <w:left w:w="68" w:type="dxa"/>
              <w:bottom w:w="68" w:type="dxa"/>
              <w:right w:w="68" w:type="dxa"/>
            </w:tcMar>
            <w:vAlign w:val="center"/>
          </w:tcPr>
          <w:p w:rsidR="00E9024D" w:rsidRPr="00E9024D" w:rsidRDefault="00E9024D" w:rsidP="00E9024D">
            <w:pPr>
              <w:rPr>
                <w:sz w:val="22"/>
                <w:szCs w:val="22"/>
              </w:rPr>
            </w:pPr>
            <w:r w:rsidRPr="00E9024D">
              <w:rPr>
                <w:sz w:val="22"/>
                <w:szCs w:val="22"/>
              </w:rPr>
              <w:t>Прилуцький район</w:t>
            </w:r>
          </w:p>
        </w:tc>
        <w:tc>
          <w:tcPr>
            <w:tcW w:w="1166"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15</w:t>
            </w:r>
          </w:p>
        </w:tc>
        <w:tc>
          <w:tcPr>
            <w:tcW w:w="1166"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97</w:t>
            </w:r>
          </w:p>
        </w:tc>
        <w:tc>
          <w:tcPr>
            <w:tcW w:w="1165"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w:t>
            </w:r>
          </w:p>
        </w:tc>
      </w:tr>
      <w:tr w:rsidR="00E9024D" w:rsidRPr="00E9024D" w:rsidTr="00BD200A">
        <w:trPr>
          <w:trHeight w:val="59"/>
          <w:jc w:val="center"/>
        </w:trPr>
        <w:tc>
          <w:tcPr>
            <w:tcW w:w="337" w:type="pct"/>
            <w:tcMar>
              <w:top w:w="68" w:type="dxa"/>
              <w:left w:w="68" w:type="dxa"/>
              <w:bottom w:w="68" w:type="dxa"/>
              <w:right w:w="68" w:type="dxa"/>
            </w:tcMar>
            <w:vAlign w:val="center"/>
          </w:tcPr>
          <w:p w:rsidR="00E9024D" w:rsidRPr="00E9024D" w:rsidRDefault="00E9024D" w:rsidP="00E9024D">
            <w:pPr>
              <w:widowControl w:val="0"/>
              <w:autoSpaceDE w:val="0"/>
              <w:autoSpaceDN w:val="0"/>
              <w:adjustRightInd w:val="0"/>
              <w:jc w:val="center"/>
              <w:rPr>
                <w:rFonts w:eastAsia="Calibri"/>
                <w:sz w:val="22"/>
                <w:szCs w:val="22"/>
                <w:lang w:eastAsia="uk-UA"/>
              </w:rPr>
            </w:pPr>
            <w:r w:rsidRPr="00E9024D">
              <w:rPr>
                <w:rFonts w:eastAsia="Calibri"/>
                <w:sz w:val="22"/>
                <w:szCs w:val="22"/>
                <w:lang w:eastAsia="uk-UA"/>
              </w:rPr>
              <w:t>5</w:t>
            </w:r>
          </w:p>
        </w:tc>
        <w:tc>
          <w:tcPr>
            <w:tcW w:w="1166" w:type="pct"/>
            <w:tcMar>
              <w:top w:w="68" w:type="dxa"/>
              <w:left w:w="68" w:type="dxa"/>
              <w:bottom w:w="68" w:type="dxa"/>
              <w:right w:w="68" w:type="dxa"/>
            </w:tcMar>
            <w:vAlign w:val="center"/>
          </w:tcPr>
          <w:p w:rsidR="00E9024D" w:rsidRPr="00E9024D" w:rsidRDefault="00E9024D" w:rsidP="00E9024D">
            <w:pPr>
              <w:rPr>
                <w:sz w:val="22"/>
                <w:szCs w:val="22"/>
              </w:rPr>
            </w:pPr>
            <w:r w:rsidRPr="00E9024D">
              <w:rPr>
                <w:sz w:val="22"/>
                <w:szCs w:val="22"/>
              </w:rPr>
              <w:t>Чернігівський район</w:t>
            </w:r>
          </w:p>
        </w:tc>
        <w:tc>
          <w:tcPr>
            <w:tcW w:w="1166"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20</w:t>
            </w:r>
          </w:p>
        </w:tc>
        <w:tc>
          <w:tcPr>
            <w:tcW w:w="1166"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181</w:t>
            </w:r>
          </w:p>
        </w:tc>
        <w:tc>
          <w:tcPr>
            <w:tcW w:w="1165"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1</w:t>
            </w:r>
          </w:p>
        </w:tc>
      </w:tr>
      <w:tr w:rsidR="00E9024D" w:rsidRPr="00E9024D" w:rsidTr="00BD200A">
        <w:trPr>
          <w:trHeight w:val="59"/>
          <w:jc w:val="center"/>
        </w:trPr>
        <w:tc>
          <w:tcPr>
            <w:tcW w:w="337" w:type="pct"/>
            <w:tcMar>
              <w:top w:w="68" w:type="dxa"/>
              <w:left w:w="68" w:type="dxa"/>
              <w:bottom w:w="68" w:type="dxa"/>
              <w:right w:w="68" w:type="dxa"/>
            </w:tcMar>
            <w:vAlign w:val="center"/>
          </w:tcPr>
          <w:p w:rsidR="00E9024D" w:rsidRPr="00E9024D" w:rsidRDefault="00E9024D" w:rsidP="00E9024D">
            <w:pPr>
              <w:widowControl w:val="0"/>
              <w:autoSpaceDE w:val="0"/>
              <w:autoSpaceDN w:val="0"/>
              <w:adjustRightInd w:val="0"/>
              <w:jc w:val="center"/>
              <w:rPr>
                <w:rFonts w:eastAsia="Calibri"/>
                <w:sz w:val="22"/>
                <w:szCs w:val="22"/>
                <w:lang w:eastAsia="uk-UA"/>
              </w:rPr>
            </w:pPr>
          </w:p>
        </w:tc>
        <w:tc>
          <w:tcPr>
            <w:tcW w:w="1166" w:type="pct"/>
            <w:tcMar>
              <w:top w:w="68" w:type="dxa"/>
              <w:left w:w="68" w:type="dxa"/>
              <w:bottom w:w="68" w:type="dxa"/>
              <w:right w:w="68" w:type="dxa"/>
            </w:tcMar>
            <w:vAlign w:val="center"/>
          </w:tcPr>
          <w:p w:rsidR="00E9024D" w:rsidRPr="00E9024D" w:rsidRDefault="00E9024D" w:rsidP="00E9024D">
            <w:pPr>
              <w:rPr>
                <w:sz w:val="22"/>
                <w:szCs w:val="22"/>
              </w:rPr>
            </w:pPr>
            <w:r w:rsidRPr="00E9024D">
              <w:rPr>
                <w:sz w:val="22"/>
                <w:szCs w:val="22"/>
              </w:rPr>
              <w:t>Усього</w:t>
            </w:r>
          </w:p>
        </w:tc>
        <w:tc>
          <w:tcPr>
            <w:tcW w:w="1166" w:type="pct"/>
            <w:tcMar>
              <w:top w:w="68" w:type="dxa"/>
              <w:left w:w="68" w:type="dxa"/>
              <w:bottom w:w="68" w:type="dxa"/>
              <w:right w:w="68" w:type="dxa"/>
            </w:tcMar>
            <w:vAlign w:val="center"/>
          </w:tcPr>
          <w:p w:rsidR="00E9024D" w:rsidRPr="00E9024D" w:rsidRDefault="00E9024D" w:rsidP="00E9024D">
            <w:pPr>
              <w:jc w:val="center"/>
              <w:rPr>
                <w:sz w:val="22"/>
                <w:szCs w:val="22"/>
                <w:lang w:val="ru-RU"/>
              </w:rPr>
            </w:pPr>
            <w:r w:rsidRPr="00E9024D">
              <w:rPr>
                <w:sz w:val="22"/>
                <w:szCs w:val="22"/>
                <w:lang w:val="ru-RU"/>
              </w:rPr>
              <w:t>62</w:t>
            </w:r>
          </w:p>
        </w:tc>
        <w:tc>
          <w:tcPr>
            <w:tcW w:w="1166"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552</w:t>
            </w:r>
          </w:p>
        </w:tc>
        <w:tc>
          <w:tcPr>
            <w:tcW w:w="1165" w:type="pct"/>
            <w:tcMar>
              <w:top w:w="68" w:type="dxa"/>
              <w:left w:w="68" w:type="dxa"/>
              <w:bottom w:w="68" w:type="dxa"/>
              <w:right w:w="68" w:type="dxa"/>
            </w:tcMar>
            <w:vAlign w:val="center"/>
          </w:tcPr>
          <w:p w:rsidR="00E9024D" w:rsidRPr="00E9024D" w:rsidRDefault="00E9024D" w:rsidP="00E9024D">
            <w:pPr>
              <w:jc w:val="center"/>
              <w:rPr>
                <w:sz w:val="22"/>
                <w:szCs w:val="22"/>
              </w:rPr>
            </w:pPr>
            <w:r w:rsidRPr="00E9024D">
              <w:rPr>
                <w:sz w:val="22"/>
                <w:szCs w:val="22"/>
              </w:rPr>
              <w:t>1</w:t>
            </w:r>
          </w:p>
        </w:tc>
      </w:tr>
    </w:tbl>
    <w:p w:rsidR="00375A0A" w:rsidRPr="00C46DDF" w:rsidRDefault="00375A0A" w:rsidP="00432E7F">
      <w:pPr>
        <w:widowControl w:val="0"/>
        <w:tabs>
          <w:tab w:val="right" w:pos="7710"/>
          <w:tab w:val="right" w:pos="11514"/>
        </w:tabs>
        <w:autoSpaceDE w:val="0"/>
        <w:autoSpaceDN w:val="0"/>
        <w:adjustRightInd w:val="0"/>
        <w:ind w:firstLine="567"/>
        <w:jc w:val="both"/>
        <w:rPr>
          <w:rFonts w:eastAsia="Calibri"/>
          <w:sz w:val="22"/>
          <w:szCs w:val="22"/>
          <w:lang w:eastAsia="uk-UA"/>
        </w:rPr>
      </w:pPr>
    </w:p>
    <w:p w:rsidR="00432E7F" w:rsidRPr="00E9024D" w:rsidRDefault="00432E7F" w:rsidP="00432E7F">
      <w:pPr>
        <w:widowControl w:val="0"/>
        <w:tabs>
          <w:tab w:val="right" w:pos="7710"/>
          <w:tab w:val="right" w:pos="11514"/>
        </w:tabs>
        <w:autoSpaceDE w:val="0"/>
        <w:autoSpaceDN w:val="0"/>
        <w:adjustRightInd w:val="0"/>
        <w:ind w:firstLine="567"/>
        <w:jc w:val="both"/>
        <w:rPr>
          <w:rFonts w:eastAsia="Calibri"/>
          <w:lang w:eastAsia="uk-UA"/>
        </w:rPr>
      </w:pPr>
      <w:r w:rsidRPr="00E9024D">
        <w:rPr>
          <w:sz w:val="22"/>
          <w:szCs w:val="22"/>
        </w:rPr>
        <w:t>*- за даними проведеної у 202</w:t>
      </w:r>
      <w:r w:rsidR="00E9024D" w:rsidRPr="00E9024D">
        <w:rPr>
          <w:sz w:val="22"/>
          <w:szCs w:val="22"/>
        </w:rPr>
        <w:t>2</w:t>
      </w:r>
      <w:r w:rsidRPr="00E9024D">
        <w:rPr>
          <w:sz w:val="22"/>
          <w:szCs w:val="22"/>
        </w:rPr>
        <w:t xml:space="preserve"> році інвентаризації місць видалення відходів.</w:t>
      </w:r>
    </w:p>
    <w:p w:rsidR="00ED5A69" w:rsidRDefault="00ED5A69" w:rsidP="00375A0A">
      <w:pPr>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p>
    <w:p w:rsidR="00375A0A" w:rsidRPr="003443E6" w:rsidRDefault="00375A0A" w:rsidP="00375A0A">
      <w:pPr>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r w:rsidRPr="003443E6">
        <w:rPr>
          <w:rFonts w:eastAsia="Calibri"/>
          <w:color w:val="000000"/>
          <w:sz w:val="28"/>
          <w:szCs w:val="28"/>
          <w:lang w:eastAsia="uk-UA"/>
        </w:rPr>
        <w:t>Інфраструктура утилізації та оброблення відходів</w:t>
      </w:r>
    </w:p>
    <w:p w:rsidR="00375A0A" w:rsidRPr="003443E6" w:rsidRDefault="00375A0A" w:rsidP="00375A0A">
      <w:pPr>
        <w:keepNext/>
        <w:widowControl w:val="0"/>
        <w:tabs>
          <w:tab w:val="right" w:pos="7710"/>
        </w:tabs>
        <w:autoSpaceDE w:val="0"/>
        <w:autoSpaceDN w:val="0"/>
        <w:adjustRightInd w:val="0"/>
        <w:ind w:firstLine="283"/>
        <w:jc w:val="right"/>
        <w:rPr>
          <w:rFonts w:eastAsia="Calibri"/>
          <w:iCs/>
          <w:color w:val="000000"/>
          <w:lang w:eastAsia="uk-UA"/>
        </w:rPr>
      </w:pPr>
      <w:r w:rsidRPr="003443E6">
        <w:rPr>
          <w:rFonts w:eastAsia="Calibri"/>
          <w:iCs/>
          <w:color w:val="000000"/>
          <w:lang w:eastAsia="uk-UA"/>
        </w:rPr>
        <w:t>Таблиця 58</w:t>
      </w:r>
    </w:p>
    <w:tbl>
      <w:tblPr>
        <w:tblW w:w="5000" w:type="pct"/>
        <w:tblCellMar>
          <w:left w:w="0" w:type="dxa"/>
          <w:right w:w="0" w:type="dxa"/>
        </w:tblCellMar>
        <w:tblLook w:val="04A0" w:firstRow="1" w:lastRow="0" w:firstColumn="1" w:lastColumn="0" w:noHBand="0" w:noVBand="1"/>
      </w:tblPr>
      <w:tblGrid>
        <w:gridCol w:w="2715"/>
        <w:gridCol w:w="2015"/>
        <w:gridCol w:w="2015"/>
        <w:gridCol w:w="1541"/>
        <w:gridCol w:w="1691"/>
      </w:tblGrid>
      <w:tr w:rsidR="00375A0A" w:rsidRPr="00375A0A" w:rsidTr="00197B83">
        <w:trPr>
          <w:trHeight w:val="59"/>
          <w:tblHeader/>
        </w:trPr>
        <w:tc>
          <w:tcPr>
            <w:tcW w:w="138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3443E6" w:rsidRDefault="00375A0A" w:rsidP="003443E6">
            <w:pPr>
              <w:widowControl w:val="0"/>
              <w:tabs>
                <w:tab w:val="right" w:pos="6350"/>
              </w:tabs>
              <w:suppressAutoHyphens/>
              <w:autoSpaceDE w:val="0"/>
              <w:autoSpaceDN w:val="0"/>
              <w:adjustRightInd w:val="0"/>
              <w:jc w:val="center"/>
              <w:rPr>
                <w:rFonts w:eastAsia="Calibri"/>
                <w:color w:val="000000"/>
                <w:sz w:val="22"/>
                <w:szCs w:val="22"/>
                <w:lang w:eastAsia="uk-UA"/>
              </w:rPr>
            </w:pPr>
            <w:r w:rsidRPr="003443E6">
              <w:rPr>
                <w:rFonts w:eastAsia="Calibri"/>
                <w:color w:val="000000"/>
                <w:sz w:val="22"/>
                <w:szCs w:val="22"/>
                <w:lang w:eastAsia="uk-UA"/>
              </w:rPr>
              <w:t>Назва адміністративно-територіальної одиниці (область, район)</w:t>
            </w:r>
          </w:p>
        </w:tc>
        <w:tc>
          <w:tcPr>
            <w:tcW w:w="991"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3443E6" w:rsidRDefault="00375A0A" w:rsidP="003443E6">
            <w:pPr>
              <w:widowControl w:val="0"/>
              <w:tabs>
                <w:tab w:val="right" w:pos="6350"/>
              </w:tabs>
              <w:suppressAutoHyphens/>
              <w:autoSpaceDE w:val="0"/>
              <w:autoSpaceDN w:val="0"/>
              <w:adjustRightInd w:val="0"/>
              <w:jc w:val="center"/>
              <w:rPr>
                <w:rFonts w:eastAsia="Calibri"/>
                <w:color w:val="000000"/>
                <w:sz w:val="22"/>
                <w:szCs w:val="22"/>
                <w:lang w:eastAsia="uk-UA"/>
              </w:rPr>
            </w:pPr>
            <w:r w:rsidRPr="003443E6">
              <w:rPr>
                <w:rFonts w:eastAsia="Calibri"/>
                <w:color w:val="000000"/>
                <w:sz w:val="22"/>
                <w:szCs w:val="22"/>
                <w:lang w:eastAsia="uk-UA"/>
              </w:rPr>
              <w:t>Пункти приймання/збирання зношених шин, од.</w:t>
            </w:r>
          </w:p>
        </w:tc>
        <w:tc>
          <w:tcPr>
            <w:tcW w:w="991"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3443E6" w:rsidRDefault="00375A0A" w:rsidP="003443E6">
            <w:pPr>
              <w:widowControl w:val="0"/>
              <w:tabs>
                <w:tab w:val="right" w:pos="6350"/>
              </w:tabs>
              <w:suppressAutoHyphens/>
              <w:autoSpaceDE w:val="0"/>
              <w:autoSpaceDN w:val="0"/>
              <w:adjustRightInd w:val="0"/>
              <w:jc w:val="center"/>
              <w:rPr>
                <w:rFonts w:eastAsia="Calibri"/>
                <w:color w:val="000000"/>
                <w:sz w:val="22"/>
                <w:szCs w:val="22"/>
                <w:lang w:eastAsia="uk-UA"/>
              </w:rPr>
            </w:pPr>
            <w:r w:rsidRPr="003443E6">
              <w:rPr>
                <w:rFonts w:eastAsia="Calibri"/>
                <w:color w:val="000000"/>
                <w:sz w:val="22"/>
                <w:szCs w:val="22"/>
                <w:lang w:eastAsia="uk-UA"/>
              </w:rPr>
              <w:t>Пункти приймання/збирання відходів електронного та електричного обладнання, од.</w:t>
            </w:r>
          </w:p>
        </w:tc>
        <w:tc>
          <w:tcPr>
            <w:tcW w:w="79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3443E6" w:rsidRDefault="00375A0A" w:rsidP="003443E6">
            <w:pPr>
              <w:widowControl w:val="0"/>
              <w:tabs>
                <w:tab w:val="right" w:pos="6350"/>
              </w:tabs>
              <w:suppressAutoHyphens/>
              <w:autoSpaceDE w:val="0"/>
              <w:autoSpaceDN w:val="0"/>
              <w:adjustRightInd w:val="0"/>
              <w:jc w:val="center"/>
              <w:rPr>
                <w:rFonts w:eastAsia="Calibri"/>
                <w:color w:val="000000"/>
                <w:sz w:val="22"/>
                <w:szCs w:val="22"/>
                <w:lang w:eastAsia="uk-UA"/>
              </w:rPr>
            </w:pPr>
            <w:r w:rsidRPr="003443E6">
              <w:rPr>
                <w:rFonts w:eastAsia="Calibri"/>
                <w:color w:val="000000"/>
                <w:sz w:val="22"/>
                <w:szCs w:val="22"/>
                <w:lang w:eastAsia="uk-UA"/>
              </w:rPr>
              <w:t>Пункти приймання транспортних засобів на утилізацію, од.</w:t>
            </w:r>
          </w:p>
        </w:tc>
        <w:tc>
          <w:tcPr>
            <w:tcW w:w="83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3443E6" w:rsidRDefault="00375A0A" w:rsidP="003443E6">
            <w:pPr>
              <w:widowControl w:val="0"/>
              <w:tabs>
                <w:tab w:val="right" w:pos="6350"/>
              </w:tabs>
              <w:suppressAutoHyphens/>
              <w:autoSpaceDE w:val="0"/>
              <w:autoSpaceDN w:val="0"/>
              <w:adjustRightInd w:val="0"/>
              <w:jc w:val="center"/>
              <w:rPr>
                <w:rFonts w:eastAsia="Calibri"/>
                <w:color w:val="000000"/>
                <w:sz w:val="22"/>
                <w:szCs w:val="22"/>
                <w:lang w:eastAsia="uk-UA"/>
              </w:rPr>
            </w:pPr>
            <w:r w:rsidRPr="003443E6">
              <w:rPr>
                <w:rFonts w:eastAsia="Calibri"/>
                <w:color w:val="000000"/>
                <w:sz w:val="22"/>
                <w:szCs w:val="22"/>
                <w:lang w:eastAsia="uk-UA"/>
              </w:rPr>
              <w:t>Пункти та установки централізованого знешкодження медичних відходів, од.</w:t>
            </w:r>
          </w:p>
        </w:tc>
      </w:tr>
      <w:tr w:rsidR="00375A0A" w:rsidRPr="0013679D" w:rsidTr="00197B83">
        <w:trPr>
          <w:trHeight w:val="59"/>
          <w:tblHeader/>
        </w:trPr>
        <w:tc>
          <w:tcPr>
            <w:tcW w:w="1385" w:type="pct"/>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hideMark/>
          </w:tcPr>
          <w:p w:rsidR="00375A0A" w:rsidRPr="0013679D" w:rsidRDefault="00375A0A" w:rsidP="003443E6">
            <w:pPr>
              <w:widowControl w:val="0"/>
              <w:tabs>
                <w:tab w:val="right" w:pos="6350"/>
              </w:tabs>
              <w:suppressAutoHyphens/>
              <w:autoSpaceDE w:val="0"/>
              <w:autoSpaceDN w:val="0"/>
              <w:adjustRightInd w:val="0"/>
              <w:jc w:val="center"/>
              <w:rPr>
                <w:rFonts w:eastAsia="Calibri"/>
                <w:i/>
                <w:color w:val="000000"/>
                <w:sz w:val="22"/>
                <w:szCs w:val="22"/>
                <w:lang w:eastAsia="uk-UA"/>
              </w:rPr>
            </w:pPr>
            <w:r w:rsidRPr="0013679D">
              <w:rPr>
                <w:rFonts w:eastAsia="Calibri"/>
                <w:i/>
                <w:color w:val="000000"/>
                <w:sz w:val="22"/>
                <w:szCs w:val="22"/>
                <w:lang w:eastAsia="uk-UA"/>
              </w:rPr>
              <w:t>1</w:t>
            </w:r>
          </w:p>
        </w:tc>
        <w:tc>
          <w:tcPr>
            <w:tcW w:w="991" w:type="pct"/>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hideMark/>
          </w:tcPr>
          <w:p w:rsidR="00375A0A" w:rsidRPr="0013679D" w:rsidRDefault="00375A0A" w:rsidP="003443E6">
            <w:pPr>
              <w:widowControl w:val="0"/>
              <w:tabs>
                <w:tab w:val="right" w:pos="6350"/>
              </w:tabs>
              <w:suppressAutoHyphens/>
              <w:autoSpaceDE w:val="0"/>
              <w:autoSpaceDN w:val="0"/>
              <w:adjustRightInd w:val="0"/>
              <w:jc w:val="center"/>
              <w:rPr>
                <w:rFonts w:eastAsia="Calibri"/>
                <w:i/>
                <w:color w:val="000000"/>
                <w:sz w:val="22"/>
                <w:szCs w:val="22"/>
                <w:lang w:eastAsia="uk-UA"/>
              </w:rPr>
            </w:pPr>
            <w:r w:rsidRPr="0013679D">
              <w:rPr>
                <w:rFonts w:eastAsia="Calibri"/>
                <w:i/>
                <w:color w:val="000000"/>
                <w:sz w:val="22"/>
                <w:szCs w:val="22"/>
                <w:lang w:eastAsia="uk-UA"/>
              </w:rPr>
              <w:t>2</w:t>
            </w:r>
          </w:p>
        </w:tc>
        <w:tc>
          <w:tcPr>
            <w:tcW w:w="991" w:type="pct"/>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hideMark/>
          </w:tcPr>
          <w:p w:rsidR="00375A0A" w:rsidRPr="0013679D" w:rsidRDefault="00375A0A" w:rsidP="003443E6">
            <w:pPr>
              <w:widowControl w:val="0"/>
              <w:tabs>
                <w:tab w:val="right" w:pos="6350"/>
              </w:tabs>
              <w:suppressAutoHyphens/>
              <w:autoSpaceDE w:val="0"/>
              <w:autoSpaceDN w:val="0"/>
              <w:adjustRightInd w:val="0"/>
              <w:jc w:val="center"/>
              <w:rPr>
                <w:rFonts w:eastAsia="Calibri"/>
                <w:i/>
                <w:color w:val="000000"/>
                <w:sz w:val="22"/>
                <w:szCs w:val="22"/>
                <w:lang w:eastAsia="uk-UA"/>
              </w:rPr>
            </w:pPr>
            <w:r w:rsidRPr="0013679D">
              <w:rPr>
                <w:rFonts w:eastAsia="Calibri"/>
                <w:i/>
                <w:color w:val="000000"/>
                <w:sz w:val="22"/>
                <w:szCs w:val="22"/>
                <w:lang w:eastAsia="uk-UA"/>
              </w:rPr>
              <w:t>3</w:t>
            </w:r>
          </w:p>
        </w:tc>
        <w:tc>
          <w:tcPr>
            <w:tcW w:w="797" w:type="pct"/>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hideMark/>
          </w:tcPr>
          <w:p w:rsidR="00375A0A" w:rsidRPr="0013679D" w:rsidRDefault="00375A0A" w:rsidP="003443E6">
            <w:pPr>
              <w:widowControl w:val="0"/>
              <w:tabs>
                <w:tab w:val="right" w:pos="6350"/>
              </w:tabs>
              <w:suppressAutoHyphens/>
              <w:autoSpaceDE w:val="0"/>
              <w:autoSpaceDN w:val="0"/>
              <w:adjustRightInd w:val="0"/>
              <w:jc w:val="center"/>
              <w:rPr>
                <w:rFonts w:eastAsia="Calibri"/>
                <w:i/>
                <w:color w:val="000000"/>
                <w:sz w:val="22"/>
                <w:szCs w:val="22"/>
                <w:lang w:eastAsia="uk-UA"/>
              </w:rPr>
            </w:pPr>
            <w:r w:rsidRPr="0013679D">
              <w:rPr>
                <w:rFonts w:eastAsia="Calibri"/>
                <w:i/>
                <w:color w:val="000000"/>
                <w:sz w:val="22"/>
                <w:szCs w:val="22"/>
                <w:lang w:eastAsia="uk-UA"/>
              </w:rPr>
              <w:t>4</w:t>
            </w:r>
          </w:p>
        </w:tc>
        <w:tc>
          <w:tcPr>
            <w:tcW w:w="836" w:type="pct"/>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hideMark/>
          </w:tcPr>
          <w:p w:rsidR="00375A0A" w:rsidRPr="0013679D" w:rsidRDefault="00375A0A" w:rsidP="003443E6">
            <w:pPr>
              <w:widowControl w:val="0"/>
              <w:tabs>
                <w:tab w:val="right" w:pos="6350"/>
              </w:tabs>
              <w:suppressAutoHyphens/>
              <w:autoSpaceDE w:val="0"/>
              <w:autoSpaceDN w:val="0"/>
              <w:adjustRightInd w:val="0"/>
              <w:jc w:val="center"/>
              <w:rPr>
                <w:rFonts w:eastAsia="Calibri"/>
                <w:i/>
                <w:color w:val="000000"/>
                <w:sz w:val="22"/>
                <w:szCs w:val="22"/>
                <w:lang w:eastAsia="uk-UA"/>
              </w:rPr>
            </w:pPr>
            <w:r w:rsidRPr="0013679D">
              <w:rPr>
                <w:rFonts w:eastAsia="Calibri"/>
                <w:i/>
                <w:color w:val="000000"/>
                <w:sz w:val="22"/>
                <w:szCs w:val="22"/>
                <w:lang w:eastAsia="uk-UA"/>
              </w:rPr>
              <w:t>5</w:t>
            </w:r>
          </w:p>
        </w:tc>
      </w:tr>
      <w:tr w:rsidR="003D7070" w:rsidRPr="00375A0A" w:rsidTr="00197B83">
        <w:trPr>
          <w:trHeight w:val="59"/>
        </w:trPr>
        <w:tc>
          <w:tcPr>
            <w:tcW w:w="13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BA2FD6" w:rsidRDefault="003D7070" w:rsidP="003D7070">
            <w:pPr>
              <w:rPr>
                <w:sz w:val="22"/>
                <w:szCs w:val="22"/>
              </w:rPr>
            </w:pPr>
            <w:r w:rsidRPr="00BA2FD6">
              <w:rPr>
                <w:sz w:val="22"/>
                <w:szCs w:val="22"/>
              </w:rPr>
              <w:t>м. Чернігів</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8</w:t>
            </w:r>
          </w:p>
        </w:tc>
        <w:tc>
          <w:tcPr>
            <w:tcW w:w="79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83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r>
      <w:tr w:rsidR="003D7070" w:rsidRPr="00375A0A" w:rsidTr="00197B83">
        <w:trPr>
          <w:trHeight w:val="59"/>
        </w:trPr>
        <w:tc>
          <w:tcPr>
            <w:tcW w:w="13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BA2FD6" w:rsidRDefault="003D7070" w:rsidP="003D7070">
            <w:pPr>
              <w:rPr>
                <w:sz w:val="22"/>
                <w:szCs w:val="22"/>
              </w:rPr>
            </w:pPr>
            <w:r w:rsidRPr="00BA2FD6">
              <w:rPr>
                <w:sz w:val="22"/>
                <w:szCs w:val="22"/>
              </w:rPr>
              <w:t>Корюківський</w:t>
            </w:r>
            <w:r w:rsidRPr="00BA2FD6">
              <w:rPr>
                <w:sz w:val="22"/>
                <w:szCs w:val="22"/>
                <w:lang w:val="ru-RU"/>
              </w:rPr>
              <w:t xml:space="preserve"> </w:t>
            </w:r>
            <w:r w:rsidRPr="00BA2FD6">
              <w:rPr>
                <w:sz w:val="22"/>
                <w:szCs w:val="22"/>
              </w:rPr>
              <w:t>район</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79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83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r>
      <w:tr w:rsidR="003D7070" w:rsidRPr="00375A0A" w:rsidTr="00197B83">
        <w:trPr>
          <w:trHeight w:val="59"/>
        </w:trPr>
        <w:tc>
          <w:tcPr>
            <w:tcW w:w="13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BA2FD6" w:rsidRDefault="003D7070" w:rsidP="003D7070">
            <w:pPr>
              <w:rPr>
                <w:sz w:val="22"/>
                <w:szCs w:val="22"/>
                <w:lang w:val="ru-RU"/>
              </w:rPr>
            </w:pPr>
            <w:r w:rsidRPr="00BA2FD6">
              <w:rPr>
                <w:sz w:val="22"/>
                <w:szCs w:val="22"/>
              </w:rPr>
              <w:t>Ніжинський</w:t>
            </w:r>
            <w:r w:rsidRPr="00BA2FD6">
              <w:rPr>
                <w:sz w:val="22"/>
                <w:szCs w:val="22"/>
                <w:lang w:val="ru-RU"/>
              </w:rPr>
              <w:t xml:space="preserve"> </w:t>
            </w:r>
            <w:r w:rsidRPr="00BA2FD6">
              <w:rPr>
                <w:sz w:val="22"/>
                <w:szCs w:val="22"/>
              </w:rPr>
              <w:t>район</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79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83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r>
      <w:tr w:rsidR="003D7070" w:rsidRPr="00375A0A" w:rsidTr="00197B83">
        <w:trPr>
          <w:trHeight w:val="59"/>
        </w:trPr>
        <w:tc>
          <w:tcPr>
            <w:tcW w:w="13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BA2FD6" w:rsidRDefault="003D7070" w:rsidP="003D7070">
            <w:pPr>
              <w:rPr>
                <w:sz w:val="22"/>
                <w:szCs w:val="22"/>
                <w:lang w:val="ru-RU"/>
              </w:rPr>
            </w:pPr>
            <w:r w:rsidRPr="00BA2FD6">
              <w:rPr>
                <w:sz w:val="22"/>
                <w:szCs w:val="22"/>
              </w:rPr>
              <w:t>Новгород-Сіверський</w:t>
            </w:r>
            <w:r w:rsidRPr="00BA2FD6">
              <w:rPr>
                <w:sz w:val="22"/>
                <w:szCs w:val="22"/>
                <w:lang w:val="ru-RU"/>
              </w:rPr>
              <w:t xml:space="preserve"> </w:t>
            </w:r>
            <w:r w:rsidRPr="00BA2FD6">
              <w:rPr>
                <w:sz w:val="22"/>
                <w:szCs w:val="22"/>
              </w:rPr>
              <w:t>район</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79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83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r>
      <w:tr w:rsidR="003D7070" w:rsidRPr="00375A0A" w:rsidTr="00197B83">
        <w:trPr>
          <w:trHeight w:val="59"/>
        </w:trPr>
        <w:tc>
          <w:tcPr>
            <w:tcW w:w="13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BA2FD6" w:rsidRDefault="003D7070" w:rsidP="003D7070">
            <w:pPr>
              <w:rPr>
                <w:sz w:val="22"/>
                <w:szCs w:val="22"/>
                <w:lang w:val="ru-RU"/>
              </w:rPr>
            </w:pPr>
            <w:r w:rsidRPr="00BA2FD6">
              <w:rPr>
                <w:sz w:val="22"/>
                <w:szCs w:val="22"/>
              </w:rPr>
              <w:lastRenderedPageBreak/>
              <w:t>Прилуцький</w:t>
            </w:r>
            <w:r w:rsidRPr="00BA2FD6">
              <w:rPr>
                <w:sz w:val="22"/>
                <w:szCs w:val="22"/>
                <w:lang w:val="ru-RU"/>
              </w:rPr>
              <w:t xml:space="preserve"> </w:t>
            </w:r>
            <w:r w:rsidRPr="00BA2FD6">
              <w:rPr>
                <w:sz w:val="22"/>
                <w:szCs w:val="22"/>
              </w:rPr>
              <w:t>район</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79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83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r>
      <w:tr w:rsidR="003D7070" w:rsidRPr="00375A0A" w:rsidTr="00197B83">
        <w:trPr>
          <w:trHeight w:val="59"/>
        </w:trPr>
        <w:tc>
          <w:tcPr>
            <w:tcW w:w="13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BA2FD6" w:rsidRDefault="003D7070" w:rsidP="003D7070">
            <w:pPr>
              <w:rPr>
                <w:sz w:val="22"/>
                <w:szCs w:val="22"/>
                <w:lang w:val="en-US"/>
              </w:rPr>
            </w:pPr>
            <w:r w:rsidRPr="00BA2FD6">
              <w:rPr>
                <w:sz w:val="22"/>
                <w:szCs w:val="22"/>
              </w:rPr>
              <w:t>Чернігівський</w:t>
            </w:r>
            <w:r w:rsidRPr="00BA2FD6">
              <w:rPr>
                <w:sz w:val="22"/>
                <w:szCs w:val="22"/>
                <w:lang w:val="en-US"/>
              </w:rPr>
              <w:t xml:space="preserve"> </w:t>
            </w:r>
            <w:r w:rsidRPr="00BA2FD6">
              <w:rPr>
                <w:sz w:val="22"/>
                <w:szCs w:val="22"/>
              </w:rPr>
              <w:t>район</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79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sz w:val="22"/>
                <w:szCs w:val="22"/>
              </w:rPr>
            </w:pPr>
            <w:r w:rsidRPr="00E9024D">
              <w:rPr>
                <w:sz w:val="22"/>
                <w:szCs w:val="22"/>
              </w:rPr>
              <w:t>-</w:t>
            </w:r>
          </w:p>
        </w:tc>
        <w:tc>
          <w:tcPr>
            <w:tcW w:w="83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tabs>
                <w:tab w:val="left" w:pos="1590"/>
                <w:tab w:val="center" w:pos="1664"/>
              </w:tabs>
              <w:jc w:val="center"/>
              <w:rPr>
                <w:sz w:val="22"/>
                <w:szCs w:val="22"/>
              </w:rPr>
            </w:pPr>
            <w:r w:rsidRPr="00E9024D">
              <w:rPr>
                <w:sz w:val="22"/>
                <w:szCs w:val="22"/>
              </w:rPr>
              <w:t>-</w:t>
            </w:r>
          </w:p>
        </w:tc>
      </w:tr>
      <w:tr w:rsidR="003D7070" w:rsidRPr="00375A0A" w:rsidTr="00197B83">
        <w:trPr>
          <w:trHeight w:val="59"/>
        </w:trPr>
        <w:tc>
          <w:tcPr>
            <w:tcW w:w="13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D7070" w:rsidRPr="00BA2FD6" w:rsidRDefault="003D7070" w:rsidP="003D7070">
            <w:pPr>
              <w:rPr>
                <w:b/>
                <w:sz w:val="22"/>
                <w:szCs w:val="22"/>
              </w:rPr>
            </w:pPr>
            <w:r w:rsidRPr="00BA2FD6">
              <w:rPr>
                <w:b/>
                <w:sz w:val="22"/>
                <w:szCs w:val="22"/>
              </w:rPr>
              <w:t>Усього</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b/>
                <w:sz w:val="22"/>
                <w:szCs w:val="22"/>
              </w:rPr>
            </w:pPr>
            <w:r w:rsidRPr="00E9024D">
              <w:rPr>
                <w:b/>
                <w:sz w:val="22"/>
                <w:szCs w:val="22"/>
              </w:rPr>
              <w:t>-</w:t>
            </w:r>
          </w:p>
        </w:tc>
        <w:tc>
          <w:tcPr>
            <w:tcW w:w="9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b/>
                <w:sz w:val="22"/>
                <w:szCs w:val="22"/>
              </w:rPr>
            </w:pPr>
            <w:r w:rsidRPr="00E9024D">
              <w:rPr>
                <w:b/>
                <w:sz w:val="22"/>
                <w:szCs w:val="22"/>
              </w:rPr>
              <w:t>8</w:t>
            </w:r>
          </w:p>
        </w:tc>
        <w:tc>
          <w:tcPr>
            <w:tcW w:w="79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b/>
                <w:sz w:val="22"/>
                <w:szCs w:val="22"/>
              </w:rPr>
            </w:pPr>
            <w:r w:rsidRPr="00E9024D">
              <w:rPr>
                <w:b/>
                <w:sz w:val="22"/>
                <w:szCs w:val="22"/>
              </w:rPr>
              <w:t>-</w:t>
            </w:r>
          </w:p>
        </w:tc>
        <w:tc>
          <w:tcPr>
            <w:tcW w:w="83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D7070" w:rsidRPr="00E9024D" w:rsidRDefault="003D7070" w:rsidP="003D7070">
            <w:pPr>
              <w:jc w:val="center"/>
              <w:rPr>
                <w:b/>
                <w:sz w:val="22"/>
                <w:szCs w:val="22"/>
              </w:rPr>
            </w:pPr>
            <w:r w:rsidRPr="00E9024D">
              <w:rPr>
                <w:b/>
                <w:sz w:val="22"/>
                <w:szCs w:val="22"/>
              </w:rPr>
              <w:t>-</w:t>
            </w:r>
          </w:p>
        </w:tc>
      </w:tr>
    </w:tbl>
    <w:p w:rsidR="00A75DC6" w:rsidRPr="00E9024D" w:rsidRDefault="00A75DC6" w:rsidP="00A75DC6">
      <w:pPr>
        <w:tabs>
          <w:tab w:val="left" w:pos="9923"/>
        </w:tabs>
        <w:autoSpaceDE w:val="0"/>
        <w:autoSpaceDN w:val="0"/>
        <w:ind w:right="23" w:firstLine="567"/>
        <w:rPr>
          <w:bCs/>
          <w:sz w:val="22"/>
          <w:szCs w:val="22"/>
        </w:rPr>
      </w:pPr>
    </w:p>
    <w:p w:rsidR="00E9024D" w:rsidRPr="00E9024D" w:rsidRDefault="00E9024D" w:rsidP="00E9024D">
      <w:pPr>
        <w:tabs>
          <w:tab w:val="left" w:pos="9923"/>
        </w:tabs>
        <w:autoSpaceDE w:val="0"/>
        <w:autoSpaceDN w:val="0"/>
        <w:ind w:right="23" w:firstLine="567"/>
        <w:rPr>
          <w:bCs/>
          <w:sz w:val="22"/>
          <w:szCs w:val="22"/>
        </w:rPr>
      </w:pPr>
      <w:r w:rsidRPr="00E9024D">
        <w:rPr>
          <w:bCs/>
          <w:sz w:val="22"/>
          <w:szCs w:val="22"/>
        </w:rPr>
        <w:t>*- за даними Державної екологічної інспекції у Чернігівській області, станом на 01.01.2023 року.</w:t>
      </w:r>
    </w:p>
    <w:p w:rsidR="00375A0A" w:rsidRDefault="00375A0A" w:rsidP="00375A0A">
      <w:pPr>
        <w:widowControl w:val="0"/>
        <w:tabs>
          <w:tab w:val="right" w:pos="7710"/>
          <w:tab w:val="right" w:pos="11514"/>
        </w:tabs>
        <w:autoSpaceDE w:val="0"/>
        <w:autoSpaceDN w:val="0"/>
        <w:adjustRightInd w:val="0"/>
        <w:ind w:firstLine="283"/>
        <w:jc w:val="both"/>
        <w:rPr>
          <w:rFonts w:eastAsia="Calibri"/>
          <w:color w:val="000000"/>
          <w:lang w:eastAsia="uk-UA"/>
        </w:rPr>
      </w:pPr>
    </w:p>
    <w:p w:rsidR="00C46DDF" w:rsidRDefault="00C46DDF" w:rsidP="00375A0A">
      <w:pPr>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p>
    <w:p w:rsidR="0081461A" w:rsidRDefault="00375A0A" w:rsidP="00375A0A">
      <w:pPr>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r w:rsidRPr="0081461A">
        <w:rPr>
          <w:rFonts w:eastAsia="Calibri"/>
          <w:color w:val="000000"/>
          <w:sz w:val="28"/>
          <w:szCs w:val="28"/>
          <w:lang w:eastAsia="uk-UA"/>
        </w:rPr>
        <w:t xml:space="preserve">Суб’єкти господарювання, що здійснюють збирання, </w:t>
      </w:r>
    </w:p>
    <w:p w:rsidR="00375A0A" w:rsidRPr="0081461A" w:rsidRDefault="00375A0A" w:rsidP="00375A0A">
      <w:pPr>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r w:rsidRPr="0081461A">
        <w:rPr>
          <w:rFonts w:eastAsia="Calibri"/>
          <w:color w:val="000000"/>
          <w:sz w:val="28"/>
          <w:szCs w:val="28"/>
          <w:lang w:eastAsia="uk-UA"/>
        </w:rPr>
        <w:t>заготівлю відходів як вторинної сировини</w:t>
      </w:r>
    </w:p>
    <w:p w:rsidR="00375A0A" w:rsidRPr="0081461A" w:rsidRDefault="00375A0A" w:rsidP="00375A0A">
      <w:pPr>
        <w:keepNext/>
        <w:widowControl w:val="0"/>
        <w:tabs>
          <w:tab w:val="right" w:pos="7710"/>
        </w:tabs>
        <w:autoSpaceDE w:val="0"/>
        <w:autoSpaceDN w:val="0"/>
        <w:adjustRightInd w:val="0"/>
        <w:ind w:firstLine="283"/>
        <w:jc w:val="right"/>
        <w:rPr>
          <w:rFonts w:eastAsia="Calibri"/>
          <w:iCs/>
          <w:color w:val="000000"/>
          <w:lang w:eastAsia="uk-UA"/>
        </w:rPr>
      </w:pPr>
      <w:r w:rsidRPr="0081461A">
        <w:rPr>
          <w:rFonts w:eastAsia="Calibri"/>
          <w:iCs/>
          <w:color w:val="000000"/>
          <w:lang w:eastAsia="uk-UA"/>
        </w:rPr>
        <w:t>Таблиця 59</w:t>
      </w:r>
    </w:p>
    <w:tbl>
      <w:tblPr>
        <w:tblW w:w="4987" w:type="pct"/>
        <w:tblLayout w:type="fixed"/>
        <w:tblCellMar>
          <w:left w:w="0" w:type="dxa"/>
          <w:right w:w="0" w:type="dxa"/>
        </w:tblCellMar>
        <w:tblLook w:val="04A0" w:firstRow="1" w:lastRow="0" w:firstColumn="1" w:lastColumn="0" w:noHBand="0" w:noVBand="1"/>
      </w:tblPr>
      <w:tblGrid>
        <w:gridCol w:w="339"/>
        <w:gridCol w:w="2235"/>
        <w:gridCol w:w="2402"/>
        <w:gridCol w:w="2625"/>
        <w:gridCol w:w="2350"/>
      </w:tblGrid>
      <w:tr w:rsidR="00E54379" w:rsidRPr="00E54379" w:rsidTr="002E385E">
        <w:trPr>
          <w:trHeight w:val="59"/>
          <w:tblHeader/>
        </w:trPr>
        <w:tc>
          <w:tcPr>
            <w:tcW w:w="1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E54379" w:rsidRDefault="00375A0A" w:rsidP="00E54379">
            <w:pPr>
              <w:widowControl w:val="0"/>
              <w:tabs>
                <w:tab w:val="right" w:pos="6350"/>
              </w:tabs>
              <w:suppressAutoHyphens/>
              <w:autoSpaceDE w:val="0"/>
              <w:autoSpaceDN w:val="0"/>
              <w:adjustRightInd w:val="0"/>
              <w:jc w:val="center"/>
              <w:rPr>
                <w:rFonts w:eastAsia="Calibri"/>
                <w:color w:val="000000"/>
                <w:sz w:val="22"/>
                <w:szCs w:val="22"/>
                <w:lang w:eastAsia="uk-UA"/>
              </w:rPr>
            </w:pPr>
            <w:r w:rsidRPr="00E54379">
              <w:rPr>
                <w:rFonts w:eastAsia="Calibri"/>
                <w:color w:val="000000"/>
                <w:sz w:val="22"/>
                <w:szCs w:val="22"/>
                <w:lang w:eastAsia="uk-UA"/>
              </w:rPr>
              <w:t>№ з/п</w:t>
            </w:r>
          </w:p>
        </w:tc>
        <w:tc>
          <w:tcPr>
            <w:tcW w:w="112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B21519" w:rsidRPr="00E54379" w:rsidRDefault="00B21519" w:rsidP="00E54379">
            <w:pPr>
              <w:widowControl w:val="0"/>
              <w:tabs>
                <w:tab w:val="right" w:pos="6350"/>
              </w:tabs>
              <w:suppressAutoHyphens/>
              <w:autoSpaceDE w:val="0"/>
              <w:autoSpaceDN w:val="0"/>
              <w:adjustRightInd w:val="0"/>
              <w:jc w:val="center"/>
              <w:rPr>
                <w:rFonts w:eastAsia="Calibri"/>
                <w:color w:val="000000"/>
                <w:sz w:val="22"/>
                <w:szCs w:val="22"/>
                <w:lang w:eastAsia="uk-UA"/>
              </w:rPr>
            </w:pPr>
            <w:r w:rsidRPr="00E54379">
              <w:rPr>
                <w:rFonts w:eastAsia="Calibri"/>
                <w:color w:val="000000"/>
                <w:sz w:val="22"/>
                <w:szCs w:val="22"/>
                <w:lang w:eastAsia="uk-UA"/>
              </w:rPr>
              <w:t>Найменування/</w:t>
            </w:r>
            <w:r w:rsidR="00375A0A" w:rsidRPr="00E54379">
              <w:rPr>
                <w:rFonts w:eastAsia="Calibri"/>
                <w:color w:val="000000"/>
                <w:sz w:val="22"/>
                <w:szCs w:val="22"/>
                <w:lang w:eastAsia="uk-UA"/>
              </w:rPr>
              <w:t xml:space="preserve">Прізвище, ім’я, по батькові </w:t>
            </w:r>
          </w:p>
          <w:p w:rsidR="00375A0A" w:rsidRPr="00E54379" w:rsidRDefault="00375A0A" w:rsidP="00E54379">
            <w:pPr>
              <w:widowControl w:val="0"/>
              <w:tabs>
                <w:tab w:val="right" w:pos="6350"/>
              </w:tabs>
              <w:suppressAutoHyphens/>
              <w:autoSpaceDE w:val="0"/>
              <w:autoSpaceDN w:val="0"/>
              <w:adjustRightInd w:val="0"/>
              <w:jc w:val="center"/>
              <w:rPr>
                <w:rFonts w:eastAsia="Calibri"/>
                <w:color w:val="000000"/>
                <w:sz w:val="22"/>
                <w:szCs w:val="22"/>
                <w:lang w:eastAsia="uk-UA"/>
              </w:rPr>
            </w:pPr>
            <w:r w:rsidRPr="00E54379">
              <w:rPr>
                <w:rFonts w:eastAsia="Calibri"/>
                <w:color w:val="000000"/>
                <w:sz w:val="22"/>
                <w:szCs w:val="22"/>
                <w:lang w:eastAsia="uk-UA"/>
              </w:rPr>
              <w:t>(за наявності)</w:t>
            </w:r>
          </w:p>
        </w:tc>
        <w:tc>
          <w:tcPr>
            <w:tcW w:w="120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B21519" w:rsidRPr="00E54379" w:rsidRDefault="00375A0A" w:rsidP="00E54379">
            <w:pPr>
              <w:widowControl w:val="0"/>
              <w:tabs>
                <w:tab w:val="right" w:pos="6350"/>
              </w:tabs>
              <w:suppressAutoHyphens/>
              <w:autoSpaceDE w:val="0"/>
              <w:autoSpaceDN w:val="0"/>
              <w:adjustRightInd w:val="0"/>
              <w:jc w:val="center"/>
              <w:rPr>
                <w:rFonts w:eastAsia="Calibri"/>
                <w:color w:val="000000"/>
                <w:sz w:val="22"/>
                <w:szCs w:val="22"/>
                <w:lang w:eastAsia="uk-UA"/>
              </w:rPr>
            </w:pPr>
            <w:r w:rsidRPr="00E54379">
              <w:rPr>
                <w:rFonts w:eastAsia="Calibri"/>
                <w:color w:val="000000"/>
                <w:sz w:val="22"/>
                <w:szCs w:val="22"/>
                <w:lang w:eastAsia="uk-UA"/>
              </w:rPr>
              <w:t xml:space="preserve">Місцезнаходження/ </w:t>
            </w:r>
          </w:p>
          <w:p w:rsidR="00375A0A" w:rsidRPr="00E54379" w:rsidRDefault="00375A0A" w:rsidP="00E54379">
            <w:pPr>
              <w:widowControl w:val="0"/>
              <w:tabs>
                <w:tab w:val="right" w:pos="6350"/>
              </w:tabs>
              <w:suppressAutoHyphens/>
              <w:autoSpaceDE w:val="0"/>
              <w:autoSpaceDN w:val="0"/>
              <w:adjustRightInd w:val="0"/>
              <w:jc w:val="center"/>
              <w:rPr>
                <w:rFonts w:eastAsia="Calibri"/>
                <w:color w:val="000000"/>
                <w:sz w:val="22"/>
                <w:szCs w:val="22"/>
                <w:lang w:eastAsia="uk-UA"/>
              </w:rPr>
            </w:pPr>
            <w:r w:rsidRPr="00E54379">
              <w:rPr>
                <w:rFonts w:eastAsia="Calibri"/>
                <w:color w:val="000000"/>
                <w:sz w:val="22"/>
                <w:szCs w:val="22"/>
                <w:lang w:eastAsia="uk-UA"/>
              </w:rPr>
              <w:t>Місце проживання</w:t>
            </w:r>
          </w:p>
        </w:tc>
        <w:tc>
          <w:tcPr>
            <w:tcW w:w="131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E54379" w:rsidRDefault="00375A0A" w:rsidP="00E54379">
            <w:pPr>
              <w:widowControl w:val="0"/>
              <w:tabs>
                <w:tab w:val="right" w:pos="6350"/>
              </w:tabs>
              <w:suppressAutoHyphens/>
              <w:autoSpaceDE w:val="0"/>
              <w:autoSpaceDN w:val="0"/>
              <w:adjustRightInd w:val="0"/>
              <w:jc w:val="center"/>
              <w:rPr>
                <w:rFonts w:eastAsia="Calibri"/>
                <w:color w:val="000000"/>
                <w:sz w:val="22"/>
                <w:szCs w:val="22"/>
                <w:lang w:eastAsia="uk-UA"/>
              </w:rPr>
            </w:pPr>
            <w:r w:rsidRPr="00E54379">
              <w:rPr>
                <w:rFonts w:eastAsia="Calibri"/>
                <w:color w:val="000000"/>
                <w:sz w:val="22"/>
                <w:szCs w:val="22"/>
                <w:lang w:eastAsia="uk-UA"/>
              </w:rPr>
              <w:t>Контактні дані</w:t>
            </w:r>
          </w:p>
          <w:p w:rsidR="00375A0A" w:rsidRPr="00E54379" w:rsidRDefault="00375A0A" w:rsidP="00E54379">
            <w:pPr>
              <w:widowControl w:val="0"/>
              <w:tabs>
                <w:tab w:val="right" w:pos="6350"/>
              </w:tabs>
              <w:suppressAutoHyphens/>
              <w:autoSpaceDE w:val="0"/>
              <w:autoSpaceDN w:val="0"/>
              <w:adjustRightInd w:val="0"/>
              <w:jc w:val="center"/>
              <w:rPr>
                <w:rFonts w:eastAsia="Calibri"/>
                <w:color w:val="000000"/>
                <w:sz w:val="22"/>
                <w:szCs w:val="22"/>
                <w:lang w:eastAsia="uk-UA"/>
              </w:rPr>
            </w:pPr>
            <w:r w:rsidRPr="00E54379">
              <w:rPr>
                <w:rFonts w:eastAsia="Calibri"/>
                <w:color w:val="000000"/>
                <w:sz w:val="22"/>
                <w:szCs w:val="22"/>
                <w:lang w:eastAsia="uk-UA"/>
              </w:rPr>
              <w:t>(вебадреса, телефон, електронна пошта)</w:t>
            </w:r>
          </w:p>
        </w:tc>
        <w:tc>
          <w:tcPr>
            <w:tcW w:w="118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F832BF" w:rsidRPr="00E54379" w:rsidRDefault="00375A0A" w:rsidP="00E54379">
            <w:pPr>
              <w:widowControl w:val="0"/>
              <w:tabs>
                <w:tab w:val="right" w:pos="6350"/>
              </w:tabs>
              <w:suppressAutoHyphens/>
              <w:autoSpaceDE w:val="0"/>
              <w:autoSpaceDN w:val="0"/>
              <w:adjustRightInd w:val="0"/>
              <w:jc w:val="center"/>
              <w:rPr>
                <w:rFonts w:eastAsia="Calibri"/>
                <w:color w:val="000000"/>
                <w:sz w:val="22"/>
                <w:szCs w:val="22"/>
                <w:lang w:eastAsia="uk-UA"/>
              </w:rPr>
            </w:pPr>
            <w:r w:rsidRPr="00E54379">
              <w:rPr>
                <w:rFonts w:eastAsia="Calibri"/>
                <w:color w:val="000000"/>
                <w:sz w:val="22"/>
                <w:szCs w:val="22"/>
                <w:lang w:eastAsia="uk-UA"/>
              </w:rPr>
              <w:t xml:space="preserve">Спеціалізація </w:t>
            </w:r>
          </w:p>
          <w:p w:rsidR="00375A0A" w:rsidRPr="00E54379" w:rsidRDefault="00375A0A" w:rsidP="00E54379">
            <w:pPr>
              <w:widowControl w:val="0"/>
              <w:tabs>
                <w:tab w:val="right" w:pos="6350"/>
              </w:tabs>
              <w:suppressAutoHyphens/>
              <w:autoSpaceDE w:val="0"/>
              <w:autoSpaceDN w:val="0"/>
              <w:adjustRightInd w:val="0"/>
              <w:jc w:val="center"/>
              <w:rPr>
                <w:rFonts w:eastAsia="Calibri"/>
                <w:color w:val="000000"/>
                <w:sz w:val="22"/>
                <w:szCs w:val="22"/>
                <w:lang w:eastAsia="uk-UA"/>
              </w:rPr>
            </w:pPr>
            <w:r w:rsidRPr="00E54379">
              <w:rPr>
                <w:rFonts w:eastAsia="Calibri"/>
                <w:color w:val="000000"/>
                <w:sz w:val="22"/>
                <w:szCs w:val="22"/>
                <w:lang w:eastAsia="uk-UA"/>
              </w:rPr>
              <w:t>(види вторинної сировини)</w:t>
            </w:r>
          </w:p>
        </w:tc>
      </w:tr>
      <w:tr w:rsidR="00E54379" w:rsidRPr="00E54379" w:rsidTr="002E385E">
        <w:trPr>
          <w:trHeight w:val="59"/>
          <w:tblHeader/>
        </w:trPr>
        <w:tc>
          <w:tcPr>
            <w:tcW w:w="1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E54379" w:rsidRDefault="00375A0A" w:rsidP="00E54379">
            <w:pPr>
              <w:widowControl w:val="0"/>
              <w:tabs>
                <w:tab w:val="right" w:pos="6350"/>
              </w:tabs>
              <w:suppressAutoHyphens/>
              <w:autoSpaceDE w:val="0"/>
              <w:autoSpaceDN w:val="0"/>
              <w:adjustRightInd w:val="0"/>
              <w:jc w:val="center"/>
              <w:rPr>
                <w:rFonts w:eastAsia="Calibri"/>
                <w:i/>
                <w:color w:val="000000"/>
                <w:sz w:val="22"/>
                <w:szCs w:val="22"/>
                <w:lang w:eastAsia="uk-UA"/>
              </w:rPr>
            </w:pPr>
            <w:r w:rsidRPr="00E54379">
              <w:rPr>
                <w:rFonts w:eastAsia="Calibri"/>
                <w:i/>
                <w:color w:val="000000"/>
                <w:sz w:val="22"/>
                <w:szCs w:val="22"/>
                <w:lang w:eastAsia="uk-UA"/>
              </w:rPr>
              <w:t>1</w:t>
            </w:r>
          </w:p>
        </w:tc>
        <w:tc>
          <w:tcPr>
            <w:tcW w:w="112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E54379" w:rsidRDefault="00375A0A" w:rsidP="00E54379">
            <w:pPr>
              <w:widowControl w:val="0"/>
              <w:tabs>
                <w:tab w:val="right" w:pos="6350"/>
              </w:tabs>
              <w:suppressAutoHyphens/>
              <w:autoSpaceDE w:val="0"/>
              <w:autoSpaceDN w:val="0"/>
              <w:adjustRightInd w:val="0"/>
              <w:jc w:val="center"/>
              <w:rPr>
                <w:rFonts w:eastAsia="Calibri"/>
                <w:i/>
                <w:color w:val="000000"/>
                <w:sz w:val="22"/>
                <w:szCs w:val="22"/>
                <w:lang w:eastAsia="uk-UA"/>
              </w:rPr>
            </w:pPr>
            <w:r w:rsidRPr="00E54379">
              <w:rPr>
                <w:rFonts w:eastAsia="Calibri"/>
                <w:i/>
                <w:color w:val="000000"/>
                <w:sz w:val="22"/>
                <w:szCs w:val="22"/>
                <w:lang w:eastAsia="uk-UA"/>
              </w:rPr>
              <w:t>2</w:t>
            </w:r>
          </w:p>
        </w:tc>
        <w:tc>
          <w:tcPr>
            <w:tcW w:w="120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E54379" w:rsidRDefault="00375A0A" w:rsidP="00E54379">
            <w:pPr>
              <w:widowControl w:val="0"/>
              <w:tabs>
                <w:tab w:val="right" w:pos="6350"/>
              </w:tabs>
              <w:suppressAutoHyphens/>
              <w:autoSpaceDE w:val="0"/>
              <w:autoSpaceDN w:val="0"/>
              <w:adjustRightInd w:val="0"/>
              <w:jc w:val="center"/>
              <w:rPr>
                <w:rFonts w:eastAsia="Calibri"/>
                <w:i/>
                <w:color w:val="000000"/>
                <w:sz w:val="22"/>
                <w:szCs w:val="22"/>
                <w:lang w:eastAsia="uk-UA"/>
              </w:rPr>
            </w:pPr>
            <w:r w:rsidRPr="00E54379">
              <w:rPr>
                <w:rFonts w:eastAsia="Calibri"/>
                <w:i/>
                <w:color w:val="000000"/>
                <w:sz w:val="22"/>
                <w:szCs w:val="22"/>
                <w:lang w:eastAsia="uk-UA"/>
              </w:rPr>
              <w:t>3</w:t>
            </w:r>
          </w:p>
        </w:tc>
        <w:tc>
          <w:tcPr>
            <w:tcW w:w="131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E54379" w:rsidRDefault="00375A0A" w:rsidP="00E54379">
            <w:pPr>
              <w:widowControl w:val="0"/>
              <w:tabs>
                <w:tab w:val="right" w:pos="6350"/>
              </w:tabs>
              <w:suppressAutoHyphens/>
              <w:autoSpaceDE w:val="0"/>
              <w:autoSpaceDN w:val="0"/>
              <w:adjustRightInd w:val="0"/>
              <w:jc w:val="center"/>
              <w:rPr>
                <w:rFonts w:eastAsia="Calibri"/>
                <w:i/>
                <w:color w:val="000000"/>
                <w:sz w:val="22"/>
                <w:szCs w:val="22"/>
                <w:lang w:eastAsia="uk-UA"/>
              </w:rPr>
            </w:pPr>
            <w:r w:rsidRPr="00E54379">
              <w:rPr>
                <w:rFonts w:eastAsia="Calibri"/>
                <w:i/>
                <w:color w:val="000000"/>
                <w:sz w:val="22"/>
                <w:szCs w:val="22"/>
                <w:lang w:eastAsia="uk-UA"/>
              </w:rPr>
              <w:t>4</w:t>
            </w:r>
          </w:p>
        </w:tc>
        <w:tc>
          <w:tcPr>
            <w:tcW w:w="118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E54379" w:rsidRDefault="00375A0A" w:rsidP="00E54379">
            <w:pPr>
              <w:widowControl w:val="0"/>
              <w:tabs>
                <w:tab w:val="right" w:pos="6350"/>
              </w:tabs>
              <w:suppressAutoHyphens/>
              <w:autoSpaceDE w:val="0"/>
              <w:autoSpaceDN w:val="0"/>
              <w:adjustRightInd w:val="0"/>
              <w:jc w:val="center"/>
              <w:rPr>
                <w:rFonts w:eastAsia="Calibri"/>
                <w:i/>
                <w:color w:val="000000"/>
                <w:sz w:val="22"/>
                <w:szCs w:val="22"/>
                <w:lang w:eastAsia="uk-UA"/>
              </w:rPr>
            </w:pPr>
            <w:r w:rsidRPr="00E54379">
              <w:rPr>
                <w:rFonts w:eastAsia="Calibri"/>
                <w:i/>
                <w:color w:val="000000"/>
                <w:sz w:val="22"/>
                <w:szCs w:val="22"/>
                <w:lang w:eastAsia="uk-UA"/>
              </w:rPr>
              <w:t>5</w:t>
            </w:r>
          </w:p>
        </w:tc>
      </w:tr>
      <w:tr w:rsidR="00F832BF" w:rsidRPr="00E54379" w:rsidTr="002E385E">
        <w:trPr>
          <w:trHeight w:val="59"/>
        </w:trPr>
        <w:tc>
          <w:tcPr>
            <w:tcW w:w="5000" w:type="pct"/>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A4779" w:rsidRPr="00E54379" w:rsidRDefault="007A4779" w:rsidP="00E54379">
            <w:pPr>
              <w:widowControl w:val="0"/>
              <w:autoSpaceDE w:val="0"/>
              <w:autoSpaceDN w:val="0"/>
              <w:adjustRightInd w:val="0"/>
              <w:jc w:val="center"/>
              <w:rPr>
                <w:rFonts w:eastAsia="Calibri"/>
                <w:sz w:val="22"/>
                <w:szCs w:val="22"/>
                <w:lang w:eastAsia="uk-UA"/>
              </w:rPr>
            </w:pPr>
            <w:r w:rsidRPr="00E54379">
              <w:rPr>
                <w:sz w:val="22"/>
                <w:szCs w:val="22"/>
              </w:rPr>
              <w:t>Корюківський</w:t>
            </w:r>
            <w:r w:rsidRPr="00E54379">
              <w:rPr>
                <w:sz w:val="22"/>
                <w:szCs w:val="22"/>
                <w:lang w:val="ru-RU"/>
              </w:rPr>
              <w:t xml:space="preserve"> </w:t>
            </w:r>
            <w:r w:rsidRPr="00E54379">
              <w:rPr>
                <w:sz w:val="22"/>
                <w:szCs w:val="22"/>
              </w:rPr>
              <w:t>район</w:t>
            </w:r>
          </w:p>
        </w:tc>
      </w:tr>
      <w:tr w:rsidR="00F832BF" w:rsidRPr="00E54379" w:rsidTr="002E385E">
        <w:trPr>
          <w:trHeight w:val="59"/>
        </w:trPr>
        <w:tc>
          <w:tcPr>
            <w:tcW w:w="1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A4779" w:rsidRPr="00E54379" w:rsidRDefault="007A4779" w:rsidP="00E54379">
            <w:pPr>
              <w:jc w:val="center"/>
              <w:rPr>
                <w:sz w:val="22"/>
                <w:szCs w:val="22"/>
              </w:rPr>
            </w:pPr>
            <w:r w:rsidRPr="00E54379">
              <w:rPr>
                <w:sz w:val="22"/>
                <w:szCs w:val="22"/>
              </w:rPr>
              <w:t>1</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A4779" w:rsidRPr="00E54379" w:rsidRDefault="007A4779" w:rsidP="00E54379">
            <w:pPr>
              <w:rPr>
                <w:sz w:val="22"/>
                <w:szCs w:val="22"/>
              </w:rPr>
            </w:pPr>
            <w:r w:rsidRPr="00E54379">
              <w:rPr>
                <w:sz w:val="22"/>
                <w:szCs w:val="22"/>
              </w:rPr>
              <w:t>КП «Благоустрій»</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B4D20" w:rsidRPr="00E54379" w:rsidRDefault="007A4779" w:rsidP="00E54379">
            <w:pPr>
              <w:jc w:val="center"/>
              <w:rPr>
                <w:sz w:val="22"/>
                <w:szCs w:val="22"/>
              </w:rPr>
            </w:pPr>
            <w:r w:rsidRPr="00E54379">
              <w:rPr>
                <w:sz w:val="22"/>
                <w:szCs w:val="22"/>
              </w:rPr>
              <w:t>м.Корюківка,</w:t>
            </w:r>
          </w:p>
          <w:p w:rsidR="007A4779" w:rsidRPr="00E54379" w:rsidRDefault="007A4779" w:rsidP="00E54379">
            <w:pPr>
              <w:jc w:val="center"/>
              <w:rPr>
                <w:sz w:val="22"/>
                <w:szCs w:val="22"/>
              </w:rPr>
            </w:pPr>
            <w:r w:rsidRPr="00E54379">
              <w:rPr>
                <w:sz w:val="22"/>
                <w:szCs w:val="22"/>
              </w:rPr>
              <w:t>вул.</w:t>
            </w:r>
            <w:r w:rsidR="001B4D20" w:rsidRPr="00E54379">
              <w:rPr>
                <w:sz w:val="22"/>
                <w:szCs w:val="22"/>
              </w:rPr>
              <w:t xml:space="preserve"> </w:t>
            </w:r>
            <w:r w:rsidRPr="00E54379">
              <w:rPr>
                <w:sz w:val="22"/>
                <w:szCs w:val="22"/>
              </w:rPr>
              <w:t>Г.Костюк, 16</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A4779" w:rsidRPr="00E54379" w:rsidRDefault="007A4779" w:rsidP="00E54379">
            <w:pPr>
              <w:jc w:val="center"/>
              <w:rPr>
                <w:sz w:val="22"/>
                <w:szCs w:val="22"/>
              </w:rPr>
            </w:pPr>
            <w:r w:rsidRPr="00E54379">
              <w:rPr>
                <w:sz w:val="22"/>
                <w:szCs w:val="22"/>
                <w:lang w:val="en-US"/>
              </w:rPr>
              <w:t>blagoustriy2017@ukr.net</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A4779" w:rsidRPr="00E54379" w:rsidRDefault="007A4779" w:rsidP="00E54379">
            <w:pPr>
              <w:pStyle w:val="1"/>
              <w:rPr>
                <w:b w:val="0"/>
                <w:kern w:val="36"/>
                <w:sz w:val="22"/>
                <w:szCs w:val="22"/>
              </w:rPr>
            </w:pPr>
            <w:r w:rsidRPr="00E54379">
              <w:rPr>
                <w:b w:val="0"/>
                <w:kern w:val="36"/>
                <w:sz w:val="22"/>
                <w:szCs w:val="22"/>
              </w:rPr>
              <w:t>збирання безпечних відходів (полімери)</w:t>
            </w:r>
          </w:p>
        </w:tc>
      </w:tr>
      <w:tr w:rsidR="00F832BF" w:rsidRPr="00E54379" w:rsidTr="002E385E">
        <w:trPr>
          <w:trHeight w:val="59"/>
        </w:trPr>
        <w:tc>
          <w:tcPr>
            <w:tcW w:w="1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A4779" w:rsidRPr="00E54379" w:rsidRDefault="007A4779" w:rsidP="00E54379">
            <w:pPr>
              <w:jc w:val="center"/>
              <w:rPr>
                <w:sz w:val="22"/>
                <w:szCs w:val="22"/>
              </w:rPr>
            </w:pPr>
            <w:r w:rsidRPr="00E54379">
              <w:rPr>
                <w:sz w:val="22"/>
                <w:szCs w:val="22"/>
              </w:rPr>
              <w:t>2</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A4779" w:rsidRPr="00E54379" w:rsidRDefault="007A4779" w:rsidP="00E54379">
            <w:pPr>
              <w:rPr>
                <w:sz w:val="22"/>
                <w:szCs w:val="22"/>
              </w:rPr>
            </w:pPr>
            <w:r w:rsidRPr="00E54379">
              <w:rPr>
                <w:sz w:val="22"/>
                <w:szCs w:val="22"/>
              </w:rPr>
              <w:t>КП «Сосницьке КЖУ»</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B4D20" w:rsidRPr="00E54379" w:rsidRDefault="007A4779" w:rsidP="00E54379">
            <w:pPr>
              <w:jc w:val="center"/>
              <w:rPr>
                <w:sz w:val="22"/>
                <w:szCs w:val="22"/>
              </w:rPr>
            </w:pPr>
            <w:r w:rsidRPr="00E54379">
              <w:rPr>
                <w:sz w:val="22"/>
                <w:szCs w:val="22"/>
              </w:rPr>
              <w:t>смт. Сосниця,</w:t>
            </w:r>
          </w:p>
          <w:p w:rsidR="007A4779" w:rsidRPr="00E54379" w:rsidRDefault="007A4779" w:rsidP="00E54379">
            <w:pPr>
              <w:jc w:val="center"/>
              <w:rPr>
                <w:sz w:val="22"/>
                <w:szCs w:val="22"/>
              </w:rPr>
            </w:pPr>
            <w:r w:rsidRPr="00E54379">
              <w:rPr>
                <w:sz w:val="22"/>
                <w:szCs w:val="22"/>
              </w:rPr>
              <w:t>вул. Б</w:t>
            </w:r>
            <w:r w:rsidR="001B4D20" w:rsidRPr="00E54379">
              <w:rPr>
                <w:sz w:val="22"/>
                <w:szCs w:val="22"/>
              </w:rPr>
              <w:t xml:space="preserve">. </w:t>
            </w:r>
            <w:r w:rsidRPr="00E54379">
              <w:rPr>
                <w:sz w:val="22"/>
                <w:szCs w:val="22"/>
              </w:rPr>
              <w:t>Хмельницького, 6</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A4779" w:rsidRPr="00E54379" w:rsidRDefault="00A9352A" w:rsidP="00E54379">
            <w:pPr>
              <w:jc w:val="center"/>
              <w:rPr>
                <w:sz w:val="22"/>
                <w:szCs w:val="22"/>
              </w:rPr>
            </w:pPr>
            <w:hyperlink r:id="rId41" w:history="1">
              <w:r w:rsidR="007A4779" w:rsidRPr="00E54379">
                <w:rPr>
                  <w:rStyle w:val="a4"/>
                  <w:color w:val="auto"/>
                  <w:sz w:val="22"/>
                  <w:szCs w:val="22"/>
                  <w:u w:val="none"/>
                  <w:lang w:val="en-US"/>
                </w:rPr>
                <w:t>sosnytsya</w:t>
              </w:r>
              <w:r w:rsidR="007A4779" w:rsidRPr="00E54379">
                <w:rPr>
                  <w:rStyle w:val="a4"/>
                  <w:color w:val="auto"/>
                  <w:sz w:val="22"/>
                  <w:szCs w:val="22"/>
                  <w:u w:val="none"/>
                </w:rPr>
                <w:t>-</w:t>
              </w:r>
              <w:r w:rsidR="007A4779" w:rsidRPr="00E54379">
                <w:rPr>
                  <w:rStyle w:val="a4"/>
                  <w:color w:val="auto"/>
                  <w:sz w:val="22"/>
                  <w:szCs w:val="22"/>
                  <w:u w:val="none"/>
                  <w:lang w:val="en-US"/>
                </w:rPr>
                <w:t>kp</w:t>
              </w:r>
              <w:r w:rsidR="007A4779" w:rsidRPr="00E54379">
                <w:rPr>
                  <w:rStyle w:val="a4"/>
                  <w:color w:val="auto"/>
                  <w:sz w:val="22"/>
                  <w:szCs w:val="22"/>
                  <w:u w:val="none"/>
                </w:rPr>
                <w:t>@</w:t>
              </w:r>
              <w:r w:rsidR="007A4779" w:rsidRPr="00E54379">
                <w:rPr>
                  <w:rStyle w:val="a4"/>
                  <w:color w:val="auto"/>
                  <w:sz w:val="22"/>
                  <w:szCs w:val="22"/>
                  <w:u w:val="none"/>
                  <w:lang w:val="en-US"/>
                </w:rPr>
                <w:t>ukr</w:t>
              </w:r>
              <w:r w:rsidR="007A4779" w:rsidRPr="00E54379">
                <w:rPr>
                  <w:rStyle w:val="a4"/>
                  <w:color w:val="auto"/>
                  <w:sz w:val="22"/>
                  <w:szCs w:val="22"/>
                  <w:u w:val="none"/>
                </w:rPr>
                <w:t>.</w:t>
              </w:r>
              <w:r w:rsidR="007A4779" w:rsidRPr="00E54379">
                <w:rPr>
                  <w:rStyle w:val="a4"/>
                  <w:color w:val="auto"/>
                  <w:sz w:val="22"/>
                  <w:szCs w:val="22"/>
                  <w:u w:val="none"/>
                  <w:lang w:val="en-US"/>
                </w:rPr>
                <w:t>net</w:t>
              </w:r>
            </w:hyperlink>
          </w:p>
          <w:p w:rsidR="007A4779" w:rsidRPr="00E54379" w:rsidRDefault="007A4779" w:rsidP="00E54379">
            <w:pPr>
              <w:jc w:val="center"/>
              <w:rPr>
                <w:sz w:val="22"/>
                <w:szCs w:val="22"/>
              </w:rPr>
            </w:pPr>
            <w:r w:rsidRPr="00E54379">
              <w:rPr>
                <w:sz w:val="22"/>
                <w:szCs w:val="22"/>
              </w:rPr>
              <w:t>тел. (04655)  2-03-24</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A4779" w:rsidRPr="00E54379" w:rsidRDefault="007A4779" w:rsidP="00E54379">
            <w:pPr>
              <w:pStyle w:val="1"/>
              <w:rPr>
                <w:b w:val="0"/>
                <w:kern w:val="36"/>
                <w:sz w:val="22"/>
                <w:szCs w:val="22"/>
              </w:rPr>
            </w:pPr>
            <w:r w:rsidRPr="00E54379">
              <w:rPr>
                <w:b w:val="0"/>
                <w:kern w:val="36"/>
                <w:sz w:val="22"/>
                <w:szCs w:val="22"/>
              </w:rPr>
              <w:t>скло, пластик</w:t>
            </w:r>
          </w:p>
        </w:tc>
      </w:tr>
      <w:tr w:rsidR="00321901" w:rsidRPr="00E54379" w:rsidTr="002E385E">
        <w:trPr>
          <w:trHeight w:val="59"/>
        </w:trPr>
        <w:tc>
          <w:tcPr>
            <w:tcW w:w="5000" w:type="pct"/>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1519" w:rsidRPr="00E54379" w:rsidRDefault="0013679D" w:rsidP="00E54379">
            <w:pPr>
              <w:pStyle w:val="1"/>
              <w:rPr>
                <w:b w:val="0"/>
                <w:kern w:val="36"/>
                <w:sz w:val="22"/>
                <w:szCs w:val="22"/>
              </w:rPr>
            </w:pPr>
            <w:r w:rsidRPr="00E54379">
              <w:rPr>
                <w:b w:val="0"/>
                <w:kern w:val="36"/>
                <w:sz w:val="22"/>
                <w:szCs w:val="22"/>
              </w:rPr>
              <w:t>Ніжинський район</w:t>
            </w:r>
          </w:p>
        </w:tc>
      </w:tr>
      <w:tr w:rsidR="00F832BF" w:rsidRPr="00E54379" w:rsidTr="002E385E">
        <w:trPr>
          <w:trHeight w:val="59"/>
        </w:trPr>
        <w:tc>
          <w:tcPr>
            <w:tcW w:w="1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1ECC" w:rsidRPr="00E54379" w:rsidRDefault="00BB1ECC" w:rsidP="00E54379">
            <w:pPr>
              <w:jc w:val="center"/>
              <w:rPr>
                <w:sz w:val="22"/>
                <w:szCs w:val="22"/>
              </w:rPr>
            </w:pPr>
            <w:r w:rsidRPr="00E54379">
              <w:rPr>
                <w:sz w:val="22"/>
                <w:szCs w:val="22"/>
              </w:rPr>
              <w:t>3</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1ECC" w:rsidRPr="00E54379" w:rsidRDefault="00BB1ECC" w:rsidP="00E54379">
            <w:pPr>
              <w:rPr>
                <w:sz w:val="22"/>
                <w:szCs w:val="22"/>
              </w:rPr>
            </w:pPr>
            <w:r w:rsidRPr="00E54379">
              <w:rPr>
                <w:sz w:val="22"/>
                <w:szCs w:val="22"/>
              </w:rPr>
              <w:t>КП «Виробниче управління комунального господарства»</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F718C" w:rsidRPr="00E54379" w:rsidRDefault="00BB1ECC" w:rsidP="00E54379">
            <w:pPr>
              <w:jc w:val="center"/>
              <w:rPr>
                <w:sz w:val="22"/>
                <w:szCs w:val="22"/>
              </w:rPr>
            </w:pPr>
            <w:r w:rsidRPr="00E54379">
              <w:rPr>
                <w:sz w:val="22"/>
                <w:szCs w:val="22"/>
              </w:rPr>
              <w:t>м. Ніжин,</w:t>
            </w:r>
          </w:p>
          <w:p w:rsidR="00BB1ECC" w:rsidRPr="00E54379" w:rsidRDefault="00BB1ECC" w:rsidP="00E54379">
            <w:pPr>
              <w:jc w:val="center"/>
              <w:rPr>
                <w:sz w:val="22"/>
                <w:szCs w:val="22"/>
              </w:rPr>
            </w:pPr>
            <w:r w:rsidRPr="00E54379">
              <w:rPr>
                <w:sz w:val="22"/>
                <w:szCs w:val="22"/>
              </w:rPr>
              <w:t>вул. Чернігівська, 128</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1ECC" w:rsidRPr="00E54379" w:rsidRDefault="00A9352A" w:rsidP="00E54379">
            <w:pPr>
              <w:jc w:val="center"/>
              <w:rPr>
                <w:sz w:val="22"/>
                <w:szCs w:val="22"/>
              </w:rPr>
            </w:pPr>
            <w:hyperlink r:id="rId42" w:history="1">
              <w:r w:rsidR="00BB1ECC" w:rsidRPr="00E54379">
                <w:rPr>
                  <w:sz w:val="22"/>
                  <w:szCs w:val="22"/>
                </w:rPr>
                <w:t>http://unenizh.org.ua/</w:t>
              </w:r>
            </w:hyperlink>
          </w:p>
          <w:p w:rsidR="00BB1ECC" w:rsidRPr="00E54379" w:rsidRDefault="00BB1ECC" w:rsidP="00E54379">
            <w:pPr>
              <w:jc w:val="center"/>
              <w:rPr>
                <w:sz w:val="22"/>
                <w:szCs w:val="22"/>
              </w:rPr>
            </w:pPr>
            <w:r w:rsidRPr="00E54379">
              <w:rPr>
                <w:sz w:val="22"/>
                <w:szCs w:val="22"/>
              </w:rPr>
              <w:t>тел. (04631)4-15-64</w:t>
            </w:r>
          </w:p>
          <w:p w:rsidR="000F718C" w:rsidRPr="00E54379" w:rsidRDefault="000F718C" w:rsidP="00E54379">
            <w:pPr>
              <w:jc w:val="center"/>
              <w:rPr>
                <w:sz w:val="22"/>
                <w:szCs w:val="22"/>
              </w:rPr>
            </w:pPr>
          </w:p>
          <w:p w:rsidR="00BB1ECC" w:rsidRPr="00E54379" w:rsidRDefault="00A9352A" w:rsidP="00E54379">
            <w:pPr>
              <w:jc w:val="center"/>
              <w:rPr>
                <w:sz w:val="22"/>
                <w:szCs w:val="22"/>
              </w:rPr>
            </w:pPr>
            <w:hyperlink r:id="rId43" w:history="1">
              <w:r w:rsidR="00BB1ECC" w:rsidRPr="00E54379">
                <w:rPr>
                  <w:sz w:val="22"/>
                  <w:szCs w:val="22"/>
                  <w:lang w:val="en-US"/>
                </w:rPr>
                <w:t>kpvukg</w:t>
              </w:r>
              <w:r w:rsidR="00BB1ECC" w:rsidRPr="00E54379">
                <w:rPr>
                  <w:sz w:val="22"/>
                  <w:szCs w:val="22"/>
                </w:rPr>
                <w:t>@</w:t>
              </w:r>
              <w:r w:rsidR="00BB1ECC" w:rsidRPr="00E54379">
                <w:rPr>
                  <w:sz w:val="22"/>
                  <w:szCs w:val="22"/>
                  <w:lang w:val="en-US"/>
                </w:rPr>
                <w:t>ukr</w:t>
              </w:r>
              <w:r w:rsidR="00BB1ECC" w:rsidRPr="00E54379">
                <w:rPr>
                  <w:sz w:val="22"/>
                  <w:szCs w:val="22"/>
                </w:rPr>
                <w:t>.</w:t>
              </w:r>
              <w:r w:rsidR="00BB1ECC" w:rsidRPr="00E54379">
                <w:rPr>
                  <w:sz w:val="22"/>
                  <w:szCs w:val="22"/>
                  <w:lang w:val="en-US"/>
                </w:rPr>
                <w:t>net</w:t>
              </w:r>
            </w:hyperlink>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1ECC" w:rsidRPr="00E54379" w:rsidRDefault="009A150F" w:rsidP="00E54379">
            <w:pPr>
              <w:keepNext/>
              <w:ind w:hanging="11"/>
              <w:jc w:val="center"/>
              <w:outlineLvl w:val="0"/>
              <w:rPr>
                <w:kern w:val="36"/>
                <w:sz w:val="22"/>
                <w:szCs w:val="22"/>
              </w:rPr>
            </w:pPr>
            <w:r w:rsidRPr="00E54379">
              <w:rPr>
                <w:kern w:val="36"/>
                <w:sz w:val="22"/>
                <w:szCs w:val="22"/>
              </w:rPr>
              <w:t>с</w:t>
            </w:r>
            <w:r w:rsidR="00BB1ECC" w:rsidRPr="00E54379">
              <w:rPr>
                <w:kern w:val="36"/>
                <w:sz w:val="22"/>
                <w:szCs w:val="22"/>
              </w:rPr>
              <w:t>клобій, макулатура, відходи поліетилену (ПЕ), відходи поліетиленте</w:t>
            </w:r>
            <w:r w:rsidR="00151D20" w:rsidRPr="00E54379">
              <w:rPr>
                <w:kern w:val="36"/>
                <w:sz w:val="22"/>
                <w:szCs w:val="22"/>
              </w:rPr>
              <w:t>-</w:t>
            </w:r>
            <w:r w:rsidR="00BB1ECC" w:rsidRPr="00E54379">
              <w:rPr>
                <w:kern w:val="36"/>
                <w:sz w:val="22"/>
                <w:szCs w:val="22"/>
              </w:rPr>
              <w:t>рефталату (ПЕТ), відходи полімерів елилену (ПЕ) високої щільності, відходи поліпропілену, відходи алюмінієві</w:t>
            </w:r>
          </w:p>
        </w:tc>
      </w:tr>
      <w:tr w:rsidR="00F832BF" w:rsidRPr="00E54379" w:rsidTr="002E385E">
        <w:trPr>
          <w:trHeight w:val="59"/>
        </w:trPr>
        <w:tc>
          <w:tcPr>
            <w:tcW w:w="1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1ECC" w:rsidRPr="00E54379" w:rsidRDefault="00BB1ECC" w:rsidP="00E54379">
            <w:pPr>
              <w:jc w:val="center"/>
              <w:rPr>
                <w:sz w:val="22"/>
                <w:szCs w:val="22"/>
              </w:rPr>
            </w:pPr>
            <w:r w:rsidRPr="00E54379">
              <w:rPr>
                <w:sz w:val="22"/>
                <w:szCs w:val="22"/>
              </w:rPr>
              <w:t>4</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A150F" w:rsidRPr="00E54379" w:rsidRDefault="00BB1ECC" w:rsidP="00E54379">
            <w:pPr>
              <w:rPr>
                <w:sz w:val="22"/>
                <w:szCs w:val="22"/>
              </w:rPr>
            </w:pPr>
            <w:r w:rsidRPr="00E54379">
              <w:rPr>
                <w:sz w:val="22"/>
                <w:szCs w:val="22"/>
              </w:rPr>
              <w:t>Бахмацький</w:t>
            </w:r>
          </w:p>
          <w:p w:rsidR="00BB1ECC" w:rsidRPr="00E54379" w:rsidRDefault="00BB1ECC" w:rsidP="00E54379">
            <w:pPr>
              <w:rPr>
                <w:sz w:val="22"/>
                <w:szCs w:val="22"/>
              </w:rPr>
            </w:pPr>
            <w:r w:rsidRPr="00E54379">
              <w:rPr>
                <w:sz w:val="22"/>
                <w:szCs w:val="22"/>
              </w:rPr>
              <w:t>КВП «Комунальник»</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A150F" w:rsidRPr="00E54379" w:rsidRDefault="00BB1ECC" w:rsidP="00E54379">
            <w:pPr>
              <w:jc w:val="center"/>
              <w:rPr>
                <w:sz w:val="22"/>
                <w:szCs w:val="22"/>
              </w:rPr>
            </w:pPr>
            <w:r w:rsidRPr="00E54379">
              <w:rPr>
                <w:sz w:val="22"/>
                <w:szCs w:val="22"/>
              </w:rPr>
              <w:t>м.Бахмач,</w:t>
            </w:r>
          </w:p>
          <w:p w:rsidR="00BB1ECC" w:rsidRPr="00E54379" w:rsidRDefault="00BB1ECC" w:rsidP="00E54379">
            <w:pPr>
              <w:jc w:val="center"/>
              <w:rPr>
                <w:sz w:val="22"/>
                <w:szCs w:val="22"/>
              </w:rPr>
            </w:pPr>
            <w:r w:rsidRPr="00E54379">
              <w:rPr>
                <w:sz w:val="22"/>
                <w:szCs w:val="22"/>
              </w:rPr>
              <w:t>вул.Південна, 48</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F718C" w:rsidRPr="00E54379" w:rsidRDefault="00BB1ECC" w:rsidP="00E54379">
            <w:pPr>
              <w:jc w:val="center"/>
              <w:rPr>
                <w:sz w:val="22"/>
                <w:szCs w:val="22"/>
              </w:rPr>
            </w:pPr>
            <w:r w:rsidRPr="00E54379">
              <w:rPr>
                <w:sz w:val="22"/>
                <w:szCs w:val="22"/>
              </w:rPr>
              <w:t>Директор</w:t>
            </w:r>
          </w:p>
          <w:p w:rsidR="00AD168F" w:rsidRPr="00E54379" w:rsidRDefault="00BB1ECC" w:rsidP="00E54379">
            <w:pPr>
              <w:jc w:val="center"/>
              <w:rPr>
                <w:sz w:val="22"/>
                <w:szCs w:val="22"/>
              </w:rPr>
            </w:pPr>
            <w:r w:rsidRPr="00E54379">
              <w:rPr>
                <w:sz w:val="22"/>
                <w:szCs w:val="22"/>
              </w:rPr>
              <w:t xml:space="preserve">Шевченко </w:t>
            </w:r>
          </w:p>
          <w:p w:rsidR="000F718C" w:rsidRPr="00E54379" w:rsidRDefault="00BB1ECC" w:rsidP="00E54379">
            <w:pPr>
              <w:jc w:val="center"/>
              <w:rPr>
                <w:sz w:val="22"/>
                <w:szCs w:val="22"/>
              </w:rPr>
            </w:pPr>
            <w:r w:rsidRPr="00E54379">
              <w:rPr>
                <w:sz w:val="22"/>
                <w:szCs w:val="22"/>
              </w:rPr>
              <w:t>Євгеній Миколайович,</w:t>
            </w:r>
          </w:p>
          <w:p w:rsidR="00BB1ECC" w:rsidRPr="00E54379" w:rsidRDefault="00BB1ECC" w:rsidP="00E54379">
            <w:pPr>
              <w:jc w:val="center"/>
              <w:rPr>
                <w:sz w:val="22"/>
                <w:szCs w:val="22"/>
              </w:rPr>
            </w:pPr>
            <w:r w:rsidRPr="00E54379">
              <w:rPr>
                <w:sz w:val="22"/>
                <w:szCs w:val="22"/>
              </w:rPr>
              <w:t>тел. 096 773 80 47</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1ECC" w:rsidRPr="00E54379" w:rsidRDefault="009A150F" w:rsidP="00E54379">
            <w:pPr>
              <w:pStyle w:val="1"/>
              <w:rPr>
                <w:b w:val="0"/>
                <w:kern w:val="36"/>
                <w:sz w:val="22"/>
                <w:szCs w:val="22"/>
              </w:rPr>
            </w:pPr>
            <w:r w:rsidRPr="00E54379">
              <w:rPr>
                <w:b w:val="0"/>
                <w:kern w:val="36"/>
                <w:sz w:val="22"/>
                <w:szCs w:val="22"/>
                <w:lang w:val="uk-UA"/>
              </w:rPr>
              <w:t>м</w:t>
            </w:r>
            <w:r w:rsidR="00BB1ECC" w:rsidRPr="00E54379">
              <w:rPr>
                <w:b w:val="0"/>
                <w:kern w:val="36"/>
                <w:sz w:val="22"/>
                <w:szCs w:val="22"/>
              </w:rPr>
              <w:t>етал, скло, папір, пластик</w:t>
            </w:r>
          </w:p>
        </w:tc>
      </w:tr>
      <w:tr w:rsidR="00F832BF" w:rsidRPr="00E54379" w:rsidTr="002E385E">
        <w:trPr>
          <w:trHeight w:val="59"/>
        </w:trPr>
        <w:tc>
          <w:tcPr>
            <w:tcW w:w="1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1ECC" w:rsidRPr="00E54379" w:rsidRDefault="00BB1ECC" w:rsidP="00E54379">
            <w:pPr>
              <w:jc w:val="center"/>
              <w:rPr>
                <w:sz w:val="22"/>
                <w:szCs w:val="22"/>
              </w:rPr>
            </w:pPr>
            <w:r w:rsidRPr="00E54379">
              <w:rPr>
                <w:sz w:val="22"/>
                <w:szCs w:val="22"/>
              </w:rPr>
              <w:t>5</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1ECC" w:rsidRPr="00E54379" w:rsidRDefault="00BB1ECC" w:rsidP="00E54379">
            <w:pPr>
              <w:snapToGrid w:val="0"/>
              <w:rPr>
                <w:sz w:val="22"/>
                <w:szCs w:val="22"/>
              </w:rPr>
            </w:pPr>
            <w:r w:rsidRPr="00E54379">
              <w:rPr>
                <w:sz w:val="22"/>
                <w:szCs w:val="22"/>
              </w:rPr>
              <w:t>ФОП Григорян В.В.</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A150F" w:rsidRPr="00E54379" w:rsidRDefault="00BB1ECC" w:rsidP="00E54379">
            <w:pPr>
              <w:snapToGrid w:val="0"/>
              <w:jc w:val="center"/>
              <w:rPr>
                <w:sz w:val="22"/>
                <w:szCs w:val="22"/>
              </w:rPr>
            </w:pPr>
            <w:r w:rsidRPr="00E54379">
              <w:rPr>
                <w:sz w:val="22"/>
                <w:szCs w:val="22"/>
              </w:rPr>
              <w:t>Ніжинський район, с.Хвилівка,</w:t>
            </w:r>
          </w:p>
          <w:p w:rsidR="00BB1ECC" w:rsidRPr="00E54379" w:rsidRDefault="00BB1ECC" w:rsidP="00E54379">
            <w:pPr>
              <w:snapToGrid w:val="0"/>
              <w:jc w:val="center"/>
              <w:rPr>
                <w:sz w:val="22"/>
                <w:szCs w:val="22"/>
              </w:rPr>
            </w:pPr>
            <w:r w:rsidRPr="00E54379">
              <w:rPr>
                <w:sz w:val="22"/>
                <w:szCs w:val="22"/>
              </w:rPr>
              <w:t>вул.Лісова ,19</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1ECC" w:rsidRPr="00E54379" w:rsidRDefault="00BB1ECC" w:rsidP="00E54379">
            <w:pPr>
              <w:snapToGrid w:val="0"/>
              <w:jc w:val="center"/>
              <w:rPr>
                <w:sz w:val="22"/>
                <w:szCs w:val="22"/>
              </w:rPr>
            </w:pPr>
            <w:r w:rsidRPr="00E54379">
              <w:rPr>
                <w:sz w:val="22"/>
                <w:szCs w:val="22"/>
              </w:rPr>
              <w:t>-</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B1ECC" w:rsidRPr="00E54379" w:rsidRDefault="00BB1ECC" w:rsidP="00E54379">
            <w:pPr>
              <w:pStyle w:val="1"/>
              <w:numPr>
                <w:ilvl w:val="0"/>
                <w:numId w:val="27"/>
              </w:numPr>
              <w:suppressAutoHyphens/>
              <w:snapToGrid w:val="0"/>
              <w:ind w:left="0" w:hanging="11"/>
              <w:rPr>
                <w:b w:val="0"/>
                <w:i/>
                <w:kern w:val="1"/>
                <w:sz w:val="22"/>
                <w:szCs w:val="22"/>
              </w:rPr>
            </w:pPr>
            <w:r w:rsidRPr="00E54379">
              <w:rPr>
                <w:b w:val="0"/>
                <w:kern w:val="1"/>
                <w:sz w:val="22"/>
                <w:szCs w:val="22"/>
              </w:rPr>
              <w:t>макулатура, скло, ПЕТ</w:t>
            </w:r>
          </w:p>
        </w:tc>
      </w:tr>
      <w:tr w:rsidR="00321901" w:rsidRPr="00E54379" w:rsidTr="002E385E">
        <w:trPr>
          <w:trHeight w:val="59"/>
        </w:trPr>
        <w:tc>
          <w:tcPr>
            <w:tcW w:w="5000" w:type="pct"/>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B1ECC" w:rsidRPr="00E54379" w:rsidRDefault="00BB1ECC" w:rsidP="00E54379">
            <w:pPr>
              <w:widowControl w:val="0"/>
              <w:autoSpaceDE w:val="0"/>
              <w:autoSpaceDN w:val="0"/>
              <w:adjustRightInd w:val="0"/>
              <w:jc w:val="center"/>
              <w:rPr>
                <w:rFonts w:eastAsia="Calibri"/>
                <w:sz w:val="22"/>
                <w:szCs w:val="22"/>
                <w:lang w:eastAsia="uk-UA"/>
              </w:rPr>
            </w:pPr>
            <w:r w:rsidRPr="00E54379">
              <w:rPr>
                <w:rFonts w:eastAsia="Calibri"/>
                <w:sz w:val="22"/>
                <w:szCs w:val="22"/>
                <w:lang w:eastAsia="uk-UA"/>
              </w:rPr>
              <w:t>Новгород-Сіверський район</w:t>
            </w:r>
          </w:p>
        </w:tc>
      </w:tr>
      <w:tr w:rsidR="00F832BF" w:rsidRPr="00E54379" w:rsidTr="002E385E">
        <w:trPr>
          <w:trHeight w:val="59"/>
        </w:trPr>
        <w:tc>
          <w:tcPr>
            <w:tcW w:w="1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500E" w:rsidRPr="00E54379" w:rsidRDefault="002A69EF" w:rsidP="00E54379">
            <w:pPr>
              <w:jc w:val="center"/>
              <w:rPr>
                <w:sz w:val="22"/>
                <w:szCs w:val="22"/>
              </w:rPr>
            </w:pPr>
            <w:r w:rsidRPr="00E54379">
              <w:rPr>
                <w:sz w:val="22"/>
                <w:szCs w:val="22"/>
              </w:rPr>
              <w:t>6</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500E" w:rsidRPr="00E54379" w:rsidRDefault="00D4500E" w:rsidP="00E54379">
            <w:pPr>
              <w:rPr>
                <w:sz w:val="22"/>
                <w:szCs w:val="22"/>
              </w:rPr>
            </w:pPr>
            <w:r w:rsidRPr="00E54379">
              <w:rPr>
                <w:sz w:val="22"/>
                <w:szCs w:val="22"/>
              </w:rPr>
              <w:t>КП «Добробут»</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75991" w:rsidRPr="00E54379" w:rsidRDefault="00D4500E" w:rsidP="00E54379">
            <w:pPr>
              <w:jc w:val="center"/>
              <w:rPr>
                <w:sz w:val="22"/>
                <w:szCs w:val="22"/>
              </w:rPr>
            </w:pPr>
            <w:r w:rsidRPr="00E54379">
              <w:rPr>
                <w:sz w:val="22"/>
                <w:szCs w:val="22"/>
              </w:rPr>
              <w:t>м. Новгород-Сіверський,</w:t>
            </w:r>
          </w:p>
          <w:p w:rsidR="00D4500E" w:rsidRPr="00E54379" w:rsidRDefault="00D4500E" w:rsidP="00E54379">
            <w:pPr>
              <w:jc w:val="center"/>
              <w:rPr>
                <w:sz w:val="22"/>
                <w:szCs w:val="22"/>
              </w:rPr>
            </w:pPr>
            <w:r w:rsidRPr="00E54379">
              <w:rPr>
                <w:sz w:val="22"/>
                <w:szCs w:val="22"/>
              </w:rPr>
              <w:t>вул. Свободи, 22</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500E" w:rsidRPr="00E54379" w:rsidRDefault="00D4500E" w:rsidP="00E54379">
            <w:pPr>
              <w:jc w:val="center"/>
              <w:rPr>
                <w:sz w:val="22"/>
                <w:szCs w:val="22"/>
              </w:rPr>
            </w:pPr>
            <w:r w:rsidRPr="00E54379">
              <w:rPr>
                <w:sz w:val="22"/>
                <w:szCs w:val="22"/>
              </w:rPr>
              <w:t>dobrobytkp@gmail.com</w:t>
            </w:r>
            <w:r w:rsidR="008B2519" w:rsidRPr="00E54379">
              <w:rPr>
                <w:sz w:val="22"/>
                <w:szCs w:val="22"/>
              </w:rPr>
              <w:t>,</w:t>
            </w:r>
            <w:r w:rsidR="00175991" w:rsidRPr="00E54379">
              <w:rPr>
                <w:sz w:val="22"/>
                <w:szCs w:val="22"/>
              </w:rPr>
              <w:t xml:space="preserve"> тел. (04658)2-28-55</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500E" w:rsidRPr="00E54379" w:rsidRDefault="00D4500E" w:rsidP="00E54379">
            <w:pPr>
              <w:pStyle w:val="1"/>
              <w:rPr>
                <w:b w:val="0"/>
                <w:i/>
                <w:kern w:val="36"/>
                <w:sz w:val="22"/>
                <w:szCs w:val="22"/>
              </w:rPr>
            </w:pPr>
            <w:r w:rsidRPr="00E54379">
              <w:rPr>
                <w:b w:val="0"/>
                <w:kern w:val="36"/>
                <w:sz w:val="22"/>
                <w:szCs w:val="22"/>
              </w:rPr>
              <w:t>папір</w:t>
            </w:r>
          </w:p>
        </w:tc>
      </w:tr>
      <w:tr w:rsidR="00E54379" w:rsidRPr="00E54379" w:rsidTr="002E385E">
        <w:trPr>
          <w:trHeight w:val="59"/>
        </w:trPr>
        <w:tc>
          <w:tcPr>
            <w:tcW w:w="1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500E" w:rsidRPr="00E54379" w:rsidRDefault="002A69EF" w:rsidP="00E54379">
            <w:pPr>
              <w:jc w:val="center"/>
              <w:rPr>
                <w:sz w:val="22"/>
                <w:szCs w:val="22"/>
              </w:rPr>
            </w:pPr>
            <w:r w:rsidRPr="00E54379">
              <w:rPr>
                <w:sz w:val="22"/>
                <w:szCs w:val="22"/>
              </w:rPr>
              <w:t>7</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500E" w:rsidRPr="00E54379" w:rsidRDefault="00D4500E" w:rsidP="00E54379">
            <w:pPr>
              <w:rPr>
                <w:sz w:val="22"/>
                <w:szCs w:val="22"/>
              </w:rPr>
            </w:pPr>
            <w:r w:rsidRPr="00E54379">
              <w:rPr>
                <w:sz w:val="22"/>
                <w:szCs w:val="22"/>
              </w:rPr>
              <w:t>ФОП Полуторний В.І.</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75991" w:rsidRPr="00E54379" w:rsidRDefault="00D4500E" w:rsidP="00E54379">
            <w:pPr>
              <w:jc w:val="center"/>
              <w:rPr>
                <w:sz w:val="22"/>
                <w:szCs w:val="22"/>
              </w:rPr>
            </w:pPr>
            <w:r w:rsidRPr="00E54379">
              <w:rPr>
                <w:sz w:val="22"/>
                <w:szCs w:val="22"/>
              </w:rPr>
              <w:t>м. Новгород-Сіверський,</w:t>
            </w:r>
          </w:p>
          <w:p w:rsidR="00D4500E" w:rsidRPr="00E54379" w:rsidRDefault="00D4500E" w:rsidP="00E54379">
            <w:pPr>
              <w:jc w:val="center"/>
              <w:rPr>
                <w:sz w:val="22"/>
                <w:szCs w:val="22"/>
              </w:rPr>
            </w:pPr>
            <w:r w:rsidRPr="00E54379">
              <w:rPr>
                <w:sz w:val="22"/>
                <w:szCs w:val="22"/>
              </w:rPr>
              <w:t>вул. Базарна, 24</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500E" w:rsidRPr="00E54379" w:rsidRDefault="00D4500E" w:rsidP="00E54379">
            <w:pPr>
              <w:jc w:val="center"/>
              <w:rPr>
                <w:color w:val="000000"/>
                <w:sz w:val="22"/>
                <w:szCs w:val="22"/>
              </w:rPr>
            </w:pPr>
            <w:r w:rsidRPr="00E54379">
              <w:rPr>
                <w:sz w:val="22"/>
                <w:szCs w:val="22"/>
              </w:rPr>
              <w:t>тел. (04658) 3-14-12</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500E" w:rsidRPr="00E54379" w:rsidRDefault="00D4500E" w:rsidP="00E54379">
            <w:pPr>
              <w:pStyle w:val="1"/>
              <w:rPr>
                <w:b w:val="0"/>
                <w:i/>
                <w:kern w:val="36"/>
                <w:sz w:val="22"/>
                <w:szCs w:val="22"/>
              </w:rPr>
            </w:pPr>
            <w:r w:rsidRPr="00E54379">
              <w:rPr>
                <w:b w:val="0"/>
                <w:kern w:val="36"/>
                <w:sz w:val="22"/>
                <w:szCs w:val="22"/>
              </w:rPr>
              <w:t>папір, пластик</w:t>
            </w:r>
          </w:p>
        </w:tc>
      </w:tr>
      <w:tr w:rsidR="00E54379" w:rsidRPr="00E54379" w:rsidTr="002E385E">
        <w:trPr>
          <w:trHeight w:val="59"/>
        </w:trPr>
        <w:tc>
          <w:tcPr>
            <w:tcW w:w="1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500E" w:rsidRPr="00E54379" w:rsidRDefault="002A69EF" w:rsidP="00E54379">
            <w:pPr>
              <w:jc w:val="center"/>
              <w:rPr>
                <w:sz w:val="22"/>
                <w:szCs w:val="22"/>
              </w:rPr>
            </w:pPr>
            <w:r w:rsidRPr="00E54379">
              <w:rPr>
                <w:sz w:val="22"/>
                <w:szCs w:val="22"/>
              </w:rPr>
              <w:t>8</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500E" w:rsidRPr="00E54379" w:rsidRDefault="00D4500E" w:rsidP="00E54379">
            <w:pPr>
              <w:rPr>
                <w:sz w:val="22"/>
                <w:szCs w:val="22"/>
              </w:rPr>
            </w:pPr>
            <w:r w:rsidRPr="00E54379">
              <w:rPr>
                <w:sz w:val="22"/>
                <w:szCs w:val="22"/>
              </w:rPr>
              <w:t>КП «Благоустрій» Коропської с/р</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500E" w:rsidRPr="00E54379" w:rsidRDefault="00D4500E" w:rsidP="00E54379">
            <w:pPr>
              <w:jc w:val="center"/>
              <w:rPr>
                <w:sz w:val="22"/>
                <w:szCs w:val="22"/>
              </w:rPr>
            </w:pPr>
            <w:r w:rsidRPr="00E54379">
              <w:rPr>
                <w:sz w:val="22"/>
                <w:szCs w:val="22"/>
              </w:rPr>
              <w:t>смт. Короп, вул.Комунальна, 37</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500E" w:rsidRPr="00E54379" w:rsidRDefault="00D4500E" w:rsidP="00E54379">
            <w:pPr>
              <w:jc w:val="center"/>
              <w:rPr>
                <w:sz w:val="22"/>
                <w:szCs w:val="22"/>
                <w:lang w:val="en-US"/>
              </w:rPr>
            </w:pPr>
            <w:r w:rsidRPr="00E54379">
              <w:rPr>
                <w:sz w:val="22"/>
                <w:szCs w:val="22"/>
              </w:rPr>
              <w:t>blagoystriy1@</w:t>
            </w:r>
            <w:r w:rsidRPr="00E54379">
              <w:rPr>
                <w:sz w:val="22"/>
                <w:szCs w:val="22"/>
                <w:lang w:val="en-US"/>
              </w:rPr>
              <w:t>ukr.net</w:t>
            </w:r>
            <w:r w:rsidR="008B2519" w:rsidRPr="00E54379">
              <w:rPr>
                <w:sz w:val="22"/>
                <w:szCs w:val="22"/>
              </w:rPr>
              <w:t>,</w:t>
            </w:r>
            <w:r w:rsidR="00175991" w:rsidRPr="00E54379">
              <w:rPr>
                <w:sz w:val="22"/>
                <w:szCs w:val="22"/>
              </w:rPr>
              <w:t xml:space="preserve"> тел.098 424 38 04</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4500E" w:rsidRPr="00E54379" w:rsidRDefault="00D4500E" w:rsidP="00E54379">
            <w:pPr>
              <w:pStyle w:val="1"/>
              <w:rPr>
                <w:b w:val="0"/>
                <w:i/>
                <w:kern w:val="36"/>
                <w:sz w:val="22"/>
                <w:szCs w:val="22"/>
              </w:rPr>
            </w:pPr>
            <w:r w:rsidRPr="00E54379">
              <w:rPr>
                <w:b w:val="0"/>
                <w:kern w:val="36"/>
                <w:sz w:val="22"/>
                <w:szCs w:val="22"/>
              </w:rPr>
              <w:t>папір, скло, ПЕТ</w:t>
            </w:r>
          </w:p>
        </w:tc>
      </w:tr>
      <w:tr w:rsidR="00E54379" w:rsidRPr="00E54379" w:rsidTr="002E385E">
        <w:trPr>
          <w:trHeight w:val="59"/>
        </w:trPr>
        <w:tc>
          <w:tcPr>
            <w:tcW w:w="5000" w:type="pct"/>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4F1E79" w:rsidRPr="00E54379" w:rsidRDefault="004F1E79" w:rsidP="00E54379">
            <w:pPr>
              <w:widowControl w:val="0"/>
              <w:autoSpaceDE w:val="0"/>
              <w:autoSpaceDN w:val="0"/>
              <w:adjustRightInd w:val="0"/>
              <w:jc w:val="center"/>
              <w:rPr>
                <w:rFonts w:eastAsia="Calibri"/>
                <w:sz w:val="22"/>
                <w:szCs w:val="22"/>
                <w:lang w:eastAsia="uk-UA"/>
              </w:rPr>
            </w:pPr>
            <w:r w:rsidRPr="00E54379">
              <w:rPr>
                <w:sz w:val="22"/>
                <w:szCs w:val="22"/>
              </w:rPr>
              <w:t>Прилуцький</w:t>
            </w:r>
            <w:r w:rsidRPr="00E54379">
              <w:rPr>
                <w:sz w:val="22"/>
                <w:szCs w:val="22"/>
                <w:lang w:val="ru-RU"/>
              </w:rPr>
              <w:t xml:space="preserve"> </w:t>
            </w:r>
            <w:r w:rsidRPr="00E54379">
              <w:rPr>
                <w:sz w:val="22"/>
                <w:szCs w:val="22"/>
              </w:rPr>
              <w:t>район</w:t>
            </w:r>
          </w:p>
        </w:tc>
      </w:tr>
      <w:tr w:rsidR="00F832BF" w:rsidRPr="00E54379" w:rsidTr="002E385E">
        <w:trPr>
          <w:trHeight w:val="59"/>
        </w:trPr>
        <w:tc>
          <w:tcPr>
            <w:tcW w:w="1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A69EF" w:rsidRPr="00E54379" w:rsidRDefault="002A69EF" w:rsidP="00E54379">
            <w:pPr>
              <w:jc w:val="center"/>
              <w:rPr>
                <w:sz w:val="22"/>
                <w:szCs w:val="22"/>
              </w:rPr>
            </w:pPr>
            <w:r w:rsidRPr="00E54379">
              <w:rPr>
                <w:sz w:val="22"/>
                <w:szCs w:val="22"/>
              </w:rPr>
              <w:t>9</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A69EF" w:rsidRPr="00E54379" w:rsidRDefault="002A69EF" w:rsidP="00E54379">
            <w:pPr>
              <w:snapToGrid w:val="0"/>
              <w:rPr>
                <w:sz w:val="22"/>
                <w:szCs w:val="22"/>
              </w:rPr>
            </w:pPr>
            <w:r w:rsidRPr="00E54379">
              <w:rPr>
                <w:sz w:val="22"/>
                <w:szCs w:val="22"/>
              </w:rPr>
              <w:t>ФОП Струк Н.О.</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F0317" w:rsidRPr="00E54379" w:rsidRDefault="002A69EF" w:rsidP="00E54379">
            <w:pPr>
              <w:snapToGrid w:val="0"/>
              <w:jc w:val="center"/>
              <w:rPr>
                <w:sz w:val="22"/>
                <w:szCs w:val="22"/>
              </w:rPr>
            </w:pPr>
            <w:r w:rsidRPr="00E54379">
              <w:rPr>
                <w:sz w:val="22"/>
                <w:szCs w:val="22"/>
              </w:rPr>
              <w:t xml:space="preserve">м. Прилуки, </w:t>
            </w:r>
          </w:p>
          <w:p w:rsidR="002A69EF" w:rsidRPr="00E54379" w:rsidRDefault="002A69EF" w:rsidP="00E54379">
            <w:pPr>
              <w:snapToGrid w:val="0"/>
              <w:jc w:val="center"/>
              <w:rPr>
                <w:sz w:val="22"/>
                <w:szCs w:val="22"/>
              </w:rPr>
            </w:pPr>
            <w:r w:rsidRPr="00E54379">
              <w:rPr>
                <w:sz w:val="22"/>
                <w:szCs w:val="22"/>
              </w:rPr>
              <w:t>вул. Вокзальна,40 кв.8</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A69EF" w:rsidRPr="00E54379" w:rsidRDefault="002A69EF" w:rsidP="00E54379">
            <w:pPr>
              <w:jc w:val="center"/>
              <w:rPr>
                <w:sz w:val="22"/>
                <w:szCs w:val="22"/>
              </w:rPr>
            </w:pPr>
            <w:r w:rsidRPr="00E54379">
              <w:rPr>
                <w:sz w:val="22"/>
                <w:szCs w:val="22"/>
              </w:rPr>
              <w:t>тел.0-50-536-28-35</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A69EF" w:rsidRPr="00E54379" w:rsidRDefault="002A69EF" w:rsidP="00E54379">
            <w:pPr>
              <w:pStyle w:val="1"/>
              <w:numPr>
                <w:ilvl w:val="0"/>
                <w:numId w:val="27"/>
              </w:numPr>
              <w:suppressAutoHyphens/>
              <w:snapToGrid w:val="0"/>
              <w:ind w:left="0" w:hanging="11"/>
              <w:rPr>
                <w:b w:val="0"/>
                <w:i/>
                <w:kern w:val="1"/>
                <w:sz w:val="22"/>
                <w:szCs w:val="22"/>
              </w:rPr>
            </w:pPr>
            <w:r w:rsidRPr="00E54379">
              <w:rPr>
                <w:b w:val="0"/>
                <w:kern w:val="1"/>
                <w:sz w:val="22"/>
                <w:szCs w:val="22"/>
              </w:rPr>
              <w:t>макулатура, скло, ПЕТ</w:t>
            </w:r>
          </w:p>
        </w:tc>
      </w:tr>
      <w:tr w:rsidR="00F832BF" w:rsidRPr="00E54379" w:rsidTr="002E385E">
        <w:trPr>
          <w:trHeight w:val="59"/>
        </w:trPr>
        <w:tc>
          <w:tcPr>
            <w:tcW w:w="17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A69EF" w:rsidRPr="00E54379" w:rsidRDefault="002A69EF" w:rsidP="00E54379">
            <w:pPr>
              <w:jc w:val="center"/>
              <w:rPr>
                <w:sz w:val="22"/>
                <w:szCs w:val="22"/>
              </w:rPr>
            </w:pPr>
            <w:r w:rsidRPr="00E54379">
              <w:rPr>
                <w:sz w:val="22"/>
                <w:szCs w:val="22"/>
              </w:rPr>
              <w:t>10</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A69EF" w:rsidRPr="00E54379" w:rsidRDefault="002A69EF" w:rsidP="00E54379">
            <w:pPr>
              <w:rPr>
                <w:sz w:val="22"/>
                <w:szCs w:val="22"/>
              </w:rPr>
            </w:pPr>
            <w:r w:rsidRPr="00E54379">
              <w:rPr>
                <w:sz w:val="22"/>
                <w:szCs w:val="22"/>
              </w:rPr>
              <w:t>КП «Талалаївське ВУЖКГ»</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A69EF" w:rsidRPr="00E54379" w:rsidRDefault="002A69EF" w:rsidP="00E54379">
            <w:pPr>
              <w:jc w:val="center"/>
              <w:rPr>
                <w:sz w:val="22"/>
                <w:szCs w:val="22"/>
              </w:rPr>
            </w:pPr>
            <w:r w:rsidRPr="00E54379">
              <w:rPr>
                <w:sz w:val="22"/>
                <w:szCs w:val="22"/>
              </w:rPr>
              <w:t>смт Талалаївка, вул.Зернова, 4</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A69EF" w:rsidRPr="00E54379" w:rsidRDefault="002A69EF" w:rsidP="00E54379">
            <w:pPr>
              <w:jc w:val="center"/>
              <w:rPr>
                <w:sz w:val="22"/>
                <w:szCs w:val="22"/>
              </w:rPr>
            </w:pPr>
            <w:r w:rsidRPr="00E54379">
              <w:rPr>
                <w:sz w:val="22"/>
                <w:szCs w:val="22"/>
              </w:rPr>
              <w:t>тел. (04634)2-17-53</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A69EF" w:rsidRPr="00E54379" w:rsidRDefault="002A69EF" w:rsidP="00E54379">
            <w:pPr>
              <w:pStyle w:val="1"/>
              <w:rPr>
                <w:b w:val="0"/>
                <w:i/>
                <w:iCs/>
                <w:kern w:val="36"/>
                <w:sz w:val="22"/>
                <w:szCs w:val="22"/>
              </w:rPr>
            </w:pPr>
            <w:r w:rsidRPr="00E54379">
              <w:rPr>
                <w:b w:val="0"/>
                <w:iCs/>
                <w:kern w:val="36"/>
                <w:sz w:val="22"/>
                <w:szCs w:val="22"/>
              </w:rPr>
              <w:t>пластик</w:t>
            </w:r>
          </w:p>
        </w:tc>
      </w:tr>
      <w:tr w:rsidR="00E54379" w:rsidRPr="00E54379" w:rsidTr="002E385E">
        <w:trPr>
          <w:trHeight w:val="59"/>
        </w:trPr>
        <w:tc>
          <w:tcPr>
            <w:tcW w:w="5000" w:type="pct"/>
            <w:gridSpan w:val="5"/>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2A69EF" w:rsidRPr="00E54379" w:rsidRDefault="002A69EF" w:rsidP="00E54379">
            <w:pPr>
              <w:widowControl w:val="0"/>
              <w:autoSpaceDE w:val="0"/>
              <w:autoSpaceDN w:val="0"/>
              <w:adjustRightInd w:val="0"/>
              <w:jc w:val="center"/>
              <w:rPr>
                <w:rFonts w:eastAsia="Calibri"/>
                <w:sz w:val="22"/>
                <w:szCs w:val="22"/>
                <w:lang w:eastAsia="uk-UA"/>
              </w:rPr>
            </w:pPr>
            <w:r w:rsidRPr="00E54379">
              <w:rPr>
                <w:sz w:val="22"/>
                <w:szCs w:val="22"/>
              </w:rPr>
              <w:t>Чернігівський</w:t>
            </w:r>
            <w:r w:rsidRPr="00E54379">
              <w:rPr>
                <w:sz w:val="22"/>
                <w:szCs w:val="22"/>
                <w:lang w:val="en-US"/>
              </w:rPr>
              <w:t xml:space="preserve"> </w:t>
            </w:r>
            <w:r w:rsidRPr="00E54379">
              <w:rPr>
                <w:sz w:val="22"/>
                <w:szCs w:val="22"/>
              </w:rPr>
              <w:t>район</w:t>
            </w:r>
          </w:p>
        </w:tc>
      </w:tr>
      <w:tr w:rsidR="00F832BF" w:rsidRPr="00E54379" w:rsidTr="002E385E">
        <w:trPr>
          <w:trHeight w:val="59"/>
        </w:trPr>
        <w:tc>
          <w:tcPr>
            <w:tcW w:w="1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7496E" w:rsidRPr="00E54379" w:rsidRDefault="0087496E" w:rsidP="00E54379">
            <w:pPr>
              <w:widowControl w:val="0"/>
              <w:autoSpaceDE w:val="0"/>
              <w:autoSpaceDN w:val="0"/>
              <w:adjustRightInd w:val="0"/>
              <w:jc w:val="center"/>
              <w:rPr>
                <w:rFonts w:eastAsia="Calibri"/>
                <w:sz w:val="22"/>
                <w:szCs w:val="22"/>
                <w:lang w:eastAsia="uk-UA"/>
              </w:rPr>
            </w:pPr>
            <w:r w:rsidRPr="00E54379">
              <w:rPr>
                <w:rFonts w:eastAsia="Calibri"/>
                <w:sz w:val="22"/>
                <w:szCs w:val="22"/>
                <w:lang w:eastAsia="uk-UA"/>
              </w:rPr>
              <w:t>11</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rPr>
                <w:sz w:val="22"/>
                <w:szCs w:val="22"/>
              </w:rPr>
            </w:pPr>
            <w:r w:rsidRPr="00E54379">
              <w:rPr>
                <w:sz w:val="22"/>
                <w:szCs w:val="22"/>
              </w:rPr>
              <w:t>КП «Городнянське  виробниче управління житлово-комунального господарства» Городнянської міської ради</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321901" w:rsidRPr="00E54379" w:rsidRDefault="0087496E" w:rsidP="00E54379">
            <w:pPr>
              <w:jc w:val="center"/>
              <w:rPr>
                <w:sz w:val="22"/>
                <w:szCs w:val="22"/>
              </w:rPr>
            </w:pPr>
            <w:r w:rsidRPr="00E54379">
              <w:rPr>
                <w:sz w:val="22"/>
                <w:szCs w:val="22"/>
              </w:rPr>
              <w:t xml:space="preserve">м. Городня,  </w:t>
            </w:r>
          </w:p>
          <w:p w:rsidR="0087496E" w:rsidRPr="00E54379" w:rsidRDefault="0087496E" w:rsidP="00E54379">
            <w:pPr>
              <w:jc w:val="center"/>
              <w:rPr>
                <w:sz w:val="22"/>
                <w:szCs w:val="22"/>
              </w:rPr>
            </w:pPr>
            <w:r w:rsidRPr="00E54379">
              <w:rPr>
                <w:sz w:val="22"/>
                <w:szCs w:val="22"/>
              </w:rPr>
              <w:t>вул. Льонозаводська, 12</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5A1FFE">
            <w:pPr>
              <w:jc w:val="center"/>
              <w:rPr>
                <w:sz w:val="22"/>
                <w:szCs w:val="22"/>
              </w:rPr>
            </w:pPr>
            <w:r w:rsidRPr="00E54379">
              <w:rPr>
                <w:sz w:val="22"/>
                <w:szCs w:val="22"/>
              </w:rPr>
              <w:t>vugkg_gorodnya@ukr.net</w:t>
            </w:r>
            <w:r w:rsidR="005A1FFE">
              <w:rPr>
                <w:sz w:val="22"/>
                <w:szCs w:val="22"/>
              </w:rPr>
              <w:t>,</w:t>
            </w:r>
            <w:r w:rsidR="005A1FFE" w:rsidRPr="00E54379">
              <w:rPr>
                <w:sz w:val="22"/>
                <w:szCs w:val="22"/>
              </w:rPr>
              <w:t xml:space="preserve"> тел. 0-245-21573</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pStyle w:val="1"/>
              <w:rPr>
                <w:b w:val="0"/>
                <w:i/>
                <w:kern w:val="36"/>
                <w:sz w:val="22"/>
                <w:szCs w:val="22"/>
              </w:rPr>
            </w:pPr>
            <w:r w:rsidRPr="00E54379">
              <w:rPr>
                <w:b w:val="0"/>
                <w:kern w:val="36"/>
                <w:sz w:val="22"/>
                <w:szCs w:val="22"/>
              </w:rPr>
              <w:t>ПЕТ</w:t>
            </w:r>
          </w:p>
        </w:tc>
      </w:tr>
      <w:tr w:rsidR="00F832BF" w:rsidRPr="00E54379" w:rsidTr="002E385E">
        <w:trPr>
          <w:trHeight w:val="59"/>
        </w:trPr>
        <w:tc>
          <w:tcPr>
            <w:tcW w:w="1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7496E" w:rsidRPr="00E54379" w:rsidRDefault="0087496E" w:rsidP="00E54379">
            <w:pPr>
              <w:widowControl w:val="0"/>
              <w:autoSpaceDE w:val="0"/>
              <w:autoSpaceDN w:val="0"/>
              <w:adjustRightInd w:val="0"/>
              <w:jc w:val="center"/>
              <w:rPr>
                <w:rFonts w:eastAsia="Calibri"/>
                <w:sz w:val="22"/>
                <w:szCs w:val="22"/>
                <w:lang w:eastAsia="uk-UA"/>
              </w:rPr>
            </w:pPr>
            <w:r w:rsidRPr="00E54379">
              <w:rPr>
                <w:rFonts w:eastAsia="Calibri"/>
                <w:sz w:val="22"/>
                <w:szCs w:val="22"/>
                <w:lang w:eastAsia="uk-UA"/>
              </w:rPr>
              <w:t>12</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rPr>
                <w:sz w:val="22"/>
                <w:szCs w:val="22"/>
              </w:rPr>
            </w:pPr>
            <w:r w:rsidRPr="00E54379">
              <w:rPr>
                <w:sz w:val="22"/>
                <w:szCs w:val="22"/>
              </w:rPr>
              <w:t>КП «Чайка» Кіптівської сільської ради</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jc w:val="center"/>
              <w:rPr>
                <w:sz w:val="22"/>
                <w:szCs w:val="22"/>
              </w:rPr>
            </w:pPr>
            <w:r w:rsidRPr="00E54379">
              <w:rPr>
                <w:sz w:val="22"/>
                <w:szCs w:val="22"/>
              </w:rPr>
              <w:t>с. Новий Шлях, вул.30р.Перемоги,1</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jc w:val="center"/>
              <w:rPr>
                <w:sz w:val="22"/>
                <w:szCs w:val="22"/>
              </w:rPr>
            </w:pPr>
            <w:r w:rsidRPr="00E54379">
              <w:rPr>
                <w:sz w:val="22"/>
                <w:szCs w:val="22"/>
              </w:rPr>
              <w:t>тел. 093-653-19-91</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D37EA6" w:rsidP="00E54379">
            <w:pPr>
              <w:pStyle w:val="1"/>
              <w:rPr>
                <w:b w:val="0"/>
                <w:i/>
                <w:kern w:val="36"/>
                <w:sz w:val="22"/>
                <w:szCs w:val="22"/>
              </w:rPr>
            </w:pPr>
            <w:r w:rsidRPr="00E54379">
              <w:rPr>
                <w:b w:val="0"/>
                <w:kern w:val="36"/>
                <w:sz w:val="22"/>
                <w:szCs w:val="22"/>
                <w:lang w:val="uk-UA"/>
              </w:rPr>
              <w:t>с</w:t>
            </w:r>
            <w:r w:rsidR="0087496E" w:rsidRPr="00E54379">
              <w:rPr>
                <w:b w:val="0"/>
                <w:kern w:val="36"/>
                <w:sz w:val="22"/>
                <w:szCs w:val="22"/>
              </w:rPr>
              <w:t>кло, пластик, метал</w:t>
            </w:r>
          </w:p>
        </w:tc>
      </w:tr>
      <w:tr w:rsidR="00F832BF" w:rsidRPr="00E54379" w:rsidTr="002E385E">
        <w:trPr>
          <w:trHeight w:val="59"/>
        </w:trPr>
        <w:tc>
          <w:tcPr>
            <w:tcW w:w="1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7496E" w:rsidRPr="00E54379" w:rsidRDefault="0087496E" w:rsidP="00E54379">
            <w:pPr>
              <w:widowControl w:val="0"/>
              <w:autoSpaceDE w:val="0"/>
              <w:autoSpaceDN w:val="0"/>
              <w:adjustRightInd w:val="0"/>
              <w:jc w:val="center"/>
              <w:rPr>
                <w:rFonts w:eastAsia="Calibri"/>
                <w:sz w:val="22"/>
                <w:szCs w:val="22"/>
                <w:lang w:eastAsia="uk-UA"/>
              </w:rPr>
            </w:pPr>
            <w:r w:rsidRPr="00E54379">
              <w:rPr>
                <w:rFonts w:eastAsia="Calibri"/>
                <w:sz w:val="22"/>
                <w:szCs w:val="22"/>
                <w:lang w:eastAsia="uk-UA"/>
              </w:rPr>
              <w:t>13</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rPr>
                <w:sz w:val="22"/>
                <w:szCs w:val="22"/>
              </w:rPr>
            </w:pPr>
            <w:r w:rsidRPr="00E54379">
              <w:rPr>
                <w:sz w:val="22"/>
                <w:szCs w:val="22"/>
              </w:rPr>
              <w:t>ТОВ «ЕКО-СЕРВІС-КОЗЕЛЕЦЬ»</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jc w:val="center"/>
              <w:rPr>
                <w:sz w:val="22"/>
                <w:szCs w:val="22"/>
              </w:rPr>
            </w:pPr>
            <w:r w:rsidRPr="00E54379">
              <w:rPr>
                <w:sz w:val="22"/>
                <w:szCs w:val="22"/>
              </w:rPr>
              <w:t>смт Козелець</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jc w:val="center"/>
              <w:rPr>
                <w:sz w:val="22"/>
                <w:szCs w:val="22"/>
              </w:rPr>
            </w:pPr>
            <w:r w:rsidRPr="00E54379">
              <w:rPr>
                <w:sz w:val="22"/>
                <w:szCs w:val="22"/>
              </w:rPr>
              <w:t>тел. (04646) 4 18 96</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D37EA6" w:rsidP="00E54379">
            <w:pPr>
              <w:pStyle w:val="1"/>
              <w:rPr>
                <w:b w:val="0"/>
                <w:i/>
                <w:kern w:val="36"/>
                <w:sz w:val="22"/>
                <w:szCs w:val="22"/>
              </w:rPr>
            </w:pPr>
            <w:r w:rsidRPr="00E54379">
              <w:rPr>
                <w:b w:val="0"/>
                <w:kern w:val="36"/>
                <w:sz w:val="22"/>
                <w:szCs w:val="22"/>
                <w:lang w:val="uk-UA"/>
              </w:rPr>
              <w:t>с</w:t>
            </w:r>
            <w:r w:rsidR="0087496E" w:rsidRPr="00E54379">
              <w:rPr>
                <w:b w:val="0"/>
                <w:kern w:val="36"/>
                <w:sz w:val="22"/>
                <w:szCs w:val="22"/>
              </w:rPr>
              <w:t>кло, пластик</w:t>
            </w:r>
          </w:p>
        </w:tc>
      </w:tr>
      <w:tr w:rsidR="00F832BF" w:rsidRPr="00E54379" w:rsidTr="002E385E">
        <w:trPr>
          <w:trHeight w:val="694"/>
        </w:trPr>
        <w:tc>
          <w:tcPr>
            <w:tcW w:w="1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7496E" w:rsidRPr="00E54379" w:rsidRDefault="0087496E" w:rsidP="00E54379">
            <w:pPr>
              <w:widowControl w:val="0"/>
              <w:autoSpaceDE w:val="0"/>
              <w:autoSpaceDN w:val="0"/>
              <w:adjustRightInd w:val="0"/>
              <w:jc w:val="center"/>
              <w:rPr>
                <w:rFonts w:eastAsia="Calibri"/>
                <w:sz w:val="22"/>
                <w:szCs w:val="22"/>
                <w:lang w:eastAsia="uk-UA"/>
              </w:rPr>
            </w:pPr>
            <w:r w:rsidRPr="00E54379">
              <w:rPr>
                <w:rFonts w:eastAsia="Calibri"/>
                <w:sz w:val="22"/>
                <w:szCs w:val="22"/>
                <w:lang w:eastAsia="uk-UA"/>
              </w:rPr>
              <w:t>14</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rPr>
                <w:sz w:val="22"/>
                <w:szCs w:val="22"/>
              </w:rPr>
            </w:pPr>
            <w:r w:rsidRPr="00E54379">
              <w:rPr>
                <w:sz w:val="22"/>
                <w:szCs w:val="22"/>
              </w:rPr>
              <w:t>ФОП Яненко А.А.</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jc w:val="center"/>
              <w:rPr>
                <w:sz w:val="22"/>
                <w:szCs w:val="22"/>
              </w:rPr>
            </w:pPr>
            <w:r w:rsidRPr="00E54379">
              <w:rPr>
                <w:sz w:val="22"/>
                <w:szCs w:val="22"/>
              </w:rPr>
              <w:t>юр. адреса: м.Чернігів, вул.Мурачевського, буд.10 (пункт приймання в смт Ріпки)</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jc w:val="center"/>
              <w:rPr>
                <w:sz w:val="22"/>
                <w:szCs w:val="22"/>
              </w:rPr>
            </w:pPr>
            <w:r w:rsidRPr="00E54379">
              <w:rPr>
                <w:sz w:val="22"/>
                <w:szCs w:val="22"/>
              </w:rPr>
              <w:t>-</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pStyle w:val="1"/>
              <w:rPr>
                <w:b w:val="0"/>
                <w:i/>
                <w:kern w:val="36"/>
                <w:sz w:val="22"/>
                <w:szCs w:val="22"/>
              </w:rPr>
            </w:pPr>
            <w:r w:rsidRPr="00E54379">
              <w:rPr>
                <w:b w:val="0"/>
                <w:kern w:val="36"/>
                <w:sz w:val="22"/>
                <w:szCs w:val="22"/>
              </w:rPr>
              <w:t>скло, папір, пластик, метал</w:t>
            </w:r>
          </w:p>
        </w:tc>
      </w:tr>
      <w:tr w:rsidR="00F832BF" w:rsidRPr="00E54379" w:rsidTr="002E385E">
        <w:trPr>
          <w:trHeight w:val="59"/>
        </w:trPr>
        <w:tc>
          <w:tcPr>
            <w:tcW w:w="1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7496E" w:rsidRPr="00E54379" w:rsidRDefault="0087496E" w:rsidP="00E54379">
            <w:pPr>
              <w:widowControl w:val="0"/>
              <w:autoSpaceDE w:val="0"/>
              <w:autoSpaceDN w:val="0"/>
              <w:adjustRightInd w:val="0"/>
              <w:jc w:val="center"/>
              <w:rPr>
                <w:rFonts w:eastAsia="Calibri"/>
                <w:sz w:val="22"/>
                <w:szCs w:val="22"/>
                <w:lang w:eastAsia="uk-UA"/>
              </w:rPr>
            </w:pPr>
            <w:r w:rsidRPr="00E54379">
              <w:rPr>
                <w:rFonts w:eastAsia="Calibri"/>
                <w:sz w:val="22"/>
                <w:szCs w:val="22"/>
                <w:lang w:eastAsia="uk-UA"/>
              </w:rPr>
              <w:t>15</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rPr>
                <w:sz w:val="22"/>
                <w:szCs w:val="22"/>
              </w:rPr>
            </w:pPr>
            <w:r w:rsidRPr="00E54379">
              <w:rPr>
                <w:sz w:val="22"/>
                <w:szCs w:val="22"/>
              </w:rPr>
              <w:t>ТОВ «МЕТАЛ-КОМ»</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jc w:val="center"/>
              <w:rPr>
                <w:sz w:val="22"/>
                <w:szCs w:val="22"/>
              </w:rPr>
            </w:pPr>
            <w:r w:rsidRPr="00E54379">
              <w:rPr>
                <w:sz w:val="22"/>
                <w:szCs w:val="22"/>
              </w:rPr>
              <w:t>юр. адреса: м.Чернігів, вул.Музична, буд.1, корп. 1, (пункт приймання в смт Ріпки)</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jc w:val="center"/>
              <w:rPr>
                <w:sz w:val="22"/>
                <w:szCs w:val="22"/>
              </w:rPr>
            </w:pPr>
            <w:r w:rsidRPr="00E54379">
              <w:rPr>
                <w:sz w:val="22"/>
                <w:szCs w:val="22"/>
              </w:rPr>
              <w:t>тел. 050 386 02 97</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pStyle w:val="1"/>
              <w:rPr>
                <w:b w:val="0"/>
                <w:i/>
                <w:kern w:val="36"/>
                <w:sz w:val="22"/>
                <w:szCs w:val="22"/>
              </w:rPr>
            </w:pPr>
            <w:r w:rsidRPr="00E54379">
              <w:rPr>
                <w:b w:val="0"/>
                <w:kern w:val="36"/>
                <w:sz w:val="22"/>
                <w:szCs w:val="22"/>
              </w:rPr>
              <w:t>метал</w:t>
            </w:r>
          </w:p>
        </w:tc>
      </w:tr>
      <w:tr w:rsidR="00F832BF" w:rsidRPr="00E54379" w:rsidTr="002E385E">
        <w:trPr>
          <w:trHeight w:val="59"/>
        </w:trPr>
        <w:tc>
          <w:tcPr>
            <w:tcW w:w="1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7496E" w:rsidRPr="00E54379" w:rsidRDefault="0087496E" w:rsidP="00E54379">
            <w:pPr>
              <w:widowControl w:val="0"/>
              <w:autoSpaceDE w:val="0"/>
              <w:autoSpaceDN w:val="0"/>
              <w:adjustRightInd w:val="0"/>
              <w:jc w:val="center"/>
              <w:rPr>
                <w:rFonts w:eastAsia="Calibri"/>
                <w:sz w:val="22"/>
                <w:szCs w:val="22"/>
                <w:lang w:eastAsia="uk-UA"/>
              </w:rPr>
            </w:pPr>
            <w:r w:rsidRPr="00E54379">
              <w:rPr>
                <w:rFonts w:eastAsia="Calibri"/>
                <w:sz w:val="22"/>
                <w:szCs w:val="22"/>
                <w:lang w:eastAsia="uk-UA"/>
              </w:rPr>
              <w:t>16</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rPr>
                <w:sz w:val="22"/>
                <w:szCs w:val="22"/>
              </w:rPr>
            </w:pPr>
            <w:r w:rsidRPr="00E54379">
              <w:rPr>
                <w:sz w:val="22"/>
                <w:szCs w:val="22"/>
              </w:rPr>
              <w:t>КП «Гончарівське»</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jc w:val="center"/>
              <w:rPr>
                <w:sz w:val="22"/>
                <w:szCs w:val="22"/>
              </w:rPr>
            </w:pPr>
            <w:r w:rsidRPr="00E54379">
              <w:rPr>
                <w:sz w:val="22"/>
                <w:szCs w:val="22"/>
              </w:rPr>
              <w:t>смт Гончарівське, вул.Танкістів, б. 11 а</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66CC4" w:rsidRDefault="0087496E" w:rsidP="00E54379">
            <w:pPr>
              <w:jc w:val="center"/>
              <w:rPr>
                <w:sz w:val="22"/>
                <w:szCs w:val="22"/>
                <w:lang w:val="en-US"/>
              </w:rPr>
            </w:pPr>
            <w:r w:rsidRPr="00E54379">
              <w:rPr>
                <w:sz w:val="22"/>
                <w:szCs w:val="22"/>
                <w:lang w:val="en-US"/>
              </w:rPr>
              <w:t>kp.goncharivske2007@</w:t>
            </w:r>
          </w:p>
          <w:p w:rsidR="0087496E" w:rsidRPr="00E54379" w:rsidRDefault="0087496E" w:rsidP="00E54379">
            <w:pPr>
              <w:jc w:val="center"/>
              <w:rPr>
                <w:sz w:val="22"/>
                <w:szCs w:val="22"/>
              </w:rPr>
            </w:pPr>
            <w:r w:rsidRPr="00E54379">
              <w:rPr>
                <w:sz w:val="22"/>
                <w:szCs w:val="22"/>
                <w:lang w:val="en-US"/>
              </w:rPr>
              <w:t>gmail.com</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pStyle w:val="1"/>
              <w:ind w:left="-251" w:firstLine="251"/>
              <w:rPr>
                <w:b w:val="0"/>
                <w:i/>
                <w:kern w:val="36"/>
                <w:sz w:val="22"/>
                <w:szCs w:val="22"/>
              </w:rPr>
            </w:pPr>
            <w:r w:rsidRPr="00E54379">
              <w:rPr>
                <w:b w:val="0"/>
                <w:kern w:val="36"/>
                <w:sz w:val="22"/>
                <w:szCs w:val="22"/>
              </w:rPr>
              <w:t>ПЕТ</w:t>
            </w:r>
          </w:p>
        </w:tc>
      </w:tr>
      <w:tr w:rsidR="00F832BF" w:rsidRPr="00E54379" w:rsidTr="002E385E">
        <w:trPr>
          <w:trHeight w:val="59"/>
        </w:trPr>
        <w:tc>
          <w:tcPr>
            <w:tcW w:w="1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7496E" w:rsidRPr="00E54379" w:rsidRDefault="0087496E" w:rsidP="00E54379">
            <w:pPr>
              <w:widowControl w:val="0"/>
              <w:autoSpaceDE w:val="0"/>
              <w:autoSpaceDN w:val="0"/>
              <w:adjustRightInd w:val="0"/>
              <w:jc w:val="center"/>
              <w:rPr>
                <w:rFonts w:eastAsia="Calibri"/>
                <w:sz w:val="22"/>
                <w:szCs w:val="22"/>
                <w:lang w:eastAsia="uk-UA"/>
              </w:rPr>
            </w:pPr>
            <w:r w:rsidRPr="00E54379">
              <w:rPr>
                <w:rFonts w:eastAsia="Calibri"/>
                <w:sz w:val="22"/>
                <w:szCs w:val="22"/>
                <w:lang w:eastAsia="uk-UA"/>
              </w:rPr>
              <w:t>17</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rPr>
                <w:sz w:val="22"/>
                <w:szCs w:val="22"/>
              </w:rPr>
            </w:pPr>
            <w:r w:rsidRPr="00E54379">
              <w:rPr>
                <w:sz w:val="22"/>
                <w:szCs w:val="22"/>
              </w:rPr>
              <w:t>КП «Куликівське ВУЖКГ»</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jc w:val="center"/>
              <w:rPr>
                <w:sz w:val="22"/>
                <w:szCs w:val="22"/>
              </w:rPr>
            </w:pPr>
            <w:r w:rsidRPr="00E54379">
              <w:rPr>
                <w:sz w:val="22"/>
                <w:szCs w:val="22"/>
              </w:rPr>
              <w:t>смт Куликівка</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jc w:val="center"/>
              <w:rPr>
                <w:sz w:val="22"/>
                <w:szCs w:val="22"/>
              </w:rPr>
            </w:pPr>
            <w:r w:rsidRPr="00E54379">
              <w:rPr>
                <w:sz w:val="22"/>
                <w:szCs w:val="22"/>
              </w:rPr>
              <w:t>тел. (04643) 2-17-88</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pStyle w:val="1"/>
              <w:rPr>
                <w:b w:val="0"/>
                <w:i/>
                <w:kern w:val="36"/>
                <w:sz w:val="22"/>
                <w:szCs w:val="22"/>
              </w:rPr>
            </w:pPr>
            <w:r w:rsidRPr="00E54379">
              <w:rPr>
                <w:b w:val="0"/>
                <w:kern w:val="36"/>
                <w:sz w:val="22"/>
                <w:szCs w:val="22"/>
              </w:rPr>
              <w:t>поліетиленова складова, скло</w:t>
            </w:r>
          </w:p>
        </w:tc>
      </w:tr>
      <w:tr w:rsidR="00F832BF" w:rsidRPr="00E54379" w:rsidTr="002E385E">
        <w:trPr>
          <w:trHeight w:val="59"/>
        </w:trPr>
        <w:tc>
          <w:tcPr>
            <w:tcW w:w="17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7496E" w:rsidRPr="00E54379" w:rsidRDefault="0087496E" w:rsidP="00E54379">
            <w:pPr>
              <w:widowControl w:val="0"/>
              <w:autoSpaceDE w:val="0"/>
              <w:autoSpaceDN w:val="0"/>
              <w:adjustRightInd w:val="0"/>
              <w:jc w:val="center"/>
              <w:rPr>
                <w:rFonts w:eastAsia="Calibri"/>
                <w:sz w:val="22"/>
                <w:szCs w:val="22"/>
                <w:lang w:eastAsia="uk-UA"/>
              </w:rPr>
            </w:pPr>
            <w:r w:rsidRPr="00E54379">
              <w:rPr>
                <w:rFonts w:eastAsia="Calibri"/>
                <w:sz w:val="22"/>
                <w:szCs w:val="22"/>
                <w:lang w:eastAsia="uk-UA"/>
              </w:rPr>
              <w:t>18</w:t>
            </w:r>
          </w:p>
        </w:tc>
        <w:tc>
          <w:tcPr>
            <w:tcW w:w="11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rPr>
                <w:sz w:val="22"/>
                <w:szCs w:val="22"/>
              </w:rPr>
            </w:pPr>
            <w:r w:rsidRPr="00E54379">
              <w:rPr>
                <w:sz w:val="22"/>
                <w:szCs w:val="22"/>
              </w:rPr>
              <w:t>ФОП Скицько Валерій Олексійович</w:t>
            </w:r>
          </w:p>
        </w:tc>
        <w:tc>
          <w:tcPr>
            <w:tcW w:w="120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jc w:val="center"/>
              <w:rPr>
                <w:sz w:val="22"/>
                <w:szCs w:val="22"/>
              </w:rPr>
            </w:pPr>
            <w:r w:rsidRPr="00E54379">
              <w:rPr>
                <w:sz w:val="22"/>
                <w:szCs w:val="22"/>
              </w:rPr>
              <w:t>смт Куликівка</w:t>
            </w:r>
          </w:p>
        </w:tc>
        <w:tc>
          <w:tcPr>
            <w:tcW w:w="131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jc w:val="center"/>
              <w:rPr>
                <w:sz w:val="22"/>
                <w:szCs w:val="22"/>
              </w:rPr>
            </w:pPr>
            <w:r w:rsidRPr="00E54379">
              <w:rPr>
                <w:sz w:val="22"/>
                <w:szCs w:val="22"/>
              </w:rPr>
              <w:t>-</w:t>
            </w:r>
          </w:p>
        </w:tc>
        <w:tc>
          <w:tcPr>
            <w:tcW w:w="11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7496E" w:rsidRPr="00E54379" w:rsidRDefault="0087496E" w:rsidP="00E54379">
            <w:pPr>
              <w:pStyle w:val="1"/>
              <w:rPr>
                <w:b w:val="0"/>
                <w:i/>
                <w:kern w:val="36"/>
                <w:sz w:val="22"/>
                <w:szCs w:val="22"/>
              </w:rPr>
            </w:pPr>
            <w:r w:rsidRPr="00E54379">
              <w:rPr>
                <w:b w:val="0"/>
                <w:kern w:val="36"/>
                <w:sz w:val="22"/>
                <w:szCs w:val="22"/>
              </w:rPr>
              <w:t>поліетилен</w:t>
            </w:r>
          </w:p>
        </w:tc>
      </w:tr>
    </w:tbl>
    <w:p w:rsidR="00566CC4" w:rsidRDefault="00566CC4" w:rsidP="0005755C">
      <w:pPr>
        <w:ind w:firstLine="567"/>
        <w:rPr>
          <w:sz w:val="22"/>
          <w:szCs w:val="22"/>
        </w:rPr>
      </w:pPr>
    </w:p>
    <w:p w:rsidR="0005755C" w:rsidRPr="001C1EA6" w:rsidRDefault="0005755C" w:rsidP="0005755C">
      <w:pPr>
        <w:ind w:firstLine="567"/>
        <w:rPr>
          <w:sz w:val="22"/>
          <w:szCs w:val="22"/>
        </w:rPr>
      </w:pPr>
      <w:r w:rsidRPr="001C1EA6">
        <w:rPr>
          <w:sz w:val="22"/>
          <w:szCs w:val="22"/>
        </w:rPr>
        <w:t>* - за даними Департаменту енергоефективності, транспорту, звʼязку та  житлово-комунального господарства Чернігівської обласної державної адміністрації.</w:t>
      </w:r>
    </w:p>
    <w:p w:rsidR="00C46DDF" w:rsidRDefault="00C46DDF" w:rsidP="00375A0A">
      <w:pPr>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p>
    <w:p w:rsidR="00375A0A" w:rsidRPr="005E0876" w:rsidRDefault="00375A0A" w:rsidP="00C46DDF">
      <w:pPr>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r w:rsidRPr="005E0876">
        <w:rPr>
          <w:rFonts w:eastAsia="Calibri"/>
          <w:color w:val="000000"/>
          <w:sz w:val="28"/>
          <w:szCs w:val="28"/>
          <w:lang w:eastAsia="uk-UA"/>
        </w:rPr>
        <w:t>Впровадження роздільного збирання небезпечних відходів у складі побутових відходів</w:t>
      </w:r>
      <w:r w:rsidR="005E0876" w:rsidRPr="005E0876">
        <w:rPr>
          <w:rFonts w:eastAsia="Calibri"/>
          <w:color w:val="000000"/>
          <w:sz w:val="28"/>
          <w:szCs w:val="28"/>
          <w:lang w:eastAsia="uk-UA"/>
        </w:rPr>
        <w:t xml:space="preserve"> </w:t>
      </w:r>
      <w:r w:rsidRPr="005E0876">
        <w:rPr>
          <w:rFonts w:eastAsia="Calibri"/>
          <w:color w:val="000000"/>
          <w:sz w:val="28"/>
          <w:szCs w:val="28"/>
          <w:lang w:eastAsia="uk-UA"/>
        </w:rPr>
        <w:t>(приймання/збирання/вилучення небезпечних відходів у складі побутових відходів від населення)</w:t>
      </w:r>
    </w:p>
    <w:p w:rsidR="00375A0A" w:rsidRPr="001013BA" w:rsidRDefault="00375A0A" w:rsidP="00C46DDF">
      <w:pPr>
        <w:keepNext/>
        <w:widowControl w:val="0"/>
        <w:tabs>
          <w:tab w:val="right" w:pos="7710"/>
        </w:tabs>
        <w:autoSpaceDE w:val="0"/>
        <w:autoSpaceDN w:val="0"/>
        <w:adjustRightInd w:val="0"/>
        <w:ind w:firstLine="283"/>
        <w:jc w:val="right"/>
        <w:rPr>
          <w:rFonts w:eastAsia="Calibri"/>
          <w:iCs/>
          <w:color w:val="000000"/>
          <w:lang w:eastAsia="uk-UA"/>
        </w:rPr>
      </w:pPr>
      <w:r w:rsidRPr="001013BA">
        <w:rPr>
          <w:rFonts w:eastAsia="Calibri"/>
          <w:iCs/>
          <w:color w:val="000000"/>
          <w:lang w:eastAsia="uk-UA"/>
        </w:rPr>
        <w:t>Таблиця 60</w:t>
      </w:r>
    </w:p>
    <w:tbl>
      <w:tblPr>
        <w:tblW w:w="4828" w:type="pct"/>
        <w:tblInd w:w="28" w:type="dxa"/>
        <w:tblCellMar>
          <w:left w:w="0" w:type="dxa"/>
          <w:right w:w="0" w:type="dxa"/>
        </w:tblCellMar>
        <w:tblLook w:val="04A0" w:firstRow="1" w:lastRow="0" w:firstColumn="1" w:lastColumn="0" w:noHBand="0" w:noVBand="1"/>
      </w:tblPr>
      <w:tblGrid>
        <w:gridCol w:w="322"/>
        <w:gridCol w:w="1434"/>
        <w:gridCol w:w="1284"/>
        <w:gridCol w:w="1312"/>
        <w:gridCol w:w="1590"/>
        <w:gridCol w:w="1459"/>
        <w:gridCol w:w="2233"/>
      </w:tblGrid>
      <w:tr w:rsidR="00591F3C" w:rsidRPr="00AE6382" w:rsidTr="00C46DDF">
        <w:trPr>
          <w:trHeight w:val="59"/>
          <w:tblHeader/>
        </w:trPr>
        <w:tc>
          <w:tcPr>
            <w:tcW w:w="16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C46DDF">
              <w:rPr>
                <w:rFonts w:eastAsia="Calibri"/>
                <w:color w:val="000000"/>
                <w:sz w:val="22"/>
                <w:szCs w:val="22"/>
                <w:lang w:eastAsia="uk-UA"/>
              </w:rPr>
              <w:t>№ з/п</w:t>
            </w:r>
          </w:p>
        </w:tc>
        <w:tc>
          <w:tcPr>
            <w:tcW w:w="74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C46DDF">
              <w:rPr>
                <w:rFonts w:eastAsia="Calibri"/>
                <w:color w:val="000000"/>
                <w:sz w:val="22"/>
                <w:szCs w:val="22"/>
                <w:lang w:eastAsia="uk-UA"/>
              </w:rPr>
              <w:t>Найменування населеного пункту</w:t>
            </w:r>
          </w:p>
        </w:tc>
        <w:tc>
          <w:tcPr>
            <w:tcW w:w="75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C46DDF">
              <w:rPr>
                <w:rFonts w:eastAsia="Calibri"/>
                <w:color w:val="000000"/>
                <w:sz w:val="22"/>
                <w:szCs w:val="22"/>
                <w:lang w:eastAsia="uk-UA"/>
              </w:rPr>
              <w:t>Загальна кількість мешканців у населеному пункті, тис. осіб</w:t>
            </w:r>
          </w:p>
        </w:tc>
        <w:tc>
          <w:tcPr>
            <w:tcW w:w="681"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C46DDF">
              <w:rPr>
                <w:rFonts w:eastAsia="Calibri"/>
                <w:color w:val="000000"/>
                <w:sz w:val="22"/>
                <w:szCs w:val="22"/>
                <w:lang w:eastAsia="uk-UA"/>
              </w:rPr>
              <w:t>Кількість приймальних пунктів небезпечних відходів у складі побутових</w:t>
            </w:r>
          </w:p>
          <w:p w:rsidR="00375A0A" w:rsidRPr="00C46DDF"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C46DDF">
              <w:rPr>
                <w:rFonts w:eastAsia="Calibri"/>
                <w:color w:val="000000"/>
                <w:sz w:val="22"/>
                <w:szCs w:val="22"/>
                <w:lang w:eastAsia="uk-UA"/>
              </w:rPr>
              <w:t>(усього), од.</w:t>
            </w:r>
          </w:p>
        </w:tc>
        <w:tc>
          <w:tcPr>
            <w:tcW w:w="82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C46DDF">
              <w:rPr>
                <w:rFonts w:eastAsia="Calibri"/>
                <w:color w:val="000000"/>
                <w:sz w:val="22"/>
                <w:szCs w:val="22"/>
                <w:lang w:eastAsia="uk-UA"/>
              </w:rPr>
              <w:t>Кількість місць тимчасового розміщення небезпечних відходів у складі побутових до їх передачі спеціалізованим підприємствам, од.</w:t>
            </w:r>
          </w:p>
        </w:tc>
        <w:tc>
          <w:tcPr>
            <w:tcW w:w="57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C46DDF">
              <w:rPr>
                <w:rFonts w:eastAsia="Calibri"/>
                <w:color w:val="000000"/>
                <w:sz w:val="22"/>
                <w:szCs w:val="22"/>
                <w:lang w:eastAsia="uk-UA"/>
              </w:rPr>
              <w:t>Загальний обсяг небезпечних відходів, які збираються приймальними пунктами, т</w:t>
            </w:r>
          </w:p>
        </w:tc>
        <w:tc>
          <w:tcPr>
            <w:tcW w:w="124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color w:val="000000"/>
                <w:sz w:val="22"/>
                <w:szCs w:val="22"/>
                <w:lang w:eastAsia="uk-UA"/>
              </w:rPr>
            </w:pPr>
            <w:r w:rsidRPr="00C46DDF">
              <w:rPr>
                <w:rFonts w:eastAsia="Calibri"/>
                <w:color w:val="000000"/>
                <w:sz w:val="22"/>
                <w:szCs w:val="22"/>
                <w:lang w:eastAsia="uk-UA"/>
              </w:rPr>
              <w:t>Номенклатура та обсяг небезпечних відходів, які збираються приймальними пунктами</w:t>
            </w:r>
          </w:p>
        </w:tc>
      </w:tr>
      <w:tr w:rsidR="00591F3C" w:rsidRPr="00C46DDF" w:rsidTr="00C46DDF">
        <w:trPr>
          <w:trHeight w:val="59"/>
          <w:tblHeader/>
        </w:trPr>
        <w:tc>
          <w:tcPr>
            <w:tcW w:w="16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i/>
                <w:color w:val="000000"/>
                <w:sz w:val="18"/>
                <w:szCs w:val="18"/>
                <w:lang w:eastAsia="uk-UA"/>
              </w:rPr>
            </w:pPr>
            <w:r w:rsidRPr="00C46DDF">
              <w:rPr>
                <w:rFonts w:eastAsia="Calibri"/>
                <w:i/>
                <w:color w:val="000000"/>
                <w:sz w:val="18"/>
                <w:szCs w:val="18"/>
                <w:lang w:eastAsia="uk-UA"/>
              </w:rPr>
              <w:t>1</w:t>
            </w:r>
          </w:p>
        </w:tc>
        <w:tc>
          <w:tcPr>
            <w:tcW w:w="74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i/>
                <w:color w:val="000000"/>
                <w:sz w:val="18"/>
                <w:szCs w:val="18"/>
                <w:lang w:eastAsia="uk-UA"/>
              </w:rPr>
            </w:pPr>
            <w:r w:rsidRPr="00C46DDF">
              <w:rPr>
                <w:rFonts w:eastAsia="Calibri"/>
                <w:i/>
                <w:color w:val="000000"/>
                <w:sz w:val="18"/>
                <w:szCs w:val="18"/>
                <w:lang w:eastAsia="uk-UA"/>
              </w:rPr>
              <w:t>2</w:t>
            </w:r>
          </w:p>
        </w:tc>
        <w:tc>
          <w:tcPr>
            <w:tcW w:w="756"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i/>
                <w:color w:val="000000"/>
                <w:sz w:val="18"/>
                <w:szCs w:val="18"/>
                <w:lang w:eastAsia="uk-UA"/>
              </w:rPr>
            </w:pPr>
            <w:r w:rsidRPr="00C46DDF">
              <w:rPr>
                <w:rFonts w:eastAsia="Calibri"/>
                <w:i/>
                <w:color w:val="000000"/>
                <w:sz w:val="18"/>
                <w:szCs w:val="18"/>
                <w:lang w:eastAsia="uk-UA"/>
              </w:rPr>
              <w:t>3</w:t>
            </w:r>
          </w:p>
        </w:tc>
        <w:tc>
          <w:tcPr>
            <w:tcW w:w="681"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i/>
                <w:color w:val="000000"/>
                <w:sz w:val="18"/>
                <w:szCs w:val="18"/>
                <w:lang w:eastAsia="uk-UA"/>
              </w:rPr>
            </w:pPr>
            <w:r w:rsidRPr="00C46DDF">
              <w:rPr>
                <w:rFonts w:eastAsia="Calibri"/>
                <w:i/>
                <w:color w:val="000000"/>
                <w:sz w:val="18"/>
                <w:szCs w:val="18"/>
                <w:lang w:eastAsia="uk-UA"/>
              </w:rPr>
              <w:t>4</w:t>
            </w:r>
          </w:p>
        </w:tc>
        <w:tc>
          <w:tcPr>
            <w:tcW w:w="82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i/>
                <w:color w:val="000000"/>
                <w:sz w:val="18"/>
                <w:szCs w:val="18"/>
                <w:lang w:eastAsia="uk-UA"/>
              </w:rPr>
            </w:pPr>
            <w:r w:rsidRPr="00C46DDF">
              <w:rPr>
                <w:rFonts w:eastAsia="Calibri"/>
                <w:i/>
                <w:color w:val="000000"/>
                <w:sz w:val="18"/>
                <w:szCs w:val="18"/>
                <w:lang w:eastAsia="uk-UA"/>
              </w:rPr>
              <w:t>5</w:t>
            </w:r>
          </w:p>
        </w:tc>
        <w:tc>
          <w:tcPr>
            <w:tcW w:w="579"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i/>
                <w:color w:val="000000"/>
                <w:sz w:val="18"/>
                <w:szCs w:val="18"/>
                <w:lang w:eastAsia="uk-UA"/>
              </w:rPr>
            </w:pPr>
            <w:r w:rsidRPr="00C46DDF">
              <w:rPr>
                <w:rFonts w:eastAsia="Calibri"/>
                <w:i/>
                <w:color w:val="000000"/>
                <w:sz w:val="18"/>
                <w:szCs w:val="18"/>
                <w:lang w:eastAsia="uk-UA"/>
              </w:rPr>
              <w:t>6</w:t>
            </w:r>
          </w:p>
        </w:tc>
        <w:tc>
          <w:tcPr>
            <w:tcW w:w="124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C46DDF" w:rsidRDefault="00375A0A" w:rsidP="00375A0A">
            <w:pPr>
              <w:widowControl w:val="0"/>
              <w:tabs>
                <w:tab w:val="right" w:pos="6350"/>
              </w:tabs>
              <w:suppressAutoHyphens/>
              <w:autoSpaceDE w:val="0"/>
              <w:autoSpaceDN w:val="0"/>
              <w:adjustRightInd w:val="0"/>
              <w:jc w:val="center"/>
              <w:rPr>
                <w:rFonts w:eastAsia="Calibri"/>
                <w:i/>
                <w:color w:val="000000"/>
                <w:sz w:val="18"/>
                <w:szCs w:val="18"/>
                <w:lang w:eastAsia="uk-UA"/>
              </w:rPr>
            </w:pPr>
            <w:r w:rsidRPr="00C46DDF">
              <w:rPr>
                <w:rFonts w:eastAsia="Calibri"/>
                <w:i/>
                <w:color w:val="000000"/>
                <w:sz w:val="18"/>
                <w:szCs w:val="18"/>
                <w:lang w:eastAsia="uk-UA"/>
              </w:rPr>
              <w:t>7</w:t>
            </w:r>
          </w:p>
        </w:tc>
      </w:tr>
      <w:tr w:rsidR="00916C86" w:rsidRPr="00AE6382" w:rsidTr="00C46DDF">
        <w:trPr>
          <w:trHeight w:val="59"/>
        </w:trPr>
        <w:tc>
          <w:tcPr>
            <w:tcW w:w="167"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916C86" w:rsidRPr="00C46DDF" w:rsidRDefault="00916C86" w:rsidP="00916C86">
            <w:pPr>
              <w:jc w:val="center"/>
              <w:rPr>
                <w:sz w:val="22"/>
                <w:szCs w:val="22"/>
              </w:rPr>
            </w:pPr>
            <w:r w:rsidRPr="00C46DDF">
              <w:rPr>
                <w:sz w:val="22"/>
                <w:szCs w:val="22"/>
              </w:rPr>
              <w:t>1</w:t>
            </w:r>
          </w:p>
        </w:tc>
        <w:tc>
          <w:tcPr>
            <w:tcW w:w="744"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916C86" w:rsidRPr="00C46DDF" w:rsidRDefault="00916C86" w:rsidP="00916C86">
            <w:pPr>
              <w:jc w:val="center"/>
              <w:rPr>
                <w:sz w:val="22"/>
                <w:szCs w:val="22"/>
              </w:rPr>
            </w:pPr>
            <w:r w:rsidRPr="00C46DDF">
              <w:rPr>
                <w:sz w:val="22"/>
                <w:szCs w:val="22"/>
              </w:rPr>
              <w:t>м.Чернігів</w:t>
            </w:r>
          </w:p>
        </w:tc>
        <w:tc>
          <w:tcPr>
            <w:tcW w:w="756"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916C86" w:rsidRPr="00C46DDF" w:rsidRDefault="00916C86" w:rsidP="00916C86">
            <w:pPr>
              <w:jc w:val="center"/>
              <w:rPr>
                <w:sz w:val="22"/>
                <w:szCs w:val="22"/>
              </w:rPr>
            </w:pPr>
            <w:r w:rsidRPr="00C46DDF">
              <w:rPr>
                <w:sz w:val="22"/>
                <w:szCs w:val="22"/>
              </w:rPr>
              <w:t xml:space="preserve">277,639 (постійне </w:t>
            </w:r>
            <w:r w:rsidRPr="00C46DDF">
              <w:rPr>
                <w:sz w:val="22"/>
                <w:szCs w:val="22"/>
              </w:rPr>
              <w:lastRenderedPageBreak/>
              <w:t>населення станом  на 01.11.2021)</w:t>
            </w:r>
          </w:p>
        </w:tc>
        <w:tc>
          <w:tcPr>
            <w:tcW w:w="681"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916C86" w:rsidRPr="00C46DDF" w:rsidRDefault="00916C86" w:rsidP="00916C86">
            <w:pPr>
              <w:jc w:val="center"/>
              <w:rPr>
                <w:sz w:val="22"/>
                <w:szCs w:val="22"/>
              </w:rPr>
            </w:pPr>
            <w:r w:rsidRPr="00C46DDF">
              <w:rPr>
                <w:sz w:val="22"/>
                <w:szCs w:val="22"/>
              </w:rPr>
              <w:lastRenderedPageBreak/>
              <w:t>-</w:t>
            </w:r>
          </w:p>
        </w:tc>
        <w:tc>
          <w:tcPr>
            <w:tcW w:w="825"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916C86" w:rsidRPr="00C46DDF" w:rsidRDefault="00916C86" w:rsidP="00916C86">
            <w:pPr>
              <w:jc w:val="center"/>
              <w:rPr>
                <w:sz w:val="22"/>
                <w:szCs w:val="22"/>
              </w:rPr>
            </w:pPr>
            <w:r w:rsidRPr="00C46DDF">
              <w:rPr>
                <w:sz w:val="22"/>
                <w:szCs w:val="22"/>
              </w:rPr>
              <w:t>6 од.</w:t>
            </w:r>
          </w:p>
        </w:tc>
        <w:tc>
          <w:tcPr>
            <w:tcW w:w="579"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916C86" w:rsidRPr="00C46DDF" w:rsidRDefault="00916C86" w:rsidP="00916C86">
            <w:pPr>
              <w:jc w:val="center"/>
              <w:rPr>
                <w:sz w:val="22"/>
                <w:szCs w:val="22"/>
              </w:rPr>
            </w:pPr>
            <w:r w:rsidRPr="00C46DDF">
              <w:rPr>
                <w:sz w:val="22"/>
                <w:szCs w:val="22"/>
              </w:rPr>
              <w:t>0,6 т (дані 2021 року)</w:t>
            </w:r>
          </w:p>
        </w:tc>
        <w:tc>
          <w:tcPr>
            <w:tcW w:w="1248" w:type="pct"/>
            <w:tcBorders>
              <w:top w:val="single" w:sz="4" w:space="0" w:color="auto"/>
              <w:left w:val="nil"/>
              <w:bottom w:val="single" w:sz="4" w:space="0" w:color="auto"/>
              <w:right w:val="single" w:sz="4" w:space="0" w:color="auto"/>
            </w:tcBorders>
            <w:shd w:val="clear" w:color="auto" w:fill="auto"/>
            <w:tcMar>
              <w:top w:w="28" w:type="dxa"/>
              <w:left w:w="28" w:type="dxa"/>
              <w:bottom w:w="28" w:type="dxa"/>
              <w:right w:w="28" w:type="dxa"/>
            </w:tcMar>
            <w:vAlign w:val="center"/>
          </w:tcPr>
          <w:p w:rsidR="00916C86" w:rsidRPr="00C46DDF" w:rsidRDefault="00916C86" w:rsidP="00916C86">
            <w:pPr>
              <w:jc w:val="center"/>
              <w:rPr>
                <w:sz w:val="22"/>
                <w:szCs w:val="22"/>
              </w:rPr>
            </w:pPr>
            <w:r w:rsidRPr="00C46DDF">
              <w:rPr>
                <w:sz w:val="22"/>
                <w:szCs w:val="22"/>
              </w:rPr>
              <w:t xml:space="preserve">Люмінесцентні лампи, елементи живлення,  </w:t>
            </w:r>
            <w:r w:rsidRPr="00C46DDF">
              <w:rPr>
                <w:sz w:val="22"/>
                <w:szCs w:val="22"/>
              </w:rPr>
              <w:lastRenderedPageBreak/>
              <w:t>непридатні до використання ртутні термометри</w:t>
            </w:r>
          </w:p>
        </w:tc>
      </w:tr>
    </w:tbl>
    <w:p w:rsidR="00916C86" w:rsidRPr="00916C86" w:rsidRDefault="00916C86" w:rsidP="00916C86">
      <w:pPr>
        <w:rPr>
          <w:sz w:val="22"/>
          <w:szCs w:val="22"/>
        </w:rPr>
      </w:pPr>
    </w:p>
    <w:p w:rsidR="00A224FC" w:rsidRDefault="00916C86" w:rsidP="00A224FC">
      <w:pPr>
        <w:ind w:firstLine="567"/>
        <w:rPr>
          <w:sz w:val="22"/>
          <w:szCs w:val="22"/>
        </w:rPr>
      </w:pPr>
      <w:r w:rsidRPr="00916C86">
        <w:rPr>
          <w:sz w:val="22"/>
          <w:szCs w:val="22"/>
        </w:rPr>
        <w:t xml:space="preserve">* - </w:t>
      </w:r>
      <w:r w:rsidRPr="00A224FC">
        <w:rPr>
          <w:sz w:val="22"/>
          <w:szCs w:val="22"/>
        </w:rPr>
        <w:t xml:space="preserve">за інформацією </w:t>
      </w:r>
      <w:r w:rsidR="00A224FC" w:rsidRPr="00A224FC">
        <w:rPr>
          <w:sz w:val="22"/>
          <w:szCs w:val="22"/>
        </w:rPr>
        <w:t>Департаменту енергоефективності, транспорту, звʼязку та  житлово-комунального господарства Чернігівської обласної державної адміністрації.</w:t>
      </w:r>
    </w:p>
    <w:p w:rsidR="00A224FC" w:rsidRPr="00A224FC" w:rsidRDefault="00A224FC" w:rsidP="00A224FC">
      <w:pPr>
        <w:ind w:firstLine="567"/>
        <w:jc w:val="center"/>
        <w:rPr>
          <w:sz w:val="22"/>
          <w:szCs w:val="22"/>
        </w:rPr>
      </w:pPr>
    </w:p>
    <w:p w:rsidR="00ED3A68" w:rsidRPr="00D5465B" w:rsidRDefault="00375A0A" w:rsidP="00A224FC">
      <w:pPr>
        <w:ind w:firstLine="567"/>
        <w:jc w:val="center"/>
        <w:rPr>
          <w:rFonts w:eastAsia="Calibri"/>
          <w:bCs/>
          <w:color w:val="000000"/>
          <w:sz w:val="28"/>
          <w:szCs w:val="28"/>
          <w:lang w:eastAsia="uk-UA"/>
        </w:rPr>
      </w:pPr>
      <w:r w:rsidRPr="00D5465B">
        <w:rPr>
          <w:rFonts w:eastAsia="Calibri"/>
          <w:bCs/>
          <w:color w:val="000000"/>
          <w:sz w:val="28"/>
          <w:szCs w:val="28"/>
          <w:lang w:eastAsia="uk-UA"/>
        </w:rPr>
        <w:t>Поводження з непридатними та забороненими до використання</w:t>
      </w:r>
    </w:p>
    <w:p w:rsidR="00375A0A" w:rsidRPr="00D5465B" w:rsidRDefault="00375A0A" w:rsidP="00A224FC">
      <w:pPr>
        <w:widowControl w:val="0"/>
        <w:tabs>
          <w:tab w:val="right" w:leader="underscore" w:pos="7710"/>
          <w:tab w:val="right" w:leader="underscore" w:pos="11514"/>
        </w:tabs>
        <w:autoSpaceDE w:val="0"/>
        <w:autoSpaceDN w:val="0"/>
        <w:adjustRightInd w:val="0"/>
        <w:jc w:val="center"/>
        <w:rPr>
          <w:rFonts w:eastAsia="Calibri"/>
          <w:bCs/>
          <w:color w:val="000000"/>
          <w:sz w:val="28"/>
          <w:szCs w:val="28"/>
          <w:lang w:eastAsia="uk-UA"/>
        </w:rPr>
      </w:pPr>
      <w:r w:rsidRPr="00D5465B">
        <w:rPr>
          <w:rFonts w:eastAsia="Calibri"/>
          <w:bCs/>
          <w:color w:val="000000"/>
          <w:sz w:val="28"/>
          <w:szCs w:val="28"/>
          <w:lang w:eastAsia="uk-UA"/>
        </w:rPr>
        <w:t>пестицидами та отрутохімікатами</w:t>
      </w:r>
    </w:p>
    <w:p w:rsidR="00ED3A68" w:rsidRPr="00D5465B" w:rsidRDefault="00ED3A68" w:rsidP="00A224FC">
      <w:pPr>
        <w:widowControl w:val="0"/>
        <w:tabs>
          <w:tab w:val="right" w:leader="underscore" w:pos="7710"/>
          <w:tab w:val="right" w:leader="underscore" w:pos="11514"/>
        </w:tabs>
        <w:autoSpaceDE w:val="0"/>
        <w:autoSpaceDN w:val="0"/>
        <w:adjustRightInd w:val="0"/>
        <w:jc w:val="center"/>
        <w:rPr>
          <w:rFonts w:eastAsia="Calibri"/>
          <w:bCs/>
          <w:color w:val="000000"/>
          <w:sz w:val="28"/>
          <w:szCs w:val="28"/>
          <w:lang w:eastAsia="uk-UA"/>
        </w:rPr>
      </w:pPr>
    </w:p>
    <w:p w:rsidR="00375A0A" w:rsidRPr="00375A0A" w:rsidRDefault="00375A0A" w:rsidP="00375A0A">
      <w:pPr>
        <w:keepNext/>
        <w:widowControl w:val="0"/>
        <w:tabs>
          <w:tab w:val="right" w:leader="underscore" w:pos="7710"/>
          <w:tab w:val="right" w:leader="underscore" w:pos="11514"/>
        </w:tabs>
        <w:autoSpaceDE w:val="0"/>
        <w:autoSpaceDN w:val="0"/>
        <w:adjustRightInd w:val="0"/>
        <w:jc w:val="center"/>
        <w:rPr>
          <w:rFonts w:eastAsia="Calibri"/>
          <w:color w:val="000000"/>
          <w:sz w:val="28"/>
          <w:szCs w:val="28"/>
          <w:lang w:eastAsia="uk-UA"/>
        </w:rPr>
      </w:pPr>
      <w:r w:rsidRPr="00375A0A">
        <w:rPr>
          <w:rFonts w:eastAsia="Calibri"/>
          <w:color w:val="000000"/>
          <w:sz w:val="28"/>
          <w:szCs w:val="28"/>
          <w:lang w:eastAsia="uk-UA"/>
        </w:rPr>
        <w:t>Стан зберігання заборонених і непридатних до використання пестицидів та їх знешкодження</w:t>
      </w:r>
      <w:r w:rsidR="002A1130" w:rsidRPr="00375A0A">
        <w:rPr>
          <w:rFonts w:eastAsia="Calibri"/>
          <w:color w:val="000000"/>
          <w:sz w:val="28"/>
          <w:szCs w:val="28"/>
          <w:lang w:eastAsia="uk-UA"/>
        </w:rPr>
        <w:t xml:space="preserve"> </w:t>
      </w:r>
      <w:r w:rsidRPr="00375A0A">
        <w:rPr>
          <w:rFonts w:eastAsia="Calibri"/>
          <w:color w:val="000000"/>
          <w:sz w:val="28"/>
          <w:szCs w:val="28"/>
          <w:lang w:eastAsia="uk-UA"/>
        </w:rPr>
        <w:t xml:space="preserve">(станом на </w:t>
      </w:r>
      <w:r w:rsidR="00882AEE">
        <w:rPr>
          <w:rFonts w:eastAsia="Calibri"/>
          <w:color w:val="000000"/>
          <w:sz w:val="28"/>
          <w:szCs w:val="28"/>
          <w:lang w:eastAsia="uk-UA"/>
        </w:rPr>
        <w:t>28.02.2022</w:t>
      </w:r>
      <w:r w:rsidRPr="00375A0A">
        <w:rPr>
          <w:rFonts w:eastAsia="Calibri"/>
          <w:color w:val="000000"/>
          <w:sz w:val="28"/>
          <w:szCs w:val="28"/>
          <w:lang w:eastAsia="uk-UA"/>
        </w:rPr>
        <w:t>)</w:t>
      </w:r>
    </w:p>
    <w:p w:rsidR="00375A0A" w:rsidRPr="00375A0A" w:rsidRDefault="00375A0A" w:rsidP="00375A0A">
      <w:pPr>
        <w:keepNext/>
        <w:widowControl w:val="0"/>
        <w:tabs>
          <w:tab w:val="right" w:pos="7710"/>
        </w:tabs>
        <w:autoSpaceDE w:val="0"/>
        <w:autoSpaceDN w:val="0"/>
        <w:adjustRightInd w:val="0"/>
        <w:ind w:firstLine="283"/>
        <w:jc w:val="right"/>
        <w:rPr>
          <w:rFonts w:eastAsia="Calibri"/>
          <w:iCs/>
          <w:color w:val="000000"/>
          <w:lang w:eastAsia="uk-UA"/>
        </w:rPr>
      </w:pPr>
      <w:r w:rsidRPr="00375A0A">
        <w:rPr>
          <w:rFonts w:eastAsia="Calibri"/>
          <w:iCs/>
          <w:color w:val="000000"/>
          <w:lang w:eastAsia="uk-UA"/>
        </w:rPr>
        <w:t>Таблиця 61</w:t>
      </w:r>
    </w:p>
    <w:tbl>
      <w:tblPr>
        <w:tblW w:w="4879" w:type="pct"/>
        <w:tblInd w:w="199" w:type="dxa"/>
        <w:tblCellMar>
          <w:left w:w="0" w:type="dxa"/>
          <w:right w:w="0" w:type="dxa"/>
        </w:tblCellMar>
        <w:tblLook w:val="04A0" w:firstRow="1" w:lastRow="0" w:firstColumn="1" w:lastColumn="0" w:noHBand="0" w:noVBand="1"/>
      </w:tblPr>
      <w:tblGrid>
        <w:gridCol w:w="382"/>
        <w:gridCol w:w="2881"/>
        <w:gridCol w:w="1058"/>
        <w:gridCol w:w="1058"/>
        <w:gridCol w:w="1426"/>
        <w:gridCol w:w="1457"/>
        <w:gridCol w:w="1530"/>
      </w:tblGrid>
      <w:tr w:rsidR="00E537C0" w:rsidRPr="00375A0A" w:rsidTr="002703E4">
        <w:tc>
          <w:tcPr>
            <w:tcW w:w="19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E537C0" w:rsidRPr="00375A0A" w:rsidRDefault="00E537C0" w:rsidP="00E537C0">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w:t>
            </w:r>
          </w:p>
          <w:p w:rsidR="00E537C0" w:rsidRPr="00375A0A" w:rsidRDefault="00E537C0" w:rsidP="00E537C0">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з/п</w:t>
            </w:r>
          </w:p>
        </w:tc>
        <w:tc>
          <w:tcPr>
            <w:tcW w:w="147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E537C0" w:rsidRPr="00E537C0" w:rsidRDefault="00E537C0" w:rsidP="00E537C0">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Назва адміністративно-територіальної одиниці</w:t>
            </w:r>
          </w:p>
          <w:p w:rsidR="00E537C0" w:rsidRPr="00375A0A" w:rsidRDefault="00E537C0" w:rsidP="00E537C0">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(область, район)</w:t>
            </w:r>
          </w:p>
        </w:tc>
        <w:tc>
          <w:tcPr>
            <w:tcW w:w="54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E537C0" w:rsidRPr="00375A0A" w:rsidRDefault="00E537C0" w:rsidP="00AA1624">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Кількість, т</w:t>
            </w:r>
            <w:r w:rsidR="00AA1624">
              <w:rPr>
                <w:rFonts w:eastAsia="Calibri"/>
                <w:color w:val="000000"/>
                <w:sz w:val="22"/>
                <w:szCs w:val="22"/>
                <w:lang w:eastAsia="uk-UA"/>
              </w:rPr>
              <w:t>онн</w:t>
            </w:r>
          </w:p>
        </w:tc>
        <w:tc>
          <w:tcPr>
            <w:tcW w:w="540"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E537C0" w:rsidRPr="00375A0A" w:rsidRDefault="00E537C0" w:rsidP="00E537C0">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Кількість</w:t>
            </w:r>
          </w:p>
          <w:p w:rsidR="00E537C0" w:rsidRPr="00375A0A" w:rsidRDefault="00E537C0" w:rsidP="00E537C0">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складів, од.</w:t>
            </w:r>
          </w:p>
        </w:tc>
        <w:tc>
          <w:tcPr>
            <w:tcW w:w="2253"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E537C0" w:rsidRPr="00375A0A" w:rsidRDefault="00E537C0" w:rsidP="00E537C0">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Стан складських приміщень</w:t>
            </w:r>
          </w:p>
        </w:tc>
      </w:tr>
      <w:tr w:rsidR="00707F04" w:rsidRPr="00375A0A" w:rsidTr="002703E4">
        <w:tc>
          <w:tcPr>
            <w:tcW w:w="195" w:type="pct"/>
            <w:vMerge/>
            <w:tcBorders>
              <w:top w:val="single" w:sz="4" w:space="0" w:color="000000"/>
              <w:left w:val="single" w:sz="4" w:space="0" w:color="000000"/>
              <w:bottom w:val="single" w:sz="4" w:space="0" w:color="000000"/>
              <w:right w:val="single" w:sz="4" w:space="0" w:color="000000"/>
            </w:tcBorders>
            <w:vAlign w:val="center"/>
            <w:hideMark/>
          </w:tcPr>
          <w:p w:rsidR="00375A0A" w:rsidRPr="00375A0A" w:rsidRDefault="00375A0A" w:rsidP="00E537C0">
            <w:pPr>
              <w:jc w:val="center"/>
              <w:rPr>
                <w:rFonts w:eastAsia="Calibri"/>
                <w:color w:val="000000"/>
                <w:sz w:val="22"/>
                <w:szCs w:val="22"/>
                <w:lang w:eastAsia="uk-UA"/>
              </w:rPr>
            </w:pPr>
          </w:p>
        </w:tc>
        <w:tc>
          <w:tcPr>
            <w:tcW w:w="1471" w:type="pct"/>
            <w:vMerge/>
            <w:tcBorders>
              <w:top w:val="single" w:sz="4" w:space="0" w:color="000000"/>
              <w:left w:val="single" w:sz="4" w:space="0" w:color="000000"/>
              <w:bottom w:val="single" w:sz="4" w:space="0" w:color="000000"/>
              <w:right w:val="single" w:sz="4" w:space="0" w:color="000000"/>
            </w:tcBorders>
            <w:vAlign w:val="center"/>
            <w:hideMark/>
          </w:tcPr>
          <w:p w:rsidR="00375A0A" w:rsidRPr="00375A0A" w:rsidRDefault="00375A0A" w:rsidP="00E537C0">
            <w:pPr>
              <w:jc w:val="center"/>
              <w:rPr>
                <w:rFonts w:eastAsia="Calibri"/>
                <w:color w:val="000000"/>
                <w:sz w:val="22"/>
                <w:szCs w:val="22"/>
                <w:lang w:eastAsia="uk-UA"/>
              </w:rPr>
            </w:pPr>
          </w:p>
        </w:tc>
        <w:tc>
          <w:tcPr>
            <w:tcW w:w="540" w:type="pct"/>
            <w:vMerge/>
            <w:tcBorders>
              <w:top w:val="single" w:sz="4" w:space="0" w:color="000000"/>
              <w:left w:val="single" w:sz="4" w:space="0" w:color="000000"/>
              <w:bottom w:val="single" w:sz="4" w:space="0" w:color="000000"/>
              <w:right w:val="single" w:sz="4" w:space="0" w:color="000000"/>
            </w:tcBorders>
            <w:vAlign w:val="center"/>
            <w:hideMark/>
          </w:tcPr>
          <w:p w:rsidR="00375A0A" w:rsidRPr="00375A0A" w:rsidRDefault="00375A0A" w:rsidP="00E537C0">
            <w:pPr>
              <w:jc w:val="center"/>
              <w:rPr>
                <w:rFonts w:eastAsia="Calibri"/>
                <w:color w:val="000000"/>
                <w:sz w:val="22"/>
                <w:szCs w:val="22"/>
                <w:lang w:eastAsia="uk-UA"/>
              </w:rPr>
            </w:pPr>
          </w:p>
        </w:tc>
        <w:tc>
          <w:tcPr>
            <w:tcW w:w="540" w:type="pct"/>
            <w:vMerge/>
            <w:tcBorders>
              <w:top w:val="single" w:sz="4" w:space="0" w:color="000000"/>
              <w:left w:val="single" w:sz="4" w:space="0" w:color="000000"/>
              <w:bottom w:val="single" w:sz="4" w:space="0" w:color="000000"/>
              <w:right w:val="single" w:sz="4" w:space="0" w:color="000000"/>
            </w:tcBorders>
            <w:vAlign w:val="center"/>
            <w:hideMark/>
          </w:tcPr>
          <w:p w:rsidR="00375A0A" w:rsidRPr="00375A0A" w:rsidRDefault="00375A0A" w:rsidP="00E537C0">
            <w:pPr>
              <w:jc w:val="center"/>
              <w:rPr>
                <w:rFonts w:eastAsia="Calibri"/>
                <w:color w:val="000000"/>
                <w:sz w:val="22"/>
                <w:szCs w:val="22"/>
                <w:lang w:eastAsia="uk-UA"/>
              </w:rPr>
            </w:pPr>
          </w:p>
        </w:tc>
        <w:tc>
          <w:tcPr>
            <w:tcW w:w="7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E537C0" w:rsidRPr="00E537C0" w:rsidRDefault="00375A0A" w:rsidP="00E537C0">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добрий,</w:t>
            </w:r>
          </w:p>
          <w:p w:rsidR="00375A0A" w:rsidRPr="00375A0A" w:rsidRDefault="00375A0A" w:rsidP="00E537C0">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од.</w:t>
            </w:r>
          </w:p>
        </w:tc>
        <w:tc>
          <w:tcPr>
            <w:tcW w:w="74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E537C0" w:rsidRPr="00E537C0" w:rsidRDefault="00375A0A" w:rsidP="00E537C0">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задовільний,</w:t>
            </w:r>
          </w:p>
          <w:p w:rsidR="00375A0A" w:rsidRPr="00375A0A" w:rsidRDefault="00375A0A" w:rsidP="00E537C0">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од.</w:t>
            </w:r>
          </w:p>
        </w:tc>
        <w:tc>
          <w:tcPr>
            <w:tcW w:w="78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hideMark/>
          </w:tcPr>
          <w:p w:rsidR="00375A0A" w:rsidRPr="00375A0A" w:rsidRDefault="00375A0A" w:rsidP="00E537C0">
            <w:pPr>
              <w:widowControl w:val="0"/>
              <w:tabs>
                <w:tab w:val="right" w:pos="6350"/>
              </w:tabs>
              <w:suppressAutoHyphens/>
              <w:autoSpaceDE w:val="0"/>
              <w:autoSpaceDN w:val="0"/>
              <w:adjustRightInd w:val="0"/>
              <w:jc w:val="center"/>
              <w:rPr>
                <w:rFonts w:eastAsia="Calibri"/>
                <w:color w:val="000000"/>
                <w:sz w:val="22"/>
                <w:szCs w:val="22"/>
                <w:lang w:eastAsia="uk-UA"/>
              </w:rPr>
            </w:pPr>
            <w:r w:rsidRPr="00375A0A">
              <w:rPr>
                <w:rFonts w:eastAsia="Calibri"/>
                <w:color w:val="000000"/>
                <w:sz w:val="22"/>
                <w:szCs w:val="22"/>
                <w:lang w:eastAsia="uk-UA"/>
              </w:rPr>
              <w:t>незадовільний, од.</w:t>
            </w:r>
          </w:p>
        </w:tc>
      </w:tr>
      <w:tr w:rsidR="00707F04" w:rsidRPr="00375A0A" w:rsidTr="002703E4">
        <w:trPr>
          <w:trHeight w:val="26"/>
        </w:trPr>
        <w:tc>
          <w:tcPr>
            <w:tcW w:w="195"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375A0A" w:rsidRDefault="00375A0A" w:rsidP="00E537C0">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1</w:t>
            </w:r>
          </w:p>
        </w:tc>
        <w:tc>
          <w:tcPr>
            <w:tcW w:w="1471"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375A0A" w:rsidRDefault="00375A0A" w:rsidP="00E537C0">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2</w:t>
            </w:r>
          </w:p>
        </w:tc>
        <w:tc>
          <w:tcPr>
            <w:tcW w:w="54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375A0A" w:rsidRDefault="00375A0A" w:rsidP="00E537C0">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3</w:t>
            </w:r>
          </w:p>
        </w:tc>
        <w:tc>
          <w:tcPr>
            <w:tcW w:w="54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375A0A" w:rsidRDefault="00375A0A" w:rsidP="00E537C0">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4</w:t>
            </w:r>
          </w:p>
        </w:tc>
        <w:tc>
          <w:tcPr>
            <w:tcW w:w="728"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375A0A" w:rsidRDefault="00375A0A" w:rsidP="00E537C0">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5</w:t>
            </w:r>
          </w:p>
        </w:tc>
        <w:tc>
          <w:tcPr>
            <w:tcW w:w="744"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375A0A" w:rsidRDefault="00375A0A" w:rsidP="00E537C0">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6</w:t>
            </w:r>
          </w:p>
        </w:tc>
        <w:tc>
          <w:tcPr>
            <w:tcW w:w="78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rsidR="00375A0A" w:rsidRPr="00375A0A" w:rsidRDefault="00375A0A" w:rsidP="00E537C0">
            <w:pPr>
              <w:widowControl w:val="0"/>
              <w:tabs>
                <w:tab w:val="right" w:pos="6350"/>
              </w:tabs>
              <w:suppressAutoHyphens/>
              <w:autoSpaceDE w:val="0"/>
              <w:autoSpaceDN w:val="0"/>
              <w:adjustRightInd w:val="0"/>
              <w:jc w:val="center"/>
              <w:rPr>
                <w:rFonts w:eastAsia="Calibri"/>
                <w:i/>
                <w:color w:val="000000"/>
                <w:sz w:val="22"/>
                <w:szCs w:val="22"/>
                <w:lang w:eastAsia="uk-UA"/>
              </w:rPr>
            </w:pPr>
            <w:r w:rsidRPr="00375A0A">
              <w:rPr>
                <w:rFonts w:eastAsia="Calibri"/>
                <w:i/>
                <w:color w:val="000000"/>
                <w:sz w:val="22"/>
                <w:szCs w:val="22"/>
                <w:lang w:eastAsia="uk-UA"/>
              </w:rPr>
              <w:t>7</w:t>
            </w:r>
          </w:p>
        </w:tc>
      </w:tr>
      <w:tr w:rsidR="00707F04" w:rsidRPr="004C73E9" w:rsidTr="002703E4">
        <w:trPr>
          <w:trHeight w:val="211"/>
        </w:trPr>
        <w:tc>
          <w:tcPr>
            <w:tcW w:w="1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0B13" w:rsidRPr="004C73E9" w:rsidRDefault="00340B13" w:rsidP="00340B13">
            <w:pPr>
              <w:widowControl w:val="0"/>
              <w:autoSpaceDE w:val="0"/>
              <w:autoSpaceDN w:val="0"/>
              <w:adjustRightInd w:val="0"/>
              <w:jc w:val="center"/>
              <w:rPr>
                <w:rFonts w:eastAsia="Calibri"/>
                <w:sz w:val="22"/>
                <w:szCs w:val="22"/>
                <w:lang w:eastAsia="uk-UA"/>
              </w:rPr>
            </w:pPr>
            <w:r w:rsidRPr="004C73E9">
              <w:rPr>
                <w:rFonts w:eastAsia="Calibri"/>
                <w:sz w:val="22"/>
                <w:szCs w:val="22"/>
                <w:lang w:eastAsia="uk-UA"/>
              </w:rPr>
              <w:t>1</w:t>
            </w:r>
          </w:p>
        </w:tc>
        <w:tc>
          <w:tcPr>
            <w:tcW w:w="1471"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rPr>
                <w:sz w:val="22"/>
                <w:szCs w:val="22"/>
              </w:rPr>
            </w:pPr>
            <w:r w:rsidRPr="004C73E9">
              <w:rPr>
                <w:sz w:val="22"/>
                <w:szCs w:val="22"/>
              </w:rPr>
              <w:t>Корюківський район</w:t>
            </w:r>
          </w:p>
        </w:tc>
        <w:tc>
          <w:tcPr>
            <w:tcW w:w="54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13,0</w:t>
            </w:r>
          </w:p>
        </w:tc>
        <w:tc>
          <w:tcPr>
            <w:tcW w:w="54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2</w:t>
            </w:r>
          </w:p>
        </w:tc>
        <w:tc>
          <w:tcPr>
            <w:tcW w:w="728"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Pr>
                <w:sz w:val="22"/>
                <w:szCs w:val="22"/>
              </w:rPr>
              <w:t>-</w:t>
            </w:r>
          </w:p>
        </w:tc>
        <w:tc>
          <w:tcPr>
            <w:tcW w:w="744"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Pr>
                <w:sz w:val="22"/>
                <w:szCs w:val="22"/>
              </w:rPr>
              <w:t>-</w:t>
            </w:r>
          </w:p>
        </w:tc>
        <w:tc>
          <w:tcPr>
            <w:tcW w:w="78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2</w:t>
            </w:r>
          </w:p>
        </w:tc>
      </w:tr>
      <w:tr w:rsidR="00707F04" w:rsidRPr="004C73E9" w:rsidTr="002703E4">
        <w:tc>
          <w:tcPr>
            <w:tcW w:w="1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0B13" w:rsidRPr="004C73E9" w:rsidRDefault="00340B13" w:rsidP="00340B13">
            <w:pPr>
              <w:widowControl w:val="0"/>
              <w:autoSpaceDE w:val="0"/>
              <w:autoSpaceDN w:val="0"/>
              <w:adjustRightInd w:val="0"/>
              <w:jc w:val="center"/>
              <w:rPr>
                <w:rFonts w:eastAsia="Calibri"/>
                <w:sz w:val="22"/>
                <w:szCs w:val="22"/>
                <w:lang w:eastAsia="uk-UA"/>
              </w:rPr>
            </w:pPr>
            <w:r w:rsidRPr="004C73E9">
              <w:rPr>
                <w:rFonts w:eastAsia="Calibri"/>
                <w:sz w:val="22"/>
                <w:szCs w:val="22"/>
                <w:lang w:eastAsia="uk-UA"/>
              </w:rPr>
              <w:t>2</w:t>
            </w:r>
          </w:p>
        </w:tc>
        <w:tc>
          <w:tcPr>
            <w:tcW w:w="1471"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rPr>
                <w:sz w:val="22"/>
                <w:szCs w:val="22"/>
              </w:rPr>
            </w:pPr>
            <w:r w:rsidRPr="004C73E9">
              <w:rPr>
                <w:sz w:val="22"/>
                <w:szCs w:val="22"/>
              </w:rPr>
              <w:t>Ніжинський район</w:t>
            </w:r>
          </w:p>
        </w:tc>
        <w:tc>
          <w:tcPr>
            <w:tcW w:w="54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61,3</w:t>
            </w:r>
          </w:p>
        </w:tc>
        <w:tc>
          <w:tcPr>
            <w:tcW w:w="54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13</w:t>
            </w:r>
          </w:p>
        </w:tc>
        <w:tc>
          <w:tcPr>
            <w:tcW w:w="728"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Pr>
                <w:sz w:val="22"/>
                <w:szCs w:val="22"/>
              </w:rPr>
              <w:t>-</w:t>
            </w:r>
          </w:p>
        </w:tc>
        <w:tc>
          <w:tcPr>
            <w:tcW w:w="744"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Pr>
                <w:sz w:val="22"/>
                <w:szCs w:val="22"/>
              </w:rPr>
              <w:t>-</w:t>
            </w:r>
          </w:p>
        </w:tc>
        <w:tc>
          <w:tcPr>
            <w:tcW w:w="78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13</w:t>
            </w:r>
          </w:p>
        </w:tc>
      </w:tr>
      <w:tr w:rsidR="00707F04" w:rsidRPr="004C73E9" w:rsidTr="002703E4">
        <w:tc>
          <w:tcPr>
            <w:tcW w:w="1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0B13" w:rsidRPr="004C73E9" w:rsidRDefault="00340B13" w:rsidP="00340B13">
            <w:pPr>
              <w:widowControl w:val="0"/>
              <w:autoSpaceDE w:val="0"/>
              <w:autoSpaceDN w:val="0"/>
              <w:adjustRightInd w:val="0"/>
              <w:jc w:val="center"/>
              <w:rPr>
                <w:rFonts w:eastAsia="Calibri"/>
                <w:sz w:val="22"/>
                <w:szCs w:val="22"/>
                <w:lang w:eastAsia="uk-UA"/>
              </w:rPr>
            </w:pPr>
            <w:r w:rsidRPr="004C73E9">
              <w:rPr>
                <w:rFonts w:eastAsia="Calibri"/>
                <w:sz w:val="22"/>
                <w:szCs w:val="22"/>
                <w:lang w:eastAsia="uk-UA"/>
              </w:rPr>
              <w:t>3</w:t>
            </w:r>
          </w:p>
        </w:tc>
        <w:tc>
          <w:tcPr>
            <w:tcW w:w="1471"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rPr>
                <w:sz w:val="22"/>
                <w:szCs w:val="22"/>
              </w:rPr>
            </w:pPr>
            <w:r w:rsidRPr="004C73E9">
              <w:rPr>
                <w:sz w:val="22"/>
                <w:szCs w:val="22"/>
              </w:rPr>
              <w:t>Новгород-Сіверський район</w:t>
            </w:r>
          </w:p>
        </w:tc>
        <w:tc>
          <w:tcPr>
            <w:tcW w:w="54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11,5</w:t>
            </w:r>
          </w:p>
        </w:tc>
        <w:tc>
          <w:tcPr>
            <w:tcW w:w="54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4</w:t>
            </w:r>
          </w:p>
        </w:tc>
        <w:tc>
          <w:tcPr>
            <w:tcW w:w="728"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Pr>
                <w:sz w:val="22"/>
                <w:szCs w:val="22"/>
              </w:rPr>
              <w:t>-</w:t>
            </w:r>
          </w:p>
        </w:tc>
        <w:tc>
          <w:tcPr>
            <w:tcW w:w="744"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Pr>
                <w:sz w:val="22"/>
                <w:szCs w:val="22"/>
              </w:rPr>
              <w:t>-</w:t>
            </w:r>
          </w:p>
        </w:tc>
        <w:tc>
          <w:tcPr>
            <w:tcW w:w="78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4</w:t>
            </w:r>
          </w:p>
        </w:tc>
      </w:tr>
      <w:tr w:rsidR="00707F04" w:rsidRPr="004C73E9" w:rsidTr="002703E4">
        <w:tc>
          <w:tcPr>
            <w:tcW w:w="1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0B13" w:rsidRPr="004C73E9" w:rsidRDefault="00340B13" w:rsidP="00340B13">
            <w:pPr>
              <w:widowControl w:val="0"/>
              <w:autoSpaceDE w:val="0"/>
              <w:autoSpaceDN w:val="0"/>
              <w:adjustRightInd w:val="0"/>
              <w:jc w:val="center"/>
              <w:rPr>
                <w:rFonts w:eastAsia="Calibri"/>
                <w:sz w:val="22"/>
                <w:szCs w:val="22"/>
                <w:lang w:eastAsia="uk-UA"/>
              </w:rPr>
            </w:pPr>
            <w:r w:rsidRPr="004C73E9">
              <w:rPr>
                <w:rFonts w:eastAsia="Calibri"/>
                <w:sz w:val="22"/>
                <w:szCs w:val="22"/>
                <w:lang w:eastAsia="uk-UA"/>
              </w:rPr>
              <w:t>4</w:t>
            </w:r>
          </w:p>
        </w:tc>
        <w:tc>
          <w:tcPr>
            <w:tcW w:w="1471"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rPr>
                <w:sz w:val="22"/>
                <w:szCs w:val="22"/>
              </w:rPr>
            </w:pPr>
            <w:r w:rsidRPr="004C73E9">
              <w:rPr>
                <w:sz w:val="22"/>
                <w:szCs w:val="22"/>
              </w:rPr>
              <w:t>Прилуцький район</w:t>
            </w:r>
          </w:p>
        </w:tc>
        <w:tc>
          <w:tcPr>
            <w:tcW w:w="54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156,3</w:t>
            </w:r>
          </w:p>
        </w:tc>
        <w:tc>
          <w:tcPr>
            <w:tcW w:w="54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26</w:t>
            </w:r>
          </w:p>
        </w:tc>
        <w:tc>
          <w:tcPr>
            <w:tcW w:w="728"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Pr>
                <w:sz w:val="22"/>
                <w:szCs w:val="22"/>
              </w:rPr>
              <w:t>-</w:t>
            </w:r>
          </w:p>
        </w:tc>
        <w:tc>
          <w:tcPr>
            <w:tcW w:w="744"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1</w:t>
            </w:r>
          </w:p>
        </w:tc>
        <w:tc>
          <w:tcPr>
            <w:tcW w:w="78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25</w:t>
            </w:r>
          </w:p>
        </w:tc>
      </w:tr>
      <w:tr w:rsidR="00707F04" w:rsidRPr="004C73E9" w:rsidTr="002703E4">
        <w:tc>
          <w:tcPr>
            <w:tcW w:w="1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0B13" w:rsidRPr="004C73E9" w:rsidRDefault="00340B13" w:rsidP="00340B13">
            <w:pPr>
              <w:widowControl w:val="0"/>
              <w:autoSpaceDE w:val="0"/>
              <w:autoSpaceDN w:val="0"/>
              <w:adjustRightInd w:val="0"/>
              <w:jc w:val="center"/>
              <w:rPr>
                <w:rFonts w:eastAsia="Calibri"/>
                <w:sz w:val="22"/>
                <w:szCs w:val="22"/>
                <w:lang w:eastAsia="uk-UA"/>
              </w:rPr>
            </w:pPr>
            <w:r w:rsidRPr="004C73E9">
              <w:rPr>
                <w:rFonts w:eastAsia="Calibri"/>
                <w:sz w:val="22"/>
                <w:szCs w:val="22"/>
                <w:lang w:eastAsia="uk-UA"/>
              </w:rPr>
              <w:t>5</w:t>
            </w:r>
          </w:p>
        </w:tc>
        <w:tc>
          <w:tcPr>
            <w:tcW w:w="1471"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rPr>
                <w:sz w:val="22"/>
                <w:szCs w:val="22"/>
              </w:rPr>
            </w:pPr>
            <w:r w:rsidRPr="004C73E9">
              <w:rPr>
                <w:sz w:val="22"/>
                <w:szCs w:val="22"/>
              </w:rPr>
              <w:t>Чернігівський район</w:t>
            </w:r>
          </w:p>
        </w:tc>
        <w:tc>
          <w:tcPr>
            <w:tcW w:w="54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3,7</w:t>
            </w:r>
          </w:p>
        </w:tc>
        <w:tc>
          <w:tcPr>
            <w:tcW w:w="54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3</w:t>
            </w:r>
          </w:p>
        </w:tc>
        <w:tc>
          <w:tcPr>
            <w:tcW w:w="728"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1</w:t>
            </w:r>
          </w:p>
        </w:tc>
        <w:tc>
          <w:tcPr>
            <w:tcW w:w="744"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Pr>
                <w:sz w:val="22"/>
                <w:szCs w:val="22"/>
              </w:rPr>
              <w:t>-</w:t>
            </w:r>
          </w:p>
        </w:tc>
        <w:tc>
          <w:tcPr>
            <w:tcW w:w="78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sz w:val="22"/>
                <w:szCs w:val="22"/>
              </w:rPr>
            </w:pPr>
            <w:r w:rsidRPr="004C73E9">
              <w:rPr>
                <w:sz w:val="22"/>
                <w:szCs w:val="22"/>
              </w:rPr>
              <w:t>2</w:t>
            </w:r>
          </w:p>
        </w:tc>
      </w:tr>
      <w:tr w:rsidR="00707F04" w:rsidRPr="004C73E9" w:rsidTr="002703E4">
        <w:tc>
          <w:tcPr>
            <w:tcW w:w="19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340B13" w:rsidRPr="004C73E9" w:rsidRDefault="00340B13" w:rsidP="00340B13">
            <w:pPr>
              <w:widowControl w:val="0"/>
              <w:autoSpaceDE w:val="0"/>
              <w:autoSpaceDN w:val="0"/>
              <w:adjustRightInd w:val="0"/>
              <w:jc w:val="center"/>
              <w:rPr>
                <w:rFonts w:eastAsia="Calibri"/>
                <w:b/>
                <w:sz w:val="22"/>
                <w:szCs w:val="22"/>
                <w:lang w:eastAsia="uk-UA"/>
              </w:rPr>
            </w:pPr>
          </w:p>
        </w:tc>
        <w:tc>
          <w:tcPr>
            <w:tcW w:w="1471"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rPr>
                <w:b/>
                <w:sz w:val="22"/>
                <w:szCs w:val="22"/>
              </w:rPr>
            </w:pPr>
            <w:r w:rsidRPr="004C73E9">
              <w:rPr>
                <w:b/>
                <w:sz w:val="22"/>
                <w:szCs w:val="22"/>
              </w:rPr>
              <w:t>Усього</w:t>
            </w:r>
          </w:p>
        </w:tc>
        <w:tc>
          <w:tcPr>
            <w:tcW w:w="54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b/>
                <w:sz w:val="22"/>
                <w:szCs w:val="22"/>
              </w:rPr>
            </w:pPr>
            <w:r w:rsidRPr="004C73E9">
              <w:rPr>
                <w:b/>
                <w:sz w:val="22"/>
                <w:szCs w:val="22"/>
              </w:rPr>
              <w:t>245,8</w:t>
            </w:r>
          </w:p>
        </w:tc>
        <w:tc>
          <w:tcPr>
            <w:tcW w:w="54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b/>
                <w:sz w:val="22"/>
                <w:szCs w:val="22"/>
              </w:rPr>
            </w:pPr>
            <w:r w:rsidRPr="004C73E9">
              <w:rPr>
                <w:b/>
                <w:sz w:val="22"/>
                <w:szCs w:val="22"/>
              </w:rPr>
              <w:t>48</w:t>
            </w:r>
          </w:p>
        </w:tc>
        <w:tc>
          <w:tcPr>
            <w:tcW w:w="728"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b/>
                <w:sz w:val="22"/>
                <w:szCs w:val="22"/>
              </w:rPr>
            </w:pPr>
            <w:r w:rsidRPr="004C73E9">
              <w:rPr>
                <w:b/>
                <w:sz w:val="22"/>
                <w:szCs w:val="22"/>
              </w:rPr>
              <w:t>1</w:t>
            </w:r>
          </w:p>
        </w:tc>
        <w:tc>
          <w:tcPr>
            <w:tcW w:w="744"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b/>
                <w:sz w:val="22"/>
                <w:szCs w:val="22"/>
              </w:rPr>
            </w:pPr>
            <w:r w:rsidRPr="004C73E9">
              <w:rPr>
                <w:b/>
                <w:sz w:val="22"/>
                <w:szCs w:val="22"/>
              </w:rPr>
              <w:t>1</w:t>
            </w:r>
          </w:p>
        </w:tc>
        <w:tc>
          <w:tcPr>
            <w:tcW w:w="780" w:type="pct"/>
            <w:tcBorders>
              <w:top w:val="single" w:sz="6" w:space="0" w:color="000000"/>
              <w:left w:val="single" w:sz="6" w:space="0" w:color="000000"/>
              <w:bottom w:val="single" w:sz="6" w:space="0" w:color="000000"/>
              <w:right w:val="single" w:sz="6" w:space="0" w:color="000000"/>
            </w:tcBorders>
            <w:tcMar>
              <w:top w:w="68" w:type="dxa"/>
              <w:left w:w="68" w:type="dxa"/>
              <w:bottom w:w="68" w:type="dxa"/>
              <w:right w:w="68" w:type="dxa"/>
            </w:tcMar>
            <w:vAlign w:val="center"/>
          </w:tcPr>
          <w:p w:rsidR="00340B13" w:rsidRPr="004C73E9" w:rsidRDefault="00340B13" w:rsidP="00340B13">
            <w:pPr>
              <w:jc w:val="center"/>
              <w:rPr>
                <w:b/>
                <w:sz w:val="22"/>
                <w:szCs w:val="22"/>
              </w:rPr>
            </w:pPr>
            <w:r w:rsidRPr="004C73E9">
              <w:rPr>
                <w:b/>
                <w:sz w:val="22"/>
                <w:szCs w:val="22"/>
              </w:rPr>
              <w:t>46</w:t>
            </w:r>
          </w:p>
        </w:tc>
      </w:tr>
    </w:tbl>
    <w:p w:rsidR="00375A0A" w:rsidRPr="00375A0A" w:rsidRDefault="00375A0A" w:rsidP="00375A0A">
      <w:pPr>
        <w:widowControl w:val="0"/>
        <w:tabs>
          <w:tab w:val="right" w:pos="7710"/>
          <w:tab w:val="right" w:pos="11514"/>
        </w:tabs>
        <w:autoSpaceDE w:val="0"/>
        <w:autoSpaceDN w:val="0"/>
        <w:adjustRightInd w:val="0"/>
        <w:ind w:firstLine="283"/>
        <w:jc w:val="both"/>
        <w:rPr>
          <w:rFonts w:eastAsia="Calibri"/>
          <w:color w:val="000000"/>
          <w:lang w:eastAsia="uk-UA"/>
        </w:rPr>
      </w:pPr>
    </w:p>
    <w:p w:rsidR="009E5C0C" w:rsidRPr="00573790" w:rsidRDefault="009E5C0C" w:rsidP="009E5C0C">
      <w:pPr>
        <w:ind w:firstLine="567"/>
        <w:jc w:val="both"/>
        <w:rPr>
          <w:sz w:val="28"/>
          <w:szCs w:val="28"/>
        </w:rPr>
      </w:pPr>
      <w:r w:rsidRPr="00573790">
        <w:rPr>
          <w:sz w:val="28"/>
          <w:szCs w:val="28"/>
        </w:rPr>
        <w:t>Стан наявних 4</w:t>
      </w:r>
      <w:r w:rsidR="007A5856" w:rsidRPr="00573790">
        <w:rPr>
          <w:sz w:val="28"/>
          <w:szCs w:val="28"/>
        </w:rPr>
        <w:t>8</w:t>
      </w:r>
      <w:r w:rsidRPr="00573790">
        <w:rPr>
          <w:sz w:val="28"/>
          <w:szCs w:val="28"/>
        </w:rPr>
        <w:t xml:space="preserve"> складів зберігання пестицидів є незадовільним</w:t>
      </w:r>
      <w:r w:rsidR="00100B16" w:rsidRPr="00573790">
        <w:rPr>
          <w:sz w:val="28"/>
          <w:szCs w:val="28"/>
        </w:rPr>
        <w:t>,</w:t>
      </w:r>
      <w:r w:rsidR="00C55F15" w:rsidRPr="00573790">
        <w:rPr>
          <w:sz w:val="28"/>
          <w:szCs w:val="28"/>
        </w:rPr>
        <w:t xml:space="preserve"> окрім 2 складів</w:t>
      </w:r>
      <w:r w:rsidRPr="00573790">
        <w:rPr>
          <w:sz w:val="28"/>
          <w:szCs w:val="28"/>
        </w:rPr>
        <w:t>.</w:t>
      </w:r>
    </w:p>
    <w:p w:rsidR="009E5C0C" w:rsidRPr="009E5C0C" w:rsidRDefault="009E5C0C" w:rsidP="009E5C0C">
      <w:pPr>
        <w:ind w:firstLine="567"/>
        <w:jc w:val="both"/>
        <w:rPr>
          <w:sz w:val="28"/>
          <w:szCs w:val="28"/>
        </w:rPr>
      </w:pPr>
      <w:r w:rsidRPr="009E5C0C">
        <w:rPr>
          <w:sz w:val="28"/>
          <w:szCs w:val="28"/>
        </w:rPr>
        <w:t xml:space="preserve">У 2022 році </w:t>
      </w:r>
      <w:r w:rsidR="00202CA8">
        <w:rPr>
          <w:sz w:val="28"/>
          <w:szCs w:val="28"/>
        </w:rPr>
        <w:t xml:space="preserve">в листопаді місяці </w:t>
      </w:r>
      <w:r w:rsidRPr="009E5C0C">
        <w:rPr>
          <w:sz w:val="28"/>
          <w:szCs w:val="28"/>
        </w:rPr>
        <w:t>на території Сухополов’янської сільської ради Прилуцького району (Лісово</w:t>
      </w:r>
      <w:r w:rsidR="00E85B77">
        <w:rPr>
          <w:sz w:val="28"/>
          <w:szCs w:val="28"/>
        </w:rPr>
        <w:t>со</w:t>
      </w:r>
      <w:r w:rsidRPr="009E5C0C">
        <w:rPr>
          <w:sz w:val="28"/>
          <w:szCs w:val="28"/>
        </w:rPr>
        <w:t xml:space="preserve">рочинський старостинський округ) було завантажено та відправлено на утилізацію близько 6,0 тонн ХЗЗР, загальна кількість складських приміщень зменшилась на 1. </w:t>
      </w:r>
    </w:p>
    <w:p w:rsidR="009E5C0C" w:rsidRPr="009E5C0C" w:rsidRDefault="009E5C0C" w:rsidP="009E5C0C">
      <w:pPr>
        <w:ind w:firstLine="567"/>
        <w:jc w:val="both"/>
        <w:rPr>
          <w:sz w:val="28"/>
          <w:szCs w:val="28"/>
        </w:rPr>
      </w:pPr>
      <w:r w:rsidRPr="009E5C0C">
        <w:rPr>
          <w:sz w:val="28"/>
          <w:szCs w:val="28"/>
        </w:rPr>
        <w:t>Утилізація ХЗЗР була проведена на умовах співфінансування, а саме: за рахунок коштів обласного фонду ОНПС – 356,82 тис. грн, за рахунок коштів місцевого бюджету Сухополов’янської сільської ради – 356,82 тис. грн.</w:t>
      </w:r>
    </w:p>
    <w:p w:rsidR="009E5C0C" w:rsidRPr="009E5C0C" w:rsidRDefault="009E5C0C" w:rsidP="009E5C0C">
      <w:pPr>
        <w:tabs>
          <w:tab w:val="left" w:pos="851"/>
        </w:tabs>
        <w:ind w:firstLine="567"/>
        <w:jc w:val="both"/>
        <w:rPr>
          <w:rFonts w:cstheme="minorBidi"/>
          <w:color w:val="000000"/>
          <w:sz w:val="28"/>
          <w:szCs w:val="28"/>
        </w:rPr>
      </w:pPr>
      <w:r w:rsidRPr="009E5C0C">
        <w:rPr>
          <w:rFonts w:cstheme="minorBidi"/>
          <w:sz w:val="28"/>
          <w:szCs w:val="28"/>
        </w:rPr>
        <w:t xml:space="preserve">Для проведення повного комплексу робіт з утилізації </w:t>
      </w:r>
      <w:r w:rsidRPr="009E5C0C">
        <w:rPr>
          <w:rFonts w:cstheme="minorBidi"/>
          <w:color w:val="000000"/>
          <w:sz w:val="28"/>
          <w:szCs w:val="28"/>
        </w:rPr>
        <w:t xml:space="preserve">безхазяйних ХЗЗР на території області необхідно біля 22,6 млн гривень. </w:t>
      </w:r>
    </w:p>
    <w:p w:rsidR="00756CDE" w:rsidRPr="00722AFA" w:rsidRDefault="009E5C0C" w:rsidP="003F4A48">
      <w:pPr>
        <w:spacing w:after="160" w:line="259" w:lineRule="auto"/>
        <w:ind w:firstLine="567"/>
        <w:jc w:val="both"/>
        <w:rPr>
          <w:rFonts w:cstheme="minorBidi"/>
          <w:color w:val="000000"/>
          <w:sz w:val="28"/>
          <w:szCs w:val="28"/>
        </w:rPr>
      </w:pPr>
      <w:r w:rsidRPr="009E5C0C">
        <w:rPr>
          <w:rFonts w:cstheme="minorBidi"/>
          <w:i/>
          <w:color w:val="000000"/>
          <w:sz w:val="28"/>
          <w:szCs w:val="28"/>
          <w:u w:val="single"/>
        </w:rPr>
        <w:lastRenderedPageBreak/>
        <w:t>Довідково</w:t>
      </w:r>
      <w:r w:rsidRPr="009E5C0C">
        <w:rPr>
          <w:rFonts w:cstheme="minorBidi"/>
          <w:color w:val="000000"/>
          <w:sz w:val="28"/>
          <w:szCs w:val="28"/>
        </w:rPr>
        <w:t xml:space="preserve">. За інформацією ТОВ «ЕКО НОВА» орієнтовна вартість однієї тонни ХЗЗР та тари з під них </w:t>
      </w:r>
      <w:r w:rsidR="009432D6">
        <w:rPr>
          <w:rFonts w:cstheme="minorBidi"/>
          <w:color w:val="000000"/>
          <w:sz w:val="28"/>
          <w:szCs w:val="28"/>
        </w:rPr>
        <w:t>в 2022,</w:t>
      </w:r>
      <w:r w:rsidRPr="009E5C0C">
        <w:rPr>
          <w:rFonts w:cstheme="minorBidi"/>
          <w:color w:val="000000"/>
          <w:sz w:val="28"/>
          <w:szCs w:val="28"/>
        </w:rPr>
        <w:t xml:space="preserve"> становить 96,6 тис. грн</w:t>
      </w:r>
      <w:r w:rsidR="00722AFA">
        <w:rPr>
          <w:rFonts w:cstheme="minorBidi"/>
          <w:color w:val="000000"/>
          <w:sz w:val="28"/>
          <w:szCs w:val="28"/>
        </w:rPr>
        <w:t>.</w:t>
      </w:r>
    </w:p>
    <w:p w:rsidR="00682881" w:rsidRPr="00990D7A" w:rsidRDefault="00756CDE" w:rsidP="00682881">
      <w:pPr>
        <w:ind w:left="708"/>
        <w:jc w:val="center"/>
        <w:rPr>
          <w:b/>
          <w:sz w:val="28"/>
        </w:rPr>
      </w:pPr>
      <w:r w:rsidRPr="00990D7A">
        <w:rPr>
          <w:b/>
          <w:sz w:val="28"/>
        </w:rPr>
        <w:t>13</w:t>
      </w:r>
      <w:r w:rsidR="00682881" w:rsidRPr="00990D7A">
        <w:rPr>
          <w:b/>
          <w:sz w:val="28"/>
        </w:rPr>
        <w:t>. Радіаційна безпека</w:t>
      </w:r>
    </w:p>
    <w:p w:rsidR="00682881" w:rsidRPr="00990D7A" w:rsidRDefault="00682881" w:rsidP="00682881">
      <w:pPr>
        <w:ind w:left="708"/>
        <w:rPr>
          <w:b/>
          <w:i/>
          <w:sz w:val="28"/>
          <w:szCs w:val="28"/>
        </w:rPr>
      </w:pPr>
    </w:p>
    <w:p w:rsidR="005B62D5" w:rsidRDefault="00214CB1" w:rsidP="00C46DDF">
      <w:pPr>
        <w:ind w:firstLine="567"/>
        <w:jc w:val="both"/>
        <w:rPr>
          <w:snapToGrid w:val="0"/>
          <w:sz w:val="28"/>
          <w:szCs w:val="28"/>
        </w:rPr>
      </w:pPr>
      <w:r w:rsidRPr="00027638">
        <w:rPr>
          <w:snapToGrid w:val="0"/>
          <w:sz w:val="28"/>
          <w:szCs w:val="28"/>
        </w:rPr>
        <w:t xml:space="preserve">На території Чернігівської області відсутні підприємства атомної енергетики, підприємства </w:t>
      </w:r>
      <w:r w:rsidR="003D3FCB" w:rsidRPr="00027638">
        <w:rPr>
          <w:snapToGrid w:val="0"/>
          <w:sz w:val="28"/>
          <w:szCs w:val="28"/>
        </w:rPr>
        <w:t>з</w:t>
      </w:r>
      <w:r w:rsidRPr="00027638">
        <w:rPr>
          <w:snapToGrid w:val="0"/>
          <w:sz w:val="28"/>
          <w:szCs w:val="28"/>
        </w:rPr>
        <w:t xml:space="preserve"> видобуванн</w:t>
      </w:r>
      <w:r w:rsidR="003D3FCB" w:rsidRPr="00027638">
        <w:rPr>
          <w:snapToGrid w:val="0"/>
          <w:sz w:val="28"/>
          <w:szCs w:val="28"/>
        </w:rPr>
        <w:t>я</w:t>
      </w:r>
      <w:r w:rsidRPr="00027638">
        <w:rPr>
          <w:snapToGrid w:val="0"/>
          <w:sz w:val="28"/>
          <w:szCs w:val="28"/>
        </w:rPr>
        <w:t xml:space="preserve"> та перероб</w:t>
      </w:r>
      <w:r w:rsidR="003D3FCB" w:rsidRPr="00027638">
        <w:rPr>
          <w:snapToGrid w:val="0"/>
          <w:sz w:val="28"/>
          <w:szCs w:val="28"/>
        </w:rPr>
        <w:t>ки</w:t>
      </w:r>
      <w:r w:rsidRPr="00027638">
        <w:rPr>
          <w:snapToGrid w:val="0"/>
          <w:sz w:val="28"/>
          <w:szCs w:val="28"/>
        </w:rPr>
        <w:t xml:space="preserve"> уранових руд, спецкомбінати</w:t>
      </w:r>
      <w:r w:rsidR="005B62D5">
        <w:rPr>
          <w:snapToGrid w:val="0"/>
          <w:sz w:val="28"/>
          <w:szCs w:val="28"/>
        </w:rPr>
        <w:t>.</w:t>
      </w:r>
    </w:p>
    <w:p w:rsidR="00214CB1" w:rsidRPr="00027638" w:rsidRDefault="005B62D5" w:rsidP="00C46DDF">
      <w:pPr>
        <w:ind w:firstLine="567"/>
        <w:jc w:val="both"/>
        <w:rPr>
          <w:snapToGrid w:val="0"/>
          <w:sz w:val="28"/>
          <w:szCs w:val="28"/>
        </w:rPr>
      </w:pPr>
      <w:r>
        <w:rPr>
          <w:snapToGrid w:val="0"/>
          <w:sz w:val="28"/>
          <w:szCs w:val="28"/>
        </w:rPr>
        <w:t xml:space="preserve">В області нараховується три пункти </w:t>
      </w:r>
      <w:r w:rsidR="00214CB1" w:rsidRPr="00027638">
        <w:rPr>
          <w:snapToGrid w:val="0"/>
          <w:sz w:val="28"/>
          <w:szCs w:val="28"/>
        </w:rPr>
        <w:t>захороненн</w:t>
      </w:r>
      <w:r w:rsidR="003D3FCB" w:rsidRPr="00027638">
        <w:rPr>
          <w:snapToGrid w:val="0"/>
          <w:sz w:val="28"/>
          <w:szCs w:val="28"/>
        </w:rPr>
        <w:t>я</w:t>
      </w:r>
      <w:r w:rsidR="00214CB1" w:rsidRPr="00027638">
        <w:rPr>
          <w:snapToGrid w:val="0"/>
          <w:sz w:val="28"/>
          <w:szCs w:val="28"/>
        </w:rPr>
        <w:t xml:space="preserve"> </w:t>
      </w:r>
      <w:r w:rsidR="00A57F59">
        <w:rPr>
          <w:snapToGrid w:val="0"/>
          <w:sz w:val="28"/>
          <w:szCs w:val="28"/>
        </w:rPr>
        <w:t xml:space="preserve">відходів дезактивації, що утворилися внаслідок ліквідації аварії </w:t>
      </w:r>
      <w:r w:rsidR="008B30AE">
        <w:rPr>
          <w:snapToGrid w:val="0"/>
          <w:sz w:val="28"/>
          <w:szCs w:val="28"/>
        </w:rPr>
        <w:t xml:space="preserve">на </w:t>
      </w:r>
      <w:r w:rsidR="00D4150C" w:rsidRPr="0007588D">
        <w:rPr>
          <w:sz w:val="28"/>
          <w:szCs w:val="28"/>
        </w:rPr>
        <w:t>Чорнобильськ</w:t>
      </w:r>
      <w:r w:rsidR="008B30AE">
        <w:rPr>
          <w:sz w:val="28"/>
          <w:szCs w:val="28"/>
        </w:rPr>
        <w:t>ій</w:t>
      </w:r>
      <w:r w:rsidR="00D4150C" w:rsidRPr="0007588D">
        <w:rPr>
          <w:sz w:val="28"/>
          <w:szCs w:val="28"/>
        </w:rPr>
        <w:t xml:space="preserve"> </w:t>
      </w:r>
      <w:r w:rsidR="00D4150C">
        <w:rPr>
          <w:sz w:val="28"/>
          <w:szCs w:val="28"/>
        </w:rPr>
        <w:t>АЕС</w:t>
      </w:r>
      <w:r w:rsidR="00EF5430">
        <w:rPr>
          <w:snapToGrid w:val="0"/>
          <w:sz w:val="28"/>
          <w:szCs w:val="28"/>
        </w:rPr>
        <w:t>, в Корюківському</w:t>
      </w:r>
      <w:r w:rsidR="00B42A11">
        <w:rPr>
          <w:snapToGrid w:val="0"/>
          <w:sz w:val="28"/>
          <w:szCs w:val="28"/>
        </w:rPr>
        <w:t>,</w:t>
      </w:r>
      <w:r w:rsidR="00EF5430">
        <w:rPr>
          <w:snapToGrid w:val="0"/>
          <w:sz w:val="28"/>
          <w:szCs w:val="28"/>
        </w:rPr>
        <w:t xml:space="preserve"> </w:t>
      </w:r>
      <w:r w:rsidR="00B23C92">
        <w:rPr>
          <w:snapToGrid w:val="0"/>
          <w:sz w:val="28"/>
          <w:szCs w:val="28"/>
        </w:rPr>
        <w:t>Ріпкинському та Семенівському р</w:t>
      </w:r>
      <w:r w:rsidR="00EF5430">
        <w:rPr>
          <w:snapToGrid w:val="0"/>
          <w:sz w:val="28"/>
          <w:szCs w:val="28"/>
        </w:rPr>
        <w:t>айонах.</w:t>
      </w:r>
      <w:r w:rsidR="00465B5F">
        <w:rPr>
          <w:snapToGrid w:val="0"/>
          <w:sz w:val="28"/>
          <w:szCs w:val="28"/>
        </w:rPr>
        <w:t xml:space="preserve"> Завнтаження відходів дез</w:t>
      </w:r>
      <w:r w:rsidR="008B30AE">
        <w:rPr>
          <w:snapToGrid w:val="0"/>
          <w:sz w:val="28"/>
          <w:szCs w:val="28"/>
        </w:rPr>
        <w:t>активації було проведено в 1994</w:t>
      </w:r>
      <w:r w:rsidR="00465B5F">
        <w:rPr>
          <w:snapToGrid w:val="0"/>
          <w:sz w:val="28"/>
          <w:szCs w:val="28"/>
        </w:rPr>
        <w:t>-1995</w:t>
      </w:r>
      <w:r w:rsidR="008B30AE">
        <w:rPr>
          <w:snapToGrid w:val="0"/>
          <w:sz w:val="28"/>
          <w:szCs w:val="28"/>
        </w:rPr>
        <w:t> </w:t>
      </w:r>
      <w:r w:rsidR="00465B5F">
        <w:rPr>
          <w:snapToGrid w:val="0"/>
          <w:sz w:val="28"/>
          <w:szCs w:val="28"/>
        </w:rPr>
        <w:t xml:space="preserve">роках організацією </w:t>
      </w:r>
      <w:r w:rsidR="008B30AE">
        <w:rPr>
          <w:snapToGrid w:val="0"/>
          <w:sz w:val="28"/>
          <w:szCs w:val="28"/>
        </w:rPr>
        <w:t>ВАТ «Чернігівдезактиваціябуд»</w:t>
      </w:r>
      <w:r w:rsidR="00107647">
        <w:rPr>
          <w:snapToGrid w:val="0"/>
          <w:sz w:val="28"/>
          <w:szCs w:val="28"/>
        </w:rPr>
        <w:t xml:space="preserve">. Захоронені були радіоактивно забруднені </w:t>
      </w:r>
      <w:r w:rsidR="0079036B">
        <w:rPr>
          <w:snapToGrid w:val="0"/>
          <w:sz w:val="28"/>
          <w:szCs w:val="28"/>
        </w:rPr>
        <w:t xml:space="preserve">відходи дезактивації (грунт, будівельне та побутове сміття), в об’ємі близько </w:t>
      </w:r>
      <w:r w:rsidR="003D180B">
        <w:rPr>
          <w:snapToGrid w:val="0"/>
          <w:sz w:val="28"/>
          <w:szCs w:val="28"/>
        </w:rPr>
        <w:t>9,3 тис м</w:t>
      </w:r>
      <w:r w:rsidR="003D180B" w:rsidRPr="003D180B">
        <w:rPr>
          <w:snapToGrid w:val="0"/>
          <w:sz w:val="28"/>
          <w:szCs w:val="28"/>
          <w:vertAlign w:val="superscript"/>
        </w:rPr>
        <w:t>3</w:t>
      </w:r>
      <w:r w:rsidR="003D180B">
        <w:rPr>
          <w:snapToGrid w:val="0"/>
          <w:sz w:val="28"/>
          <w:szCs w:val="28"/>
        </w:rPr>
        <w:t>.</w:t>
      </w:r>
    </w:p>
    <w:p w:rsidR="00113B18" w:rsidRPr="00027638" w:rsidRDefault="00113B18" w:rsidP="00113B18">
      <w:pPr>
        <w:ind w:left="708"/>
        <w:jc w:val="center"/>
        <w:rPr>
          <w:bCs/>
          <w:sz w:val="28"/>
        </w:rPr>
      </w:pPr>
    </w:p>
    <w:p w:rsidR="00113B18" w:rsidRPr="00027638" w:rsidRDefault="00113B18" w:rsidP="00113B18">
      <w:pPr>
        <w:ind w:left="708"/>
        <w:jc w:val="center"/>
        <w:rPr>
          <w:bCs/>
          <w:sz w:val="28"/>
        </w:rPr>
      </w:pPr>
      <w:r w:rsidRPr="00027638">
        <w:rPr>
          <w:bCs/>
          <w:sz w:val="28"/>
        </w:rPr>
        <w:t>Експлуатація атомних електростанцій та пунктів захоронення радіоактивних відходів (ПЗРВ)</w:t>
      </w:r>
    </w:p>
    <w:p w:rsidR="00682881" w:rsidRPr="00027638" w:rsidRDefault="00682881" w:rsidP="00682881">
      <w:pPr>
        <w:ind w:left="708"/>
        <w:jc w:val="right"/>
      </w:pPr>
      <w:r w:rsidRPr="00027638">
        <w:t>Таблиця 6</w:t>
      </w:r>
      <w:r w:rsidR="00756CDE" w:rsidRPr="00027638">
        <w:t>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619"/>
        <w:gridCol w:w="1078"/>
        <w:gridCol w:w="1107"/>
        <w:gridCol w:w="1440"/>
        <w:gridCol w:w="1139"/>
        <w:gridCol w:w="1263"/>
        <w:gridCol w:w="1455"/>
      </w:tblGrid>
      <w:tr w:rsidR="00B8785B" w:rsidRPr="002F66D1">
        <w:trPr>
          <w:jc w:val="center"/>
        </w:trPr>
        <w:tc>
          <w:tcPr>
            <w:tcW w:w="279" w:type="pct"/>
            <w:vMerge w:val="restart"/>
          </w:tcPr>
          <w:p w:rsidR="00682881" w:rsidRPr="002F66D1" w:rsidRDefault="00682881" w:rsidP="00682881">
            <w:pPr>
              <w:rPr>
                <w:sz w:val="22"/>
                <w:szCs w:val="22"/>
              </w:rPr>
            </w:pPr>
            <w:r w:rsidRPr="002F66D1">
              <w:rPr>
                <w:sz w:val="22"/>
                <w:szCs w:val="22"/>
              </w:rPr>
              <w:t>№ з/п</w:t>
            </w:r>
          </w:p>
        </w:tc>
        <w:tc>
          <w:tcPr>
            <w:tcW w:w="840" w:type="pct"/>
            <w:vMerge w:val="restart"/>
          </w:tcPr>
          <w:p w:rsidR="00682881" w:rsidRPr="002F66D1" w:rsidRDefault="00682881" w:rsidP="00197BFE">
            <w:pPr>
              <w:ind w:left="-11" w:right="-109"/>
              <w:jc w:val="center"/>
              <w:rPr>
                <w:sz w:val="22"/>
                <w:szCs w:val="22"/>
              </w:rPr>
            </w:pPr>
            <w:r w:rsidRPr="002F66D1">
              <w:rPr>
                <w:sz w:val="22"/>
                <w:szCs w:val="22"/>
              </w:rPr>
              <w:t>Назва адмініст</w:t>
            </w:r>
            <w:r w:rsidR="00197BFE" w:rsidRPr="002F66D1">
              <w:rPr>
                <w:sz w:val="22"/>
                <w:szCs w:val="22"/>
              </w:rPr>
              <w:t>-</w:t>
            </w:r>
            <w:r w:rsidRPr="002F66D1">
              <w:rPr>
                <w:sz w:val="22"/>
                <w:szCs w:val="22"/>
              </w:rPr>
              <w:t>ративно-територіальної одиниці (область, район), назва АЕС та підприємства</w:t>
            </w:r>
          </w:p>
        </w:tc>
        <w:tc>
          <w:tcPr>
            <w:tcW w:w="559" w:type="pct"/>
            <w:vMerge w:val="restart"/>
          </w:tcPr>
          <w:p w:rsidR="00682881" w:rsidRPr="002F66D1" w:rsidRDefault="00682881" w:rsidP="00682881">
            <w:pPr>
              <w:ind w:right="-101"/>
              <w:jc w:val="center"/>
              <w:rPr>
                <w:sz w:val="22"/>
                <w:szCs w:val="22"/>
              </w:rPr>
            </w:pPr>
            <w:r w:rsidRPr="002F66D1">
              <w:rPr>
                <w:sz w:val="22"/>
                <w:szCs w:val="22"/>
              </w:rPr>
              <w:t>Кількість ядерних та радіа</w:t>
            </w:r>
            <w:r w:rsidR="007D5AE6" w:rsidRPr="002F66D1">
              <w:rPr>
                <w:sz w:val="22"/>
                <w:szCs w:val="22"/>
              </w:rPr>
              <w:t>-</w:t>
            </w:r>
            <w:r w:rsidRPr="002F66D1">
              <w:rPr>
                <w:sz w:val="22"/>
                <w:szCs w:val="22"/>
              </w:rPr>
              <w:t>ційно небезпечних об’єктів</w:t>
            </w:r>
          </w:p>
          <w:p w:rsidR="00682881" w:rsidRPr="002F66D1" w:rsidRDefault="00682881" w:rsidP="00682881">
            <w:pPr>
              <w:ind w:right="-101"/>
              <w:jc w:val="center"/>
              <w:rPr>
                <w:sz w:val="22"/>
                <w:szCs w:val="22"/>
              </w:rPr>
            </w:pPr>
            <w:r w:rsidRPr="002F66D1">
              <w:rPr>
                <w:sz w:val="22"/>
                <w:szCs w:val="22"/>
              </w:rPr>
              <w:t>(усього), од.</w:t>
            </w:r>
          </w:p>
        </w:tc>
        <w:tc>
          <w:tcPr>
            <w:tcW w:w="1321" w:type="pct"/>
            <w:gridSpan w:val="2"/>
          </w:tcPr>
          <w:p w:rsidR="00682881" w:rsidRPr="002F66D1" w:rsidRDefault="00682881" w:rsidP="00682881">
            <w:pPr>
              <w:jc w:val="center"/>
              <w:rPr>
                <w:sz w:val="22"/>
                <w:szCs w:val="22"/>
              </w:rPr>
            </w:pPr>
            <w:r w:rsidRPr="002F66D1">
              <w:rPr>
                <w:sz w:val="22"/>
                <w:szCs w:val="22"/>
              </w:rPr>
              <w:t>АЕС</w:t>
            </w:r>
          </w:p>
        </w:tc>
        <w:tc>
          <w:tcPr>
            <w:tcW w:w="2001" w:type="pct"/>
            <w:gridSpan w:val="3"/>
          </w:tcPr>
          <w:p w:rsidR="00682881" w:rsidRPr="002F66D1" w:rsidRDefault="00682881" w:rsidP="00682881">
            <w:pPr>
              <w:ind w:left="-107" w:right="-83"/>
              <w:jc w:val="center"/>
              <w:rPr>
                <w:sz w:val="22"/>
                <w:szCs w:val="22"/>
              </w:rPr>
            </w:pPr>
            <w:r w:rsidRPr="002F66D1">
              <w:rPr>
                <w:sz w:val="22"/>
                <w:szCs w:val="22"/>
              </w:rPr>
              <w:t>Підприємства, що здійснюють захоронення радіоактивних відходів (РАВ)</w:t>
            </w:r>
          </w:p>
        </w:tc>
      </w:tr>
      <w:tr w:rsidR="00B8785B" w:rsidRPr="002F66D1">
        <w:trPr>
          <w:jc w:val="center"/>
        </w:trPr>
        <w:tc>
          <w:tcPr>
            <w:tcW w:w="279" w:type="pct"/>
            <w:vMerge/>
          </w:tcPr>
          <w:p w:rsidR="00682881" w:rsidRPr="002F66D1" w:rsidRDefault="00682881" w:rsidP="00682881">
            <w:pPr>
              <w:rPr>
                <w:sz w:val="22"/>
                <w:szCs w:val="22"/>
              </w:rPr>
            </w:pPr>
          </w:p>
        </w:tc>
        <w:tc>
          <w:tcPr>
            <w:tcW w:w="840" w:type="pct"/>
            <w:vMerge/>
          </w:tcPr>
          <w:p w:rsidR="00682881" w:rsidRPr="002F66D1" w:rsidRDefault="00682881" w:rsidP="00682881">
            <w:pPr>
              <w:rPr>
                <w:sz w:val="22"/>
                <w:szCs w:val="22"/>
              </w:rPr>
            </w:pPr>
          </w:p>
        </w:tc>
        <w:tc>
          <w:tcPr>
            <w:tcW w:w="559" w:type="pct"/>
            <w:vMerge/>
          </w:tcPr>
          <w:p w:rsidR="00682881" w:rsidRPr="002F66D1" w:rsidRDefault="00682881" w:rsidP="00682881">
            <w:pPr>
              <w:rPr>
                <w:sz w:val="22"/>
                <w:szCs w:val="22"/>
              </w:rPr>
            </w:pPr>
          </w:p>
        </w:tc>
        <w:tc>
          <w:tcPr>
            <w:tcW w:w="574" w:type="pct"/>
          </w:tcPr>
          <w:p w:rsidR="00682881" w:rsidRPr="002F66D1" w:rsidRDefault="00682881" w:rsidP="00682881">
            <w:pPr>
              <w:ind w:right="-82"/>
              <w:jc w:val="center"/>
              <w:rPr>
                <w:sz w:val="22"/>
                <w:szCs w:val="22"/>
              </w:rPr>
            </w:pPr>
            <w:r w:rsidRPr="002F66D1">
              <w:rPr>
                <w:sz w:val="22"/>
                <w:szCs w:val="22"/>
              </w:rPr>
              <w:t>кількість</w:t>
            </w:r>
          </w:p>
          <w:p w:rsidR="00682881" w:rsidRPr="002F66D1" w:rsidRDefault="00682881" w:rsidP="00682881">
            <w:pPr>
              <w:ind w:right="-82"/>
              <w:jc w:val="center"/>
              <w:rPr>
                <w:sz w:val="22"/>
                <w:szCs w:val="22"/>
              </w:rPr>
            </w:pPr>
            <w:r w:rsidRPr="002F66D1">
              <w:rPr>
                <w:sz w:val="22"/>
                <w:szCs w:val="22"/>
              </w:rPr>
              <w:t>реакторів, од.</w:t>
            </w:r>
          </w:p>
        </w:tc>
        <w:tc>
          <w:tcPr>
            <w:tcW w:w="747" w:type="pct"/>
          </w:tcPr>
          <w:p w:rsidR="00682881" w:rsidRPr="002F66D1" w:rsidRDefault="00682881" w:rsidP="00682881">
            <w:pPr>
              <w:jc w:val="center"/>
              <w:rPr>
                <w:sz w:val="22"/>
                <w:szCs w:val="22"/>
              </w:rPr>
            </w:pPr>
            <w:r w:rsidRPr="002F66D1">
              <w:rPr>
                <w:sz w:val="22"/>
                <w:szCs w:val="22"/>
              </w:rPr>
              <w:t>радіаційний фон в 30-кілометровій зоні АЕС,</w:t>
            </w:r>
          </w:p>
          <w:p w:rsidR="00682881" w:rsidRPr="002F66D1" w:rsidRDefault="00682881" w:rsidP="00682881">
            <w:pPr>
              <w:jc w:val="center"/>
              <w:rPr>
                <w:sz w:val="22"/>
                <w:szCs w:val="22"/>
              </w:rPr>
            </w:pPr>
            <w:r w:rsidRPr="002F66D1">
              <w:rPr>
                <w:sz w:val="22"/>
                <w:szCs w:val="22"/>
              </w:rPr>
              <w:t>мкЗв/год</w:t>
            </w:r>
          </w:p>
          <w:p w:rsidR="00682881" w:rsidRPr="002F66D1" w:rsidRDefault="00682881" w:rsidP="00682881">
            <w:pPr>
              <w:ind w:right="-61"/>
              <w:jc w:val="center"/>
              <w:rPr>
                <w:sz w:val="22"/>
                <w:szCs w:val="22"/>
              </w:rPr>
            </w:pPr>
          </w:p>
        </w:tc>
        <w:tc>
          <w:tcPr>
            <w:tcW w:w="591" w:type="pct"/>
          </w:tcPr>
          <w:p w:rsidR="00682881" w:rsidRPr="002F66D1" w:rsidRDefault="00682881" w:rsidP="00682881">
            <w:pPr>
              <w:ind w:right="-53"/>
              <w:jc w:val="center"/>
              <w:rPr>
                <w:sz w:val="22"/>
                <w:szCs w:val="22"/>
              </w:rPr>
            </w:pPr>
            <w:r w:rsidRPr="002F66D1">
              <w:rPr>
                <w:sz w:val="22"/>
                <w:szCs w:val="22"/>
              </w:rPr>
              <w:t>кількість ПЗРВ, од.</w:t>
            </w:r>
          </w:p>
        </w:tc>
        <w:tc>
          <w:tcPr>
            <w:tcW w:w="655" w:type="pct"/>
          </w:tcPr>
          <w:p w:rsidR="00682881" w:rsidRPr="002F66D1" w:rsidRDefault="00682881" w:rsidP="00682881">
            <w:pPr>
              <w:ind w:right="-53"/>
              <w:jc w:val="center"/>
              <w:rPr>
                <w:sz w:val="22"/>
                <w:szCs w:val="22"/>
              </w:rPr>
            </w:pPr>
            <w:r w:rsidRPr="002F66D1">
              <w:rPr>
                <w:sz w:val="22"/>
                <w:szCs w:val="22"/>
              </w:rPr>
              <w:t>кількість РАВ, м</w:t>
            </w:r>
            <w:r w:rsidRPr="002F66D1">
              <w:rPr>
                <w:sz w:val="22"/>
                <w:szCs w:val="22"/>
                <w:vertAlign w:val="superscript"/>
              </w:rPr>
              <w:t>3</w:t>
            </w:r>
          </w:p>
          <w:p w:rsidR="00682881" w:rsidRPr="002F66D1" w:rsidRDefault="00682881" w:rsidP="00682881">
            <w:pPr>
              <w:ind w:right="-130"/>
              <w:jc w:val="center"/>
              <w:rPr>
                <w:sz w:val="22"/>
                <w:szCs w:val="22"/>
              </w:rPr>
            </w:pPr>
            <w:r w:rsidRPr="002F66D1">
              <w:rPr>
                <w:sz w:val="22"/>
                <w:szCs w:val="22"/>
              </w:rPr>
              <w:t>загальна активність,</w:t>
            </w:r>
          </w:p>
          <w:p w:rsidR="00682881" w:rsidRPr="002F66D1" w:rsidRDefault="00682881" w:rsidP="00682881">
            <w:pPr>
              <w:ind w:right="-130"/>
              <w:jc w:val="center"/>
              <w:rPr>
                <w:sz w:val="22"/>
                <w:szCs w:val="22"/>
              </w:rPr>
            </w:pPr>
            <w:r w:rsidRPr="002F66D1">
              <w:rPr>
                <w:sz w:val="22"/>
                <w:szCs w:val="22"/>
              </w:rPr>
              <w:t>Бк</w:t>
            </w:r>
          </w:p>
        </w:tc>
        <w:tc>
          <w:tcPr>
            <w:tcW w:w="755" w:type="pct"/>
          </w:tcPr>
          <w:p w:rsidR="00682881" w:rsidRPr="002F66D1" w:rsidRDefault="00682881" w:rsidP="00682881">
            <w:pPr>
              <w:jc w:val="center"/>
              <w:rPr>
                <w:sz w:val="22"/>
                <w:szCs w:val="22"/>
              </w:rPr>
            </w:pPr>
            <w:r w:rsidRPr="002F66D1">
              <w:rPr>
                <w:sz w:val="22"/>
                <w:szCs w:val="22"/>
              </w:rPr>
              <w:t>радіаційний фон на території</w:t>
            </w:r>
          </w:p>
          <w:p w:rsidR="00682881" w:rsidRPr="002F66D1" w:rsidRDefault="00682881" w:rsidP="00682881">
            <w:pPr>
              <w:jc w:val="center"/>
              <w:rPr>
                <w:sz w:val="22"/>
                <w:szCs w:val="22"/>
              </w:rPr>
            </w:pPr>
            <w:r w:rsidRPr="002F66D1">
              <w:rPr>
                <w:sz w:val="22"/>
                <w:szCs w:val="22"/>
              </w:rPr>
              <w:t>ПЗРВ,</w:t>
            </w:r>
          </w:p>
          <w:p w:rsidR="00682881" w:rsidRPr="002F66D1" w:rsidRDefault="00682881" w:rsidP="00682881">
            <w:pPr>
              <w:jc w:val="center"/>
              <w:rPr>
                <w:sz w:val="22"/>
                <w:szCs w:val="22"/>
              </w:rPr>
            </w:pPr>
            <w:r w:rsidRPr="002F66D1">
              <w:rPr>
                <w:sz w:val="22"/>
                <w:szCs w:val="22"/>
              </w:rPr>
              <w:t>мкЗв/год</w:t>
            </w:r>
          </w:p>
          <w:p w:rsidR="00682881" w:rsidRPr="002F66D1" w:rsidRDefault="00682881" w:rsidP="00682881">
            <w:pPr>
              <w:jc w:val="center"/>
              <w:rPr>
                <w:sz w:val="22"/>
                <w:szCs w:val="22"/>
              </w:rPr>
            </w:pPr>
          </w:p>
        </w:tc>
      </w:tr>
      <w:tr w:rsidR="002F66D1" w:rsidRPr="002F66D1">
        <w:trPr>
          <w:jc w:val="center"/>
        </w:trPr>
        <w:tc>
          <w:tcPr>
            <w:tcW w:w="279" w:type="pct"/>
          </w:tcPr>
          <w:p w:rsidR="00ED2144" w:rsidRPr="002F66D1" w:rsidRDefault="00ED2144" w:rsidP="00ED2144">
            <w:pPr>
              <w:jc w:val="center"/>
              <w:rPr>
                <w:i/>
                <w:sz w:val="22"/>
                <w:szCs w:val="22"/>
              </w:rPr>
            </w:pPr>
            <w:r w:rsidRPr="002F66D1">
              <w:rPr>
                <w:i/>
                <w:sz w:val="22"/>
                <w:szCs w:val="22"/>
              </w:rPr>
              <w:t>1</w:t>
            </w:r>
          </w:p>
        </w:tc>
        <w:tc>
          <w:tcPr>
            <w:tcW w:w="840" w:type="pct"/>
          </w:tcPr>
          <w:p w:rsidR="00ED2144" w:rsidRPr="002F66D1" w:rsidRDefault="00ED2144" w:rsidP="00ED2144">
            <w:pPr>
              <w:jc w:val="center"/>
              <w:rPr>
                <w:i/>
                <w:sz w:val="22"/>
                <w:szCs w:val="22"/>
              </w:rPr>
            </w:pPr>
            <w:r w:rsidRPr="002F66D1">
              <w:rPr>
                <w:i/>
                <w:sz w:val="22"/>
                <w:szCs w:val="22"/>
              </w:rPr>
              <w:t>2</w:t>
            </w:r>
          </w:p>
        </w:tc>
        <w:tc>
          <w:tcPr>
            <w:tcW w:w="559" w:type="pct"/>
          </w:tcPr>
          <w:p w:rsidR="00ED2144" w:rsidRPr="002F66D1" w:rsidRDefault="00ED2144" w:rsidP="00ED2144">
            <w:pPr>
              <w:jc w:val="center"/>
              <w:rPr>
                <w:i/>
                <w:sz w:val="22"/>
                <w:szCs w:val="22"/>
              </w:rPr>
            </w:pPr>
            <w:r w:rsidRPr="002F66D1">
              <w:rPr>
                <w:i/>
                <w:sz w:val="22"/>
                <w:szCs w:val="22"/>
              </w:rPr>
              <w:t>3</w:t>
            </w:r>
          </w:p>
        </w:tc>
        <w:tc>
          <w:tcPr>
            <w:tcW w:w="574" w:type="pct"/>
          </w:tcPr>
          <w:p w:rsidR="00ED2144" w:rsidRPr="002F66D1" w:rsidRDefault="00ED2144" w:rsidP="00ED2144">
            <w:pPr>
              <w:ind w:right="-82"/>
              <w:jc w:val="center"/>
              <w:rPr>
                <w:i/>
                <w:sz w:val="22"/>
                <w:szCs w:val="22"/>
              </w:rPr>
            </w:pPr>
            <w:r w:rsidRPr="002F66D1">
              <w:rPr>
                <w:i/>
                <w:sz w:val="22"/>
                <w:szCs w:val="22"/>
              </w:rPr>
              <w:t>4</w:t>
            </w:r>
          </w:p>
        </w:tc>
        <w:tc>
          <w:tcPr>
            <w:tcW w:w="747" w:type="pct"/>
          </w:tcPr>
          <w:p w:rsidR="00ED2144" w:rsidRPr="002F66D1" w:rsidRDefault="00ED2144" w:rsidP="00ED2144">
            <w:pPr>
              <w:jc w:val="center"/>
              <w:rPr>
                <w:i/>
                <w:sz w:val="22"/>
                <w:szCs w:val="22"/>
              </w:rPr>
            </w:pPr>
            <w:r w:rsidRPr="002F66D1">
              <w:rPr>
                <w:i/>
                <w:sz w:val="22"/>
                <w:szCs w:val="22"/>
              </w:rPr>
              <w:t>5</w:t>
            </w:r>
          </w:p>
        </w:tc>
        <w:tc>
          <w:tcPr>
            <w:tcW w:w="591" w:type="pct"/>
          </w:tcPr>
          <w:p w:rsidR="00ED2144" w:rsidRPr="002F66D1" w:rsidRDefault="00ED2144" w:rsidP="00ED2144">
            <w:pPr>
              <w:ind w:right="-53"/>
              <w:jc w:val="center"/>
              <w:rPr>
                <w:i/>
                <w:sz w:val="22"/>
                <w:szCs w:val="22"/>
              </w:rPr>
            </w:pPr>
            <w:r w:rsidRPr="002F66D1">
              <w:rPr>
                <w:i/>
                <w:sz w:val="22"/>
                <w:szCs w:val="22"/>
              </w:rPr>
              <w:t>6</w:t>
            </w:r>
          </w:p>
        </w:tc>
        <w:tc>
          <w:tcPr>
            <w:tcW w:w="655" w:type="pct"/>
          </w:tcPr>
          <w:p w:rsidR="00ED2144" w:rsidRPr="002F66D1" w:rsidRDefault="00ED2144" w:rsidP="00ED2144">
            <w:pPr>
              <w:ind w:right="-53"/>
              <w:jc w:val="center"/>
              <w:rPr>
                <w:i/>
                <w:sz w:val="22"/>
                <w:szCs w:val="22"/>
              </w:rPr>
            </w:pPr>
            <w:r w:rsidRPr="002F66D1">
              <w:rPr>
                <w:i/>
                <w:sz w:val="22"/>
                <w:szCs w:val="22"/>
              </w:rPr>
              <w:t>7</w:t>
            </w:r>
          </w:p>
        </w:tc>
        <w:tc>
          <w:tcPr>
            <w:tcW w:w="755" w:type="pct"/>
          </w:tcPr>
          <w:p w:rsidR="00ED2144" w:rsidRPr="002F66D1" w:rsidRDefault="00ED2144" w:rsidP="00ED2144">
            <w:pPr>
              <w:jc w:val="center"/>
              <w:rPr>
                <w:i/>
                <w:sz w:val="22"/>
                <w:szCs w:val="22"/>
              </w:rPr>
            </w:pPr>
            <w:r w:rsidRPr="002F66D1">
              <w:rPr>
                <w:i/>
                <w:sz w:val="22"/>
                <w:szCs w:val="22"/>
              </w:rPr>
              <w:t>8</w:t>
            </w:r>
          </w:p>
        </w:tc>
      </w:tr>
      <w:tr w:rsidR="00B8785B" w:rsidRPr="002F66D1">
        <w:trPr>
          <w:jc w:val="center"/>
        </w:trPr>
        <w:tc>
          <w:tcPr>
            <w:tcW w:w="279" w:type="pct"/>
          </w:tcPr>
          <w:p w:rsidR="00682881" w:rsidRPr="002F66D1" w:rsidRDefault="00682881" w:rsidP="002F778D">
            <w:pPr>
              <w:jc w:val="center"/>
              <w:rPr>
                <w:sz w:val="22"/>
                <w:szCs w:val="22"/>
              </w:rPr>
            </w:pPr>
          </w:p>
        </w:tc>
        <w:tc>
          <w:tcPr>
            <w:tcW w:w="840" w:type="pct"/>
          </w:tcPr>
          <w:p w:rsidR="00682881" w:rsidRPr="002F66D1" w:rsidRDefault="002F778D" w:rsidP="002F778D">
            <w:pPr>
              <w:jc w:val="center"/>
              <w:rPr>
                <w:sz w:val="22"/>
                <w:szCs w:val="22"/>
              </w:rPr>
            </w:pPr>
            <w:r w:rsidRPr="002F66D1">
              <w:rPr>
                <w:sz w:val="22"/>
                <w:szCs w:val="22"/>
              </w:rPr>
              <w:t>-</w:t>
            </w:r>
          </w:p>
        </w:tc>
        <w:tc>
          <w:tcPr>
            <w:tcW w:w="559" w:type="pct"/>
          </w:tcPr>
          <w:p w:rsidR="00682881" w:rsidRPr="002F66D1" w:rsidRDefault="002F778D" w:rsidP="002F778D">
            <w:pPr>
              <w:jc w:val="center"/>
              <w:rPr>
                <w:sz w:val="22"/>
                <w:szCs w:val="22"/>
              </w:rPr>
            </w:pPr>
            <w:r w:rsidRPr="002F66D1">
              <w:rPr>
                <w:sz w:val="22"/>
                <w:szCs w:val="22"/>
              </w:rPr>
              <w:t>-</w:t>
            </w:r>
          </w:p>
        </w:tc>
        <w:tc>
          <w:tcPr>
            <w:tcW w:w="574" w:type="pct"/>
          </w:tcPr>
          <w:p w:rsidR="00682881" w:rsidRPr="002F66D1" w:rsidRDefault="002F778D" w:rsidP="002F778D">
            <w:pPr>
              <w:jc w:val="center"/>
              <w:rPr>
                <w:sz w:val="22"/>
                <w:szCs w:val="22"/>
              </w:rPr>
            </w:pPr>
            <w:r w:rsidRPr="002F66D1">
              <w:rPr>
                <w:sz w:val="22"/>
                <w:szCs w:val="22"/>
              </w:rPr>
              <w:t>-</w:t>
            </w:r>
          </w:p>
        </w:tc>
        <w:tc>
          <w:tcPr>
            <w:tcW w:w="747" w:type="pct"/>
          </w:tcPr>
          <w:p w:rsidR="00682881" w:rsidRPr="002F66D1" w:rsidRDefault="002F778D" w:rsidP="002F778D">
            <w:pPr>
              <w:jc w:val="center"/>
              <w:rPr>
                <w:sz w:val="22"/>
                <w:szCs w:val="22"/>
              </w:rPr>
            </w:pPr>
            <w:r w:rsidRPr="002F66D1">
              <w:rPr>
                <w:sz w:val="22"/>
                <w:szCs w:val="22"/>
              </w:rPr>
              <w:t>-</w:t>
            </w:r>
          </w:p>
        </w:tc>
        <w:tc>
          <w:tcPr>
            <w:tcW w:w="591" w:type="pct"/>
          </w:tcPr>
          <w:p w:rsidR="00682881" w:rsidRPr="002F66D1" w:rsidRDefault="002F778D" w:rsidP="002F778D">
            <w:pPr>
              <w:jc w:val="center"/>
              <w:rPr>
                <w:sz w:val="22"/>
                <w:szCs w:val="22"/>
              </w:rPr>
            </w:pPr>
            <w:r w:rsidRPr="002F66D1">
              <w:rPr>
                <w:sz w:val="22"/>
                <w:szCs w:val="22"/>
              </w:rPr>
              <w:t>-</w:t>
            </w:r>
          </w:p>
        </w:tc>
        <w:tc>
          <w:tcPr>
            <w:tcW w:w="655" w:type="pct"/>
          </w:tcPr>
          <w:p w:rsidR="00682881" w:rsidRPr="002F66D1" w:rsidRDefault="002F778D" w:rsidP="002F778D">
            <w:pPr>
              <w:jc w:val="center"/>
              <w:rPr>
                <w:sz w:val="22"/>
                <w:szCs w:val="22"/>
              </w:rPr>
            </w:pPr>
            <w:r w:rsidRPr="002F66D1">
              <w:rPr>
                <w:sz w:val="22"/>
                <w:szCs w:val="22"/>
              </w:rPr>
              <w:t>-</w:t>
            </w:r>
          </w:p>
        </w:tc>
        <w:tc>
          <w:tcPr>
            <w:tcW w:w="755" w:type="pct"/>
          </w:tcPr>
          <w:p w:rsidR="00682881" w:rsidRPr="002F66D1" w:rsidRDefault="002F778D" w:rsidP="002F778D">
            <w:pPr>
              <w:jc w:val="center"/>
              <w:rPr>
                <w:sz w:val="22"/>
                <w:szCs w:val="22"/>
              </w:rPr>
            </w:pPr>
            <w:r w:rsidRPr="002F66D1">
              <w:rPr>
                <w:sz w:val="22"/>
                <w:szCs w:val="22"/>
              </w:rPr>
              <w:t>-</w:t>
            </w:r>
          </w:p>
        </w:tc>
      </w:tr>
    </w:tbl>
    <w:p w:rsidR="00860805" w:rsidRPr="002F66D1" w:rsidRDefault="00860805" w:rsidP="00682881">
      <w:pPr>
        <w:ind w:left="708"/>
        <w:jc w:val="center"/>
        <w:rPr>
          <w:bCs/>
          <w:sz w:val="28"/>
        </w:rPr>
      </w:pPr>
    </w:p>
    <w:p w:rsidR="00682881" w:rsidRPr="006201AB" w:rsidRDefault="00682881" w:rsidP="00682881">
      <w:pPr>
        <w:ind w:left="708"/>
        <w:jc w:val="center"/>
        <w:rPr>
          <w:bCs/>
          <w:sz w:val="28"/>
        </w:rPr>
      </w:pPr>
      <w:r w:rsidRPr="006201AB">
        <w:rPr>
          <w:bCs/>
          <w:sz w:val="28"/>
        </w:rPr>
        <w:t>Використання джерел іонізуючого випромінювання (ДІВ)</w:t>
      </w:r>
    </w:p>
    <w:p w:rsidR="00682881" w:rsidRPr="006201AB" w:rsidRDefault="00682881" w:rsidP="00682881">
      <w:pPr>
        <w:ind w:left="708"/>
        <w:jc w:val="right"/>
      </w:pPr>
      <w:r w:rsidRPr="006201AB">
        <w:t>Таблиця 6</w:t>
      </w:r>
      <w:r w:rsidR="00CB5AA4" w:rsidRPr="006201AB">
        <w:t>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866"/>
        <w:gridCol w:w="2972"/>
        <w:gridCol w:w="2018"/>
      </w:tblGrid>
      <w:tr w:rsidR="00B8785B" w:rsidRPr="006201AB" w:rsidTr="00495370">
        <w:trPr>
          <w:trHeight w:val="385"/>
          <w:jc w:val="center"/>
        </w:trPr>
        <w:tc>
          <w:tcPr>
            <w:tcW w:w="783" w:type="dxa"/>
            <w:shd w:val="clear" w:color="auto" w:fill="auto"/>
          </w:tcPr>
          <w:p w:rsidR="00021222" w:rsidRPr="006201AB" w:rsidRDefault="00021222" w:rsidP="00495370">
            <w:pPr>
              <w:jc w:val="center"/>
              <w:rPr>
                <w:rFonts w:eastAsia="SimSun"/>
                <w:sz w:val="22"/>
                <w:szCs w:val="22"/>
              </w:rPr>
            </w:pPr>
            <w:r w:rsidRPr="006201AB">
              <w:rPr>
                <w:rFonts w:eastAsia="SimSun"/>
                <w:sz w:val="22"/>
                <w:szCs w:val="22"/>
              </w:rPr>
              <w:t>№ з/п</w:t>
            </w:r>
          </w:p>
        </w:tc>
        <w:tc>
          <w:tcPr>
            <w:tcW w:w="3866" w:type="dxa"/>
            <w:shd w:val="clear" w:color="auto" w:fill="auto"/>
          </w:tcPr>
          <w:p w:rsidR="00021222" w:rsidRPr="006201AB" w:rsidRDefault="00021222" w:rsidP="00495370">
            <w:pPr>
              <w:jc w:val="center"/>
              <w:rPr>
                <w:rFonts w:eastAsia="SimSun"/>
                <w:sz w:val="22"/>
                <w:szCs w:val="22"/>
              </w:rPr>
            </w:pPr>
            <w:r w:rsidRPr="006201AB">
              <w:rPr>
                <w:rFonts w:eastAsia="SimSun"/>
                <w:sz w:val="22"/>
                <w:szCs w:val="22"/>
              </w:rPr>
              <w:t>Власник ДІВ</w:t>
            </w:r>
          </w:p>
        </w:tc>
        <w:tc>
          <w:tcPr>
            <w:tcW w:w="2972" w:type="dxa"/>
            <w:shd w:val="clear" w:color="auto" w:fill="auto"/>
          </w:tcPr>
          <w:p w:rsidR="00021222" w:rsidRPr="006201AB" w:rsidRDefault="00021222" w:rsidP="00495370">
            <w:pPr>
              <w:jc w:val="center"/>
              <w:rPr>
                <w:rFonts w:eastAsia="SimSun"/>
                <w:sz w:val="22"/>
                <w:szCs w:val="22"/>
              </w:rPr>
            </w:pPr>
            <w:r w:rsidRPr="006201AB">
              <w:rPr>
                <w:rFonts w:eastAsia="SimSun"/>
                <w:sz w:val="22"/>
                <w:szCs w:val="22"/>
              </w:rPr>
              <w:t>Адреса власника ДІВ</w:t>
            </w:r>
          </w:p>
        </w:tc>
        <w:tc>
          <w:tcPr>
            <w:tcW w:w="2018" w:type="dxa"/>
            <w:shd w:val="clear" w:color="auto" w:fill="auto"/>
          </w:tcPr>
          <w:p w:rsidR="00021222" w:rsidRPr="006201AB" w:rsidRDefault="00021222" w:rsidP="00495370">
            <w:pPr>
              <w:jc w:val="center"/>
              <w:rPr>
                <w:rFonts w:eastAsia="SimSun"/>
                <w:sz w:val="22"/>
                <w:szCs w:val="22"/>
              </w:rPr>
            </w:pPr>
            <w:r w:rsidRPr="006201AB">
              <w:rPr>
                <w:rFonts w:eastAsia="SimSun"/>
                <w:sz w:val="22"/>
                <w:szCs w:val="22"/>
              </w:rPr>
              <w:t>Примітка</w:t>
            </w:r>
          </w:p>
        </w:tc>
      </w:tr>
      <w:tr w:rsidR="00A3508F" w:rsidRPr="00A3508F" w:rsidTr="00A3508F">
        <w:trPr>
          <w:trHeight w:val="20"/>
          <w:jc w:val="center"/>
        </w:trPr>
        <w:tc>
          <w:tcPr>
            <w:tcW w:w="783" w:type="dxa"/>
            <w:shd w:val="clear" w:color="auto" w:fill="auto"/>
            <w:tcMar>
              <w:top w:w="28" w:type="dxa"/>
              <w:left w:w="28" w:type="dxa"/>
              <w:bottom w:w="28" w:type="dxa"/>
              <w:right w:w="28" w:type="dxa"/>
            </w:tcMar>
            <w:vAlign w:val="center"/>
          </w:tcPr>
          <w:p w:rsidR="00A3508F" w:rsidRPr="00A3508F" w:rsidRDefault="00A3508F" w:rsidP="00A3508F">
            <w:pPr>
              <w:jc w:val="center"/>
              <w:rPr>
                <w:rFonts w:eastAsia="SimSun"/>
                <w:i/>
                <w:sz w:val="22"/>
                <w:szCs w:val="22"/>
              </w:rPr>
            </w:pPr>
            <w:r w:rsidRPr="00A3508F">
              <w:rPr>
                <w:rFonts w:eastAsia="SimSun"/>
                <w:i/>
                <w:sz w:val="22"/>
                <w:szCs w:val="22"/>
              </w:rPr>
              <w:t>1</w:t>
            </w:r>
          </w:p>
        </w:tc>
        <w:tc>
          <w:tcPr>
            <w:tcW w:w="3866" w:type="dxa"/>
            <w:shd w:val="clear" w:color="auto" w:fill="auto"/>
            <w:tcMar>
              <w:top w:w="28" w:type="dxa"/>
              <w:left w:w="28" w:type="dxa"/>
              <w:bottom w:w="28" w:type="dxa"/>
              <w:right w:w="28" w:type="dxa"/>
            </w:tcMar>
            <w:vAlign w:val="center"/>
          </w:tcPr>
          <w:p w:rsidR="00A3508F" w:rsidRPr="00A3508F" w:rsidRDefault="00A3508F" w:rsidP="00A3508F">
            <w:pPr>
              <w:jc w:val="center"/>
              <w:rPr>
                <w:rFonts w:eastAsia="SimSun"/>
                <w:i/>
                <w:sz w:val="22"/>
                <w:szCs w:val="22"/>
              </w:rPr>
            </w:pPr>
            <w:r w:rsidRPr="00A3508F">
              <w:rPr>
                <w:rFonts w:eastAsia="SimSun"/>
                <w:i/>
                <w:sz w:val="22"/>
                <w:szCs w:val="22"/>
              </w:rPr>
              <w:t>2</w:t>
            </w:r>
          </w:p>
        </w:tc>
        <w:tc>
          <w:tcPr>
            <w:tcW w:w="2972" w:type="dxa"/>
            <w:shd w:val="clear" w:color="auto" w:fill="auto"/>
            <w:tcMar>
              <w:top w:w="28" w:type="dxa"/>
              <w:left w:w="28" w:type="dxa"/>
              <w:bottom w:w="28" w:type="dxa"/>
              <w:right w:w="28" w:type="dxa"/>
            </w:tcMar>
            <w:vAlign w:val="center"/>
          </w:tcPr>
          <w:p w:rsidR="00A3508F" w:rsidRPr="00A3508F" w:rsidRDefault="00A3508F" w:rsidP="00A3508F">
            <w:pPr>
              <w:jc w:val="center"/>
              <w:rPr>
                <w:rFonts w:eastAsia="SimSun"/>
                <w:i/>
                <w:sz w:val="22"/>
                <w:szCs w:val="22"/>
              </w:rPr>
            </w:pPr>
            <w:r w:rsidRPr="00A3508F">
              <w:rPr>
                <w:rFonts w:eastAsia="SimSun"/>
                <w:i/>
                <w:sz w:val="22"/>
                <w:szCs w:val="22"/>
              </w:rPr>
              <w:t>3</w:t>
            </w:r>
          </w:p>
        </w:tc>
        <w:tc>
          <w:tcPr>
            <w:tcW w:w="2018" w:type="dxa"/>
            <w:shd w:val="clear" w:color="auto" w:fill="auto"/>
            <w:tcMar>
              <w:top w:w="28" w:type="dxa"/>
              <w:left w:w="28" w:type="dxa"/>
              <w:bottom w:w="28" w:type="dxa"/>
              <w:right w:w="28" w:type="dxa"/>
            </w:tcMar>
            <w:vAlign w:val="center"/>
          </w:tcPr>
          <w:p w:rsidR="00A3508F" w:rsidRPr="00A3508F" w:rsidRDefault="00A3508F" w:rsidP="00A3508F">
            <w:pPr>
              <w:jc w:val="center"/>
              <w:rPr>
                <w:rFonts w:eastAsia="SimSun"/>
                <w:i/>
                <w:sz w:val="22"/>
                <w:szCs w:val="22"/>
              </w:rPr>
            </w:pPr>
            <w:r w:rsidRPr="00A3508F">
              <w:rPr>
                <w:rFonts w:eastAsia="SimSun"/>
                <w:i/>
                <w:sz w:val="22"/>
                <w:szCs w:val="22"/>
              </w:rPr>
              <w:t>4</w:t>
            </w:r>
          </w:p>
        </w:tc>
      </w:tr>
      <w:tr w:rsidR="00A3508F" w:rsidRPr="00A3508F" w:rsidTr="00A3508F">
        <w:trPr>
          <w:trHeight w:val="297"/>
          <w:jc w:val="center"/>
        </w:trPr>
        <w:tc>
          <w:tcPr>
            <w:tcW w:w="783" w:type="dxa"/>
            <w:shd w:val="clear" w:color="auto" w:fill="auto"/>
            <w:vAlign w:val="center"/>
          </w:tcPr>
          <w:p w:rsidR="00021222" w:rsidRPr="00A3508F" w:rsidRDefault="00021222" w:rsidP="00495370">
            <w:pPr>
              <w:jc w:val="center"/>
              <w:rPr>
                <w:rFonts w:eastAsia="SimSun"/>
                <w:sz w:val="22"/>
                <w:szCs w:val="22"/>
              </w:rPr>
            </w:pPr>
            <w:r w:rsidRPr="00A3508F">
              <w:rPr>
                <w:rFonts w:eastAsia="SimSun"/>
                <w:sz w:val="22"/>
                <w:szCs w:val="22"/>
              </w:rPr>
              <w:t>1</w:t>
            </w:r>
          </w:p>
        </w:tc>
        <w:tc>
          <w:tcPr>
            <w:tcW w:w="3866" w:type="dxa"/>
            <w:shd w:val="clear" w:color="auto" w:fill="auto"/>
            <w:vAlign w:val="center"/>
          </w:tcPr>
          <w:p w:rsidR="00021222" w:rsidRPr="00A3508F" w:rsidRDefault="00021222" w:rsidP="00495370">
            <w:pPr>
              <w:rPr>
                <w:rFonts w:eastAsia="SimSun"/>
                <w:sz w:val="22"/>
                <w:szCs w:val="22"/>
              </w:rPr>
            </w:pPr>
            <w:r w:rsidRPr="00A3508F">
              <w:rPr>
                <w:rFonts w:eastAsia="SimSun"/>
                <w:bCs/>
                <w:sz w:val="22"/>
                <w:szCs w:val="22"/>
              </w:rPr>
              <w:t xml:space="preserve">Приватне акціонерне товариство «Слов'янські шпалери –КФТП» </w:t>
            </w:r>
          </w:p>
        </w:tc>
        <w:tc>
          <w:tcPr>
            <w:tcW w:w="2972" w:type="dxa"/>
            <w:shd w:val="clear" w:color="auto" w:fill="auto"/>
            <w:vAlign w:val="center"/>
          </w:tcPr>
          <w:p w:rsidR="006201AB" w:rsidRPr="00A3508F" w:rsidRDefault="006201AB" w:rsidP="00495370">
            <w:pPr>
              <w:rPr>
                <w:rFonts w:eastAsia="SimSun"/>
                <w:bCs/>
                <w:sz w:val="22"/>
                <w:szCs w:val="22"/>
              </w:rPr>
            </w:pPr>
            <w:r w:rsidRPr="00A3508F">
              <w:rPr>
                <w:rFonts w:eastAsia="SimSun"/>
                <w:bCs/>
                <w:sz w:val="22"/>
                <w:szCs w:val="22"/>
              </w:rPr>
              <w:t>15300,</w:t>
            </w:r>
          </w:p>
          <w:p w:rsidR="00021222" w:rsidRPr="00A3508F" w:rsidRDefault="00021222" w:rsidP="00495370">
            <w:pPr>
              <w:rPr>
                <w:rFonts w:eastAsia="SimSun"/>
                <w:bCs/>
                <w:sz w:val="22"/>
                <w:szCs w:val="22"/>
              </w:rPr>
            </w:pPr>
            <w:r w:rsidRPr="00A3508F">
              <w:rPr>
                <w:rFonts w:eastAsia="SimSun"/>
                <w:bCs/>
                <w:sz w:val="22"/>
                <w:szCs w:val="22"/>
              </w:rPr>
              <w:t>Чернігівська обл.,</w:t>
            </w:r>
          </w:p>
          <w:p w:rsidR="00021222" w:rsidRPr="00A3508F" w:rsidRDefault="00021222" w:rsidP="00495370">
            <w:pPr>
              <w:rPr>
                <w:rFonts w:eastAsia="SimSun"/>
                <w:bCs/>
                <w:sz w:val="22"/>
                <w:szCs w:val="22"/>
              </w:rPr>
            </w:pPr>
            <w:r w:rsidRPr="00A3508F">
              <w:rPr>
                <w:rFonts w:eastAsia="SimSun"/>
                <w:bCs/>
                <w:sz w:val="22"/>
                <w:szCs w:val="22"/>
              </w:rPr>
              <w:t>м. Корюківка,</w:t>
            </w:r>
          </w:p>
          <w:p w:rsidR="00021222" w:rsidRPr="00A3508F" w:rsidRDefault="00021222" w:rsidP="00495370">
            <w:pPr>
              <w:rPr>
                <w:rFonts w:eastAsia="SimSun"/>
                <w:sz w:val="22"/>
                <w:szCs w:val="22"/>
              </w:rPr>
            </w:pPr>
            <w:r w:rsidRPr="00A3508F">
              <w:rPr>
                <w:rFonts w:eastAsia="SimSun"/>
                <w:bCs/>
                <w:sz w:val="22"/>
                <w:szCs w:val="22"/>
              </w:rPr>
              <w:t xml:space="preserve">вул. Передзаводська, 4 </w:t>
            </w:r>
          </w:p>
        </w:tc>
        <w:tc>
          <w:tcPr>
            <w:tcW w:w="2018" w:type="dxa"/>
            <w:shd w:val="clear" w:color="auto" w:fill="auto"/>
            <w:vAlign w:val="center"/>
          </w:tcPr>
          <w:p w:rsidR="00021222" w:rsidRPr="00A3508F" w:rsidRDefault="004C3DF8" w:rsidP="006201AB">
            <w:pPr>
              <w:widowControl w:val="0"/>
              <w:tabs>
                <w:tab w:val="left" w:pos="180"/>
              </w:tabs>
              <w:autoSpaceDE w:val="0"/>
              <w:autoSpaceDN w:val="0"/>
              <w:adjustRightInd w:val="0"/>
              <w:spacing w:before="65"/>
              <w:rPr>
                <w:bCs/>
                <w:sz w:val="22"/>
                <w:szCs w:val="22"/>
              </w:rPr>
            </w:pPr>
            <w:r w:rsidRPr="00A3508F">
              <w:rPr>
                <w:bCs/>
                <w:sz w:val="22"/>
                <w:szCs w:val="22"/>
              </w:rPr>
              <w:t xml:space="preserve">Всього джерел – 5 </w:t>
            </w:r>
            <w:r w:rsidR="0005651F" w:rsidRPr="00A3508F">
              <w:rPr>
                <w:bCs/>
                <w:sz w:val="22"/>
                <w:szCs w:val="22"/>
              </w:rPr>
              <w:t>і</w:t>
            </w:r>
            <w:r w:rsidRPr="00A3508F">
              <w:rPr>
                <w:bCs/>
                <w:sz w:val="22"/>
                <w:szCs w:val="22"/>
              </w:rPr>
              <w:t>з загальною активністю 1,</w:t>
            </w:r>
            <w:r w:rsidR="009F0B8C" w:rsidRPr="00A3508F">
              <w:rPr>
                <w:bCs/>
                <w:sz w:val="22"/>
                <w:szCs w:val="22"/>
              </w:rPr>
              <w:t>85</w:t>
            </w:r>
            <w:r w:rsidR="006201AB" w:rsidRPr="00A3508F">
              <w:rPr>
                <w:bCs/>
                <w:sz w:val="22"/>
                <w:szCs w:val="22"/>
              </w:rPr>
              <w:t>E+04 МБк.</w:t>
            </w:r>
          </w:p>
        </w:tc>
      </w:tr>
      <w:tr w:rsidR="00A3508F" w:rsidRPr="00A3508F" w:rsidTr="00A3508F">
        <w:trPr>
          <w:trHeight w:val="297"/>
          <w:jc w:val="center"/>
        </w:trPr>
        <w:tc>
          <w:tcPr>
            <w:tcW w:w="783" w:type="dxa"/>
            <w:shd w:val="clear" w:color="auto" w:fill="auto"/>
            <w:vAlign w:val="center"/>
          </w:tcPr>
          <w:p w:rsidR="00021222" w:rsidRPr="00A3508F" w:rsidRDefault="00021222" w:rsidP="00495370">
            <w:pPr>
              <w:jc w:val="center"/>
              <w:rPr>
                <w:rFonts w:eastAsia="SimSun"/>
                <w:sz w:val="22"/>
                <w:szCs w:val="22"/>
              </w:rPr>
            </w:pPr>
            <w:r w:rsidRPr="00A3508F">
              <w:rPr>
                <w:rFonts w:eastAsia="SimSun"/>
                <w:sz w:val="22"/>
                <w:szCs w:val="22"/>
              </w:rPr>
              <w:t>2</w:t>
            </w:r>
          </w:p>
        </w:tc>
        <w:tc>
          <w:tcPr>
            <w:tcW w:w="3866" w:type="dxa"/>
            <w:shd w:val="clear" w:color="auto" w:fill="auto"/>
            <w:vAlign w:val="center"/>
          </w:tcPr>
          <w:p w:rsidR="00021222" w:rsidRPr="00A3508F" w:rsidRDefault="00021222" w:rsidP="00461723">
            <w:pPr>
              <w:rPr>
                <w:rFonts w:eastAsia="SimSun"/>
                <w:sz w:val="22"/>
                <w:szCs w:val="22"/>
              </w:rPr>
            </w:pPr>
            <w:r w:rsidRPr="00A3508F">
              <w:rPr>
                <w:rFonts w:eastAsia="SimSun"/>
                <w:sz w:val="22"/>
                <w:szCs w:val="22"/>
              </w:rPr>
              <w:t>П</w:t>
            </w:r>
            <w:r w:rsidR="00461723">
              <w:rPr>
                <w:rFonts w:eastAsia="SimSun"/>
                <w:sz w:val="22"/>
                <w:szCs w:val="22"/>
              </w:rPr>
              <w:t>риватне</w:t>
            </w:r>
            <w:r w:rsidRPr="00A3508F">
              <w:rPr>
                <w:rFonts w:eastAsia="SimSun"/>
                <w:sz w:val="22"/>
                <w:szCs w:val="22"/>
              </w:rPr>
              <w:t xml:space="preserve"> акціонерне товариство «А</w:t>
            </w:r>
            <w:r w:rsidR="009F0B8C" w:rsidRPr="00A3508F">
              <w:rPr>
                <w:rFonts w:eastAsia="SimSun"/>
                <w:sz w:val="22"/>
                <w:szCs w:val="22"/>
              </w:rPr>
              <w:t>БІ</w:t>
            </w:r>
            <w:r w:rsidRPr="00A3508F">
              <w:rPr>
                <w:rFonts w:eastAsia="SimSun"/>
                <w:sz w:val="22"/>
                <w:szCs w:val="22"/>
              </w:rPr>
              <w:t>Н</w:t>
            </w:r>
            <w:r w:rsidR="009F0B8C" w:rsidRPr="00A3508F">
              <w:rPr>
                <w:rFonts w:eastAsia="SimSun"/>
                <w:sz w:val="22"/>
                <w:szCs w:val="22"/>
              </w:rPr>
              <w:t>БЕВ ЕФЕС</w:t>
            </w:r>
            <w:r w:rsidRPr="00A3508F">
              <w:rPr>
                <w:rFonts w:eastAsia="SimSun"/>
                <w:sz w:val="22"/>
                <w:szCs w:val="22"/>
              </w:rPr>
              <w:t xml:space="preserve"> Україна»</w:t>
            </w:r>
          </w:p>
        </w:tc>
        <w:tc>
          <w:tcPr>
            <w:tcW w:w="2972" w:type="dxa"/>
            <w:shd w:val="clear" w:color="auto" w:fill="auto"/>
            <w:vAlign w:val="center"/>
          </w:tcPr>
          <w:p w:rsidR="00EC7F8B" w:rsidRPr="00A3508F" w:rsidRDefault="00EC7F8B" w:rsidP="00495370">
            <w:pPr>
              <w:ind w:right="-75"/>
              <w:rPr>
                <w:rFonts w:eastAsia="SimSun"/>
                <w:sz w:val="22"/>
                <w:szCs w:val="22"/>
              </w:rPr>
            </w:pPr>
            <w:r w:rsidRPr="00A3508F">
              <w:rPr>
                <w:rFonts w:eastAsia="SimSun"/>
                <w:sz w:val="22"/>
                <w:szCs w:val="22"/>
              </w:rPr>
              <w:t>14037,</w:t>
            </w:r>
          </w:p>
          <w:p w:rsidR="00021222" w:rsidRPr="00A3508F" w:rsidRDefault="00021222" w:rsidP="00495370">
            <w:pPr>
              <w:ind w:right="-75"/>
              <w:rPr>
                <w:rFonts w:eastAsia="SimSun"/>
                <w:bCs/>
                <w:sz w:val="22"/>
                <w:szCs w:val="22"/>
              </w:rPr>
            </w:pPr>
            <w:r w:rsidRPr="00A3508F">
              <w:rPr>
                <w:rFonts w:eastAsia="SimSun"/>
                <w:sz w:val="22"/>
                <w:szCs w:val="22"/>
              </w:rPr>
              <w:t>м.</w:t>
            </w:r>
            <w:r w:rsidRPr="00A3508F">
              <w:rPr>
                <w:rFonts w:eastAsia="SimSun"/>
                <w:sz w:val="22"/>
                <w:szCs w:val="22"/>
                <w:lang w:val="ru-RU"/>
              </w:rPr>
              <w:t> </w:t>
            </w:r>
            <w:r w:rsidRPr="00A3508F">
              <w:rPr>
                <w:rFonts w:eastAsia="SimSun"/>
                <w:sz w:val="22"/>
                <w:szCs w:val="22"/>
              </w:rPr>
              <w:t>Чернігів,</w:t>
            </w:r>
          </w:p>
          <w:p w:rsidR="00021222" w:rsidRPr="00A3508F" w:rsidRDefault="00021222" w:rsidP="00495370">
            <w:pPr>
              <w:ind w:right="-75"/>
              <w:rPr>
                <w:rFonts w:eastAsia="SimSun"/>
                <w:bCs/>
                <w:sz w:val="22"/>
                <w:szCs w:val="22"/>
              </w:rPr>
            </w:pPr>
            <w:r w:rsidRPr="00A3508F">
              <w:rPr>
                <w:rFonts w:eastAsia="SimSun"/>
                <w:bCs/>
                <w:sz w:val="22"/>
                <w:szCs w:val="22"/>
              </w:rPr>
              <w:t>вул. Інструментальна, 20;</w:t>
            </w:r>
          </w:p>
          <w:p w:rsidR="00EC7F8B" w:rsidRPr="00A3508F" w:rsidRDefault="00E954AF" w:rsidP="00495370">
            <w:pPr>
              <w:ind w:right="-75"/>
              <w:rPr>
                <w:sz w:val="22"/>
                <w:szCs w:val="22"/>
              </w:rPr>
            </w:pPr>
            <w:r w:rsidRPr="00A3508F">
              <w:rPr>
                <w:rFonts w:eastAsia="SimSun"/>
                <w:bCs/>
                <w:sz w:val="22"/>
                <w:szCs w:val="22"/>
              </w:rPr>
              <w:t>юр.адреса: 0</w:t>
            </w:r>
            <w:r w:rsidR="00EC7F8B" w:rsidRPr="00A3508F">
              <w:rPr>
                <w:sz w:val="22"/>
                <w:szCs w:val="22"/>
              </w:rPr>
              <w:t>3680,</w:t>
            </w:r>
          </w:p>
          <w:p w:rsidR="00EC7F8B" w:rsidRPr="00A3508F" w:rsidRDefault="00021222" w:rsidP="00495370">
            <w:pPr>
              <w:ind w:right="-75"/>
              <w:rPr>
                <w:sz w:val="22"/>
                <w:szCs w:val="22"/>
              </w:rPr>
            </w:pPr>
            <w:r w:rsidRPr="00A3508F">
              <w:rPr>
                <w:sz w:val="22"/>
                <w:szCs w:val="22"/>
              </w:rPr>
              <w:t>м. Киї</w:t>
            </w:r>
            <w:r w:rsidR="00EC7F8B" w:rsidRPr="00A3508F">
              <w:rPr>
                <w:sz w:val="22"/>
                <w:szCs w:val="22"/>
              </w:rPr>
              <w:t>в,</w:t>
            </w:r>
          </w:p>
          <w:p w:rsidR="00021222" w:rsidRPr="00A3508F" w:rsidRDefault="00021222" w:rsidP="00E954AF">
            <w:pPr>
              <w:ind w:right="-75"/>
              <w:rPr>
                <w:rFonts w:eastAsia="SimSun"/>
                <w:sz w:val="22"/>
                <w:szCs w:val="22"/>
              </w:rPr>
            </w:pPr>
            <w:r w:rsidRPr="00A3508F">
              <w:rPr>
                <w:sz w:val="22"/>
                <w:szCs w:val="22"/>
              </w:rPr>
              <w:t>вул. Фізкультури, 30В</w:t>
            </w:r>
            <w:r w:rsidRPr="00A3508F">
              <w:rPr>
                <w:rFonts w:eastAsia="SimSun"/>
                <w:bCs/>
                <w:sz w:val="22"/>
                <w:szCs w:val="22"/>
              </w:rPr>
              <w:t xml:space="preserve"> </w:t>
            </w:r>
          </w:p>
        </w:tc>
        <w:tc>
          <w:tcPr>
            <w:tcW w:w="2018" w:type="dxa"/>
            <w:shd w:val="clear" w:color="auto" w:fill="auto"/>
            <w:vAlign w:val="center"/>
          </w:tcPr>
          <w:p w:rsidR="00021222" w:rsidRPr="00A3508F" w:rsidRDefault="004C3DF8" w:rsidP="00E954AF">
            <w:pPr>
              <w:widowControl w:val="0"/>
              <w:tabs>
                <w:tab w:val="left" w:pos="180"/>
              </w:tabs>
              <w:autoSpaceDE w:val="0"/>
              <w:autoSpaceDN w:val="0"/>
              <w:adjustRightInd w:val="0"/>
              <w:spacing w:before="86"/>
              <w:rPr>
                <w:bCs/>
                <w:sz w:val="22"/>
                <w:szCs w:val="22"/>
              </w:rPr>
            </w:pPr>
            <w:r w:rsidRPr="00A3508F">
              <w:rPr>
                <w:bCs/>
                <w:sz w:val="22"/>
                <w:szCs w:val="22"/>
              </w:rPr>
              <w:t xml:space="preserve">Всього джерел – 2 </w:t>
            </w:r>
            <w:r w:rsidR="0005651F" w:rsidRPr="00A3508F">
              <w:rPr>
                <w:bCs/>
                <w:sz w:val="22"/>
                <w:szCs w:val="22"/>
              </w:rPr>
              <w:t>і</w:t>
            </w:r>
            <w:r w:rsidRPr="00A3508F">
              <w:rPr>
                <w:bCs/>
                <w:sz w:val="22"/>
                <w:szCs w:val="22"/>
              </w:rPr>
              <w:t>з заг</w:t>
            </w:r>
            <w:r w:rsidR="00E954AF" w:rsidRPr="00A3508F">
              <w:rPr>
                <w:bCs/>
                <w:sz w:val="22"/>
                <w:szCs w:val="22"/>
              </w:rPr>
              <w:t>альною активністю 1,11E+03 МБк.</w:t>
            </w:r>
          </w:p>
        </w:tc>
      </w:tr>
      <w:tr w:rsidR="00A3508F" w:rsidRPr="00A3508F" w:rsidTr="00A3508F">
        <w:trPr>
          <w:trHeight w:val="297"/>
          <w:jc w:val="center"/>
        </w:trPr>
        <w:tc>
          <w:tcPr>
            <w:tcW w:w="783" w:type="dxa"/>
            <w:shd w:val="clear" w:color="auto" w:fill="auto"/>
            <w:vAlign w:val="center"/>
          </w:tcPr>
          <w:p w:rsidR="00021222" w:rsidRPr="00A3508F" w:rsidRDefault="00021222" w:rsidP="00495370">
            <w:pPr>
              <w:jc w:val="center"/>
              <w:rPr>
                <w:rFonts w:eastAsia="SimSun"/>
                <w:sz w:val="22"/>
                <w:szCs w:val="22"/>
              </w:rPr>
            </w:pPr>
            <w:r w:rsidRPr="00A3508F">
              <w:rPr>
                <w:rFonts w:eastAsia="SimSun"/>
                <w:sz w:val="22"/>
                <w:szCs w:val="22"/>
              </w:rPr>
              <w:t>3</w:t>
            </w:r>
          </w:p>
        </w:tc>
        <w:tc>
          <w:tcPr>
            <w:tcW w:w="3866" w:type="dxa"/>
            <w:shd w:val="clear" w:color="auto" w:fill="auto"/>
            <w:vAlign w:val="center"/>
          </w:tcPr>
          <w:p w:rsidR="00021222" w:rsidRPr="00A3508F" w:rsidRDefault="00021222" w:rsidP="0047546C">
            <w:pPr>
              <w:rPr>
                <w:rFonts w:eastAsia="SimSun"/>
                <w:sz w:val="22"/>
                <w:szCs w:val="22"/>
              </w:rPr>
            </w:pPr>
            <w:r w:rsidRPr="00A3508F">
              <w:rPr>
                <w:sz w:val="22"/>
                <w:szCs w:val="22"/>
              </w:rPr>
              <w:t xml:space="preserve">Комунальне некомерційне підприємство </w:t>
            </w:r>
            <w:r w:rsidR="0047546C" w:rsidRPr="00A3508F">
              <w:rPr>
                <w:sz w:val="22"/>
                <w:szCs w:val="22"/>
              </w:rPr>
              <w:t>«</w:t>
            </w:r>
            <w:r w:rsidRPr="00A3508F">
              <w:rPr>
                <w:sz w:val="22"/>
                <w:szCs w:val="22"/>
              </w:rPr>
              <w:t>Чернігівський медичний центр сучасної онкології</w:t>
            </w:r>
            <w:r w:rsidR="0047546C" w:rsidRPr="00A3508F">
              <w:rPr>
                <w:sz w:val="22"/>
                <w:szCs w:val="22"/>
              </w:rPr>
              <w:t>»</w:t>
            </w:r>
            <w:r w:rsidRPr="00A3508F">
              <w:rPr>
                <w:sz w:val="22"/>
                <w:szCs w:val="22"/>
              </w:rPr>
              <w:t xml:space="preserve"> Чернігівської обласної ради</w:t>
            </w:r>
          </w:p>
        </w:tc>
        <w:tc>
          <w:tcPr>
            <w:tcW w:w="2972" w:type="dxa"/>
            <w:shd w:val="clear" w:color="auto" w:fill="auto"/>
            <w:vAlign w:val="center"/>
          </w:tcPr>
          <w:p w:rsidR="0047546C" w:rsidRPr="00A3508F" w:rsidRDefault="00021222" w:rsidP="00495370">
            <w:pPr>
              <w:rPr>
                <w:rFonts w:eastAsia="SimSun"/>
                <w:sz w:val="22"/>
                <w:szCs w:val="22"/>
              </w:rPr>
            </w:pPr>
            <w:r w:rsidRPr="00A3508F">
              <w:rPr>
                <w:rFonts w:eastAsia="SimSun"/>
                <w:sz w:val="22"/>
                <w:szCs w:val="22"/>
              </w:rPr>
              <w:t>1</w:t>
            </w:r>
            <w:r w:rsidR="0047546C" w:rsidRPr="00A3508F">
              <w:rPr>
                <w:rFonts w:eastAsia="SimSun"/>
                <w:sz w:val="22"/>
                <w:szCs w:val="22"/>
              </w:rPr>
              <w:t>4029,</w:t>
            </w:r>
          </w:p>
          <w:p w:rsidR="00021222" w:rsidRPr="00A3508F" w:rsidRDefault="00021222" w:rsidP="00495370">
            <w:pPr>
              <w:rPr>
                <w:rFonts w:eastAsia="SimSun"/>
                <w:sz w:val="22"/>
                <w:szCs w:val="22"/>
              </w:rPr>
            </w:pPr>
            <w:r w:rsidRPr="00A3508F">
              <w:rPr>
                <w:rFonts w:eastAsia="SimSun"/>
                <w:sz w:val="22"/>
                <w:szCs w:val="22"/>
              </w:rPr>
              <w:t>м.</w:t>
            </w:r>
            <w:r w:rsidRPr="00A3508F">
              <w:rPr>
                <w:rFonts w:eastAsia="SimSun"/>
                <w:sz w:val="22"/>
                <w:szCs w:val="22"/>
                <w:lang w:val="ru-RU"/>
              </w:rPr>
              <w:t> </w:t>
            </w:r>
            <w:r w:rsidRPr="00A3508F">
              <w:rPr>
                <w:rFonts w:eastAsia="SimSun"/>
                <w:sz w:val="22"/>
                <w:szCs w:val="22"/>
              </w:rPr>
              <w:t>Чернігів,</w:t>
            </w:r>
          </w:p>
          <w:p w:rsidR="00021222" w:rsidRPr="00A3508F" w:rsidRDefault="00021222" w:rsidP="00495370">
            <w:pPr>
              <w:rPr>
                <w:rFonts w:eastAsia="SimSun"/>
                <w:sz w:val="22"/>
                <w:szCs w:val="22"/>
              </w:rPr>
            </w:pPr>
            <w:r w:rsidRPr="00A3508F">
              <w:rPr>
                <w:rFonts w:eastAsia="SimSun"/>
                <w:sz w:val="22"/>
                <w:szCs w:val="22"/>
              </w:rPr>
              <w:t>пр-т. Миру, 211</w:t>
            </w:r>
          </w:p>
        </w:tc>
        <w:tc>
          <w:tcPr>
            <w:tcW w:w="2018" w:type="dxa"/>
            <w:shd w:val="clear" w:color="auto" w:fill="auto"/>
            <w:vAlign w:val="center"/>
          </w:tcPr>
          <w:p w:rsidR="00021222" w:rsidRPr="00A3508F" w:rsidRDefault="004C3DF8" w:rsidP="0047546C">
            <w:pPr>
              <w:widowControl w:val="0"/>
              <w:tabs>
                <w:tab w:val="left" w:pos="180"/>
              </w:tabs>
              <w:autoSpaceDE w:val="0"/>
              <w:autoSpaceDN w:val="0"/>
              <w:adjustRightInd w:val="0"/>
              <w:spacing w:before="65"/>
              <w:rPr>
                <w:bCs/>
                <w:sz w:val="22"/>
                <w:szCs w:val="22"/>
              </w:rPr>
            </w:pPr>
            <w:r w:rsidRPr="00A3508F">
              <w:rPr>
                <w:bCs/>
                <w:sz w:val="22"/>
                <w:szCs w:val="22"/>
              </w:rPr>
              <w:t xml:space="preserve">Всього джерел – 4 </w:t>
            </w:r>
            <w:r w:rsidR="0005651F" w:rsidRPr="00A3508F">
              <w:rPr>
                <w:bCs/>
                <w:sz w:val="22"/>
                <w:szCs w:val="22"/>
              </w:rPr>
              <w:t>і</w:t>
            </w:r>
            <w:r w:rsidRPr="00A3508F">
              <w:rPr>
                <w:bCs/>
                <w:sz w:val="22"/>
                <w:szCs w:val="22"/>
              </w:rPr>
              <w:t>з заг</w:t>
            </w:r>
            <w:r w:rsidR="0047546C" w:rsidRPr="00A3508F">
              <w:rPr>
                <w:bCs/>
                <w:sz w:val="22"/>
                <w:szCs w:val="22"/>
              </w:rPr>
              <w:t>альною активністю 1,86E+08 МБк.</w:t>
            </w:r>
          </w:p>
        </w:tc>
      </w:tr>
      <w:tr w:rsidR="00A3508F" w:rsidRPr="00A3508F" w:rsidTr="00A3508F">
        <w:trPr>
          <w:trHeight w:val="297"/>
          <w:jc w:val="center"/>
        </w:trPr>
        <w:tc>
          <w:tcPr>
            <w:tcW w:w="783" w:type="dxa"/>
            <w:shd w:val="clear" w:color="auto" w:fill="auto"/>
            <w:vAlign w:val="center"/>
          </w:tcPr>
          <w:p w:rsidR="00021222" w:rsidRPr="00A3508F" w:rsidRDefault="00021222" w:rsidP="00495370">
            <w:pPr>
              <w:jc w:val="center"/>
              <w:rPr>
                <w:rFonts w:eastAsia="SimSun"/>
                <w:sz w:val="22"/>
                <w:szCs w:val="22"/>
              </w:rPr>
            </w:pPr>
            <w:r w:rsidRPr="00A3508F">
              <w:rPr>
                <w:rFonts w:eastAsia="SimSun"/>
                <w:sz w:val="22"/>
                <w:szCs w:val="22"/>
              </w:rPr>
              <w:t>4</w:t>
            </w:r>
          </w:p>
        </w:tc>
        <w:tc>
          <w:tcPr>
            <w:tcW w:w="3866" w:type="dxa"/>
            <w:shd w:val="clear" w:color="auto" w:fill="auto"/>
            <w:vAlign w:val="center"/>
          </w:tcPr>
          <w:p w:rsidR="00021222" w:rsidRPr="00A3508F" w:rsidRDefault="00436EFD" w:rsidP="009E00E1">
            <w:pPr>
              <w:rPr>
                <w:rFonts w:eastAsia="SimSun"/>
                <w:sz w:val="22"/>
                <w:szCs w:val="22"/>
              </w:rPr>
            </w:pPr>
            <w:r w:rsidRPr="00A3508F">
              <w:rPr>
                <w:sz w:val="22"/>
                <w:szCs w:val="22"/>
              </w:rPr>
              <w:t>«</w:t>
            </w:r>
            <w:r w:rsidR="00021222" w:rsidRPr="00A3508F">
              <w:rPr>
                <w:sz w:val="22"/>
                <w:szCs w:val="22"/>
              </w:rPr>
              <w:t xml:space="preserve">Чернігівський </w:t>
            </w:r>
            <w:r w:rsidR="009E00E1" w:rsidRPr="00A3508F">
              <w:rPr>
                <w:sz w:val="22"/>
                <w:szCs w:val="22"/>
              </w:rPr>
              <w:t xml:space="preserve">науково-виробничий центр стандартизації, метрології та сертифікації» </w:t>
            </w:r>
          </w:p>
        </w:tc>
        <w:tc>
          <w:tcPr>
            <w:tcW w:w="2972" w:type="dxa"/>
            <w:shd w:val="clear" w:color="auto" w:fill="auto"/>
            <w:vAlign w:val="center"/>
          </w:tcPr>
          <w:p w:rsidR="00436EFD" w:rsidRPr="00A3508F" w:rsidRDefault="00021222" w:rsidP="00495370">
            <w:pPr>
              <w:rPr>
                <w:rFonts w:eastAsia="SimSun"/>
                <w:sz w:val="22"/>
                <w:szCs w:val="22"/>
              </w:rPr>
            </w:pPr>
            <w:r w:rsidRPr="00A3508F">
              <w:rPr>
                <w:rFonts w:eastAsia="SimSun"/>
                <w:sz w:val="22"/>
                <w:szCs w:val="22"/>
              </w:rPr>
              <w:t>1</w:t>
            </w:r>
            <w:r w:rsidR="00436EFD" w:rsidRPr="00A3508F">
              <w:rPr>
                <w:rFonts w:eastAsia="SimSun"/>
                <w:sz w:val="22"/>
                <w:szCs w:val="22"/>
              </w:rPr>
              <w:t>4005,</w:t>
            </w:r>
          </w:p>
          <w:p w:rsidR="00021222" w:rsidRPr="00A3508F" w:rsidRDefault="00021222" w:rsidP="00495370">
            <w:pPr>
              <w:rPr>
                <w:rFonts w:eastAsia="SimSun"/>
                <w:sz w:val="22"/>
                <w:szCs w:val="22"/>
              </w:rPr>
            </w:pPr>
            <w:r w:rsidRPr="00A3508F">
              <w:rPr>
                <w:rFonts w:eastAsia="SimSun"/>
                <w:sz w:val="22"/>
                <w:szCs w:val="22"/>
              </w:rPr>
              <w:t>м.</w:t>
            </w:r>
            <w:r w:rsidRPr="00A3508F">
              <w:rPr>
                <w:rFonts w:eastAsia="SimSun"/>
                <w:sz w:val="22"/>
                <w:szCs w:val="22"/>
                <w:lang w:val="ru-RU"/>
              </w:rPr>
              <w:t> </w:t>
            </w:r>
            <w:r w:rsidRPr="00A3508F">
              <w:rPr>
                <w:rFonts w:eastAsia="SimSun"/>
                <w:sz w:val="22"/>
                <w:szCs w:val="22"/>
              </w:rPr>
              <w:t>Чернігів,</w:t>
            </w:r>
          </w:p>
          <w:p w:rsidR="00021222" w:rsidRPr="00A3508F" w:rsidRDefault="00021222" w:rsidP="00495370">
            <w:pPr>
              <w:ind w:right="-73"/>
              <w:rPr>
                <w:rFonts w:eastAsia="SimSun"/>
                <w:sz w:val="22"/>
                <w:szCs w:val="22"/>
              </w:rPr>
            </w:pPr>
            <w:r w:rsidRPr="00A3508F">
              <w:rPr>
                <w:rFonts w:eastAsia="SimSun"/>
                <w:sz w:val="22"/>
                <w:szCs w:val="22"/>
              </w:rPr>
              <w:t>вул. П’ятницька, 110А</w:t>
            </w:r>
          </w:p>
        </w:tc>
        <w:tc>
          <w:tcPr>
            <w:tcW w:w="2018" w:type="dxa"/>
            <w:shd w:val="clear" w:color="auto" w:fill="auto"/>
            <w:vAlign w:val="center"/>
          </w:tcPr>
          <w:p w:rsidR="00021222" w:rsidRPr="00A3508F" w:rsidRDefault="004C3DF8" w:rsidP="00436EFD">
            <w:pPr>
              <w:widowControl w:val="0"/>
              <w:tabs>
                <w:tab w:val="left" w:pos="180"/>
              </w:tabs>
              <w:autoSpaceDE w:val="0"/>
              <w:autoSpaceDN w:val="0"/>
              <w:adjustRightInd w:val="0"/>
              <w:spacing w:before="86"/>
              <w:rPr>
                <w:bCs/>
                <w:sz w:val="22"/>
                <w:szCs w:val="22"/>
              </w:rPr>
            </w:pPr>
            <w:r w:rsidRPr="00A3508F">
              <w:rPr>
                <w:bCs/>
                <w:sz w:val="22"/>
                <w:szCs w:val="22"/>
              </w:rPr>
              <w:t xml:space="preserve">Всього джерел – </w:t>
            </w:r>
            <w:r w:rsidR="00436EFD" w:rsidRPr="00A3508F">
              <w:rPr>
                <w:bCs/>
                <w:sz w:val="22"/>
                <w:szCs w:val="22"/>
              </w:rPr>
              <w:t>4</w:t>
            </w:r>
            <w:r w:rsidRPr="00A3508F">
              <w:rPr>
                <w:bCs/>
                <w:sz w:val="22"/>
                <w:szCs w:val="22"/>
              </w:rPr>
              <w:t xml:space="preserve"> </w:t>
            </w:r>
            <w:r w:rsidR="0005651F" w:rsidRPr="00A3508F">
              <w:rPr>
                <w:bCs/>
                <w:sz w:val="22"/>
                <w:szCs w:val="22"/>
              </w:rPr>
              <w:t>і</w:t>
            </w:r>
            <w:r w:rsidRPr="00A3508F">
              <w:rPr>
                <w:bCs/>
                <w:sz w:val="22"/>
                <w:szCs w:val="22"/>
              </w:rPr>
              <w:t>з заг</w:t>
            </w:r>
            <w:r w:rsidR="00436EFD" w:rsidRPr="00A3508F">
              <w:rPr>
                <w:bCs/>
                <w:sz w:val="22"/>
                <w:szCs w:val="22"/>
              </w:rPr>
              <w:t>альною активністю 2,60E+06 МБк.</w:t>
            </w:r>
          </w:p>
        </w:tc>
      </w:tr>
      <w:tr w:rsidR="00A3508F" w:rsidRPr="00A3508F" w:rsidTr="00A3508F">
        <w:trPr>
          <w:trHeight w:val="297"/>
          <w:jc w:val="center"/>
        </w:trPr>
        <w:tc>
          <w:tcPr>
            <w:tcW w:w="783" w:type="dxa"/>
            <w:shd w:val="clear" w:color="auto" w:fill="auto"/>
            <w:vAlign w:val="center"/>
          </w:tcPr>
          <w:p w:rsidR="00021222" w:rsidRPr="00A3508F" w:rsidRDefault="00021222" w:rsidP="00495370">
            <w:pPr>
              <w:jc w:val="center"/>
              <w:rPr>
                <w:rFonts w:eastAsia="SimSun"/>
                <w:sz w:val="22"/>
                <w:szCs w:val="22"/>
              </w:rPr>
            </w:pPr>
            <w:r w:rsidRPr="00A3508F">
              <w:rPr>
                <w:rFonts w:eastAsia="SimSun"/>
                <w:sz w:val="22"/>
                <w:szCs w:val="22"/>
              </w:rPr>
              <w:t>5</w:t>
            </w:r>
          </w:p>
        </w:tc>
        <w:tc>
          <w:tcPr>
            <w:tcW w:w="3866" w:type="dxa"/>
            <w:shd w:val="clear" w:color="auto" w:fill="auto"/>
            <w:vAlign w:val="center"/>
          </w:tcPr>
          <w:p w:rsidR="00021222" w:rsidRPr="00A3508F" w:rsidRDefault="00021222" w:rsidP="000F76F3">
            <w:pPr>
              <w:rPr>
                <w:rFonts w:eastAsia="SimSun"/>
                <w:sz w:val="22"/>
                <w:szCs w:val="22"/>
              </w:rPr>
            </w:pPr>
            <w:r w:rsidRPr="00A3508F">
              <w:rPr>
                <w:rFonts w:eastAsia="SimSun"/>
                <w:sz w:val="22"/>
                <w:szCs w:val="22"/>
              </w:rPr>
              <w:t xml:space="preserve">Спеціальний авіаційний загін Оперативно-рятувальної служби </w:t>
            </w:r>
            <w:r w:rsidRPr="00A3508F">
              <w:rPr>
                <w:rFonts w:eastAsia="SimSun"/>
                <w:sz w:val="22"/>
                <w:szCs w:val="22"/>
              </w:rPr>
              <w:lastRenderedPageBreak/>
              <w:t>цивільного захисту ДСНС України</w:t>
            </w:r>
          </w:p>
        </w:tc>
        <w:tc>
          <w:tcPr>
            <w:tcW w:w="2972" w:type="dxa"/>
            <w:shd w:val="clear" w:color="auto" w:fill="auto"/>
            <w:vAlign w:val="center"/>
          </w:tcPr>
          <w:p w:rsidR="00A3508F" w:rsidRPr="00A3508F" w:rsidRDefault="00021222" w:rsidP="00495370">
            <w:pPr>
              <w:rPr>
                <w:rFonts w:eastAsia="SimSun"/>
                <w:bCs/>
                <w:sz w:val="22"/>
                <w:szCs w:val="22"/>
              </w:rPr>
            </w:pPr>
            <w:r w:rsidRPr="00A3508F">
              <w:rPr>
                <w:rFonts w:eastAsia="SimSun"/>
                <w:sz w:val="22"/>
                <w:szCs w:val="22"/>
              </w:rPr>
              <w:lastRenderedPageBreak/>
              <w:t>16603,</w:t>
            </w:r>
          </w:p>
          <w:p w:rsidR="00021222" w:rsidRPr="00A3508F" w:rsidRDefault="00021222" w:rsidP="00495370">
            <w:pPr>
              <w:rPr>
                <w:rFonts w:eastAsia="SimSun"/>
                <w:sz w:val="22"/>
                <w:szCs w:val="22"/>
              </w:rPr>
            </w:pPr>
            <w:r w:rsidRPr="00A3508F">
              <w:rPr>
                <w:rFonts w:eastAsia="SimSun"/>
                <w:bCs/>
                <w:sz w:val="22"/>
                <w:szCs w:val="22"/>
              </w:rPr>
              <w:t>Чернігівська обл.,</w:t>
            </w:r>
          </w:p>
          <w:p w:rsidR="00021222" w:rsidRPr="00A3508F" w:rsidRDefault="00021222" w:rsidP="00495370">
            <w:pPr>
              <w:rPr>
                <w:rFonts w:eastAsia="SimSun"/>
                <w:sz w:val="22"/>
                <w:szCs w:val="22"/>
              </w:rPr>
            </w:pPr>
            <w:r w:rsidRPr="00A3508F">
              <w:rPr>
                <w:rFonts w:eastAsia="SimSun"/>
                <w:sz w:val="22"/>
                <w:szCs w:val="22"/>
              </w:rPr>
              <w:lastRenderedPageBreak/>
              <w:t>м.</w:t>
            </w:r>
            <w:r w:rsidR="000F76F3" w:rsidRPr="00A3508F">
              <w:rPr>
                <w:rFonts w:eastAsia="SimSun"/>
                <w:sz w:val="22"/>
                <w:szCs w:val="22"/>
              </w:rPr>
              <w:t> </w:t>
            </w:r>
            <w:r w:rsidRPr="00A3508F">
              <w:rPr>
                <w:rFonts w:eastAsia="SimSun"/>
                <w:sz w:val="22"/>
                <w:szCs w:val="22"/>
              </w:rPr>
              <w:t>Ніжин,</w:t>
            </w:r>
          </w:p>
          <w:p w:rsidR="00021222" w:rsidRPr="00A3508F" w:rsidRDefault="00021222" w:rsidP="00495370">
            <w:pPr>
              <w:rPr>
                <w:rFonts w:eastAsia="SimSun"/>
                <w:sz w:val="22"/>
                <w:szCs w:val="22"/>
              </w:rPr>
            </w:pPr>
            <w:r w:rsidRPr="00A3508F">
              <w:rPr>
                <w:rFonts w:eastAsia="SimSun"/>
                <w:sz w:val="22"/>
                <w:szCs w:val="22"/>
              </w:rPr>
              <w:t>вул. Космонавтів, 90</w:t>
            </w:r>
          </w:p>
        </w:tc>
        <w:tc>
          <w:tcPr>
            <w:tcW w:w="2018" w:type="dxa"/>
            <w:shd w:val="clear" w:color="auto" w:fill="auto"/>
            <w:vAlign w:val="center"/>
          </w:tcPr>
          <w:p w:rsidR="00021222" w:rsidRPr="00A3508F" w:rsidRDefault="004C3DF8" w:rsidP="00A3508F">
            <w:pPr>
              <w:widowControl w:val="0"/>
              <w:tabs>
                <w:tab w:val="left" w:pos="180"/>
              </w:tabs>
              <w:autoSpaceDE w:val="0"/>
              <w:autoSpaceDN w:val="0"/>
              <w:adjustRightInd w:val="0"/>
              <w:spacing w:before="65"/>
              <w:rPr>
                <w:bCs/>
                <w:sz w:val="22"/>
                <w:szCs w:val="22"/>
              </w:rPr>
            </w:pPr>
            <w:r w:rsidRPr="00A3508F">
              <w:rPr>
                <w:bCs/>
                <w:sz w:val="22"/>
                <w:szCs w:val="22"/>
              </w:rPr>
              <w:lastRenderedPageBreak/>
              <w:t xml:space="preserve">Всього джерел – 10 </w:t>
            </w:r>
            <w:r w:rsidR="0005651F" w:rsidRPr="00A3508F">
              <w:rPr>
                <w:bCs/>
                <w:sz w:val="22"/>
                <w:szCs w:val="22"/>
              </w:rPr>
              <w:t>і</w:t>
            </w:r>
            <w:r w:rsidRPr="00A3508F">
              <w:rPr>
                <w:bCs/>
                <w:sz w:val="22"/>
                <w:szCs w:val="22"/>
              </w:rPr>
              <w:t>з заг</w:t>
            </w:r>
            <w:r w:rsidR="00A3508F" w:rsidRPr="00A3508F">
              <w:rPr>
                <w:bCs/>
                <w:sz w:val="22"/>
                <w:szCs w:val="22"/>
              </w:rPr>
              <w:t xml:space="preserve">альною </w:t>
            </w:r>
            <w:r w:rsidR="00A3508F" w:rsidRPr="00A3508F">
              <w:rPr>
                <w:bCs/>
                <w:sz w:val="22"/>
                <w:szCs w:val="22"/>
              </w:rPr>
              <w:lastRenderedPageBreak/>
              <w:t>активністю 9,30E+03 МБк.</w:t>
            </w:r>
          </w:p>
        </w:tc>
      </w:tr>
    </w:tbl>
    <w:p w:rsidR="00F7606E" w:rsidRDefault="00F7606E" w:rsidP="001B1D52">
      <w:pPr>
        <w:ind w:firstLine="567"/>
        <w:jc w:val="both"/>
        <w:rPr>
          <w:bCs/>
        </w:rPr>
      </w:pPr>
    </w:p>
    <w:p w:rsidR="00860805" w:rsidRPr="00F7606E" w:rsidRDefault="00860805" w:rsidP="001B1D52">
      <w:pPr>
        <w:ind w:firstLine="567"/>
        <w:jc w:val="both"/>
        <w:rPr>
          <w:bCs/>
          <w:sz w:val="28"/>
          <w:szCs w:val="28"/>
        </w:rPr>
      </w:pPr>
      <w:r w:rsidRPr="00F7606E">
        <w:rPr>
          <w:bCs/>
          <w:sz w:val="28"/>
          <w:szCs w:val="28"/>
        </w:rPr>
        <w:t xml:space="preserve">Інформацію щодо використання ДІВ на території Чернігівської області представлено за даними Державного регістру джерел іонізуючого випромінювання </w:t>
      </w:r>
      <w:r w:rsidR="00E31580" w:rsidRPr="00F7606E">
        <w:rPr>
          <w:bCs/>
          <w:sz w:val="28"/>
          <w:szCs w:val="28"/>
        </w:rPr>
        <w:t xml:space="preserve">та індивідуальних доз опромінення. </w:t>
      </w:r>
      <w:r w:rsidR="008A321A" w:rsidRPr="00F7606E">
        <w:rPr>
          <w:bCs/>
          <w:sz w:val="28"/>
          <w:szCs w:val="28"/>
        </w:rPr>
        <w:t>Загалом на території регіону знаходиться 25 закритих джерел</w:t>
      </w:r>
      <w:r w:rsidR="00114AB3" w:rsidRPr="00F7606E">
        <w:rPr>
          <w:bCs/>
          <w:sz w:val="28"/>
          <w:szCs w:val="28"/>
        </w:rPr>
        <w:t>інізуючого випромінювання, які зареєстровані, загальною активністю 1,89E+0</w:t>
      </w:r>
      <w:r w:rsidR="00BE0F60" w:rsidRPr="00F7606E">
        <w:rPr>
          <w:bCs/>
          <w:sz w:val="28"/>
          <w:szCs w:val="28"/>
        </w:rPr>
        <w:t>8 </w:t>
      </w:r>
      <w:r w:rsidR="00114AB3" w:rsidRPr="00F7606E">
        <w:rPr>
          <w:bCs/>
          <w:sz w:val="28"/>
          <w:szCs w:val="28"/>
        </w:rPr>
        <w:t>МБк</w:t>
      </w:r>
    </w:p>
    <w:p w:rsidR="001B1D52" w:rsidRPr="005202A6" w:rsidRDefault="001B1D52" w:rsidP="00682881">
      <w:pPr>
        <w:ind w:left="708"/>
        <w:jc w:val="center"/>
        <w:rPr>
          <w:sz w:val="28"/>
        </w:rPr>
      </w:pPr>
    </w:p>
    <w:p w:rsidR="00682881" w:rsidRPr="005202A6" w:rsidRDefault="00682881" w:rsidP="00682881">
      <w:pPr>
        <w:ind w:left="708"/>
        <w:jc w:val="center"/>
        <w:rPr>
          <w:sz w:val="28"/>
        </w:rPr>
      </w:pPr>
      <w:r w:rsidRPr="005202A6">
        <w:rPr>
          <w:sz w:val="28"/>
        </w:rPr>
        <w:t>Забруднення території техногенними та техногенно-підсиленими джерелами природного походження</w:t>
      </w:r>
    </w:p>
    <w:p w:rsidR="00682881" w:rsidRPr="005202A6" w:rsidRDefault="00F8140E" w:rsidP="00682881">
      <w:pPr>
        <w:ind w:left="708" w:right="139"/>
        <w:jc w:val="right"/>
      </w:pPr>
      <w:r w:rsidRPr="005202A6">
        <w:t xml:space="preserve">  </w:t>
      </w:r>
      <w:r w:rsidR="00682881" w:rsidRPr="005202A6">
        <w:t>Таблиця 6</w:t>
      </w:r>
      <w:r w:rsidRPr="005202A6">
        <w:t>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606"/>
        <w:gridCol w:w="1376"/>
        <w:gridCol w:w="1789"/>
        <w:gridCol w:w="688"/>
        <w:gridCol w:w="970"/>
        <w:gridCol w:w="557"/>
        <w:gridCol w:w="694"/>
        <w:gridCol w:w="534"/>
      </w:tblGrid>
      <w:tr w:rsidR="00B8785B" w:rsidRPr="005202A6" w:rsidTr="003E70AD">
        <w:trPr>
          <w:cantSplit/>
          <w:trHeight w:val="775"/>
          <w:jc w:val="center"/>
        </w:trPr>
        <w:tc>
          <w:tcPr>
            <w:tcW w:w="220" w:type="pct"/>
            <w:vMerge w:val="restart"/>
          </w:tcPr>
          <w:p w:rsidR="00682881" w:rsidRPr="005202A6" w:rsidRDefault="00682881" w:rsidP="00682881">
            <w:pPr>
              <w:rPr>
                <w:sz w:val="22"/>
                <w:szCs w:val="22"/>
              </w:rPr>
            </w:pPr>
            <w:r w:rsidRPr="005202A6">
              <w:rPr>
                <w:sz w:val="22"/>
                <w:szCs w:val="22"/>
              </w:rPr>
              <w:t>№з/п</w:t>
            </w:r>
          </w:p>
        </w:tc>
        <w:tc>
          <w:tcPr>
            <w:tcW w:w="1352" w:type="pct"/>
            <w:vMerge w:val="restart"/>
          </w:tcPr>
          <w:p w:rsidR="00682881" w:rsidRPr="005202A6" w:rsidRDefault="00682881" w:rsidP="00682881">
            <w:pPr>
              <w:ind w:right="-46"/>
              <w:jc w:val="center"/>
              <w:rPr>
                <w:sz w:val="22"/>
                <w:szCs w:val="22"/>
              </w:rPr>
            </w:pPr>
            <w:r w:rsidRPr="005202A6">
              <w:rPr>
                <w:sz w:val="22"/>
                <w:szCs w:val="22"/>
              </w:rPr>
              <w:t>Назва адміністративно-територіальної одиниці (область, район)</w:t>
            </w:r>
          </w:p>
        </w:tc>
        <w:tc>
          <w:tcPr>
            <w:tcW w:w="714" w:type="pct"/>
            <w:tcBorders>
              <w:bottom w:val="nil"/>
            </w:tcBorders>
          </w:tcPr>
          <w:p w:rsidR="00682881" w:rsidRPr="005202A6" w:rsidRDefault="00682881" w:rsidP="00682881">
            <w:pPr>
              <w:ind w:right="-101"/>
              <w:jc w:val="center"/>
              <w:rPr>
                <w:sz w:val="22"/>
                <w:szCs w:val="22"/>
              </w:rPr>
            </w:pPr>
          </w:p>
        </w:tc>
        <w:tc>
          <w:tcPr>
            <w:tcW w:w="928" w:type="pct"/>
            <w:vMerge w:val="restart"/>
          </w:tcPr>
          <w:p w:rsidR="00682881" w:rsidRPr="005202A6" w:rsidRDefault="00682881" w:rsidP="00682881">
            <w:pPr>
              <w:ind w:right="-101"/>
              <w:jc w:val="center"/>
              <w:rPr>
                <w:sz w:val="22"/>
                <w:szCs w:val="22"/>
              </w:rPr>
            </w:pPr>
            <w:r w:rsidRPr="005202A6">
              <w:rPr>
                <w:sz w:val="22"/>
                <w:szCs w:val="22"/>
              </w:rPr>
              <w:t>Радіаційний фон на території,</w:t>
            </w:r>
          </w:p>
          <w:p w:rsidR="00682881" w:rsidRPr="005202A6" w:rsidRDefault="00F8140E" w:rsidP="00F8140E">
            <w:pPr>
              <w:ind w:right="-126"/>
              <w:jc w:val="center"/>
              <w:rPr>
                <w:sz w:val="22"/>
                <w:szCs w:val="22"/>
              </w:rPr>
            </w:pPr>
            <w:r w:rsidRPr="005202A6">
              <w:rPr>
                <w:sz w:val="22"/>
                <w:szCs w:val="22"/>
              </w:rPr>
              <w:t>мкЗв/год</w:t>
            </w:r>
          </w:p>
        </w:tc>
        <w:tc>
          <w:tcPr>
            <w:tcW w:w="1786" w:type="pct"/>
            <w:gridSpan w:val="5"/>
          </w:tcPr>
          <w:p w:rsidR="00F83CA3" w:rsidRPr="005202A6" w:rsidRDefault="00682881" w:rsidP="00682881">
            <w:pPr>
              <w:ind w:left="-90" w:right="33"/>
              <w:jc w:val="center"/>
              <w:rPr>
                <w:sz w:val="22"/>
                <w:szCs w:val="22"/>
              </w:rPr>
            </w:pPr>
            <w:r w:rsidRPr="005202A6">
              <w:rPr>
                <w:sz w:val="22"/>
                <w:szCs w:val="22"/>
              </w:rPr>
              <w:t>Питома активність</w:t>
            </w:r>
          </w:p>
          <w:p w:rsidR="00682881" w:rsidRPr="005202A6" w:rsidRDefault="00682881" w:rsidP="00682881">
            <w:pPr>
              <w:ind w:left="-90" w:right="33"/>
              <w:jc w:val="center"/>
              <w:rPr>
                <w:sz w:val="22"/>
                <w:szCs w:val="22"/>
              </w:rPr>
            </w:pPr>
            <w:r w:rsidRPr="005202A6">
              <w:rPr>
                <w:sz w:val="22"/>
                <w:szCs w:val="22"/>
              </w:rPr>
              <w:t xml:space="preserve">забруднюючих  радіонуклідів, Бк/кг </w:t>
            </w:r>
          </w:p>
        </w:tc>
      </w:tr>
      <w:tr w:rsidR="00B8785B" w:rsidRPr="005202A6" w:rsidTr="003E70AD">
        <w:trPr>
          <w:cantSplit/>
          <w:trHeight w:val="1835"/>
          <w:jc w:val="center"/>
        </w:trPr>
        <w:tc>
          <w:tcPr>
            <w:tcW w:w="220" w:type="pct"/>
            <w:vMerge/>
          </w:tcPr>
          <w:p w:rsidR="00682881" w:rsidRPr="005202A6" w:rsidRDefault="00682881" w:rsidP="00682881">
            <w:pPr>
              <w:rPr>
                <w:sz w:val="22"/>
                <w:szCs w:val="22"/>
              </w:rPr>
            </w:pPr>
          </w:p>
        </w:tc>
        <w:tc>
          <w:tcPr>
            <w:tcW w:w="1352" w:type="pct"/>
            <w:vMerge/>
          </w:tcPr>
          <w:p w:rsidR="00682881" w:rsidRPr="005202A6" w:rsidRDefault="00682881" w:rsidP="00682881">
            <w:pPr>
              <w:jc w:val="center"/>
              <w:rPr>
                <w:sz w:val="22"/>
                <w:szCs w:val="22"/>
              </w:rPr>
            </w:pPr>
          </w:p>
        </w:tc>
        <w:tc>
          <w:tcPr>
            <w:tcW w:w="714" w:type="pct"/>
            <w:tcBorders>
              <w:top w:val="nil"/>
            </w:tcBorders>
          </w:tcPr>
          <w:p w:rsidR="00682881" w:rsidRPr="005202A6" w:rsidRDefault="00682881" w:rsidP="00F83CA3">
            <w:pPr>
              <w:jc w:val="center"/>
              <w:rPr>
                <w:sz w:val="22"/>
                <w:szCs w:val="22"/>
              </w:rPr>
            </w:pPr>
            <w:r w:rsidRPr="005202A6">
              <w:rPr>
                <w:sz w:val="22"/>
                <w:szCs w:val="22"/>
              </w:rPr>
              <w:t>Кількість</w:t>
            </w:r>
            <w:r w:rsidR="00F83CA3" w:rsidRPr="005202A6">
              <w:rPr>
                <w:sz w:val="22"/>
                <w:szCs w:val="22"/>
              </w:rPr>
              <w:t xml:space="preserve"> </w:t>
            </w:r>
            <w:r w:rsidRPr="005202A6">
              <w:rPr>
                <w:sz w:val="22"/>
                <w:szCs w:val="22"/>
              </w:rPr>
              <w:t>населення, осіб</w:t>
            </w:r>
          </w:p>
        </w:tc>
        <w:tc>
          <w:tcPr>
            <w:tcW w:w="928" w:type="pct"/>
            <w:vMerge/>
          </w:tcPr>
          <w:p w:rsidR="00682881" w:rsidRPr="005202A6" w:rsidRDefault="00682881" w:rsidP="00682881">
            <w:pPr>
              <w:jc w:val="center"/>
              <w:rPr>
                <w:sz w:val="22"/>
                <w:szCs w:val="22"/>
              </w:rPr>
            </w:pPr>
          </w:p>
        </w:tc>
        <w:tc>
          <w:tcPr>
            <w:tcW w:w="357" w:type="pct"/>
            <w:textDirection w:val="btLr"/>
          </w:tcPr>
          <w:p w:rsidR="00682881" w:rsidRPr="005202A6" w:rsidRDefault="00682881" w:rsidP="00F83CA3">
            <w:pPr>
              <w:ind w:left="113" w:right="113"/>
              <w:jc w:val="center"/>
              <w:rPr>
                <w:sz w:val="22"/>
                <w:szCs w:val="22"/>
              </w:rPr>
            </w:pPr>
            <w:r w:rsidRPr="005202A6">
              <w:rPr>
                <w:sz w:val="22"/>
                <w:szCs w:val="22"/>
              </w:rPr>
              <w:t>цезій-137 (техногенний)</w:t>
            </w:r>
          </w:p>
          <w:p w:rsidR="00682881" w:rsidRPr="005202A6" w:rsidRDefault="00682881" w:rsidP="00F83CA3">
            <w:pPr>
              <w:ind w:left="113" w:right="113"/>
              <w:jc w:val="center"/>
              <w:rPr>
                <w:sz w:val="22"/>
                <w:szCs w:val="22"/>
              </w:rPr>
            </w:pPr>
          </w:p>
        </w:tc>
        <w:tc>
          <w:tcPr>
            <w:tcW w:w="503" w:type="pct"/>
            <w:textDirection w:val="btLr"/>
          </w:tcPr>
          <w:p w:rsidR="00682881" w:rsidRPr="005202A6" w:rsidRDefault="00682881" w:rsidP="00F83CA3">
            <w:pPr>
              <w:ind w:left="113" w:right="113"/>
              <w:jc w:val="center"/>
              <w:rPr>
                <w:sz w:val="22"/>
                <w:szCs w:val="22"/>
              </w:rPr>
            </w:pPr>
            <w:r w:rsidRPr="005202A6">
              <w:rPr>
                <w:sz w:val="22"/>
                <w:szCs w:val="22"/>
              </w:rPr>
              <w:t>стронцій-90 (техногенний)</w:t>
            </w:r>
          </w:p>
          <w:p w:rsidR="00682881" w:rsidRPr="005202A6" w:rsidRDefault="00682881" w:rsidP="00F83CA3">
            <w:pPr>
              <w:ind w:left="113" w:right="113"/>
              <w:jc w:val="center"/>
              <w:rPr>
                <w:sz w:val="22"/>
                <w:szCs w:val="22"/>
              </w:rPr>
            </w:pPr>
          </w:p>
        </w:tc>
        <w:tc>
          <w:tcPr>
            <w:tcW w:w="289" w:type="pct"/>
            <w:textDirection w:val="btLr"/>
          </w:tcPr>
          <w:p w:rsidR="00682881" w:rsidRPr="005202A6" w:rsidRDefault="00682881" w:rsidP="00682881">
            <w:pPr>
              <w:ind w:left="-112" w:right="-107"/>
              <w:jc w:val="center"/>
              <w:rPr>
                <w:sz w:val="22"/>
                <w:szCs w:val="22"/>
              </w:rPr>
            </w:pPr>
            <w:r w:rsidRPr="005202A6">
              <w:rPr>
                <w:sz w:val="22"/>
                <w:szCs w:val="22"/>
              </w:rPr>
              <w:t>радій (природний)</w:t>
            </w:r>
          </w:p>
          <w:p w:rsidR="00682881" w:rsidRPr="005202A6" w:rsidRDefault="00682881" w:rsidP="00F83CA3">
            <w:pPr>
              <w:ind w:left="113" w:right="-107"/>
              <w:jc w:val="center"/>
              <w:rPr>
                <w:sz w:val="22"/>
                <w:szCs w:val="22"/>
              </w:rPr>
            </w:pPr>
          </w:p>
        </w:tc>
        <w:tc>
          <w:tcPr>
            <w:tcW w:w="360" w:type="pct"/>
            <w:textDirection w:val="btLr"/>
          </w:tcPr>
          <w:p w:rsidR="00682881" w:rsidRPr="005202A6" w:rsidRDefault="00682881" w:rsidP="00682881">
            <w:pPr>
              <w:ind w:left="-109" w:right="-108"/>
              <w:jc w:val="center"/>
              <w:rPr>
                <w:sz w:val="22"/>
                <w:szCs w:val="22"/>
              </w:rPr>
            </w:pPr>
            <w:r w:rsidRPr="005202A6">
              <w:rPr>
                <w:sz w:val="22"/>
                <w:szCs w:val="22"/>
              </w:rPr>
              <w:t>торій (природний)</w:t>
            </w:r>
          </w:p>
          <w:p w:rsidR="00682881" w:rsidRPr="005202A6" w:rsidRDefault="00682881" w:rsidP="00F83CA3">
            <w:pPr>
              <w:ind w:left="113" w:right="113"/>
              <w:jc w:val="center"/>
              <w:rPr>
                <w:sz w:val="22"/>
                <w:szCs w:val="22"/>
              </w:rPr>
            </w:pPr>
          </w:p>
        </w:tc>
        <w:tc>
          <w:tcPr>
            <w:tcW w:w="277" w:type="pct"/>
            <w:textDirection w:val="btLr"/>
          </w:tcPr>
          <w:p w:rsidR="00682881" w:rsidRPr="005202A6" w:rsidRDefault="00682881" w:rsidP="00682881">
            <w:pPr>
              <w:ind w:left="-107" w:right="-83"/>
              <w:jc w:val="center"/>
              <w:rPr>
                <w:sz w:val="22"/>
                <w:szCs w:val="22"/>
              </w:rPr>
            </w:pPr>
            <w:r w:rsidRPr="005202A6">
              <w:rPr>
                <w:sz w:val="22"/>
                <w:szCs w:val="22"/>
              </w:rPr>
              <w:t>калій (природний)</w:t>
            </w:r>
          </w:p>
          <w:p w:rsidR="00682881" w:rsidRPr="005202A6" w:rsidRDefault="00682881" w:rsidP="00F83CA3">
            <w:pPr>
              <w:ind w:left="113" w:right="-83"/>
              <w:jc w:val="center"/>
              <w:rPr>
                <w:sz w:val="22"/>
                <w:szCs w:val="22"/>
              </w:rPr>
            </w:pPr>
          </w:p>
        </w:tc>
      </w:tr>
      <w:tr w:rsidR="00B8785B" w:rsidRPr="005202A6">
        <w:trPr>
          <w:jc w:val="center"/>
        </w:trPr>
        <w:tc>
          <w:tcPr>
            <w:tcW w:w="220" w:type="pct"/>
          </w:tcPr>
          <w:p w:rsidR="00682881" w:rsidRPr="005202A6" w:rsidRDefault="00F90036" w:rsidP="00186949">
            <w:pPr>
              <w:jc w:val="center"/>
              <w:rPr>
                <w:sz w:val="22"/>
                <w:szCs w:val="22"/>
              </w:rPr>
            </w:pPr>
            <w:r w:rsidRPr="005202A6">
              <w:rPr>
                <w:sz w:val="22"/>
                <w:szCs w:val="22"/>
              </w:rPr>
              <w:t>1</w:t>
            </w:r>
          </w:p>
        </w:tc>
        <w:tc>
          <w:tcPr>
            <w:tcW w:w="1352" w:type="pct"/>
          </w:tcPr>
          <w:p w:rsidR="00682881" w:rsidRPr="005202A6" w:rsidRDefault="00F90036" w:rsidP="00186949">
            <w:pPr>
              <w:jc w:val="center"/>
              <w:rPr>
                <w:sz w:val="22"/>
                <w:szCs w:val="22"/>
                <w:lang w:val="ru-RU"/>
              </w:rPr>
            </w:pPr>
            <w:r w:rsidRPr="005202A6">
              <w:rPr>
                <w:sz w:val="22"/>
                <w:szCs w:val="22"/>
                <w:lang w:val="ru-RU"/>
              </w:rPr>
              <w:t>2</w:t>
            </w:r>
          </w:p>
        </w:tc>
        <w:tc>
          <w:tcPr>
            <w:tcW w:w="714" w:type="pct"/>
          </w:tcPr>
          <w:p w:rsidR="00682881" w:rsidRPr="005202A6" w:rsidRDefault="00F90036" w:rsidP="00186949">
            <w:pPr>
              <w:jc w:val="center"/>
              <w:rPr>
                <w:sz w:val="22"/>
                <w:szCs w:val="22"/>
                <w:lang w:val="ru-RU"/>
              </w:rPr>
            </w:pPr>
            <w:r w:rsidRPr="005202A6">
              <w:rPr>
                <w:sz w:val="22"/>
                <w:szCs w:val="22"/>
                <w:lang w:val="ru-RU"/>
              </w:rPr>
              <w:t>3</w:t>
            </w:r>
          </w:p>
        </w:tc>
        <w:tc>
          <w:tcPr>
            <w:tcW w:w="928" w:type="pct"/>
          </w:tcPr>
          <w:p w:rsidR="00682881" w:rsidRPr="005202A6" w:rsidRDefault="00F90036" w:rsidP="00186949">
            <w:pPr>
              <w:jc w:val="center"/>
              <w:rPr>
                <w:sz w:val="22"/>
                <w:szCs w:val="22"/>
                <w:lang w:val="ru-RU"/>
              </w:rPr>
            </w:pPr>
            <w:r w:rsidRPr="005202A6">
              <w:rPr>
                <w:sz w:val="22"/>
                <w:szCs w:val="22"/>
                <w:lang w:val="ru-RU"/>
              </w:rPr>
              <w:t>4</w:t>
            </w:r>
          </w:p>
        </w:tc>
        <w:tc>
          <w:tcPr>
            <w:tcW w:w="357" w:type="pct"/>
          </w:tcPr>
          <w:p w:rsidR="00682881" w:rsidRPr="005202A6" w:rsidRDefault="00F90036" w:rsidP="00186949">
            <w:pPr>
              <w:jc w:val="center"/>
              <w:rPr>
                <w:sz w:val="22"/>
                <w:szCs w:val="22"/>
                <w:lang w:val="ru-RU"/>
              </w:rPr>
            </w:pPr>
            <w:r w:rsidRPr="005202A6">
              <w:rPr>
                <w:sz w:val="22"/>
                <w:szCs w:val="22"/>
                <w:lang w:val="ru-RU"/>
              </w:rPr>
              <w:t>5</w:t>
            </w:r>
          </w:p>
        </w:tc>
        <w:tc>
          <w:tcPr>
            <w:tcW w:w="503" w:type="pct"/>
          </w:tcPr>
          <w:p w:rsidR="00682881" w:rsidRPr="005202A6" w:rsidRDefault="00F90036" w:rsidP="00186949">
            <w:pPr>
              <w:jc w:val="center"/>
              <w:rPr>
                <w:sz w:val="22"/>
                <w:szCs w:val="22"/>
                <w:lang w:val="ru-RU"/>
              </w:rPr>
            </w:pPr>
            <w:r w:rsidRPr="005202A6">
              <w:rPr>
                <w:sz w:val="22"/>
                <w:szCs w:val="22"/>
                <w:lang w:val="ru-RU"/>
              </w:rPr>
              <w:t>6</w:t>
            </w:r>
          </w:p>
        </w:tc>
        <w:tc>
          <w:tcPr>
            <w:tcW w:w="289" w:type="pct"/>
          </w:tcPr>
          <w:p w:rsidR="00682881" w:rsidRPr="005202A6" w:rsidRDefault="00F90036" w:rsidP="00186949">
            <w:pPr>
              <w:jc w:val="center"/>
              <w:rPr>
                <w:sz w:val="22"/>
                <w:szCs w:val="22"/>
                <w:lang w:val="ru-RU"/>
              </w:rPr>
            </w:pPr>
            <w:r w:rsidRPr="005202A6">
              <w:rPr>
                <w:sz w:val="22"/>
                <w:szCs w:val="22"/>
                <w:lang w:val="ru-RU"/>
              </w:rPr>
              <w:t>7</w:t>
            </w:r>
          </w:p>
        </w:tc>
        <w:tc>
          <w:tcPr>
            <w:tcW w:w="360" w:type="pct"/>
          </w:tcPr>
          <w:p w:rsidR="00682881" w:rsidRPr="005202A6" w:rsidRDefault="00F90036" w:rsidP="00186949">
            <w:pPr>
              <w:jc w:val="center"/>
              <w:rPr>
                <w:sz w:val="22"/>
                <w:szCs w:val="22"/>
                <w:lang w:val="ru-RU"/>
              </w:rPr>
            </w:pPr>
            <w:r w:rsidRPr="005202A6">
              <w:rPr>
                <w:sz w:val="22"/>
                <w:szCs w:val="22"/>
                <w:lang w:val="ru-RU"/>
              </w:rPr>
              <w:t>8</w:t>
            </w:r>
          </w:p>
        </w:tc>
        <w:tc>
          <w:tcPr>
            <w:tcW w:w="277" w:type="pct"/>
          </w:tcPr>
          <w:p w:rsidR="00682881" w:rsidRPr="005202A6" w:rsidRDefault="00F90036" w:rsidP="00186949">
            <w:pPr>
              <w:jc w:val="center"/>
              <w:rPr>
                <w:sz w:val="22"/>
                <w:szCs w:val="22"/>
                <w:lang w:val="ru-RU"/>
              </w:rPr>
            </w:pPr>
            <w:r w:rsidRPr="005202A6">
              <w:rPr>
                <w:sz w:val="22"/>
                <w:szCs w:val="22"/>
                <w:lang w:val="ru-RU"/>
              </w:rPr>
              <w:t>9</w:t>
            </w:r>
          </w:p>
        </w:tc>
      </w:tr>
      <w:tr w:rsidR="008E1AAF" w:rsidRPr="006E0772" w:rsidTr="008E1AAF">
        <w:trPr>
          <w:trHeight w:val="403"/>
          <w:jc w:val="center"/>
        </w:trPr>
        <w:tc>
          <w:tcPr>
            <w:tcW w:w="220" w:type="pct"/>
            <w:vAlign w:val="center"/>
          </w:tcPr>
          <w:p w:rsidR="00F8140E" w:rsidRPr="006E0772" w:rsidRDefault="005202A6" w:rsidP="00186949">
            <w:pPr>
              <w:jc w:val="center"/>
              <w:rPr>
                <w:sz w:val="22"/>
                <w:szCs w:val="22"/>
              </w:rPr>
            </w:pPr>
            <w:r w:rsidRPr="006E0772">
              <w:rPr>
                <w:sz w:val="22"/>
                <w:szCs w:val="22"/>
              </w:rPr>
              <w:t>1</w:t>
            </w:r>
          </w:p>
        </w:tc>
        <w:tc>
          <w:tcPr>
            <w:tcW w:w="1352" w:type="pct"/>
            <w:vAlign w:val="center"/>
          </w:tcPr>
          <w:p w:rsidR="00F8140E" w:rsidRPr="006E0772" w:rsidRDefault="005202A6" w:rsidP="00186949">
            <w:pPr>
              <w:jc w:val="center"/>
              <w:rPr>
                <w:sz w:val="22"/>
                <w:szCs w:val="22"/>
                <w:lang w:val="ru-RU"/>
              </w:rPr>
            </w:pPr>
            <w:r w:rsidRPr="006E0772">
              <w:rPr>
                <w:sz w:val="22"/>
                <w:szCs w:val="22"/>
                <w:lang w:val="ru-RU"/>
              </w:rPr>
              <w:t>Чернігівська область</w:t>
            </w:r>
          </w:p>
        </w:tc>
        <w:tc>
          <w:tcPr>
            <w:tcW w:w="714" w:type="pct"/>
            <w:vAlign w:val="center"/>
          </w:tcPr>
          <w:p w:rsidR="00F8140E" w:rsidRPr="006E0772" w:rsidRDefault="006E0772" w:rsidP="00186949">
            <w:pPr>
              <w:jc w:val="center"/>
              <w:rPr>
                <w:sz w:val="22"/>
                <w:szCs w:val="22"/>
                <w:lang w:val="ru-RU"/>
              </w:rPr>
            </w:pPr>
            <w:r w:rsidRPr="006E0772">
              <w:rPr>
                <w:sz w:val="22"/>
                <w:szCs w:val="22"/>
              </w:rPr>
              <w:t>959,3</w:t>
            </w:r>
            <w:r>
              <w:rPr>
                <w:sz w:val="22"/>
                <w:szCs w:val="22"/>
              </w:rPr>
              <w:t>*</w:t>
            </w:r>
          </w:p>
        </w:tc>
        <w:tc>
          <w:tcPr>
            <w:tcW w:w="928" w:type="pct"/>
            <w:vAlign w:val="center"/>
          </w:tcPr>
          <w:p w:rsidR="00F8140E" w:rsidRPr="006E0772" w:rsidRDefault="008E1AAF" w:rsidP="00186949">
            <w:pPr>
              <w:jc w:val="center"/>
              <w:rPr>
                <w:sz w:val="22"/>
                <w:szCs w:val="22"/>
                <w:lang w:val="ru-RU"/>
              </w:rPr>
            </w:pPr>
            <w:r w:rsidRPr="006E0772">
              <w:rPr>
                <w:sz w:val="22"/>
                <w:szCs w:val="22"/>
                <w:lang w:val="ru-RU"/>
              </w:rPr>
              <w:t>0,1 – 0,19</w:t>
            </w:r>
          </w:p>
        </w:tc>
        <w:tc>
          <w:tcPr>
            <w:tcW w:w="357" w:type="pct"/>
            <w:vAlign w:val="center"/>
          </w:tcPr>
          <w:p w:rsidR="00F8140E" w:rsidRPr="006E0772" w:rsidRDefault="00F8140E" w:rsidP="00186949">
            <w:pPr>
              <w:jc w:val="center"/>
              <w:rPr>
                <w:sz w:val="22"/>
                <w:szCs w:val="22"/>
                <w:lang w:val="ru-RU"/>
              </w:rPr>
            </w:pPr>
          </w:p>
        </w:tc>
        <w:tc>
          <w:tcPr>
            <w:tcW w:w="503" w:type="pct"/>
            <w:vAlign w:val="center"/>
          </w:tcPr>
          <w:p w:rsidR="00F8140E" w:rsidRPr="006E0772" w:rsidRDefault="00F8140E" w:rsidP="00186949">
            <w:pPr>
              <w:jc w:val="center"/>
              <w:rPr>
                <w:sz w:val="22"/>
                <w:szCs w:val="22"/>
                <w:lang w:val="ru-RU"/>
              </w:rPr>
            </w:pPr>
          </w:p>
        </w:tc>
        <w:tc>
          <w:tcPr>
            <w:tcW w:w="289" w:type="pct"/>
            <w:vAlign w:val="center"/>
          </w:tcPr>
          <w:p w:rsidR="00F8140E" w:rsidRPr="006E0772" w:rsidRDefault="00F8140E" w:rsidP="00186949">
            <w:pPr>
              <w:jc w:val="center"/>
              <w:rPr>
                <w:sz w:val="22"/>
                <w:szCs w:val="22"/>
                <w:lang w:val="ru-RU"/>
              </w:rPr>
            </w:pPr>
          </w:p>
        </w:tc>
        <w:tc>
          <w:tcPr>
            <w:tcW w:w="360" w:type="pct"/>
            <w:vAlign w:val="center"/>
          </w:tcPr>
          <w:p w:rsidR="00F8140E" w:rsidRPr="006E0772" w:rsidRDefault="00F8140E" w:rsidP="00186949">
            <w:pPr>
              <w:jc w:val="center"/>
              <w:rPr>
                <w:sz w:val="22"/>
                <w:szCs w:val="22"/>
                <w:lang w:val="ru-RU"/>
              </w:rPr>
            </w:pPr>
          </w:p>
        </w:tc>
        <w:tc>
          <w:tcPr>
            <w:tcW w:w="277" w:type="pct"/>
            <w:vAlign w:val="center"/>
          </w:tcPr>
          <w:p w:rsidR="00F8140E" w:rsidRPr="006E0772" w:rsidRDefault="00F8140E" w:rsidP="00186949">
            <w:pPr>
              <w:jc w:val="center"/>
              <w:rPr>
                <w:sz w:val="22"/>
                <w:szCs w:val="22"/>
                <w:lang w:val="ru-RU"/>
              </w:rPr>
            </w:pPr>
          </w:p>
        </w:tc>
      </w:tr>
    </w:tbl>
    <w:p w:rsidR="004E1F6F" w:rsidRPr="00B23C92" w:rsidRDefault="004E1F6F">
      <w:pPr>
        <w:ind w:left="708"/>
        <w:jc w:val="center"/>
        <w:rPr>
          <w:sz w:val="16"/>
          <w:szCs w:val="16"/>
        </w:rPr>
      </w:pPr>
    </w:p>
    <w:p w:rsidR="006E0772" w:rsidRPr="00206994" w:rsidRDefault="00206994" w:rsidP="006E0772">
      <w:pPr>
        <w:ind w:left="708"/>
        <w:jc w:val="both"/>
        <w:rPr>
          <w:sz w:val="22"/>
          <w:szCs w:val="22"/>
        </w:rPr>
      </w:pPr>
      <w:r w:rsidRPr="00206994">
        <w:rPr>
          <w:sz w:val="22"/>
          <w:szCs w:val="22"/>
        </w:rPr>
        <w:t>* - населення області,</w:t>
      </w:r>
      <w:r w:rsidR="006E0772" w:rsidRPr="00206994">
        <w:rPr>
          <w:sz w:val="22"/>
          <w:szCs w:val="22"/>
        </w:rPr>
        <w:t xml:space="preserve"> </w:t>
      </w:r>
      <w:r w:rsidRPr="00206994">
        <w:rPr>
          <w:sz w:val="22"/>
          <w:szCs w:val="22"/>
        </w:rPr>
        <w:t>станом на 01.01.2022 року.</w:t>
      </w:r>
    </w:p>
    <w:p w:rsidR="002D7970" w:rsidRDefault="00AF7DEA" w:rsidP="005B1BD2">
      <w:pPr>
        <w:ind w:firstLine="708"/>
        <w:jc w:val="both"/>
        <w:rPr>
          <w:sz w:val="28"/>
        </w:rPr>
      </w:pPr>
      <w:r>
        <w:rPr>
          <w:sz w:val="28"/>
        </w:rPr>
        <w:t xml:space="preserve">За інформацією Державної установи «Інститут охорони грунтів України» </w:t>
      </w:r>
      <w:r w:rsidR="000D2272">
        <w:rPr>
          <w:sz w:val="28"/>
        </w:rPr>
        <w:t xml:space="preserve">в Чернігівській області </w:t>
      </w:r>
      <w:r w:rsidR="00EF3D0B">
        <w:rPr>
          <w:sz w:val="28"/>
        </w:rPr>
        <w:t>обстежена площа, становить 324,6 тис га</w:t>
      </w:r>
      <w:r w:rsidR="0051702F">
        <w:rPr>
          <w:sz w:val="28"/>
        </w:rPr>
        <w:t>,</w:t>
      </w:r>
      <w:r w:rsidR="00A018E8">
        <w:rPr>
          <w:sz w:val="28"/>
        </w:rPr>
        <w:t xml:space="preserve"> </w:t>
      </w:r>
      <w:r>
        <w:rPr>
          <w:sz w:val="28"/>
        </w:rPr>
        <w:t xml:space="preserve">щільність забруднення сільськогосподарських угідь </w:t>
      </w:r>
      <w:r w:rsidR="00337E35">
        <w:rPr>
          <w:sz w:val="28"/>
        </w:rPr>
        <w:t>в межах</w:t>
      </w:r>
      <w:r w:rsidR="0051702F">
        <w:rPr>
          <w:sz w:val="28"/>
        </w:rPr>
        <w:t xml:space="preserve">: цезій-137 - </w:t>
      </w:r>
      <w:r w:rsidR="00337E35">
        <w:rPr>
          <w:sz w:val="28"/>
        </w:rPr>
        <w:t>˃185/˃5</w:t>
      </w:r>
      <w:r w:rsidR="007E1938">
        <w:rPr>
          <w:sz w:val="28"/>
        </w:rPr>
        <w:t> </w:t>
      </w:r>
      <w:r w:rsidR="00385D1B">
        <w:rPr>
          <w:sz w:val="28"/>
        </w:rPr>
        <w:t>Кі/км</w:t>
      </w:r>
      <w:r w:rsidR="00385D1B" w:rsidRPr="00385D1B">
        <w:rPr>
          <w:sz w:val="28"/>
          <w:vertAlign w:val="superscript"/>
        </w:rPr>
        <w:t>2</w:t>
      </w:r>
      <w:r w:rsidR="00385D1B">
        <w:rPr>
          <w:sz w:val="28"/>
        </w:rPr>
        <w:t xml:space="preserve"> </w:t>
      </w:r>
      <w:r w:rsidR="00337E35">
        <w:rPr>
          <w:sz w:val="28"/>
        </w:rPr>
        <w:t xml:space="preserve">та </w:t>
      </w:r>
      <w:r w:rsidR="00385D1B">
        <w:rPr>
          <w:sz w:val="28"/>
        </w:rPr>
        <w:t>стронцій</w:t>
      </w:r>
      <w:r w:rsidR="007E1938">
        <w:rPr>
          <w:sz w:val="28"/>
        </w:rPr>
        <w:t>-90 - ˃5,55/˃0,15 Кі/км</w:t>
      </w:r>
      <w:r w:rsidR="007E1938" w:rsidRPr="00385D1B">
        <w:rPr>
          <w:sz w:val="28"/>
          <w:vertAlign w:val="superscript"/>
        </w:rPr>
        <w:t>2</w:t>
      </w:r>
      <w:r w:rsidR="007E1938">
        <w:rPr>
          <w:sz w:val="28"/>
        </w:rPr>
        <w:t>.</w:t>
      </w:r>
    </w:p>
    <w:p w:rsidR="005C0A5B" w:rsidRPr="00747AA3" w:rsidRDefault="00F532AC" w:rsidP="00353308">
      <w:pPr>
        <w:autoSpaceDE w:val="0"/>
        <w:autoSpaceDN w:val="0"/>
        <w:adjustRightInd w:val="0"/>
        <w:ind w:firstLine="567"/>
        <w:jc w:val="both"/>
        <w:rPr>
          <w:sz w:val="28"/>
          <w:szCs w:val="28"/>
          <w:lang w:eastAsia="en-US"/>
        </w:rPr>
      </w:pPr>
      <w:r w:rsidRPr="00747AA3">
        <w:rPr>
          <w:rFonts w:hint="eastAsia"/>
          <w:sz w:val="28"/>
          <w:szCs w:val="28"/>
          <w:lang w:eastAsia="en-US"/>
        </w:rPr>
        <w:t xml:space="preserve">За інформацією </w:t>
      </w:r>
      <w:r w:rsidR="0025783D" w:rsidRPr="00747AA3">
        <w:rPr>
          <w:sz w:val="28"/>
          <w:szCs w:val="28"/>
          <w:lang w:eastAsia="en-US"/>
        </w:rPr>
        <w:t>Центральної геофізичної обсерваторії імені Бориса Срезневського</w:t>
      </w:r>
      <w:r w:rsidR="0025783D" w:rsidRPr="00747AA3">
        <w:rPr>
          <w:rFonts w:hint="eastAsia"/>
          <w:sz w:val="28"/>
          <w:szCs w:val="28"/>
          <w:lang w:eastAsia="en-US"/>
        </w:rPr>
        <w:t xml:space="preserve">, </w:t>
      </w:r>
      <w:r w:rsidR="007F0873" w:rsidRPr="00747AA3">
        <w:rPr>
          <w:sz w:val="28"/>
          <w:szCs w:val="28"/>
          <w:lang w:eastAsia="en-US"/>
        </w:rPr>
        <w:t>«</w:t>
      </w:r>
      <w:r w:rsidR="005C0A5B" w:rsidRPr="00747AA3">
        <w:rPr>
          <w:rFonts w:hint="eastAsia"/>
          <w:sz w:val="28"/>
          <w:szCs w:val="28"/>
          <w:lang w:eastAsia="en-US"/>
        </w:rPr>
        <w:t>Програма</w:t>
      </w:r>
      <w:r w:rsidR="005C0A5B" w:rsidRPr="00747AA3">
        <w:rPr>
          <w:sz w:val="28"/>
          <w:szCs w:val="28"/>
          <w:lang w:eastAsia="en-US"/>
        </w:rPr>
        <w:t xml:space="preserve"> </w:t>
      </w:r>
      <w:r w:rsidR="005C0A5B" w:rsidRPr="00747AA3">
        <w:rPr>
          <w:rFonts w:hint="eastAsia"/>
          <w:sz w:val="28"/>
          <w:szCs w:val="28"/>
          <w:lang w:eastAsia="en-US"/>
        </w:rPr>
        <w:t>спостережень</w:t>
      </w:r>
      <w:r w:rsidR="005C0A5B" w:rsidRPr="00747AA3">
        <w:rPr>
          <w:sz w:val="28"/>
          <w:szCs w:val="28"/>
          <w:lang w:eastAsia="en-US"/>
        </w:rPr>
        <w:t xml:space="preserve"> </w:t>
      </w:r>
      <w:r w:rsidR="005C0A5B" w:rsidRPr="00747AA3">
        <w:rPr>
          <w:rFonts w:hint="eastAsia"/>
          <w:sz w:val="28"/>
          <w:szCs w:val="28"/>
          <w:lang w:eastAsia="en-US"/>
        </w:rPr>
        <w:t>за</w:t>
      </w:r>
      <w:r w:rsidR="005C0A5B" w:rsidRPr="00747AA3">
        <w:rPr>
          <w:sz w:val="28"/>
          <w:szCs w:val="28"/>
          <w:lang w:eastAsia="en-US"/>
        </w:rPr>
        <w:t xml:space="preserve"> </w:t>
      </w:r>
      <w:r w:rsidR="005C0A5B" w:rsidRPr="00747AA3">
        <w:rPr>
          <w:rFonts w:hint="eastAsia"/>
          <w:sz w:val="28"/>
          <w:szCs w:val="28"/>
          <w:lang w:eastAsia="en-US"/>
        </w:rPr>
        <w:t>забрудненням</w:t>
      </w:r>
      <w:r w:rsidR="005C0A5B" w:rsidRPr="00747AA3">
        <w:rPr>
          <w:sz w:val="28"/>
          <w:szCs w:val="28"/>
          <w:lang w:eastAsia="en-US"/>
        </w:rPr>
        <w:t xml:space="preserve"> </w:t>
      </w:r>
      <w:r w:rsidR="005C0A5B" w:rsidRPr="00747AA3">
        <w:rPr>
          <w:rFonts w:hint="eastAsia"/>
          <w:sz w:val="28"/>
          <w:szCs w:val="28"/>
          <w:lang w:eastAsia="en-US"/>
        </w:rPr>
        <w:t>навколишнього</w:t>
      </w:r>
      <w:r w:rsidR="005C0A5B" w:rsidRPr="00747AA3">
        <w:rPr>
          <w:sz w:val="28"/>
          <w:szCs w:val="28"/>
          <w:lang w:eastAsia="en-US"/>
        </w:rPr>
        <w:t xml:space="preserve"> </w:t>
      </w:r>
      <w:r w:rsidR="005C0A5B" w:rsidRPr="00747AA3">
        <w:rPr>
          <w:rFonts w:hint="eastAsia"/>
          <w:sz w:val="28"/>
          <w:szCs w:val="28"/>
          <w:lang w:eastAsia="en-US"/>
        </w:rPr>
        <w:t>природного</w:t>
      </w:r>
      <w:r w:rsidR="0025783D" w:rsidRPr="00747AA3">
        <w:rPr>
          <w:sz w:val="28"/>
          <w:szCs w:val="28"/>
          <w:lang w:eastAsia="en-US"/>
        </w:rPr>
        <w:t xml:space="preserve"> </w:t>
      </w:r>
      <w:r w:rsidR="005C0A5B" w:rsidRPr="00747AA3">
        <w:rPr>
          <w:rFonts w:hint="eastAsia"/>
          <w:sz w:val="28"/>
          <w:szCs w:val="28"/>
          <w:lang w:eastAsia="en-US"/>
        </w:rPr>
        <w:t>середовища</w:t>
      </w:r>
      <w:r w:rsidR="005C0A5B" w:rsidRPr="00747AA3">
        <w:rPr>
          <w:sz w:val="28"/>
          <w:szCs w:val="28"/>
          <w:lang w:eastAsia="en-US"/>
        </w:rPr>
        <w:t xml:space="preserve"> </w:t>
      </w:r>
      <w:r w:rsidR="005C0A5B" w:rsidRPr="00747AA3">
        <w:rPr>
          <w:rFonts w:hint="eastAsia"/>
          <w:sz w:val="28"/>
          <w:szCs w:val="28"/>
          <w:lang w:eastAsia="en-US"/>
        </w:rPr>
        <w:t>гідрометеорологічних</w:t>
      </w:r>
      <w:r w:rsidR="005C0A5B" w:rsidRPr="00747AA3">
        <w:rPr>
          <w:sz w:val="28"/>
          <w:szCs w:val="28"/>
          <w:lang w:eastAsia="en-US"/>
        </w:rPr>
        <w:t xml:space="preserve"> </w:t>
      </w:r>
      <w:r w:rsidR="005C0A5B" w:rsidRPr="00747AA3">
        <w:rPr>
          <w:rFonts w:hint="eastAsia"/>
          <w:sz w:val="28"/>
          <w:szCs w:val="28"/>
          <w:lang w:eastAsia="en-US"/>
        </w:rPr>
        <w:t>організацій</w:t>
      </w:r>
      <w:r w:rsidR="005C0A5B" w:rsidRPr="00747AA3">
        <w:rPr>
          <w:sz w:val="28"/>
          <w:szCs w:val="28"/>
          <w:lang w:eastAsia="en-US"/>
        </w:rPr>
        <w:t xml:space="preserve"> </w:t>
      </w:r>
      <w:r w:rsidR="005C0A5B" w:rsidRPr="00747AA3">
        <w:rPr>
          <w:rFonts w:hint="eastAsia"/>
          <w:sz w:val="28"/>
          <w:szCs w:val="28"/>
          <w:lang w:eastAsia="en-US"/>
        </w:rPr>
        <w:t>ДСНС</w:t>
      </w:r>
      <w:r w:rsidR="005C0A5B" w:rsidRPr="00747AA3">
        <w:rPr>
          <w:sz w:val="28"/>
          <w:szCs w:val="28"/>
          <w:lang w:eastAsia="en-US"/>
        </w:rPr>
        <w:t xml:space="preserve"> </w:t>
      </w:r>
      <w:r w:rsidR="005C0A5B" w:rsidRPr="00747AA3">
        <w:rPr>
          <w:rFonts w:hint="eastAsia"/>
          <w:sz w:val="28"/>
          <w:szCs w:val="28"/>
          <w:lang w:eastAsia="en-US"/>
        </w:rPr>
        <w:t>України</w:t>
      </w:r>
      <w:r w:rsidR="00C44E68">
        <w:rPr>
          <w:sz w:val="28"/>
          <w:szCs w:val="28"/>
          <w:lang w:eastAsia="en-US"/>
        </w:rPr>
        <w:t>»</w:t>
      </w:r>
      <w:r w:rsidR="005C0A5B" w:rsidRPr="00747AA3">
        <w:rPr>
          <w:sz w:val="28"/>
          <w:szCs w:val="28"/>
          <w:lang w:eastAsia="en-US"/>
        </w:rPr>
        <w:t xml:space="preserve">, </w:t>
      </w:r>
      <w:r w:rsidR="005C0A5B" w:rsidRPr="00747AA3">
        <w:rPr>
          <w:rFonts w:hint="eastAsia"/>
          <w:sz w:val="28"/>
          <w:szCs w:val="28"/>
          <w:lang w:eastAsia="en-US"/>
        </w:rPr>
        <w:t>затверджена</w:t>
      </w:r>
      <w:r w:rsidR="007F0873" w:rsidRPr="00747AA3">
        <w:rPr>
          <w:sz w:val="28"/>
          <w:szCs w:val="28"/>
          <w:lang w:eastAsia="en-US"/>
        </w:rPr>
        <w:t xml:space="preserve"> </w:t>
      </w:r>
      <w:r w:rsidR="005C0A5B" w:rsidRPr="00747AA3">
        <w:rPr>
          <w:rFonts w:hint="eastAsia"/>
          <w:sz w:val="28"/>
          <w:szCs w:val="28"/>
          <w:lang w:eastAsia="en-US"/>
        </w:rPr>
        <w:t>наказом</w:t>
      </w:r>
      <w:r w:rsidR="005C0A5B" w:rsidRPr="00747AA3">
        <w:rPr>
          <w:sz w:val="28"/>
          <w:szCs w:val="28"/>
          <w:lang w:eastAsia="en-US"/>
        </w:rPr>
        <w:t xml:space="preserve"> </w:t>
      </w:r>
      <w:r w:rsidR="005C0A5B" w:rsidRPr="00747AA3">
        <w:rPr>
          <w:rFonts w:hint="eastAsia"/>
          <w:sz w:val="28"/>
          <w:szCs w:val="28"/>
          <w:lang w:eastAsia="en-US"/>
        </w:rPr>
        <w:t>МВС</w:t>
      </w:r>
      <w:r w:rsidR="005C0A5B" w:rsidRPr="00747AA3">
        <w:rPr>
          <w:sz w:val="28"/>
          <w:szCs w:val="28"/>
          <w:lang w:eastAsia="en-US"/>
        </w:rPr>
        <w:t xml:space="preserve"> </w:t>
      </w:r>
      <w:r w:rsidR="005C0A5B" w:rsidRPr="00747AA3">
        <w:rPr>
          <w:rFonts w:hint="eastAsia"/>
          <w:sz w:val="28"/>
          <w:szCs w:val="28"/>
          <w:lang w:eastAsia="en-US"/>
        </w:rPr>
        <w:t>України</w:t>
      </w:r>
      <w:r w:rsidR="005C0A5B" w:rsidRPr="00747AA3">
        <w:rPr>
          <w:sz w:val="28"/>
          <w:szCs w:val="28"/>
          <w:lang w:eastAsia="en-US"/>
        </w:rPr>
        <w:t xml:space="preserve"> </w:t>
      </w:r>
      <w:r w:rsidR="005C0A5B" w:rsidRPr="00747AA3">
        <w:rPr>
          <w:rFonts w:hint="eastAsia"/>
          <w:sz w:val="28"/>
          <w:szCs w:val="28"/>
          <w:lang w:eastAsia="en-US"/>
        </w:rPr>
        <w:t>№</w:t>
      </w:r>
      <w:r w:rsidR="005C0A5B" w:rsidRPr="00747AA3">
        <w:rPr>
          <w:sz w:val="28"/>
          <w:szCs w:val="28"/>
          <w:lang w:eastAsia="en-US"/>
        </w:rPr>
        <w:t xml:space="preserve">931 </w:t>
      </w:r>
      <w:r w:rsidR="005C0A5B" w:rsidRPr="00747AA3">
        <w:rPr>
          <w:rFonts w:hint="eastAsia"/>
          <w:sz w:val="28"/>
          <w:szCs w:val="28"/>
          <w:lang w:eastAsia="en-US"/>
        </w:rPr>
        <w:t>від</w:t>
      </w:r>
      <w:r w:rsidR="005C0A5B" w:rsidRPr="00747AA3">
        <w:rPr>
          <w:sz w:val="28"/>
          <w:szCs w:val="28"/>
          <w:lang w:eastAsia="en-US"/>
        </w:rPr>
        <w:t xml:space="preserve"> 16.11.2018, </w:t>
      </w:r>
      <w:r w:rsidR="005C0A5B" w:rsidRPr="00747AA3">
        <w:rPr>
          <w:rFonts w:hint="eastAsia"/>
          <w:sz w:val="28"/>
          <w:szCs w:val="28"/>
          <w:lang w:eastAsia="en-US"/>
        </w:rPr>
        <w:t>не</w:t>
      </w:r>
      <w:r w:rsidR="005C0A5B" w:rsidRPr="00747AA3">
        <w:rPr>
          <w:sz w:val="28"/>
          <w:szCs w:val="28"/>
          <w:lang w:eastAsia="en-US"/>
        </w:rPr>
        <w:t xml:space="preserve"> </w:t>
      </w:r>
      <w:r w:rsidR="005C0A5B" w:rsidRPr="00747AA3">
        <w:rPr>
          <w:rFonts w:hint="eastAsia"/>
          <w:sz w:val="28"/>
          <w:szCs w:val="28"/>
          <w:lang w:eastAsia="en-US"/>
        </w:rPr>
        <w:t>передбачає</w:t>
      </w:r>
      <w:r w:rsidR="005C0A5B" w:rsidRPr="00747AA3">
        <w:rPr>
          <w:sz w:val="28"/>
          <w:szCs w:val="28"/>
          <w:lang w:eastAsia="en-US"/>
        </w:rPr>
        <w:t xml:space="preserve"> </w:t>
      </w:r>
      <w:r w:rsidR="005C0A5B" w:rsidRPr="00747AA3">
        <w:rPr>
          <w:rFonts w:hint="eastAsia"/>
          <w:sz w:val="28"/>
          <w:szCs w:val="28"/>
          <w:lang w:eastAsia="en-US"/>
        </w:rPr>
        <w:t>відбір</w:t>
      </w:r>
      <w:r w:rsidR="005C0A5B" w:rsidRPr="00747AA3">
        <w:rPr>
          <w:sz w:val="28"/>
          <w:szCs w:val="28"/>
          <w:lang w:eastAsia="en-US"/>
        </w:rPr>
        <w:t xml:space="preserve"> </w:t>
      </w:r>
      <w:r w:rsidR="005C0A5B" w:rsidRPr="00747AA3">
        <w:rPr>
          <w:rFonts w:hint="eastAsia"/>
          <w:sz w:val="28"/>
          <w:szCs w:val="28"/>
          <w:lang w:eastAsia="en-US"/>
        </w:rPr>
        <w:t>та</w:t>
      </w:r>
      <w:r w:rsidR="005C0A5B" w:rsidRPr="00747AA3">
        <w:rPr>
          <w:sz w:val="28"/>
          <w:szCs w:val="28"/>
          <w:lang w:eastAsia="en-US"/>
        </w:rPr>
        <w:t xml:space="preserve"> </w:t>
      </w:r>
      <w:r w:rsidR="005C0A5B" w:rsidRPr="00747AA3">
        <w:rPr>
          <w:rFonts w:hint="eastAsia"/>
          <w:sz w:val="28"/>
          <w:szCs w:val="28"/>
          <w:lang w:eastAsia="en-US"/>
        </w:rPr>
        <w:t>аналіз</w:t>
      </w:r>
      <w:r w:rsidR="005C0A5B" w:rsidRPr="00747AA3">
        <w:rPr>
          <w:sz w:val="28"/>
          <w:szCs w:val="28"/>
          <w:lang w:eastAsia="en-US"/>
        </w:rPr>
        <w:t xml:space="preserve"> </w:t>
      </w:r>
      <w:r w:rsidR="005C0A5B" w:rsidRPr="00747AA3">
        <w:rPr>
          <w:rFonts w:hint="eastAsia"/>
          <w:sz w:val="28"/>
          <w:szCs w:val="28"/>
          <w:lang w:eastAsia="en-US"/>
        </w:rPr>
        <w:t>проб</w:t>
      </w:r>
      <w:r w:rsidR="007F0873" w:rsidRPr="00747AA3">
        <w:rPr>
          <w:sz w:val="28"/>
          <w:szCs w:val="28"/>
          <w:lang w:eastAsia="en-US"/>
        </w:rPr>
        <w:t xml:space="preserve"> </w:t>
      </w:r>
      <w:r w:rsidR="005C0A5B" w:rsidRPr="00747AA3">
        <w:rPr>
          <w:rFonts w:hint="eastAsia"/>
          <w:sz w:val="28"/>
          <w:szCs w:val="28"/>
          <w:lang w:eastAsia="en-US"/>
        </w:rPr>
        <w:t>ґрунту</w:t>
      </w:r>
      <w:r w:rsidR="005C0A5B" w:rsidRPr="00747AA3">
        <w:rPr>
          <w:sz w:val="28"/>
          <w:szCs w:val="28"/>
          <w:lang w:eastAsia="en-US"/>
        </w:rPr>
        <w:t xml:space="preserve"> </w:t>
      </w:r>
      <w:r w:rsidR="005C0A5B" w:rsidRPr="00747AA3">
        <w:rPr>
          <w:rFonts w:hint="eastAsia"/>
          <w:sz w:val="28"/>
          <w:szCs w:val="28"/>
          <w:lang w:eastAsia="en-US"/>
        </w:rPr>
        <w:t>для</w:t>
      </w:r>
      <w:r w:rsidR="005C0A5B" w:rsidRPr="00747AA3">
        <w:rPr>
          <w:sz w:val="28"/>
          <w:szCs w:val="28"/>
          <w:lang w:eastAsia="en-US"/>
        </w:rPr>
        <w:t xml:space="preserve"> </w:t>
      </w:r>
      <w:r w:rsidR="005C0A5B" w:rsidRPr="00747AA3">
        <w:rPr>
          <w:rFonts w:hint="eastAsia"/>
          <w:sz w:val="28"/>
          <w:szCs w:val="28"/>
          <w:lang w:eastAsia="en-US"/>
        </w:rPr>
        <w:t>визначення</w:t>
      </w:r>
      <w:r w:rsidR="005C0A5B" w:rsidRPr="00747AA3">
        <w:rPr>
          <w:sz w:val="28"/>
          <w:szCs w:val="28"/>
          <w:lang w:eastAsia="en-US"/>
        </w:rPr>
        <w:t xml:space="preserve"> </w:t>
      </w:r>
      <w:r w:rsidR="005C0A5B" w:rsidRPr="00747AA3">
        <w:rPr>
          <w:rFonts w:hint="eastAsia"/>
          <w:sz w:val="28"/>
          <w:szCs w:val="28"/>
          <w:lang w:eastAsia="en-US"/>
        </w:rPr>
        <w:t>вмісту</w:t>
      </w:r>
      <w:r w:rsidR="005C0A5B" w:rsidRPr="00747AA3">
        <w:rPr>
          <w:sz w:val="28"/>
          <w:szCs w:val="28"/>
          <w:lang w:eastAsia="en-US"/>
        </w:rPr>
        <w:t xml:space="preserve"> </w:t>
      </w:r>
      <w:r w:rsidR="005C0A5B" w:rsidRPr="00747AA3">
        <w:rPr>
          <w:rFonts w:hint="eastAsia"/>
          <w:sz w:val="28"/>
          <w:szCs w:val="28"/>
          <w:lang w:eastAsia="en-US"/>
        </w:rPr>
        <w:t>радіонуклідів</w:t>
      </w:r>
      <w:r w:rsidR="005C0A5B" w:rsidRPr="00747AA3">
        <w:rPr>
          <w:sz w:val="28"/>
          <w:szCs w:val="28"/>
          <w:lang w:eastAsia="en-US"/>
        </w:rPr>
        <w:t xml:space="preserve"> </w:t>
      </w:r>
      <w:r w:rsidR="005C0A5B" w:rsidRPr="00747AA3">
        <w:rPr>
          <w:rFonts w:hint="eastAsia"/>
          <w:sz w:val="28"/>
          <w:szCs w:val="28"/>
          <w:lang w:eastAsia="en-US"/>
        </w:rPr>
        <w:t>на</w:t>
      </w:r>
      <w:r w:rsidR="005C0A5B" w:rsidRPr="00747AA3">
        <w:rPr>
          <w:sz w:val="28"/>
          <w:szCs w:val="28"/>
          <w:lang w:eastAsia="en-US"/>
        </w:rPr>
        <w:t xml:space="preserve"> </w:t>
      </w:r>
      <w:r w:rsidR="005C0A5B" w:rsidRPr="00747AA3">
        <w:rPr>
          <w:rFonts w:hint="eastAsia"/>
          <w:sz w:val="28"/>
          <w:szCs w:val="28"/>
          <w:lang w:eastAsia="en-US"/>
        </w:rPr>
        <w:t>території</w:t>
      </w:r>
      <w:r w:rsidR="005C0A5B" w:rsidRPr="00747AA3">
        <w:rPr>
          <w:sz w:val="28"/>
          <w:szCs w:val="28"/>
          <w:lang w:eastAsia="en-US"/>
        </w:rPr>
        <w:t xml:space="preserve"> </w:t>
      </w:r>
      <w:r w:rsidR="005C0A5B" w:rsidRPr="00747AA3">
        <w:rPr>
          <w:rFonts w:hint="eastAsia"/>
          <w:sz w:val="28"/>
          <w:szCs w:val="28"/>
          <w:lang w:eastAsia="en-US"/>
        </w:rPr>
        <w:t>України</w:t>
      </w:r>
      <w:r w:rsidR="005C0A5B" w:rsidRPr="00747AA3">
        <w:rPr>
          <w:sz w:val="28"/>
          <w:szCs w:val="28"/>
          <w:lang w:eastAsia="en-US"/>
        </w:rPr>
        <w:t xml:space="preserve">, </w:t>
      </w:r>
      <w:r w:rsidR="005C0A5B" w:rsidRPr="00747AA3">
        <w:rPr>
          <w:rFonts w:hint="eastAsia"/>
          <w:sz w:val="28"/>
          <w:szCs w:val="28"/>
          <w:lang w:eastAsia="en-US"/>
        </w:rPr>
        <w:t>крім</w:t>
      </w:r>
      <w:r w:rsidR="005C0A5B" w:rsidRPr="00747AA3">
        <w:rPr>
          <w:sz w:val="28"/>
          <w:szCs w:val="28"/>
          <w:lang w:eastAsia="en-US"/>
        </w:rPr>
        <w:t xml:space="preserve"> </w:t>
      </w:r>
      <w:r w:rsidR="005C0A5B" w:rsidRPr="00747AA3">
        <w:rPr>
          <w:rFonts w:hint="eastAsia"/>
          <w:sz w:val="28"/>
          <w:szCs w:val="28"/>
          <w:lang w:eastAsia="en-US"/>
        </w:rPr>
        <w:t>зон</w:t>
      </w:r>
      <w:r w:rsidR="007F0873" w:rsidRPr="00747AA3">
        <w:rPr>
          <w:sz w:val="28"/>
          <w:szCs w:val="28"/>
          <w:lang w:eastAsia="en-US"/>
        </w:rPr>
        <w:t xml:space="preserve"> </w:t>
      </w:r>
      <w:r w:rsidR="005C0A5B" w:rsidRPr="00747AA3">
        <w:rPr>
          <w:rFonts w:hint="eastAsia"/>
          <w:sz w:val="28"/>
          <w:szCs w:val="28"/>
          <w:lang w:eastAsia="en-US"/>
        </w:rPr>
        <w:t>впливу</w:t>
      </w:r>
      <w:r w:rsidR="005C0A5B" w:rsidRPr="00747AA3">
        <w:rPr>
          <w:sz w:val="28"/>
          <w:szCs w:val="28"/>
          <w:lang w:eastAsia="en-US"/>
        </w:rPr>
        <w:t xml:space="preserve"> </w:t>
      </w:r>
      <w:r w:rsidR="005C0A5B" w:rsidRPr="00747AA3">
        <w:rPr>
          <w:rFonts w:hint="eastAsia"/>
          <w:sz w:val="28"/>
          <w:szCs w:val="28"/>
          <w:lang w:eastAsia="en-US"/>
        </w:rPr>
        <w:t>діючих</w:t>
      </w:r>
      <w:r w:rsidR="005C0A5B" w:rsidRPr="00747AA3">
        <w:rPr>
          <w:sz w:val="28"/>
          <w:szCs w:val="28"/>
          <w:lang w:eastAsia="en-US"/>
        </w:rPr>
        <w:t xml:space="preserve"> </w:t>
      </w:r>
      <w:r w:rsidR="005C0A5B" w:rsidRPr="00747AA3">
        <w:rPr>
          <w:rFonts w:hint="eastAsia"/>
          <w:sz w:val="28"/>
          <w:szCs w:val="28"/>
          <w:lang w:eastAsia="en-US"/>
        </w:rPr>
        <w:t>АЕС</w:t>
      </w:r>
      <w:r w:rsidR="005C0A5B" w:rsidRPr="00747AA3">
        <w:rPr>
          <w:sz w:val="28"/>
          <w:szCs w:val="28"/>
          <w:lang w:eastAsia="en-US"/>
        </w:rPr>
        <w:t>.</w:t>
      </w:r>
    </w:p>
    <w:p w:rsidR="00206994" w:rsidRPr="00747AA3" w:rsidRDefault="005C0A5B" w:rsidP="00B23C92">
      <w:pPr>
        <w:autoSpaceDE w:val="0"/>
        <w:autoSpaceDN w:val="0"/>
        <w:adjustRightInd w:val="0"/>
        <w:ind w:firstLine="567"/>
        <w:jc w:val="both"/>
        <w:rPr>
          <w:sz w:val="28"/>
          <w:szCs w:val="28"/>
          <w:lang w:val="ru-RU"/>
        </w:rPr>
      </w:pPr>
      <w:r w:rsidRPr="00747AA3">
        <w:rPr>
          <w:rFonts w:hint="eastAsia"/>
          <w:sz w:val="28"/>
          <w:szCs w:val="28"/>
          <w:lang w:val="ru-RU" w:eastAsia="en-US"/>
        </w:rPr>
        <w:t>Детальне</w:t>
      </w:r>
      <w:r w:rsidRPr="00747AA3">
        <w:rPr>
          <w:sz w:val="28"/>
          <w:szCs w:val="28"/>
          <w:lang w:val="ru-RU" w:eastAsia="en-US"/>
        </w:rPr>
        <w:t xml:space="preserve"> </w:t>
      </w:r>
      <w:r w:rsidRPr="00747AA3">
        <w:rPr>
          <w:rFonts w:hint="eastAsia"/>
          <w:sz w:val="28"/>
          <w:szCs w:val="28"/>
          <w:lang w:val="ru-RU" w:eastAsia="en-US"/>
        </w:rPr>
        <w:t>обстеження</w:t>
      </w:r>
      <w:r w:rsidRPr="00747AA3">
        <w:rPr>
          <w:sz w:val="28"/>
          <w:szCs w:val="28"/>
          <w:lang w:val="ru-RU" w:eastAsia="en-US"/>
        </w:rPr>
        <w:t xml:space="preserve"> </w:t>
      </w:r>
      <w:r w:rsidRPr="00747AA3">
        <w:rPr>
          <w:rFonts w:hint="eastAsia"/>
          <w:sz w:val="28"/>
          <w:szCs w:val="28"/>
          <w:lang w:val="ru-RU" w:eastAsia="en-US"/>
        </w:rPr>
        <w:t>території</w:t>
      </w:r>
      <w:r w:rsidRPr="00747AA3">
        <w:rPr>
          <w:sz w:val="28"/>
          <w:szCs w:val="28"/>
          <w:lang w:val="ru-RU" w:eastAsia="en-US"/>
        </w:rPr>
        <w:t xml:space="preserve"> </w:t>
      </w:r>
      <w:r w:rsidRPr="00747AA3">
        <w:rPr>
          <w:rFonts w:hint="eastAsia"/>
          <w:sz w:val="28"/>
          <w:szCs w:val="28"/>
          <w:lang w:val="ru-RU" w:eastAsia="en-US"/>
        </w:rPr>
        <w:t>Чернігівської</w:t>
      </w:r>
      <w:r w:rsidRPr="00747AA3">
        <w:rPr>
          <w:sz w:val="28"/>
          <w:szCs w:val="28"/>
          <w:lang w:val="ru-RU" w:eastAsia="en-US"/>
        </w:rPr>
        <w:t xml:space="preserve"> </w:t>
      </w:r>
      <w:r w:rsidRPr="00747AA3">
        <w:rPr>
          <w:rFonts w:hint="eastAsia"/>
          <w:sz w:val="28"/>
          <w:szCs w:val="28"/>
          <w:lang w:val="ru-RU" w:eastAsia="en-US"/>
        </w:rPr>
        <w:t>області</w:t>
      </w:r>
      <w:r w:rsidRPr="00747AA3">
        <w:rPr>
          <w:sz w:val="28"/>
          <w:szCs w:val="28"/>
          <w:lang w:val="ru-RU" w:eastAsia="en-US"/>
        </w:rPr>
        <w:t xml:space="preserve"> </w:t>
      </w:r>
      <w:r w:rsidRPr="00747AA3">
        <w:rPr>
          <w:rFonts w:hint="eastAsia"/>
          <w:sz w:val="28"/>
          <w:szCs w:val="28"/>
          <w:lang w:val="ru-RU" w:eastAsia="en-US"/>
        </w:rPr>
        <w:t>для</w:t>
      </w:r>
      <w:r w:rsidRPr="00747AA3">
        <w:rPr>
          <w:sz w:val="28"/>
          <w:szCs w:val="28"/>
          <w:lang w:val="ru-RU" w:eastAsia="en-US"/>
        </w:rPr>
        <w:t xml:space="preserve"> </w:t>
      </w:r>
      <w:r w:rsidRPr="00747AA3">
        <w:rPr>
          <w:rFonts w:hint="eastAsia"/>
          <w:sz w:val="28"/>
          <w:szCs w:val="28"/>
          <w:lang w:val="ru-RU" w:eastAsia="en-US"/>
        </w:rPr>
        <w:t>дослідження</w:t>
      </w:r>
      <w:r w:rsidRPr="00747AA3">
        <w:rPr>
          <w:sz w:val="28"/>
          <w:szCs w:val="28"/>
          <w:lang w:val="ru-RU" w:eastAsia="en-US"/>
        </w:rPr>
        <w:t xml:space="preserve"> </w:t>
      </w:r>
      <w:r w:rsidRPr="00747AA3">
        <w:rPr>
          <w:rFonts w:hint="eastAsia"/>
          <w:sz w:val="28"/>
          <w:szCs w:val="28"/>
          <w:lang w:val="ru-RU" w:eastAsia="en-US"/>
        </w:rPr>
        <w:t>рівнів</w:t>
      </w:r>
      <w:r w:rsidR="00B23C92">
        <w:rPr>
          <w:sz w:val="28"/>
          <w:szCs w:val="28"/>
          <w:lang w:val="ru-RU" w:eastAsia="en-US"/>
        </w:rPr>
        <w:t xml:space="preserve"> </w:t>
      </w:r>
      <w:r w:rsidRPr="00747AA3">
        <w:rPr>
          <w:rFonts w:hint="eastAsia"/>
          <w:sz w:val="28"/>
          <w:szCs w:val="28"/>
          <w:lang w:val="ru-RU" w:eastAsia="en-US"/>
        </w:rPr>
        <w:t>радіоактивного</w:t>
      </w:r>
      <w:r w:rsidRPr="00747AA3">
        <w:rPr>
          <w:sz w:val="28"/>
          <w:szCs w:val="28"/>
          <w:lang w:val="ru-RU" w:eastAsia="en-US"/>
        </w:rPr>
        <w:t xml:space="preserve"> </w:t>
      </w:r>
      <w:r w:rsidRPr="00747AA3">
        <w:rPr>
          <w:rFonts w:hint="eastAsia"/>
          <w:sz w:val="28"/>
          <w:szCs w:val="28"/>
          <w:lang w:val="ru-RU" w:eastAsia="en-US"/>
        </w:rPr>
        <w:t>забруднення</w:t>
      </w:r>
      <w:r w:rsidRPr="00747AA3">
        <w:rPr>
          <w:sz w:val="28"/>
          <w:szCs w:val="28"/>
          <w:lang w:val="ru-RU" w:eastAsia="en-US"/>
        </w:rPr>
        <w:t xml:space="preserve"> </w:t>
      </w:r>
      <w:r w:rsidRPr="00747AA3">
        <w:rPr>
          <w:rFonts w:hint="eastAsia"/>
          <w:sz w:val="28"/>
          <w:szCs w:val="28"/>
          <w:lang w:val="ru-RU" w:eastAsia="en-US"/>
        </w:rPr>
        <w:t>ґрунтів</w:t>
      </w:r>
      <w:r w:rsidRPr="00747AA3">
        <w:rPr>
          <w:sz w:val="28"/>
          <w:szCs w:val="28"/>
          <w:lang w:val="ru-RU" w:eastAsia="en-US"/>
        </w:rPr>
        <w:t xml:space="preserve"> </w:t>
      </w:r>
      <w:r w:rsidRPr="00747AA3">
        <w:rPr>
          <w:rFonts w:hint="eastAsia"/>
          <w:sz w:val="28"/>
          <w:szCs w:val="28"/>
          <w:lang w:val="ru-RU" w:eastAsia="en-US"/>
        </w:rPr>
        <w:t>проводилось</w:t>
      </w:r>
      <w:r w:rsidRPr="00747AA3">
        <w:rPr>
          <w:sz w:val="28"/>
          <w:szCs w:val="28"/>
          <w:lang w:val="ru-RU" w:eastAsia="en-US"/>
        </w:rPr>
        <w:t xml:space="preserve"> </w:t>
      </w:r>
      <w:r w:rsidRPr="00747AA3">
        <w:rPr>
          <w:rFonts w:hint="eastAsia"/>
          <w:sz w:val="28"/>
          <w:szCs w:val="28"/>
          <w:lang w:val="ru-RU" w:eastAsia="en-US"/>
        </w:rPr>
        <w:t>у</w:t>
      </w:r>
      <w:r w:rsidRPr="00747AA3">
        <w:rPr>
          <w:sz w:val="28"/>
          <w:szCs w:val="28"/>
          <w:lang w:val="ru-RU" w:eastAsia="en-US"/>
        </w:rPr>
        <w:t xml:space="preserve"> 1986-1995 </w:t>
      </w:r>
      <w:r w:rsidRPr="00747AA3">
        <w:rPr>
          <w:rFonts w:hint="eastAsia"/>
          <w:sz w:val="28"/>
          <w:szCs w:val="28"/>
          <w:lang w:val="ru-RU" w:eastAsia="en-US"/>
        </w:rPr>
        <w:t>рр</w:t>
      </w:r>
      <w:r w:rsidRPr="00747AA3">
        <w:rPr>
          <w:sz w:val="28"/>
          <w:szCs w:val="28"/>
          <w:lang w:val="ru-RU" w:eastAsia="en-US"/>
        </w:rPr>
        <w:t xml:space="preserve">. </w:t>
      </w:r>
      <w:r w:rsidRPr="00747AA3">
        <w:rPr>
          <w:rFonts w:hint="eastAsia"/>
          <w:sz w:val="28"/>
          <w:szCs w:val="28"/>
          <w:lang w:val="ru-RU" w:eastAsia="en-US"/>
        </w:rPr>
        <w:t>За</w:t>
      </w:r>
      <w:r w:rsidRPr="00747AA3">
        <w:rPr>
          <w:sz w:val="28"/>
          <w:szCs w:val="28"/>
          <w:lang w:val="ru-RU" w:eastAsia="en-US"/>
        </w:rPr>
        <w:t xml:space="preserve"> </w:t>
      </w:r>
      <w:r w:rsidRPr="00747AA3">
        <w:rPr>
          <w:rFonts w:hint="eastAsia"/>
          <w:sz w:val="28"/>
          <w:szCs w:val="28"/>
          <w:lang w:val="ru-RU" w:eastAsia="en-US"/>
        </w:rPr>
        <w:t>час</w:t>
      </w:r>
      <w:r w:rsidRPr="00747AA3">
        <w:rPr>
          <w:sz w:val="28"/>
          <w:szCs w:val="28"/>
          <w:lang w:val="ru-RU" w:eastAsia="en-US"/>
        </w:rPr>
        <w:t xml:space="preserve">, </w:t>
      </w:r>
      <w:r w:rsidRPr="00747AA3">
        <w:rPr>
          <w:rFonts w:hint="eastAsia"/>
          <w:sz w:val="28"/>
          <w:szCs w:val="28"/>
          <w:lang w:val="ru-RU" w:eastAsia="en-US"/>
        </w:rPr>
        <w:t>що</w:t>
      </w:r>
      <w:r w:rsidR="00353308" w:rsidRPr="00747AA3">
        <w:rPr>
          <w:sz w:val="28"/>
          <w:szCs w:val="28"/>
          <w:lang w:val="ru-RU" w:eastAsia="en-US"/>
        </w:rPr>
        <w:t xml:space="preserve"> </w:t>
      </w:r>
      <w:r w:rsidRPr="00747AA3">
        <w:rPr>
          <w:rFonts w:hint="eastAsia"/>
          <w:sz w:val="28"/>
          <w:szCs w:val="28"/>
          <w:lang w:val="ru-RU" w:eastAsia="en-US"/>
        </w:rPr>
        <w:t>минув</w:t>
      </w:r>
      <w:r w:rsidRPr="00747AA3">
        <w:rPr>
          <w:sz w:val="28"/>
          <w:szCs w:val="28"/>
          <w:lang w:val="ru-RU" w:eastAsia="en-US"/>
        </w:rPr>
        <w:t xml:space="preserve">, </w:t>
      </w:r>
      <w:r w:rsidRPr="00747AA3">
        <w:rPr>
          <w:rFonts w:hint="eastAsia"/>
          <w:sz w:val="28"/>
          <w:szCs w:val="28"/>
          <w:lang w:val="ru-RU" w:eastAsia="en-US"/>
        </w:rPr>
        <w:t>відбулось</w:t>
      </w:r>
      <w:r w:rsidRPr="00747AA3">
        <w:rPr>
          <w:sz w:val="28"/>
          <w:szCs w:val="28"/>
          <w:lang w:val="ru-RU" w:eastAsia="en-US"/>
        </w:rPr>
        <w:t xml:space="preserve"> </w:t>
      </w:r>
      <w:r w:rsidRPr="00747AA3">
        <w:rPr>
          <w:rFonts w:hint="eastAsia"/>
          <w:sz w:val="28"/>
          <w:szCs w:val="28"/>
          <w:lang w:val="ru-RU" w:eastAsia="en-US"/>
        </w:rPr>
        <w:t>зменшення</w:t>
      </w:r>
      <w:r w:rsidRPr="00747AA3">
        <w:rPr>
          <w:sz w:val="28"/>
          <w:szCs w:val="28"/>
          <w:lang w:val="ru-RU" w:eastAsia="en-US"/>
        </w:rPr>
        <w:t xml:space="preserve"> </w:t>
      </w:r>
      <w:r w:rsidRPr="00747AA3">
        <w:rPr>
          <w:rFonts w:hint="eastAsia"/>
          <w:sz w:val="28"/>
          <w:szCs w:val="28"/>
          <w:lang w:val="ru-RU" w:eastAsia="en-US"/>
        </w:rPr>
        <w:t>щільності</w:t>
      </w:r>
      <w:r w:rsidRPr="00747AA3">
        <w:rPr>
          <w:sz w:val="28"/>
          <w:szCs w:val="28"/>
          <w:lang w:val="ru-RU" w:eastAsia="en-US"/>
        </w:rPr>
        <w:t xml:space="preserve"> </w:t>
      </w:r>
      <w:r w:rsidRPr="00747AA3">
        <w:rPr>
          <w:rFonts w:hint="eastAsia"/>
          <w:sz w:val="28"/>
          <w:szCs w:val="28"/>
          <w:lang w:val="ru-RU" w:eastAsia="en-US"/>
        </w:rPr>
        <w:t>забруднення</w:t>
      </w:r>
      <w:r w:rsidRPr="00747AA3">
        <w:rPr>
          <w:sz w:val="28"/>
          <w:szCs w:val="28"/>
          <w:lang w:val="ru-RU" w:eastAsia="en-US"/>
        </w:rPr>
        <w:t xml:space="preserve"> </w:t>
      </w:r>
      <w:r w:rsidRPr="00747AA3">
        <w:rPr>
          <w:rFonts w:hint="eastAsia"/>
          <w:sz w:val="28"/>
          <w:szCs w:val="28"/>
          <w:lang w:val="ru-RU" w:eastAsia="en-US"/>
        </w:rPr>
        <w:t>за</w:t>
      </w:r>
      <w:r w:rsidRPr="00747AA3">
        <w:rPr>
          <w:sz w:val="28"/>
          <w:szCs w:val="28"/>
          <w:lang w:val="ru-RU" w:eastAsia="en-US"/>
        </w:rPr>
        <w:t xml:space="preserve"> </w:t>
      </w:r>
      <w:r w:rsidRPr="00747AA3">
        <w:rPr>
          <w:rFonts w:hint="eastAsia"/>
          <w:sz w:val="28"/>
          <w:szCs w:val="28"/>
          <w:lang w:val="ru-RU" w:eastAsia="en-US"/>
        </w:rPr>
        <w:t>рахунок</w:t>
      </w:r>
      <w:r w:rsidRPr="00747AA3">
        <w:rPr>
          <w:sz w:val="28"/>
          <w:szCs w:val="28"/>
          <w:lang w:val="ru-RU" w:eastAsia="en-US"/>
        </w:rPr>
        <w:t xml:space="preserve"> </w:t>
      </w:r>
      <w:r w:rsidRPr="00747AA3">
        <w:rPr>
          <w:rFonts w:hint="eastAsia"/>
          <w:sz w:val="28"/>
          <w:szCs w:val="28"/>
          <w:lang w:val="ru-RU" w:eastAsia="en-US"/>
        </w:rPr>
        <w:t>природних</w:t>
      </w:r>
      <w:r w:rsidR="00353308" w:rsidRPr="00747AA3">
        <w:rPr>
          <w:sz w:val="28"/>
          <w:szCs w:val="28"/>
          <w:lang w:val="ru-RU" w:eastAsia="en-US"/>
        </w:rPr>
        <w:t xml:space="preserve"> </w:t>
      </w:r>
      <w:r w:rsidRPr="00747AA3">
        <w:rPr>
          <w:rFonts w:hint="eastAsia"/>
          <w:sz w:val="28"/>
          <w:szCs w:val="28"/>
          <w:lang w:val="ru-RU" w:eastAsia="en-US"/>
        </w:rPr>
        <w:t>процесів</w:t>
      </w:r>
      <w:r w:rsidRPr="00747AA3">
        <w:rPr>
          <w:sz w:val="28"/>
          <w:szCs w:val="28"/>
          <w:lang w:val="ru-RU" w:eastAsia="en-US"/>
        </w:rPr>
        <w:t xml:space="preserve"> </w:t>
      </w:r>
      <w:r w:rsidRPr="00747AA3">
        <w:rPr>
          <w:rFonts w:hint="eastAsia"/>
          <w:sz w:val="28"/>
          <w:szCs w:val="28"/>
          <w:lang w:val="ru-RU" w:eastAsia="en-US"/>
        </w:rPr>
        <w:t>розпаду</w:t>
      </w:r>
      <w:r w:rsidRPr="00747AA3">
        <w:rPr>
          <w:sz w:val="28"/>
          <w:szCs w:val="28"/>
          <w:lang w:val="ru-RU" w:eastAsia="en-US"/>
        </w:rPr>
        <w:t xml:space="preserve"> </w:t>
      </w:r>
      <w:r w:rsidRPr="00747AA3">
        <w:rPr>
          <w:rFonts w:hint="eastAsia"/>
          <w:sz w:val="28"/>
          <w:szCs w:val="28"/>
          <w:lang w:val="ru-RU" w:eastAsia="en-US"/>
        </w:rPr>
        <w:t>радіонуклідів</w:t>
      </w:r>
      <w:r w:rsidRPr="00747AA3">
        <w:rPr>
          <w:sz w:val="28"/>
          <w:szCs w:val="28"/>
          <w:lang w:val="ru-RU" w:eastAsia="en-US"/>
        </w:rPr>
        <w:t xml:space="preserve">, </w:t>
      </w:r>
      <w:r w:rsidRPr="00747AA3">
        <w:rPr>
          <w:rFonts w:hint="eastAsia"/>
          <w:sz w:val="28"/>
          <w:szCs w:val="28"/>
          <w:lang w:val="ru-RU" w:eastAsia="en-US"/>
        </w:rPr>
        <w:t>вертикальної</w:t>
      </w:r>
      <w:r w:rsidRPr="00747AA3">
        <w:rPr>
          <w:sz w:val="28"/>
          <w:szCs w:val="28"/>
          <w:lang w:val="ru-RU" w:eastAsia="en-US"/>
        </w:rPr>
        <w:t xml:space="preserve"> </w:t>
      </w:r>
      <w:r w:rsidRPr="00747AA3">
        <w:rPr>
          <w:rFonts w:hint="eastAsia"/>
          <w:sz w:val="28"/>
          <w:szCs w:val="28"/>
          <w:lang w:val="ru-RU" w:eastAsia="en-US"/>
        </w:rPr>
        <w:t>міграції</w:t>
      </w:r>
      <w:r w:rsidRPr="00747AA3">
        <w:rPr>
          <w:sz w:val="28"/>
          <w:szCs w:val="28"/>
          <w:lang w:val="ru-RU" w:eastAsia="en-US"/>
        </w:rPr>
        <w:t xml:space="preserve">, </w:t>
      </w:r>
      <w:r w:rsidRPr="00747AA3">
        <w:rPr>
          <w:rFonts w:hint="eastAsia"/>
          <w:sz w:val="28"/>
          <w:szCs w:val="28"/>
          <w:lang w:val="ru-RU" w:eastAsia="en-US"/>
        </w:rPr>
        <w:t>а</w:t>
      </w:r>
      <w:r w:rsidRPr="00747AA3">
        <w:rPr>
          <w:sz w:val="28"/>
          <w:szCs w:val="28"/>
          <w:lang w:val="ru-RU" w:eastAsia="en-US"/>
        </w:rPr>
        <w:t xml:space="preserve"> </w:t>
      </w:r>
      <w:r w:rsidRPr="00747AA3">
        <w:rPr>
          <w:rFonts w:hint="eastAsia"/>
          <w:sz w:val="28"/>
          <w:szCs w:val="28"/>
          <w:lang w:val="ru-RU" w:eastAsia="en-US"/>
        </w:rPr>
        <w:t>також</w:t>
      </w:r>
      <w:r w:rsidRPr="00747AA3">
        <w:rPr>
          <w:sz w:val="28"/>
          <w:szCs w:val="28"/>
          <w:lang w:val="ru-RU" w:eastAsia="en-US"/>
        </w:rPr>
        <w:t xml:space="preserve"> </w:t>
      </w:r>
      <w:r w:rsidRPr="00747AA3">
        <w:rPr>
          <w:rFonts w:hint="eastAsia"/>
          <w:sz w:val="28"/>
          <w:szCs w:val="28"/>
          <w:lang w:val="ru-RU" w:eastAsia="en-US"/>
        </w:rPr>
        <w:t>внаслідок</w:t>
      </w:r>
      <w:r w:rsidR="00353308" w:rsidRPr="00747AA3">
        <w:rPr>
          <w:sz w:val="28"/>
          <w:szCs w:val="28"/>
          <w:lang w:val="ru-RU" w:eastAsia="en-US"/>
        </w:rPr>
        <w:t xml:space="preserve"> </w:t>
      </w:r>
      <w:r w:rsidRPr="00747AA3">
        <w:rPr>
          <w:rFonts w:hint="eastAsia"/>
          <w:sz w:val="28"/>
          <w:szCs w:val="28"/>
          <w:lang w:val="ru-RU" w:eastAsia="en-US"/>
        </w:rPr>
        <w:t>діяльності</w:t>
      </w:r>
      <w:r w:rsidRPr="00747AA3">
        <w:rPr>
          <w:sz w:val="28"/>
          <w:szCs w:val="28"/>
          <w:lang w:val="ru-RU" w:eastAsia="en-US"/>
        </w:rPr>
        <w:t xml:space="preserve"> </w:t>
      </w:r>
      <w:r w:rsidRPr="00747AA3">
        <w:rPr>
          <w:rFonts w:hint="eastAsia"/>
          <w:sz w:val="28"/>
          <w:szCs w:val="28"/>
          <w:lang w:val="ru-RU" w:eastAsia="en-US"/>
        </w:rPr>
        <w:t>людини</w:t>
      </w:r>
      <w:r w:rsidRPr="00747AA3">
        <w:rPr>
          <w:sz w:val="28"/>
          <w:szCs w:val="28"/>
          <w:lang w:val="ru-RU" w:eastAsia="en-US"/>
        </w:rPr>
        <w:t xml:space="preserve"> (</w:t>
      </w:r>
      <w:r w:rsidRPr="00747AA3">
        <w:rPr>
          <w:rFonts w:hint="eastAsia"/>
          <w:sz w:val="28"/>
          <w:szCs w:val="28"/>
          <w:lang w:val="ru-RU" w:eastAsia="en-US"/>
        </w:rPr>
        <w:t>сільськогосподарська</w:t>
      </w:r>
      <w:r w:rsidRPr="00747AA3">
        <w:rPr>
          <w:sz w:val="28"/>
          <w:szCs w:val="28"/>
          <w:lang w:val="ru-RU" w:eastAsia="en-US"/>
        </w:rPr>
        <w:t xml:space="preserve"> </w:t>
      </w:r>
      <w:r w:rsidRPr="00747AA3">
        <w:rPr>
          <w:rFonts w:hint="eastAsia"/>
          <w:sz w:val="28"/>
          <w:szCs w:val="28"/>
          <w:lang w:val="ru-RU" w:eastAsia="en-US"/>
        </w:rPr>
        <w:t>діяльність</w:t>
      </w:r>
      <w:r w:rsidRPr="00747AA3">
        <w:rPr>
          <w:sz w:val="28"/>
          <w:szCs w:val="28"/>
          <w:lang w:val="ru-RU" w:eastAsia="en-US"/>
        </w:rPr>
        <w:t xml:space="preserve">, </w:t>
      </w:r>
      <w:r w:rsidRPr="00747AA3">
        <w:rPr>
          <w:rFonts w:hint="eastAsia"/>
          <w:sz w:val="28"/>
          <w:szCs w:val="28"/>
          <w:lang w:val="ru-RU" w:eastAsia="en-US"/>
        </w:rPr>
        <w:t>забудова</w:t>
      </w:r>
      <w:r w:rsidRPr="00747AA3">
        <w:rPr>
          <w:sz w:val="28"/>
          <w:szCs w:val="28"/>
          <w:lang w:val="ru-RU" w:eastAsia="en-US"/>
        </w:rPr>
        <w:t xml:space="preserve">, </w:t>
      </w:r>
      <w:r w:rsidRPr="00747AA3">
        <w:rPr>
          <w:rFonts w:hint="eastAsia"/>
          <w:sz w:val="28"/>
          <w:szCs w:val="28"/>
          <w:lang w:val="ru-RU" w:eastAsia="en-US"/>
        </w:rPr>
        <w:t>заходи</w:t>
      </w:r>
      <w:r w:rsidRPr="00747AA3">
        <w:rPr>
          <w:sz w:val="28"/>
          <w:szCs w:val="28"/>
          <w:lang w:val="ru-RU" w:eastAsia="en-US"/>
        </w:rPr>
        <w:t xml:space="preserve"> </w:t>
      </w:r>
      <w:r w:rsidRPr="00747AA3">
        <w:rPr>
          <w:rFonts w:hint="eastAsia"/>
          <w:sz w:val="28"/>
          <w:szCs w:val="28"/>
          <w:lang w:val="ru-RU" w:eastAsia="en-US"/>
        </w:rPr>
        <w:t>з</w:t>
      </w:r>
      <w:r w:rsidR="00353308" w:rsidRPr="00747AA3">
        <w:rPr>
          <w:sz w:val="28"/>
          <w:szCs w:val="28"/>
          <w:lang w:val="ru-RU" w:eastAsia="en-US"/>
        </w:rPr>
        <w:t xml:space="preserve"> </w:t>
      </w:r>
      <w:r w:rsidRPr="00747AA3">
        <w:rPr>
          <w:rFonts w:hint="eastAsia"/>
          <w:sz w:val="28"/>
          <w:szCs w:val="28"/>
          <w:lang w:val="ru-RU" w:eastAsia="en-US"/>
        </w:rPr>
        <w:t>благоустрою</w:t>
      </w:r>
      <w:r w:rsidRPr="00747AA3">
        <w:rPr>
          <w:sz w:val="28"/>
          <w:szCs w:val="28"/>
          <w:lang w:val="ru-RU" w:eastAsia="en-US"/>
        </w:rPr>
        <w:t xml:space="preserve"> </w:t>
      </w:r>
      <w:r w:rsidRPr="00747AA3">
        <w:rPr>
          <w:rFonts w:hint="eastAsia"/>
          <w:sz w:val="28"/>
          <w:szCs w:val="28"/>
          <w:lang w:val="ru-RU" w:eastAsia="en-US"/>
        </w:rPr>
        <w:t>тощо</w:t>
      </w:r>
      <w:r w:rsidRPr="00747AA3">
        <w:rPr>
          <w:sz w:val="28"/>
          <w:szCs w:val="28"/>
          <w:lang w:val="ru-RU" w:eastAsia="en-US"/>
        </w:rPr>
        <w:t xml:space="preserve">), </w:t>
      </w:r>
      <w:r w:rsidRPr="00747AA3">
        <w:rPr>
          <w:rFonts w:hint="eastAsia"/>
          <w:sz w:val="28"/>
          <w:szCs w:val="28"/>
          <w:lang w:val="ru-RU" w:eastAsia="en-US"/>
        </w:rPr>
        <w:t>отже</w:t>
      </w:r>
      <w:r w:rsidRPr="00747AA3">
        <w:rPr>
          <w:sz w:val="28"/>
          <w:szCs w:val="28"/>
          <w:lang w:val="ru-RU" w:eastAsia="en-US"/>
        </w:rPr>
        <w:t xml:space="preserve"> </w:t>
      </w:r>
      <w:r w:rsidRPr="00747AA3">
        <w:rPr>
          <w:rFonts w:hint="eastAsia"/>
          <w:sz w:val="28"/>
          <w:szCs w:val="28"/>
          <w:lang w:val="ru-RU" w:eastAsia="en-US"/>
        </w:rPr>
        <w:t>первинні</w:t>
      </w:r>
      <w:r w:rsidRPr="00747AA3">
        <w:rPr>
          <w:sz w:val="28"/>
          <w:szCs w:val="28"/>
          <w:lang w:val="ru-RU" w:eastAsia="en-US"/>
        </w:rPr>
        <w:t xml:space="preserve"> </w:t>
      </w:r>
      <w:r w:rsidRPr="00747AA3">
        <w:rPr>
          <w:rFonts w:hint="eastAsia"/>
          <w:sz w:val="28"/>
          <w:szCs w:val="28"/>
          <w:lang w:val="ru-RU" w:eastAsia="en-US"/>
        </w:rPr>
        <w:t>дані</w:t>
      </w:r>
      <w:r w:rsidRPr="00747AA3">
        <w:rPr>
          <w:sz w:val="28"/>
          <w:szCs w:val="28"/>
          <w:lang w:val="ru-RU" w:eastAsia="en-US"/>
        </w:rPr>
        <w:t xml:space="preserve"> </w:t>
      </w:r>
      <w:r w:rsidRPr="00747AA3">
        <w:rPr>
          <w:rFonts w:hint="eastAsia"/>
          <w:sz w:val="28"/>
          <w:szCs w:val="28"/>
          <w:lang w:val="ru-RU" w:eastAsia="en-US"/>
        </w:rPr>
        <w:t>втратили</w:t>
      </w:r>
      <w:r w:rsidRPr="00747AA3">
        <w:rPr>
          <w:sz w:val="28"/>
          <w:szCs w:val="28"/>
          <w:lang w:val="ru-RU" w:eastAsia="en-US"/>
        </w:rPr>
        <w:t xml:space="preserve"> </w:t>
      </w:r>
      <w:r w:rsidRPr="00747AA3">
        <w:rPr>
          <w:rFonts w:hint="eastAsia"/>
          <w:sz w:val="28"/>
          <w:szCs w:val="28"/>
          <w:lang w:val="ru-RU" w:eastAsia="en-US"/>
        </w:rPr>
        <w:t>актуальність</w:t>
      </w:r>
      <w:r w:rsidRPr="00747AA3">
        <w:rPr>
          <w:sz w:val="28"/>
          <w:szCs w:val="28"/>
          <w:lang w:val="ru-RU" w:eastAsia="en-US"/>
        </w:rPr>
        <w:t>.</w:t>
      </w:r>
    </w:p>
    <w:p w:rsidR="00353308" w:rsidRPr="00B45C64" w:rsidRDefault="00353308" w:rsidP="00B23C92">
      <w:pPr>
        <w:ind w:left="708"/>
        <w:jc w:val="both"/>
        <w:rPr>
          <w:b/>
          <w:sz w:val="28"/>
          <w:lang w:val="ru-RU"/>
        </w:rPr>
      </w:pPr>
    </w:p>
    <w:p w:rsidR="00586C0F" w:rsidRDefault="00586C0F">
      <w:pPr>
        <w:rPr>
          <w:b/>
          <w:sz w:val="28"/>
          <w:lang w:val="ru-RU"/>
        </w:rPr>
      </w:pPr>
      <w:r>
        <w:rPr>
          <w:b/>
          <w:sz w:val="28"/>
          <w:lang w:val="ru-RU"/>
        </w:rPr>
        <w:br w:type="page"/>
      </w:r>
    </w:p>
    <w:p w:rsidR="00B45C64" w:rsidRPr="00B45C64" w:rsidRDefault="00B45C64" w:rsidP="00B45C64">
      <w:pPr>
        <w:widowControl w:val="0"/>
        <w:tabs>
          <w:tab w:val="right" w:leader="underscore" w:pos="7710"/>
          <w:tab w:val="right" w:leader="underscore" w:pos="11514"/>
        </w:tabs>
        <w:autoSpaceDE w:val="0"/>
        <w:autoSpaceDN w:val="0"/>
        <w:adjustRightInd w:val="0"/>
        <w:spacing w:before="113" w:after="57" w:line="257" w:lineRule="auto"/>
        <w:jc w:val="center"/>
        <w:textAlignment w:val="center"/>
        <w:rPr>
          <w:rFonts w:eastAsia="Calibri"/>
          <w:b/>
          <w:bCs/>
          <w:color w:val="000000"/>
          <w:sz w:val="28"/>
          <w:szCs w:val="28"/>
          <w:lang w:eastAsia="uk-UA"/>
        </w:rPr>
      </w:pPr>
      <w:r w:rsidRPr="00B45C64">
        <w:rPr>
          <w:rFonts w:eastAsia="Calibri"/>
          <w:b/>
          <w:bCs/>
          <w:color w:val="000000"/>
          <w:sz w:val="28"/>
          <w:szCs w:val="28"/>
          <w:lang w:eastAsia="uk-UA"/>
        </w:rPr>
        <w:lastRenderedPageBreak/>
        <w:t>14. Корисні копалини</w:t>
      </w:r>
    </w:p>
    <w:p w:rsidR="00B45C64" w:rsidRPr="00B45C64" w:rsidRDefault="00B45C64" w:rsidP="00B45C64">
      <w:pPr>
        <w:widowControl w:val="0"/>
        <w:tabs>
          <w:tab w:val="right" w:leader="underscore" w:pos="7710"/>
          <w:tab w:val="right" w:leader="underscore" w:pos="11514"/>
        </w:tabs>
        <w:autoSpaceDE w:val="0"/>
        <w:autoSpaceDN w:val="0"/>
        <w:adjustRightInd w:val="0"/>
        <w:spacing w:before="113" w:after="57" w:line="257" w:lineRule="auto"/>
        <w:jc w:val="center"/>
        <w:textAlignment w:val="center"/>
        <w:rPr>
          <w:rFonts w:eastAsia="Calibri"/>
          <w:color w:val="000000"/>
          <w:sz w:val="28"/>
          <w:szCs w:val="28"/>
          <w:lang w:eastAsia="uk-UA"/>
        </w:rPr>
      </w:pPr>
      <w:r w:rsidRPr="00B45C64">
        <w:rPr>
          <w:rFonts w:eastAsia="Calibri"/>
          <w:color w:val="000000"/>
          <w:sz w:val="28"/>
          <w:szCs w:val="28"/>
          <w:lang w:eastAsia="uk-UA"/>
        </w:rPr>
        <w:t>Інформація у сфері надрокористування</w:t>
      </w:r>
    </w:p>
    <w:p w:rsidR="00B45C64" w:rsidRPr="00B45C64" w:rsidRDefault="00B45C64" w:rsidP="00B45C64">
      <w:pPr>
        <w:keepNext/>
        <w:widowControl w:val="0"/>
        <w:tabs>
          <w:tab w:val="right" w:pos="7710"/>
        </w:tabs>
        <w:autoSpaceDE w:val="0"/>
        <w:autoSpaceDN w:val="0"/>
        <w:adjustRightInd w:val="0"/>
        <w:spacing w:before="113" w:line="257" w:lineRule="auto"/>
        <w:ind w:firstLine="283"/>
        <w:jc w:val="right"/>
        <w:textAlignment w:val="center"/>
        <w:rPr>
          <w:rFonts w:eastAsia="Calibri"/>
          <w:iCs/>
          <w:color w:val="000000"/>
          <w:lang w:eastAsia="uk-UA"/>
        </w:rPr>
      </w:pPr>
      <w:r w:rsidRPr="00B45C64">
        <w:rPr>
          <w:rFonts w:eastAsia="Calibri"/>
          <w:iCs/>
          <w:color w:val="000000"/>
          <w:lang w:eastAsia="uk-UA"/>
        </w:rPr>
        <w:t xml:space="preserve">Таблиця 65 </w:t>
      </w:r>
    </w:p>
    <w:tbl>
      <w:tblPr>
        <w:tblW w:w="5000" w:type="pct"/>
        <w:jc w:val="center"/>
        <w:tblCellMar>
          <w:left w:w="0" w:type="dxa"/>
          <w:right w:w="0" w:type="dxa"/>
        </w:tblCellMar>
        <w:tblLook w:val="0000" w:firstRow="0" w:lastRow="0" w:firstColumn="0" w:lastColumn="0" w:noHBand="0" w:noVBand="0"/>
      </w:tblPr>
      <w:tblGrid>
        <w:gridCol w:w="2953"/>
        <w:gridCol w:w="2360"/>
        <w:gridCol w:w="2360"/>
        <w:gridCol w:w="2362"/>
      </w:tblGrid>
      <w:tr w:rsidR="00B45C64" w:rsidRPr="00B45C64" w:rsidTr="00790AA8">
        <w:trPr>
          <w:trHeight w:val="59"/>
          <w:jc w:val="center"/>
        </w:trPr>
        <w:tc>
          <w:tcPr>
            <w:tcW w:w="147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 xml:space="preserve">Спеціальні дозволи на користування надрами </w:t>
            </w:r>
          </w:p>
        </w:tc>
        <w:tc>
          <w:tcPr>
            <w:tcW w:w="3529"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5C64" w:rsidRPr="00B45C64" w:rsidRDefault="00B45C64" w:rsidP="00430C0D">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За роками</w:t>
            </w:r>
          </w:p>
        </w:tc>
      </w:tr>
      <w:tr w:rsidR="00B45C64" w:rsidRPr="00B45C64" w:rsidTr="00790AA8">
        <w:trPr>
          <w:trHeight w:val="59"/>
          <w:jc w:val="center"/>
        </w:trPr>
        <w:tc>
          <w:tcPr>
            <w:tcW w:w="1471" w:type="pct"/>
            <w:vMerge/>
            <w:tcBorders>
              <w:top w:val="single" w:sz="4" w:space="0" w:color="000000"/>
              <w:left w:val="single" w:sz="4" w:space="0" w:color="000000"/>
              <w:bottom w:val="single" w:sz="4" w:space="0" w:color="000000"/>
              <w:right w:val="single" w:sz="4" w:space="0" w:color="000000"/>
            </w:tcBorders>
          </w:tcPr>
          <w:p w:rsidR="00B45C64" w:rsidRPr="00B45C64" w:rsidRDefault="00B45C64" w:rsidP="00B45C64">
            <w:pPr>
              <w:widowControl w:val="0"/>
              <w:autoSpaceDE w:val="0"/>
              <w:autoSpaceDN w:val="0"/>
              <w:adjustRightInd w:val="0"/>
              <w:rPr>
                <w:rFonts w:eastAsia="Calibri"/>
                <w:sz w:val="22"/>
                <w:szCs w:val="22"/>
                <w:lang w:eastAsia="uk-UA"/>
              </w:rPr>
            </w:pP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5C64" w:rsidRPr="00B45C64" w:rsidRDefault="003C4714" w:rsidP="00790AA8">
            <w:pPr>
              <w:widowControl w:val="0"/>
              <w:tabs>
                <w:tab w:val="right" w:pos="7767"/>
              </w:tabs>
              <w:suppressAutoHyphens/>
              <w:autoSpaceDE w:val="0"/>
              <w:autoSpaceDN w:val="0"/>
              <w:adjustRightInd w:val="0"/>
              <w:spacing w:line="252" w:lineRule="auto"/>
              <w:jc w:val="center"/>
              <w:textAlignment w:val="center"/>
              <w:rPr>
                <w:rFonts w:eastAsia="Calibri"/>
                <w:color w:val="000000"/>
                <w:sz w:val="22"/>
                <w:szCs w:val="22"/>
                <w:lang w:eastAsia="uk-UA"/>
              </w:rPr>
            </w:pPr>
            <w:r w:rsidRPr="00790AA8">
              <w:rPr>
                <w:rFonts w:eastAsia="Calibri"/>
                <w:color w:val="000000"/>
                <w:sz w:val="22"/>
                <w:szCs w:val="22"/>
                <w:lang w:eastAsia="uk-UA"/>
              </w:rPr>
              <w:t>2020</w:t>
            </w:r>
            <w:r w:rsidR="00B45C64" w:rsidRPr="00B45C64">
              <w:rPr>
                <w:rFonts w:eastAsia="Calibri"/>
                <w:color w:val="000000"/>
                <w:sz w:val="22"/>
                <w:szCs w:val="22"/>
                <w:lang w:eastAsia="uk-UA"/>
              </w:rPr>
              <w:t xml:space="preserve"> рік</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5C64" w:rsidRPr="00B45C64" w:rsidRDefault="003C4714" w:rsidP="00790AA8">
            <w:pPr>
              <w:widowControl w:val="0"/>
              <w:tabs>
                <w:tab w:val="right" w:pos="7767"/>
              </w:tabs>
              <w:suppressAutoHyphens/>
              <w:autoSpaceDE w:val="0"/>
              <w:autoSpaceDN w:val="0"/>
              <w:adjustRightInd w:val="0"/>
              <w:spacing w:line="252" w:lineRule="auto"/>
              <w:jc w:val="center"/>
              <w:textAlignment w:val="center"/>
              <w:rPr>
                <w:rFonts w:eastAsia="Calibri"/>
                <w:color w:val="000000"/>
                <w:sz w:val="22"/>
                <w:szCs w:val="22"/>
                <w:lang w:eastAsia="uk-UA"/>
              </w:rPr>
            </w:pPr>
            <w:r w:rsidRPr="00790AA8">
              <w:rPr>
                <w:rFonts w:eastAsia="Calibri"/>
                <w:color w:val="000000"/>
                <w:sz w:val="22"/>
                <w:szCs w:val="22"/>
                <w:lang w:eastAsia="uk-UA"/>
              </w:rPr>
              <w:t>2021</w:t>
            </w:r>
            <w:r w:rsidR="00B45C64" w:rsidRPr="00B45C64">
              <w:rPr>
                <w:rFonts w:eastAsia="Calibri"/>
                <w:color w:val="000000"/>
                <w:sz w:val="22"/>
                <w:szCs w:val="22"/>
                <w:lang w:eastAsia="uk-UA"/>
              </w:rPr>
              <w:t xml:space="preserve"> рік</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5C64" w:rsidRPr="00B45C64" w:rsidRDefault="003C4714" w:rsidP="00790AA8">
            <w:pPr>
              <w:widowControl w:val="0"/>
              <w:tabs>
                <w:tab w:val="right" w:pos="7767"/>
              </w:tabs>
              <w:suppressAutoHyphens/>
              <w:autoSpaceDE w:val="0"/>
              <w:autoSpaceDN w:val="0"/>
              <w:adjustRightInd w:val="0"/>
              <w:spacing w:line="252" w:lineRule="auto"/>
              <w:jc w:val="center"/>
              <w:textAlignment w:val="center"/>
              <w:rPr>
                <w:rFonts w:eastAsia="Calibri"/>
                <w:color w:val="000000"/>
                <w:sz w:val="22"/>
                <w:szCs w:val="22"/>
                <w:lang w:eastAsia="uk-UA"/>
              </w:rPr>
            </w:pPr>
            <w:r w:rsidRPr="00790AA8">
              <w:rPr>
                <w:rFonts w:eastAsia="Calibri"/>
                <w:color w:val="000000"/>
                <w:sz w:val="22"/>
                <w:szCs w:val="22"/>
                <w:lang w:eastAsia="uk-UA"/>
              </w:rPr>
              <w:t>2022</w:t>
            </w:r>
            <w:r w:rsidR="00B45C64" w:rsidRPr="00B45C64">
              <w:rPr>
                <w:rFonts w:eastAsia="Calibri"/>
                <w:color w:val="000000"/>
                <w:sz w:val="22"/>
                <w:szCs w:val="22"/>
                <w:lang w:eastAsia="uk-UA"/>
              </w:rPr>
              <w:t xml:space="preserve"> рік</w:t>
            </w:r>
          </w:p>
        </w:tc>
      </w:tr>
      <w:tr w:rsidR="00B45C64" w:rsidRPr="00B45C64" w:rsidTr="00790AA8">
        <w:trPr>
          <w:trHeight w:val="59"/>
          <w:jc w:val="center"/>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5C64" w:rsidRPr="00B45C64" w:rsidRDefault="00B45C64" w:rsidP="00B45C64">
            <w:pPr>
              <w:widowControl w:val="0"/>
              <w:tabs>
                <w:tab w:val="right" w:pos="7767"/>
              </w:tabs>
              <w:suppressAutoHyphens/>
              <w:autoSpaceDE w:val="0"/>
              <w:autoSpaceDN w:val="0"/>
              <w:adjustRightInd w:val="0"/>
              <w:spacing w:line="252" w:lineRule="auto"/>
              <w:textAlignment w:val="center"/>
              <w:rPr>
                <w:rFonts w:eastAsia="Calibri"/>
                <w:color w:val="000000"/>
                <w:sz w:val="22"/>
                <w:szCs w:val="22"/>
                <w:lang w:eastAsia="uk-UA"/>
              </w:rPr>
            </w:pPr>
            <w:r w:rsidRPr="00B45C64">
              <w:rPr>
                <w:rFonts w:eastAsia="Calibri"/>
                <w:color w:val="000000"/>
                <w:sz w:val="22"/>
                <w:szCs w:val="22"/>
                <w:lang w:eastAsia="uk-UA"/>
              </w:rPr>
              <w:t xml:space="preserve">Кількість виданих </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5C64" w:rsidRPr="00B45C64" w:rsidRDefault="00C9209C" w:rsidP="00790AA8">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5C64" w:rsidRPr="00B45C64" w:rsidRDefault="00C9209C" w:rsidP="00790AA8">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5C64" w:rsidRPr="00B45C64" w:rsidRDefault="00C9209C" w:rsidP="00790AA8">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r>
      <w:tr w:rsidR="00B45C64" w:rsidRPr="00B45C64" w:rsidTr="00790AA8">
        <w:trPr>
          <w:trHeight w:val="59"/>
          <w:jc w:val="center"/>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5C64" w:rsidRPr="00B45C64" w:rsidRDefault="00B45C64" w:rsidP="00B45C64">
            <w:pPr>
              <w:widowControl w:val="0"/>
              <w:tabs>
                <w:tab w:val="right" w:pos="7767"/>
              </w:tabs>
              <w:suppressAutoHyphens/>
              <w:autoSpaceDE w:val="0"/>
              <w:autoSpaceDN w:val="0"/>
              <w:adjustRightInd w:val="0"/>
              <w:spacing w:line="252" w:lineRule="auto"/>
              <w:textAlignment w:val="center"/>
              <w:rPr>
                <w:rFonts w:eastAsia="Calibri"/>
                <w:color w:val="000000"/>
                <w:sz w:val="22"/>
                <w:szCs w:val="22"/>
                <w:lang w:eastAsia="uk-UA"/>
              </w:rPr>
            </w:pPr>
            <w:r w:rsidRPr="00B45C64">
              <w:rPr>
                <w:rFonts w:eastAsia="Calibri"/>
                <w:color w:val="000000"/>
                <w:sz w:val="22"/>
                <w:szCs w:val="22"/>
                <w:lang w:eastAsia="uk-UA"/>
              </w:rPr>
              <w:t>Кількість анульованих</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5C64" w:rsidRPr="00B45C64" w:rsidRDefault="00C9209C" w:rsidP="00790AA8">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5C64" w:rsidRPr="00B45C64" w:rsidRDefault="00C9209C" w:rsidP="00790AA8">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117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B45C64" w:rsidRPr="00B45C64" w:rsidRDefault="00C9209C" w:rsidP="00790AA8">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r>
    </w:tbl>
    <w:p w:rsidR="00B45C64" w:rsidRDefault="00B45C64" w:rsidP="00C9209C">
      <w:pPr>
        <w:widowControl w:val="0"/>
        <w:tabs>
          <w:tab w:val="right" w:pos="7710"/>
          <w:tab w:val="right" w:pos="11514"/>
        </w:tabs>
        <w:autoSpaceDE w:val="0"/>
        <w:autoSpaceDN w:val="0"/>
        <w:adjustRightInd w:val="0"/>
        <w:spacing w:line="257" w:lineRule="auto"/>
        <w:ind w:firstLine="567"/>
        <w:jc w:val="both"/>
        <w:textAlignment w:val="center"/>
        <w:rPr>
          <w:rFonts w:eastAsia="Calibri"/>
          <w:color w:val="000000"/>
          <w:sz w:val="22"/>
          <w:szCs w:val="22"/>
          <w:lang w:eastAsia="uk-UA"/>
        </w:rPr>
      </w:pPr>
    </w:p>
    <w:p w:rsidR="003A1BC3" w:rsidRDefault="00430C0D" w:rsidP="00C9209C">
      <w:pPr>
        <w:widowControl w:val="0"/>
        <w:tabs>
          <w:tab w:val="right" w:pos="7710"/>
          <w:tab w:val="right" w:pos="11514"/>
        </w:tabs>
        <w:autoSpaceDE w:val="0"/>
        <w:autoSpaceDN w:val="0"/>
        <w:adjustRightInd w:val="0"/>
        <w:spacing w:line="257" w:lineRule="auto"/>
        <w:ind w:firstLine="567"/>
        <w:jc w:val="both"/>
        <w:textAlignment w:val="center"/>
        <w:rPr>
          <w:rFonts w:eastAsia="Calibri"/>
          <w:color w:val="000000"/>
          <w:sz w:val="28"/>
          <w:szCs w:val="28"/>
          <w:lang w:eastAsia="uk-UA"/>
        </w:rPr>
      </w:pPr>
      <w:r w:rsidRPr="00430C0D">
        <w:rPr>
          <w:rFonts w:eastAsia="Calibri"/>
          <w:color w:val="000000"/>
          <w:sz w:val="28"/>
          <w:szCs w:val="28"/>
          <w:lang w:eastAsia="uk-UA"/>
        </w:rPr>
        <w:t>За</w:t>
      </w:r>
      <w:r>
        <w:rPr>
          <w:rFonts w:eastAsia="Calibri"/>
          <w:color w:val="000000"/>
          <w:sz w:val="28"/>
          <w:szCs w:val="28"/>
          <w:lang w:eastAsia="uk-UA"/>
        </w:rPr>
        <w:t xml:space="preserve"> інфо</w:t>
      </w:r>
      <w:r w:rsidR="0078576E">
        <w:rPr>
          <w:rFonts w:eastAsia="Calibri"/>
          <w:color w:val="000000"/>
          <w:sz w:val="28"/>
          <w:szCs w:val="28"/>
          <w:lang w:eastAsia="uk-UA"/>
        </w:rPr>
        <w:t>рмацією</w:t>
      </w:r>
      <w:r w:rsidR="009842A6">
        <w:rPr>
          <w:rFonts w:eastAsia="Calibri"/>
          <w:color w:val="000000"/>
          <w:sz w:val="28"/>
          <w:szCs w:val="28"/>
          <w:lang w:eastAsia="uk-UA"/>
        </w:rPr>
        <w:t>,</w:t>
      </w:r>
      <w:r w:rsidR="0078576E">
        <w:rPr>
          <w:rFonts w:eastAsia="Calibri"/>
          <w:color w:val="000000"/>
          <w:sz w:val="28"/>
          <w:szCs w:val="28"/>
          <w:lang w:eastAsia="uk-UA"/>
        </w:rPr>
        <w:t xml:space="preserve"> Центрального міжрегіонального управління Державної </w:t>
      </w:r>
      <w:r w:rsidR="009E699A">
        <w:rPr>
          <w:rFonts w:eastAsia="Calibri"/>
          <w:color w:val="000000"/>
          <w:sz w:val="28"/>
          <w:szCs w:val="28"/>
          <w:lang w:eastAsia="uk-UA"/>
        </w:rPr>
        <w:t>служби</w:t>
      </w:r>
      <w:r w:rsidR="009842A6">
        <w:rPr>
          <w:rFonts w:eastAsia="Calibri"/>
          <w:color w:val="000000"/>
          <w:sz w:val="28"/>
          <w:szCs w:val="28"/>
          <w:lang w:eastAsia="uk-UA"/>
        </w:rPr>
        <w:t xml:space="preserve"> </w:t>
      </w:r>
      <w:r w:rsidR="009E699A">
        <w:rPr>
          <w:rFonts w:eastAsia="Calibri"/>
          <w:color w:val="000000"/>
          <w:sz w:val="28"/>
          <w:szCs w:val="28"/>
          <w:lang w:eastAsia="uk-UA"/>
        </w:rPr>
        <w:t>з питань</w:t>
      </w:r>
      <w:r w:rsidR="009842A6">
        <w:rPr>
          <w:rFonts w:eastAsia="Calibri"/>
          <w:color w:val="000000"/>
          <w:sz w:val="28"/>
          <w:szCs w:val="28"/>
          <w:lang w:eastAsia="uk-UA"/>
        </w:rPr>
        <w:t xml:space="preserve"> </w:t>
      </w:r>
      <w:r w:rsidR="009E699A">
        <w:rPr>
          <w:rFonts w:eastAsia="Calibri"/>
          <w:color w:val="000000"/>
          <w:sz w:val="28"/>
          <w:szCs w:val="28"/>
          <w:lang w:eastAsia="uk-UA"/>
        </w:rPr>
        <w:t>праці</w:t>
      </w:r>
      <w:r w:rsidR="009842A6">
        <w:rPr>
          <w:rFonts w:eastAsia="Calibri"/>
          <w:color w:val="000000"/>
          <w:sz w:val="28"/>
          <w:szCs w:val="28"/>
          <w:lang w:eastAsia="uk-UA"/>
        </w:rPr>
        <w:t xml:space="preserve">, </w:t>
      </w:r>
      <w:r w:rsidR="00451404">
        <w:rPr>
          <w:rFonts w:eastAsia="Calibri"/>
          <w:color w:val="000000"/>
          <w:sz w:val="28"/>
          <w:szCs w:val="28"/>
          <w:lang w:eastAsia="uk-UA"/>
        </w:rPr>
        <w:t>на території</w:t>
      </w:r>
      <w:r w:rsidR="009842A6">
        <w:rPr>
          <w:rFonts w:eastAsia="Calibri"/>
          <w:color w:val="000000"/>
          <w:sz w:val="28"/>
          <w:szCs w:val="28"/>
          <w:lang w:eastAsia="uk-UA"/>
        </w:rPr>
        <w:t xml:space="preserve"> області налічується </w:t>
      </w:r>
      <w:r w:rsidR="003A1BC3">
        <w:rPr>
          <w:rFonts w:eastAsia="Calibri"/>
          <w:color w:val="000000"/>
          <w:sz w:val="28"/>
          <w:szCs w:val="28"/>
          <w:lang w:eastAsia="uk-UA"/>
        </w:rPr>
        <w:t>42</w:t>
      </w:r>
      <w:r w:rsidR="007A2F0C">
        <w:rPr>
          <w:rFonts w:eastAsia="Calibri"/>
          <w:color w:val="000000"/>
          <w:sz w:val="28"/>
          <w:szCs w:val="28"/>
          <w:lang w:eastAsia="uk-UA"/>
        </w:rPr>
        <w:t xml:space="preserve"> підприємств</w:t>
      </w:r>
      <w:r w:rsidR="003A1BC3">
        <w:rPr>
          <w:rFonts w:eastAsia="Calibri"/>
          <w:color w:val="000000"/>
          <w:sz w:val="28"/>
          <w:szCs w:val="28"/>
          <w:lang w:eastAsia="uk-UA"/>
        </w:rPr>
        <w:t>а</w:t>
      </w:r>
      <w:r w:rsidR="007A2F0C">
        <w:rPr>
          <w:rFonts w:eastAsia="Calibri"/>
          <w:color w:val="000000"/>
          <w:sz w:val="28"/>
          <w:szCs w:val="28"/>
          <w:lang w:eastAsia="uk-UA"/>
        </w:rPr>
        <w:t xml:space="preserve"> з спеціальним</w:t>
      </w:r>
      <w:r w:rsidR="003A1BC3">
        <w:rPr>
          <w:rFonts w:eastAsia="Calibri"/>
          <w:color w:val="000000"/>
          <w:sz w:val="28"/>
          <w:szCs w:val="28"/>
          <w:lang w:eastAsia="uk-UA"/>
        </w:rPr>
        <w:t>и</w:t>
      </w:r>
      <w:r w:rsidR="007A2F0C">
        <w:rPr>
          <w:rFonts w:eastAsia="Calibri"/>
          <w:color w:val="000000"/>
          <w:sz w:val="28"/>
          <w:szCs w:val="28"/>
          <w:lang w:eastAsia="uk-UA"/>
        </w:rPr>
        <w:t xml:space="preserve"> дозвол</w:t>
      </w:r>
      <w:r w:rsidR="003A1BC3">
        <w:rPr>
          <w:rFonts w:eastAsia="Calibri"/>
          <w:color w:val="000000"/>
          <w:sz w:val="28"/>
          <w:szCs w:val="28"/>
          <w:lang w:eastAsia="uk-UA"/>
        </w:rPr>
        <w:t>ами</w:t>
      </w:r>
      <w:r w:rsidR="007A2F0C">
        <w:rPr>
          <w:rFonts w:eastAsia="Calibri"/>
          <w:color w:val="000000"/>
          <w:sz w:val="28"/>
          <w:szCs w:val="28"/>
          <w:lang w:eastAsia="uk-UA"/>
        </w:rPr>
        <w:t xml:space="preserve"> на користування </w:t>
      </w:r>
      <w:r w:rsidR="003A1BC3">
        <w:rPr>
          <w:rFonts w:eastAsia="Calibri"/>
          <w:color w:val="000000"/>
          <w:sz w:val="28"/>
          <w:szCs w:val="28"/>
          <w:lang w:eastAsia="uk-UA"/>
        </w:rPr>
        <w:t>надрами</w:t>
      </w:r>
      <w:r w:rsidR="006D28E0">
        <w:rPr>
          <w:rFonts w:eastAsia="Calibri"/>
          <w:color w:val="000000"/>
          <w:sz w:val="28"/>
          <w:szCs w:val="28"/>
          <w:lang w:eastAsia="uk-UA"/>
        </w:rPr>
        <w:t>:</w:t>
      </w:r>
    </w:p>
    <w:p w:rsidR="00177E33" w:rsidRDefault="00177E33" w:rsidP="00C9209C">
      <w:pPr>
        <w:widowControl w:val="0"/>
        <w:tabs>
          <w:tab w:val="right" w:pos="7710"/>
          <w:tab w:val="right" w:pos="11514"/>
        </w:tabs>
        <w:autoSpaceDE w:val="0"/>
        <w:autoSpaceDN w:val="0"/>
        <w:adjustRightInd w:val="0"/>
        <w:spacing w:line="257" w:lineRule="auto"/>
        <w:ind w:firstLine="567"/>
        <w:jc w:val="both"/>
        <w:textAlignment w:val="center"/>
        <w:rPr>
          <w:rFonts w:eastAsia="Calibri"/>
          <w:color w:val="000000"/>
          <w:sz w:val="28"/>
          <w:szCs w:val="28"/>
          <w:lang w:eastAsia="uk-UA"/>
        </w:rPr>
      </w:pPr>
      <w:r>
        <w:rPr>
          <w:rFonts w:eastAsia="Calibri"/>
          <w:color w:val="000000"/>
          <w:sz w:val="28"/>
          <w:szCs w:val="28"/>
          <w:lang w:eastAsia="uk-UA"/>
        </w:rPr>
        <w:t xml:space="preserve">Дозвіл на </w:t>
      </w:r>
      <w:r w:rsidR="003E14C1">
        <w:rPr>
          <w:rFonts w:eastAsia="Calibri"/>
          <w:color w:val="000000"/>
          <w:sz w:val="28"/>
          <w:szCs w:val="28"/>
          <w:lang w:eastAsia="uk-UA"/>
        </w:rPr>
        <w:t xml:space="preserve">користування </w:t>
      </w:r>
      <w:r w:rsidR="006D28E0">
        <w:rPr>
          <w:rFonts w:eastAsia="Calibri"/>
          <w:color w:val="000000"/>
          <w:sz w:val="28"/>
          <w:szCs w:val="28"/>
          <w:lang w:eastAsia="uk-UA"/>
        </w:rPr>
        <w:t>тверд</w:t>
      </w:r>
      <w:r w:rsidR="003E14C1">
        <w:rPr>
          <w:rFonts w:eastAsia="Calibri"/>
          <w:color w:val="000000"/>
          <w:sz w:val="28"/>
          <w:szCs w:val="28"/>
          <w:lang w:eastAsia="uk-UA"/>
        </w:rPr>
        <w:t>ими</w:t>
      </w:r>
      <w:r w:rsidR="006D28E0">
        <w:rPr>
          <w:rFonts w:eastAsia="Calibri"/>
          <w:color w:val="000000"/>
          <w:sz w:val="28"/>
          <w:szCs w:val="28"/>
          <w:lang w:eastAsia="uk-UA"/>
        </w:rPr>
        <w:t xml:space="preserve"> корисн</w:t>
      </w:r>
      <w:r w:rsidR="003E14C1">
        <w:rPr>
          <w:rFonts w:eastAsia="Calibri"/>
          <w:color w:val="000000"/>
          <w:sz w:val="28"/>
          <w:szCs w:val="28"/>
          <w:lang w:eastAsia="uk-UA"/>
        </w:rPr>
        <w:t>ими</w:t>
      </w:r>
      <w:r w:rsidR="006D28E0">
        <w:rPr>
          <w:rFonts w:eastAsia="Calibri"/>
          <w:color w:val="000000"/>
          <w:sz w:val="28"/>
          <w:szCs w:val="28"/>
          <w:lang w:eastAsia="uk-UA"/>
        </w:rPr>
        <w:t xml:space="preserve"> копалин</w:t>
      </w:r>
      <w:r w:rsidR="003E14C1">
        <w:rPr>
          <w:rFonts w:eastAsia="Calibri"/>
          <w:color w:val="000000"/>
          <w:sz w:val="28"/>
          <w:szCs w:val="28"/>
          <w:lang w:eastAsia="uk-UA"/>
        </w:rPr>
        <w:t>ами</w:t>
      </w:r>
      <w:r w:rsidR="006D28E0">
        <w:rPr>
          <w:rFonts w:eastAsia="Calibri"/>
          <w:color w:val="000000"/>
          <w:sz w:val="28"/>
          <w:szCs w:val="28"/>
          <w:lang w:eastAsia="uk-UA"/>
        </w:rPr>
        <w:t xml:space="preserve"> </w:t>
      </w:r>
      <w:r w:rsidR="003E14C1">
        <w:rPr>
          <w:rFonts w:eastAsia="Calibri"/>
          <w:color w:val="000000"/>
          <w:sz w:val="28"/>
          <w:szCs w:val="28"/>
          <w:lang w:eastAsia="uk-UA"/>
        </w:rPr>
        <w:t>мають</w:t>
      </w:r>
      <w:r w:rsidR="006D28E0">
        <w:rPr>
          <w:rFonts w:eastAsia="Calibri"/>
          <w:color w:val="000000"/>
          <w:sz w:val="28"/>
          <w:szCs w:val="28"/>
          <w:lang w:eastAsia="uk-UA"/>
        </w:rPr>
        <w:t xml:space="preserve"> 15 підприємств, 15 родовищ (торф, </w:t>
      </w:r>
      <w:r w:rsidR="003E14C1">
        <w:rPr>
          <w:rFonts w:eastAsia="Calibri"/>
          <w:color w:val="000000"/>
          <w:sz w:val="28"/>
          <w:szCs w:val="28"/>
          <w:lang w:eastAsia="uk-UA"/>
        </w:rPr>
        <w:t>пісок, глина).</w:t>
      </w:r>
    </w:p>
    <w:p w:rsidR="00DB729C" w:rsidRDefault="005F4063" w:rsidP="00C9209C">
      <w:pPr>
        <w:widowControl w:val="0"/>
        <w:tabs>
          <w:tab w:val="right" w:pos="7710"/>
          <w:tab w:val="right" w:pos="11514"/>
        </w:tabs>
        <w:autoSpaceDE w:val="0"/>
        <w:autoSpaceDN w:val="0"/>
        <w:adjustRightInd w:val="0"/>
        <w:spacing w:line="257" w:lineRule="auto"/>
        <w:ind w:firstLine="567"/>
        <w:jc w:val="both"/>
        <w:textAlignment w:val="center"/>
        <w:rPr>
          <w:rFonts w:eastAsia="Calibri"/>
          <w:color w:val="000000"/>
          <w:sz w:val="28"/>
          <w:szCs w:val="28"/>
          <w:lang w:eastAsia="uk-UA"/>
        </w:rPr>
      </w:pPr>
      <w:r>
        <w:rPr>
          <w:rFonts w:eastAsia="Calibri"/>
          <w:color w:val="000000"/>
          <w:sz w:val="28"/>
          <w:szCs w:val="28"/>
          <w:lang w:eastAsia="uk-UA"/>
        </w:rPr>
        <w:t xml:space="preserve">Спецдозвіл </w:t>
      </w:r>
      <w:r w:rsidR="00040558">
        <w:rPr>
          <w:rFonts w:eastAsia="Calibri"/>
          <w:color w:val="000000"/>
          <w:sz w:val="28"/>
          <w:szCs w:val="28"/>
          <w:lang w:eastAsia="uk-UA"/>
        </w:rPr>
        <w:t>на вуглеродні корисні копалини мають 10 підприємст з 28 родовищами</w:t>
      </w:r>
      <w:r w:rsidR="00FA13A6">
        <w:rPr>
          <w:rFonts w:eastAsia="Calibri"/>
          <w:color w:val="000000"/>
          <w:sz w:val="28"/>
          <w:szCs w:val="28"/>
          <w:lang w:eastAsia="uk-UA"/>
        </w:rPr>
        <w:t xml:space="preserve"> (нафта, газ)</w:t>
      </w:r>
      <w:r w:rsidR="00040558">
        <w:rPr>
          <w:rFonts w:eastAsia="Calibri"/>
          <w:color w:val="000000"/>
          <w:sz w:val="28"/>
          <w:szCs w:val="28"/>
          <w:lang w:eastAsia="uk-UA"/>
        </w:rPr>
        <w:t>.</w:t>
      </w:r>
    </w:p>
    <w:p w:rsidR="00FA13A6" w:rsidRDefault="00990EB6" w:rsidP="00C9209C">
      <w:pPr>
        <w:widowControl w:val="0"/>
        <w:tabs>
          <w:tab w:val="right" w:pos="7710"/>
          <w:tab w:val="right" w:pos="11514"/>
        </w:tabs>
        <w:autoSpaceDE w:val="0"/>
        <w:autoSpaceDN w:val="0"/>
        <w:adjustRightInd w:val="0"/>
        <w:spacing w:line="257" w:lineRule="auto"/>
        <w:ind w:firstLine="567"/>
        <w:jc w:val="both"/>
        <w:textAlignment w:val="center"/>
        <w:rPr>
          <w:rFonts w:eastAsia="Calibri"/>
          <w:color w:val="000000"/>
          <w:sz w:val="28"/>
          <w:szCs w:val="28"/>
          <w:lang w:eastAsia="uk-UA"/>
        </w:rPr>
      </w:pPr>
      <w:r>
        <w:rPr>
          <w:rFonts w:eastAsia="Calibri"/>
          <w:color w:val="000000"/>
          <w:sz w:val="28"/>
          <w:szCs w:val="28"/>
          <w:lang w:eastAsia="uk-UA"/>
        </w:rPr>
        <w:t>Також, налічується 17 підприємств, які мають 19 водозаборів</w:t>
      </w:r>
      <w:r w:rsidR="00F54E5F">
        <w:rPr>
          <w:rFonts w:eastAsia="Calibri"/>
          <w:color w:val="000000"/>
          <w:sz w:val="28"/>
          <w:szCs w:val="28"/>
          <w:lang w:eastAsia="uk-UA"/>
        </w:rPr>
        <w:t xml:space="preserve"> та мають дозвіл на користування </w:t>
      </w:r>
      <w:r w:rsidR="00532639">
        <w:rPr>
          <w:rFonts w:eastAsia="Calibri"/>
          <w:color w:val="000000"/>
          <w:sz w:val="28"/>
          <w:szCs w:val="28"/>
          <w:lang w:eastAsia="uk-UA"/>
        </w:rPr>
        <w:t>надрами (</w:t>
      </w:r>
      <w:r w:rsidR="00F54E5F">
        <w:rPr>
          <w:rFonts w:eastAsia="Calibri"/>
          <w:color w:val="000000"/>
          <w:sz w:val="28"/>
          <w:szCs w:val="28"/>
          <w:lang w:eastAsia="uk-UA"/>
        </w:rPr>
        <w:t>вод</w:t>
      </w:r>
      <w:r w:rsidR="00C913CE">
        <w:rPr>
          <w:rFonts w:eastAsia="Calibri"/>
          <w:color w:val="000000"/>
          <w:sz w:val="28"/>
          <w:szCs w:val="28"/>
          <w:lang w:eastAsia="uk-UA"/>
        </w:rPr>
        <w:t>а</w:t>
      </w:r>
      <w:r w:rsidR="00532639">
        <w:rPr>
          <w:rFonts w:eastAsia="Calibri"/>
          <w:color w:val="000000"/>
          <w:sz w:val="28"/>
          <w:szCs w:val="28"/>
          <w:lang w:eastAsia="uk-UA"/>
        </w:rPr>
        <w:t>)</w:t>
      </w:r>
      <w:r w:rsidR="00F54E5F">
        <w:rPr>
          <w:rFonts w:eastAsia="Calibri"/>
          <w:color w:val="000000"/>
          <w:sz w:val="28"/>
          <w:szCs w:val="28"/>
          <w:lang w:eastAsia="uk-UA"/>
        </w:rPr>
        <w:t>.</w:t>
      </w:r>
    </w:p>
    <w:p w:rsidR="003E14C1" w:rsidRDefault="00B52EC4" w:rsidP="00645DA6">
      <w:pPr>
        <w:widowControl w:val="0"/>
        <w:tabs>
          <w:tab w:val="right" w:pos="7710"/>
          <w:tab w:val="right" w:pos="11514"/>
        </w:tabs>
        <w:autoSpaceDE w:val="0"/>
        <w:autoSpaceDN w:val="0"/>
        <w:adjustRightInd w:val="0"/>
        <w:spacing w:line="257" w:lineRule="auto"/>
        <w:ind w:firstLine="567"/>
        <w:jc w:val="both"/>
        <w:textAlignment w:val="center"/>
        <w:rPr>
          <w:rFonts w:eastAsia="Calibri"/>
          <w:color w:val="000000"/>
          <w:sz w:val="28"/>
          <w:szCs w:val="28"/>
          <w:lang w:eastAsia="uk-UA"/>
        </w:rPr>
      </w:pPr>
      <w:r>
        <w:rPr>
          <w:rFonts w:eastAsia="Calibri"/>
          <w:color w:val="000000"/>
          <w:sz w:val="28"/>
          <w:szCs w:val="28"/>
          <w:lang w:eastAsia="uk-UA"/>
        </w:rPr>
        <w:t>Обсяг</w:t>
      </w:r>
      <w:r w:rsidR="005155BE">
        <w:rPr>
          <w:rFonts w:eastAsia="Calibri"/>
          <w:color w:val="000000"/>
          <w:sz w:val="28"/>
          <w:szCs w:val="28"/>
          <w:lang w:eastAsia="uk-UA"/>
        </w:rPr>
        <w:t>и</w:t>
      </w:r>
      <w:r>
        <w:rPr>
          <w:rFonts w:eastAsia="Calibri"/>
          <w:color w:val="000000"/>
          <w:sz w:val="28"/>
          <w:szCs w:val="28"/>
          <w:lang w:eastAsia="uk-UA"/>
        </w:rPr>
        <w:t xml:space="preserve"> робіт</w:t>
      </w:r>
      <w:r w:rsidR="00241779" w:rsidRPr="00241779">
        <w:rPr>
          <w:rFonts w:eastAsia="Calibri"/>
          <w:color w:val="000000"/>
          <w:sz w:val="28"/>
          <w:szCs w:val="28"/>
          <w:lang w:eastAsia="uk-UA"/>
        </w:rPr>
        <w:t xml:space="preserve"> </w:t>
      </w:r>
      <w:r w:rsidR="00532639">
        <w:rPr>
          <w:rFonts w:eastAsia="Calibri"/>
          <w:color w:val="000000"/>
          <w:sz w:val="28"/>
          <w:szCs w:val="28"/>
          <w:lang w:eastAsia="uk-UA"/>
        </w:rPr>
        <w:t xml:space="preserve">щодо видобування корисних копалин </w:t>
      </w:r>
      <w:r w:rsidR="00241779">
        <w:rPr>
          <w:rFonts w:eastAsia="Calibri"/>
          <w:color w:val="000000"/>
          <w:sz w:val="28"/>
          <w:szCs w:val="28"/>
          <w:lang w:eastAsia="uk-UA"/>
        </w:rPr>
        <w:t>на 2022 рік</w:t>
      </w:r>
      <w:r w:rsidR="005155BE">
        <w:rPr>
          <w:rFonts w:eastAsia="Calibri"/>
          <w:color w:val="000000"/>
          <w:sz w:val="28"/>
          <w:szCs w:val="28"/>
          <w:lang w:eastAsia="uk-UA"/>
        </w:rPr>
        <w:t>,</w:t>
      </w:r>
      <w:r>
        <w:rPr>
          <w:rFonts w:eastAsia="Calibri"/>
          <w:color w:val="000000"/>
          <w:sz w:val="28"/>
          <w:szCs w:val="28"/>
          <w:lang w:eastAsia="uk-UA"/>
        </w:rPr>
        <w:t xml:space="preserve"> відповідно погоджених Планів розвитку гірничних робіт</w:t>
      </w:r>
      <w:r w:rsidR="005155BE">
        <w:rPr>
          <w:rFonts w:eastAsia="Calibri"/>
          <w:color w:val="000000"/>
          <w:sz w:val="28"/>
          <w:szCs w:val="28"/>
          <w:lang w:eastAsia="uk-UA"/>
        </w:rPr>
        <w:t>,</w:t>
      </w:r>
      <w:r>
        <w:rPr>
          <w:rFonts w:eastAsia="Calibri"/>
          <w:color w:val="000000"/>
          <w:sz w:val="28"/>
          <w:szCs w:val="28"/>
          <w:lang w:eastAsia="uk-UA"/>
        </w:rPr>
        <w:t xml:space="preserve"> підприємства</w:t>
      </w:r>
      <w:r w:rsidR="00241779">
        <w:rPr>
          <w:rFonts w:eastAsia="Calibri"/>
          <w:color w:val="000000"/>
          <w:sz w:val="28"/>
          <w:szCs w:val="28"/>
          <w:lang w:eastAsia="uk-UA"/>
        </w:rPr>
        <w:t xml:space="preserve"> </w:t>
      </w:r>
      <w:r w:rsidR="00194CFE">
        <w:rPr>
          <w:rFonts w:eastAsia="Calibri"/>
          <w:color w:val="000000"/>
          <w:sz w:val="28"/>
          <w:szCs w:val="28"/>
          <w:lang w:eastAsia="uk-UA"/>
        </w:rPr>
        <w:t xml:space="preserve">в </w:t>
      </w:r>
      <w:r w:rsidR="00241779">
        <w:rPr>
          <w:rFonts w:eastAsia="Calibri"/>
          <w:color w:val="000000"/>
          <w:sz w:val="28"/>
          <w:szCs w:val="28"/>
          <w:lang w:eastAsia="uk-UA"/>
        </w:rPr>
        <w:t>вуглеводні</w:t>
      </w:r>
      <w:r w:rsidR="00194CFE">
        <w:rPr>
          <w:rFonts w:eastAsia="Calibri"/>
          <w:color w:val="000000"/>
          <w:sz w:val="28"/>
          <w:szCs w:val="28"/>
          <w:lang w:eastAsia="uk-UA"/>
        </w:rPr>
        <w:t xml:space="preserve">й </w:t>
      </w:r>
      <w:r w:rsidR="00241779">
        <w:rPr>
          <w:rFonts w:eastAsia="Calibri"/>
          <w:color w:val="000000"/>
          <w:sz w:val="28"/>
          <w:szCs w:val="28"/>
          <w:lang w:eastAsia="uk-UA"/>
        </w:rPr>
        <w:t>та гідромінеральн</w:t>
      </w:r>
      <w:r w:rsidR="00194CFE">
        <w:rPr>
          <w:rFonts w:eastAsia="Calibri"/>
          <w:color w:val="000000"/>
          <w:sz w:val="28"/>
          <w:szCs w:val="28"/>
          <w:lang w:eastAsia="uk-UA"/>
        </w:rPr>
        <w:t xml:space="preserve">ій галузях </w:t>
      </w:r>
      <w:r>
        <w:rPr>
          <w:rFonts w:eastAsia="Calibri"/>
          <w:color w:val="000000"/>
          <w:sz w:val="28"/>
          <w:szCs w:val="28"/>
          <w:lang w:eastAsia="uk-UA"/>
        </w:rPr>
        <w:t>не погоджували</w:t>
      </w:r>
      <w:r w:rsidR="00FC3BD9">
        <w:rPr>
          <w:rFonts w:eastAsia="Calibri"/>
          <w:color w:val="000000"/>
          <w:sz w:val="28"/>
          <w:szCs w:val="28"/>
          <w:lang w:eastAsia="uk-UA"/>
        </w:rPr>
        <w:t>, а в</w:t>
      </w:r>
      <w:r w:rsidR="00194CFE">
        <w:rPr>
          <w:rFonts w:eastAsia="Calibri"/>
          <w:color w:val="000000"/>
          <w:sz w:val="28"/>
          <w:szCs w:val="28"/>
          <w:lang w:eastAsia="uk-UA"/>
        </w:rPr>
        <w:t xml:space="preserve"> галузі видобування твердих </w:t>
      </w:r>
      <w:r w:rsidR="00DB729C">
        <w:rPr>
          <w:rFonts w:eastAsia="Calibri"/>
          <w:color w:val="000000"/>
          <w:sz w:val="28"/>
          <w:szCs w:val="28"/>
          <w:lang w:eastAsia="uk-UA"/>
        </w:rPr>
        <w:t xml:space="preserve">корисних копалин погоджувались частково. </w:t>
      </w:r>
      <w:r w:rsidR="00FC3BD9">
        <w:rPr>
          <w:rFonts w:eastAsia="Calibri"/>
          <w:color w:val="000000"/>
          <w:sz w:val="28"/>
          <w:szCs w:val="28"/>
          <w:lang w:eastAsia="uk-UA"/>
        </w:rPr>
        <w:t>Тож в</w:t>
      </w:r>
      <w:r w:rsidR="00DB729C">
        <w:rPr>
          <w:rFonts w:eastAsia="Calibri"/>
          <w:color w:val="000000"/>
          <w:sz w:val="28"/>
          <w:szCs w:val="28"/>
          <w:lang w:eastAsia="uk-UA"/>
        </w:rPr>
        <w:t xml:space="preserve"> 2022</w:t>
      </w:r>
      <w:r w:rsidR="00FC3BD9">
        <w:rPr>
          <w:rFonts w:eastAsia="Calibri"/>
          <w:color w:val="000000"/>
          <w:sz w:val="28"/>
          <w:szCs w:val="28"/>
          <w:lang w:eastAsia="uk-UA"/>
        </w:rPr>
        <w:t> </w:t>
      </w:r>
      <w:r w:rsidR="00DB729C">
        <w:rPr>
          <w:rFonts w:eastAsia="Calibri"/>
          <w:color w:val="000000"/>
          <w:sz w:val="28"/>
          <w:szCs w:val="28"/>
          <w:lang w:eastAsia="uk-UA"/>
        </w:rPr>
        <w:t>рі</w:t>
      </w:r>
      <w:r w:rsidR="00645DA6">
        <w:rPr>
          <w:rFonts w:eastAsia="Calibri"/>
          <w:color w:val="000000"/>
          <w:sz w:val="28"/>
          <w:szCs w:val="28"/>
          <w:lang w:eastAsia="uk-UA"/>
        </w:rPr>
        <w:t>ці</w:t>
      </w:r>
      <w:r w:rsidR="00DB729C">
        <w:rPr>
          <w:rFonts w:eastAsia="Calibri"/>
          <w:color w:val="000000"/>
          <w:sz w:val="28"/>
          <w:szCs w:val="28"/>
          <w:lang w:eastAsia="uk-UA"/>
        </w:rPr>
        <w:t xml:space="preserve"> </w:t>
      </w:r>
      <w:r w:rsidR="0060659A">
        <w:rPr>
          <w:rFonts w:eastAsia="Calibri"/>
          <w:color w:val="000000"/>
          <w:sz w:val="28"/>
          <w:szCs w:val="28"/>
          <w:lang w:eastAsia="uk-UA"/>
        </w:rPr>
        <w:t xml:space="preserve">було погоджено </w:t>
      </w:r>
      <w:r w:rsidR="00645DA6">
        <w:rPr>
          <w:rFonts w:eastAsia="Calibri"/>
          <w:color w:val="000000"/>
          <w:sz w:val="28"/>
          <w:szCs w:val="28"/>
          <w:lang w:eastAsia="uk-UA"/>
        </w:rPr>
        <w:t>6</w:t>
      </w:r>
      <w:r w:rsidR="0060659A">
        <w:rPr>
          <w:rFonts w:eastAsia="Calibri"/>
          <w:color w:val="000000"/>
          <w:sz w:val="28"/>
          <w:szCs w:val="28"/>
          <w:lang w:eastAsia="uk-UA"/>
        </w:rPr>
        <w:t xml:space="preserve"> підприємствами</w:t>
      </w:r>
      <w:r w:rsidR="004436EB">
        <w:rPr>
          <w:rFonts w:eastAsia="Calibri"/>
          <w:color w:val="000000"/>
          <w:sz w:val="28"/>
          <w:szCs w:val="28"/>
          <w:lang w:eastAsia="uk-UA"/>
        </w:rPr>
        <w:t xml:space="preserve"> з 15</w:t>
      </w:r>
      <w:r w:rsidR="00816DDE">
        <w:rPr>
          <w:rFonts w:eastAsia="Calibri"/>
          <w:color w:val="000000"/>
          <w:sz w:val="28"/>
          <w:szCs w:val="28"/>
          <w:lang w:eastAsia="uk-UA"/>
        </w:rPr>
        <w:t>,</w:t>
      </w:r>
      <w:r w:rsidR="004436EB">
        <w:rPr>
          <w:rFonts w:eastAsia="Calibri"/>
          <w:color w:val="000000"/>
          <w:sz w:val="28"/>
          <w:szCs w:val="28"/>
          <w:lang w:eastAsia="uk-UA"/>
        </w:rPr>
        <w:t xml:space="preserve"> </w:t>
      </w:r>
      <w:r w:rsidR="00816DDE">
        <w:rPr>
          <w:rFonts w:eastAsia="Calibri"/>
          <w:color w:val="000000"/>
          <w:sz w:val="28"/>
          <w:szCs w:val="28"/>
          <w:lang w:eastAsia="uk-UA"/>
        </w:rPr>
        <w:t>обсяг робіт в об’ємі 245,37 тис.м</w:t>
      </w:r>
      <w:r w:rsidR="00816DDE" w:rsidRPr="00B8670B">
        <w:rPr>
          <w:rFonts w:eastAsia="Calibri"/>
          <w:color w:val="000000"/>
          <w:sz w:val="28"/>
          <w:szCs w:val="28"/>
          <w:vertAlign w:val="superscript"/>
          <w:lang w:eastAsia="uk-UA"/>
        </w:rPr>
        <w:t>3</w:t>
      </w:r>
      <w:r w:rsidR="00816DDE">
        <w:rPr>
          <w:rFonts w:eastAsia="Calibri"/>
          <w:color w:val="000000"/>
          <w:sz w:val="28"/>
          <w:szCs w:val="28"/>
          <w:lang w:eastAsia="uk-UA"/>
        </w:rPr>
        <w:t xml:space="preserve"> </w:t>
      </w:r>
      <w:r w:rsidR="004436EB">
        <w:rPr>
          <w:rFonts w:eastAsia="Calibri"/>
          <w:color w:val="000000"/>
          <w:sz w:val="28"/>
          <w:szCs w:val="28"/>
          <w:lang w:eastAsia="uk-UA"/>
        </w:rPr>
        <w:t>н</w:t>
      </w:r>
      <w:r w:rsidR="00B8670B">
        <w:rPr>
          <w:rFonts w:eastAsia="Calibri"/>
          <w:color w:val="000000"/>
          <w:sz w:val="28"/>
          <w:szCs w:val="28"/>
          <w:lang w:eastAsia="uk-UA"/>
        </w:rPr>
        <w:t xml:space="preserve">а </w:t>
      </w:r>
      <w:r w:rsidR="002372A3">
        <w:rPr>
          <w:rFonts w:eastAsia="Calibri"/>
          <w:color w:val="000000"/>
          <w:sz w:val="28"/>
          <w:szCs w:val="28"/>
          <w:lang w:eastAsia="uk-UA"/>
        </w:rPr>
        <w:t>видобування</w:t>
      </w:r>
      <w:r w:rsidR="005F4063">
        <w:rPr>
          <w:rFonts w:eastAsia="Calibri"/>
          <w:color w:val="000000"/>
          <w:sz w:val="28"/>
          <w:szCs w:val="28"/>
          <w:lang w:eastAsia="uk-UA"/>
        </w:rPr>
        <w:t xml:space="preserve"> твердих</w:t>
      </w:r>
      <w:r w:rsidR="00B8670B">
        <w:rPr>
          <w:rFonts w:eastAsia="Calibri"/>
          <w:color w:val="000000"/>
          <w:sz w:val="28"/>
          <w:szCs w:val="28"/>
          <w:lang w:eastAsia="uk-UA"/>
        </w:rPr>
        <w:t xml:space="preserve"> корисних копалин</w:t>
      </w:r>
      <w:r w:rsidR="00C913CE">
        <w:rPr>
          <w:rFonts w:eastAsia="Calibri"/>
          <w:color w:val="000000"/>
          <w:sz w:val="28"/>
          <w:szCs w:val="28"/>
          <w:lang w:eastAsia="uk-UA"/>
        </w:rPr>
        <w:t xml:space="preserve"> в області</w:t>
      </w:r>
      <w:r w:rsidR="005F4063">
        <w:rPr>
          <w:rFonts w:eastAsia="Calibri"/>
          <w:color w:val="000000"/>
          <w:sz w:val="28"/>
          <w:szCs w:val="28"/>
          <w:lang w:eastAsia="uk-UA"/>
        </w:rPr>
        <w:t>.</w:t>
      </w:r>
    </w:p>
    <w:p w:rsidR="005B1740" w:rsidRDefault="005B1740" w:rsidP="00645DA6">
      <w:pPr>
        <w:widowControl w:val="0"/>
        <w:tabs>
          <w:tab w:val="right" w:pos="7710"/>
          <w:tab w:val="right" w:pos="11514"/>
        </w:tabs>
        <w:autoSpaceDE w:val="0"/>
        <w:autoSpaceDN w:val="0"/>
        <w:adjustRightInd w:val="0"/>
        <w:spacing w:line="257" w:lineRule="auto"/>
        <w:ind w:firstLine="567"/>
        <w:jc w:val="both"/>
        <w:textAlignment w:val="center"/>
        <w:rPr>
          <w:rFonts w:eastAsia="Calibri"/>
          <w:color w:val="000000"/>
          <w:sz w:val="28"/>
          <w:szCs w:val="28"/>
          <w:lang w:eastAsia="uk-UA"/>
        </w:rPr>
      </w:pPr>
    </w:p>
    <w:p w:rsidR="00BD200A" w:rsidRDefault="00BD200A">
      <w:pPr>
        <w:rPr>
          <w:rFonts w:eastAsia="Calibri"/>
          <w:color w:val="000000"/>
          <w:sz w:val="28"/>
          <w:szCs w:val="28"/>
          <w:lang w:eastAsia="uk-UA"/>
        </w:rPr>
      </w:pPr>
      <w:r>
        <w:rPr>
          <w:rFonts w:eastAsia="Calibri"/>
          <w:color w:val="000000"/>
          <w:sz w:val="28"/>
          <w:szCs w:val="28"/>
          <w:lang w:eastAsia="uk-UA"/>
        </w:rPr>
        <w:br w:type="page"/>
      </w:r>
    </w:p>
    <w:p w:rsidR="00B45C64" w:rsidRPr="00B45C64" w:rsidRDefault="00B45C64" w:rsidP="00B45C64">
      <w:pPr>
        <w:widowControl w:val="0"/>
        <w:tabs>
          <w:tab w:val="right" w:leader="underscore" w:pos="7710"/>
          <w:tab w:val="right" w:leader="underscore" w:pos="11514"/>
        </w:tabs>
        <w:autoSpaceDE w:val="0"/>
        <w:autoSpaceDN w:val="0"/>
        <w:adjustRightInd w:val="0"/>
        <w:spacing w:before="113" w:after="57" w:line="257" w:lineRule="auto"/>
        <w:jc w:val="center"/>
        <w:textAlignment w:val="center"/>
        <w:rPr>
          <w:rFonts w:eastAsia="Calibri"/>
          <w:b/>
          <w:bCs/>
          <w:color w:val="000000"/>
          <w:sz w:val="28"/>
          <w:szCs w:val="28"/>
          <w:lang w:eastAsia="uk-UA"/>
        </w:rPr>
      </w:pPr>
      <w:r w:rsidRPr="00B45C64">
        <w:rPr>
          <w:rFonts w:eastAsia="Calibri"/>
          <w:b/>
          <w:bCs/>
          <w:color w:val="000000"/>
          <w:sz w:val="28"/>
          <w:szCs w:val="28"/>
          <w:lang w:eastAsia="uk-UA"/>
        </w:rPr>
        <w:lastRenderedPageBreak/>
        <w:t>15. Моніторинг навколишнього природного середовища</w:t>
      </w:r>
    </w:p>
    <w:p w:rsidR="00B45C64" w:rsidRPr="00B45C64" w:rsidRDefault="00B45C64" w:rsidP="00B45C64">
      <w:pPr>
        <w:widowControl w:val="0"/>
        <w:tabs>
          <w:tab w:val="right" w:leader="underscore" w:pos="7710"/>
          <w:tab w:val="right" w:leader="underscore" w:pos="11514"/>
        </w:tabs>
        <w:autoSpaceDE w:val="0"/>
        <w:autoSpaceDN w:val="0"/>
        <w:adjustRightInd w:val="0"/>
        <w:spacing w:before="113" w:after="57" w:line="257" w:lineRule="auto"/>
        <w:jc w:val="center"/>
        <w:textAlignment w:val="center"/>
        <w:rPr>
          <w:rFonts w:eastAsia="Calibri"/>
          <w:color w:val="000000"/>
          <w:sz w:val="28"/>
          <w:szCs w:val="28"/>
          <w:lang w:eastAsia="uk-UA"/>
        </w:rPr>
      </w:pPr>
      <w:r w:rsidRPr="00B45C64">
        <w:rPr>
          <w:rFonts w:eastAsia="Calibri"/>
          <w:color w:val="000000"/>
          <w:sz w:val="28"/>
          <w:szCs w:val="28"/>
          <w:lang w:eastAsia="uk-UA"/>
        </w:rPr>
        <w:t>Мережа спостережень за станом навколишнього природного середовища</w:t>
      </w:r>
    </w:p>
    <w:p w:rsidR="00B45C64" w:rsidRPr="00B45C64" w:rsidRDefault="00B45C64" w:rsidP="00B45C64">
      <w:pPr>
        <w:keepNext/>
        <w:widowControl w:val="0"/>
        <w:tabs>
          <w:tab w:val="right" w:pos="7710"/>
        </w:tabs>
        <w:autoSpaceDE w:val="0"/>
        <w:autoSpaceDN w:val="0"/>
        <w:adjustRightInd w:val="0"/>
        <w:spacing w:before="113" w:line="257" w:lineRule="auto"/>
        <w:ind w:firstLine="283"/>
        <w:jc w:val="right"/>
        <w:textAlignment w:val="center"/>
        <w:rPr>
          <w:rFonts w:eastAsia="Calibri"/>
          <w:iCs/>
          <w:color w:val="000000"/>
          <w:lang w:eastAsia="uk-UA"/>
        </w:rPr>
      </w:pPr>
      <w:r w:rsidRPr="00B45C64">
        <w:rPr>
          <w:rFonts w:eastAsia="Calibri"/>
          <w:iCs/>
          <w:color w:val="000000"/>
          <w:lang w:eastAsia="uk-UA"/>
        </w:rPr>
        <w:t>Таблиця 66</w:t>
      </w:r>
    </w:p>
    <w:tbl>
      <w:tblPr>
        <w:tblW w:w="5000" w:type="pct"/>
        <w:tblCellMar>
          <w:left w:w="0" w:type="dxa"/>
          <w:right w:w="0" w:type="dxa"/>
        </w:tblCellMar>
        <w:tblLook w:val="0000" w:firstRow="0" w:lastRow="0" w:firstColumn="0" w:lastColumn="0" w:noHBand="0" w:noVBand="0"/>
      </w:tblPr>
      <w:tblGrid>
        <w:gridCol w:w="770"/>
        <w:gridCol w:w="2273"/>
        <w:gridCol w:w="770"/>
        <w:gridCol w:w="770"/>
        <w:gridCol w:w="770"/>
        <w:gridCol w:w="770"/>
        <w:gridCol w:w="770"/>
        <w:gridCol w:w="771"/>
        <w:gridCol w:w="771"/>
        <w:gridCol w:w="771"/>
        <w:gridCol w:w="771"/>
      </w:tblGrid>
      <w:tr w:rsidR="00B45C64" w:rsidRPr="00B45C64" w:rsidTr="00BF788F">
        <w:trPr>
          <w:trHeight w:val="59"/>
          <w:tblHeader/>
        </w:trPr>
        <w:tc>
          <w:tcPr>
            <w:tcW w:w="0" w:type="auto"/>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w:t>
            </w:r>
          </w:p>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з/п</w:t>
            </w:r>
          </w:p>
        </w:tc>
        <w:tc>
          <w:tcPr>
            <w:tcW w:w="0" w:type="auto"/>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 xml:space="preserve">Суб’єкти моніторингу </w:t>
            </w:r>
          </w:p>
        </w:tc>
        <w:tc>
          <w:tcPr>
            <w:tcW w:w="0" w:type="auto"/>
            <w:gridSpan w:val="9"/>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Кількість точок спостережень, од.</w:t>
            </w:r>
          </w:p>
        </w:tc>
      </w:tr>
      <w:tr w:rsidR="002E5643" w:rsidRPr="00B45C64" w:rsidTr="00BF788F">
        <w:trPr>
          <w:trHeight w:val="2538"/>
          <w:tblHeader/>
        </w:trPr>
        <w:tc>
          <w:tcPr>
            <w:tcW w:w="0" w:type="auto"/>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B45C64" w:rsidRPr="00B45C64" w:rsidRDefault="00B45C64" w:rsidP="00B45C64">
            <w:pPr>
              <w:widowControl w:val="0"/>
              <w:autoSpaceDE w:val="0"/>
              <w:autoSpaceDN w:val="0"/>
              <w:adjustRightInd w:val="0"/>
              <w:rPr>
                <w:rFonts w:eastAsia="Calibri"/>
                <w:sz w:val="22"/>
                <w:szCs w:val="22"/>
                <w:lang w:eastAsia="uk-UA"/>
              </w:rPr>
            </w:pPr>
          </w:p>
        </w:tc>
        <w:tc>
          <w:tcPr>
            <w:tcW w:w="0" w:type="auto"/>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B45C64" w:rsidRPr="00B45C64" w:rsidRDefault="00B45C64" w:rsidP="00B45C64">
            <w:pPr>
              <w:widowControl w:val="0"/>
              <w:autoSpaceDE w:val="0"/>
              <w:autoSpaceDN w:val="0"/>
              <w:adjustRightInd w:val="0"/>
              <w:rPr>
                <w:rFonts w:eastAsia="Calibri"/>
                <w:sz w:val="22"/>
                <w:szCs w:val="22"/>
                <w:lang w:eastAsia="uk-UA"/>
              </w:rPr>
            </w:pP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extDirection w:val="btL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атмосферне повітря</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extDirection w:val="btL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стаціонарні джерела викидів в атмосферне повітря</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extDirection w:val="btL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поверхневі води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extDirection w:val="btL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джерела скидів зворотних</w:t>
            </w:r>
          </w:p>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вод у поверхневі води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extDirection w:val="btL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морські води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extDirection w:val="btL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джерела скидів зворотних</w:t>
            </w:r>
          </w:p>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вод у морські води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extDirection w:val="btL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підземні води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extDirection w:val="btL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джерела скидів зворотних вод у глибокі підземні водоносні горизонти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extDirection w:val="btL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ґрунти</w:t>
            </w:r>
          </w:p>
        </w:tc>
      </w:tr>
      <w:tr w:rsidR="002E5643" w:rsidRPr="00BF788F" w:rsidTr="00BF788F">
        <w:trPr>
          <w:trHeight w:val="130"/>
          <w:tblHeader/>
        </w:trPr>
        <w:tc>
          <w:tcPr>
            <w:tcW w:w="2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1</w:t>
            </w:r>
          </w:p>
        </w:tc>
        <w:tc>
          <w:tcPr>
            <w:tcW w:w="2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2</w:t>
            </w:r>
          </w:p>
        </w:tc>
        <w:tc>
          <w:tcPr>
            <w:tcW w:w="2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3</w:t>
            </w:r>
          </w:p>
        </w:tc>
        <w:tc>
          <w:tcPr>
            <w:tcW w:w="2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4</w:t>
            </w:r>
          </w:p>
        </w:tc>
        <w:tc>
          <w:tcPr>
            <w:tcW w:w="2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5</w:t>
            </w:r>
          </w:p>
        </w:tc>
        <w:tc>
          <w:tcPr>
            <w:tcW w:w="2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6</w:t>
            </w:r>
          </w:p>
        </w:tc>
        <w:tc>
          <w:tcPr>
            <w:tcW w:w="2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7</w:t>
            </w:r>
          </w:p>
        </w:tc>
        <w:tc>
          <w:tcPr>
            <w:tcW w:w="2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8</w:t>
            </w:r>
          </w:p>
        </w:tc>
        <w:tc>
          <w:tcPr>
            <w:tcW w:w="2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9</w:t>
            </w:r>
          </w:p>
        </w:tc>
        <w:tc>
          <w:tcPr>
            <w:tcW w:w="2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10</w:t>
            </w:r>
          </w:p>
        </w:tc>
        <w:tc>
          <w:tcPr>
            <w:tcW w:w="210"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11</w:t>
            </w:r>
          </w:p>
        </w:tc>
      </w:tr>
      <w:tr w:rsidR="005B1740" w:rsidRPr="004430B4" w:rsidTr="00900445">
        <w:trPr>
          <w:trHeight w:val="59"/>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Державна екологічна інспекція у Чернігівській області</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4430B4"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26</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4430B4"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79</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4430B4"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4430B4"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9</w:t>
            </w:r>
          </w:p>
        </w:tc>
      </w:tr>
      <w:tr w:rsidR="005B1740" w:rsidRPr="004430B4" w:rsidTr="00900445">
        <w:trPr>
          <w:trHeight w:val="59"/>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Чернігівський обласний центр з гідрометеорології</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r>
      <w:tr w:rsidR="009748F9" w:rsidRPr="004430B4" w:rsidTr="00900445">
        <w:trPr>
          <w:trHeight w:val="59"/>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Чернігівська філія ДУ «Держґрунтохорона»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5B1740"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4430B4" w:rsidRDefault="004430B4" w:rsidP="004430B4">
            <w:pPr>
              <w:widowControl w:val="0"/>
              <w:autoSpaceDE w:val="0"/>
              <w:autoSpaceDN w:val="0"/>
              <w:adjustRightInd w:val="0"/>
              <w:jc w:val="center"/>
              <w:rPr>
                <w:rFonts w:eastAsia="Calibri"/>
                <w:sz w:val="22"/>
                <w:szCs w:val="22"/>
                <w:lang w:eastAsia="uk-UA"/>
              </w:rPr>
            </w:pPr>
            <w:r w:rsidRPr="004430B4">
              <w:rPr>
                <w:rFonts w:eastAsia="Calibri"/>
                <w:sz w:val="22"/>
                <w:szCs w:val="22"/>
                <w:lang w:eastAsia="uk-UA"/>
              </w:rPr>
              <w:t>2</w:t>
            </w:r>
            <w:r w:rsidR="005B1740" w:rsidRPr="004430B4">
              <w:rPr>
                <w:rFonts w:eastAsia="Calibri"/>
                <w:sz w:val="22"/>
                <w:szCs w:val="22"/>
                <w:lang w:eastAsia="uk-UA"/>
              </w:rPr>
              <w:t>7</w:t>
            </w:r>
          </w:p>
        </w:tc>
      </w:tr>
      <w:tr w:rsidR="009748F9" w:rsidRPr="009748F9" w:rsidTr="00900445">
        <w:trPr>
          <w:trHeight w:val="59"/>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748F9" w:rsidRDefault="005B1740" w:rsidP="004430B4">
            <w:pPr>
              <w:widowControl w:val="0"/>
              <w:autoSpaceDE w:val="0"/>
              <w:autoSpaceDN w:val="0"/>
              <w:adjustRightInd w:val="0"/>
              <w:jc w:val="center"/>
              <w:rPr>
                <w:rFonts w:eastAsia="Calibri"/>
                <w:sz w:val="22"/>
                <w:szCs w:val="22"/>
                <w:lang w:eastAsia="uk-UA"/>
              </w:rPr>
            </w:pPr>
            <w:r w:rsidRPr="009748F9">
              <w:rPr>
                <w:rFonts w:eastAsia="Calibri"/>
                <w:sz w:val="22"/>
                <w:szCs w:val="22"/>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748F9" w:rsidRDefault="005B1740" w:rsidP="004430B4">
            <w:pPr>
              <w:widowControl w:val="0"/>
              <w:autoSpaceDE w:val="0"/>
              <w:autoSpaceDN w:val="0"/>
              <w:adjustRightInd w:val="0"/>
              <w:jc w:val="center"/>
              <w:rPr>
                <w:rFonts w:eastAsia="Calibri"/>
                <w:sz w:val="22"/>
                <w:szCs w:val="22"/>
                <w:lang w:eastAsia="uk-UA"/>
              </w:rPr>
            </w:pPr>
            <w:r w:rsidRPr="009748F9">
              <w:rPr>
                <w:rFonts w:eastAsia="Calibri"/>
                <w:sz w:val="22"/>
                <w:szCs w:val="22"/>
                <w:lang w:eastAsia="uk-UA"/>
              </w:rPr>
              <w:t>Деснянське басейнове управлння водних ресурсів</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748F9" w:rsidRDefault="005B1740" w:rsidP="004430B4">
            <w:pPr>
              <w:widowControl w:val="0"/>
              <w:autoSpaceDE w:val="0"/>
              <w:autoSpaceDN w:val="0"/>
              <w:adjustRightInd w:val="0"/>
              <w:jc w:val="center"/>
              <w:rPr>
                <w:rFonts w:eastAsia="Calibri"/>
                <w:sz w:val="22"/>
                <w:szCs w:val="22"/>
                <w:lang w:eastAsia="uk-UA"/>
              </w:rPr>
            </w:pPr>
            <w:r w:rsidRPr="009748F9">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748F9" w:rsidRDefault="005B1740" w:rsidP="004430B4">
            <w:pPr>
              <w:widowControl w:val="0"/>
              <w:autoSpaceDE w:val="0"/>
              <w:autoSpaceDN w:val="0"/>
              <w:adjustRightInd w:val="0"/>
              <w:jc w:val="center"/>
              <w:rPr>
                <w:rFonts w:eastAsia="Calibri"/>
                <w:sz w:val="22"/>
                <w:szCs w:val="22"/>
                <w:lang w:eastAsia="uk-UA"/>
              </w:rPr>
            </w:pPr>
            <w:r w:rsidRPr="009748F9">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748F9" w:rsidRDefault="009748F9" w:rsidP="004430B4">
            <w:pPr>
              <w:widowControl w:val="0"/>
              <w:autoSpaceDE w:val="0"/>
              <w:autoSpaceDN w:val="0"/>
              <w:adjustRightInd w:val="0"/>
              <w:jc w:val="center"/>
              <w:rPr>
                <w:rFonts w:eastAsia="Calibri"/>
                <w:sz w:val="22"/>
                <w:szCs w:val="22"/>
                <w:lang w:eastAsia="uk-UA"/>
              </w:rPr>
            </w:pPr>
            <w:r w:rsidRPr="009748F9">
              <w:rPr>
                <w:rFonts w:eastAsia="Calibri"/>
                <w:sz w:val="22"/>
                <w:szCs w:val="22"/>
                <w:lang w:eastAsia="uk-UA"/>
              </w:rPr>
              <w:t>14</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748F9" w:rsidRDefault="005B1740" w:rsidP="004430B4">
            <w:pPr>
              <w:widowControl w:val="0"/>
              <w:autoSpaceDE w:val="0"/>
              <w:autoSpaceDN w:val="0"/>
              <w:adjustRightInd w:val="0"/>
              <w:jc w:val="center"/>
              <w:rPr>
                <w:rFonts w:eastAsia="Calibri"/>
                <w:sz w:val="22"/>
                <w:szCs w:val="22"/>
                <w:lang w:eastAsia="uk-UA"/>
              </w:rPr>
            </w:pPr>
            <w:r w:rsidRPr="009748F9">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748F9" w:rsidRDefault="005B1740" w:rsidP="004430B4">
            <w:pPr>
              <w:widowControl w:val="0"/>
              <w:autoSpaceDE w:val="0"/>
              <w:autoSpaceDN w:val="0"/>
              <w:adjustRightInd w:val="0"/>
              <w:jc w:val="center"/>
              <w:rPr>
                <w:rFonts w:eastAsia="Calibri"/>
                <w:sz w:val="22"/>
                <w:szCs w:val="22"/>
                <w:lang w:eastAsia="uk-UA"/>
              </w:rPr>
            </w:pPr>
            <w:r w:rsidRPr="009748F9">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748F9" w:rsidRDefault="005B1740" w:rsidP="004430B4">
            <w:pPr>
              <w:widowControl w:val="0"/>
              <w:autoSpaceDE w:val="0"/>
              <w:autoSpaceDN w:val="0"/>
              <w:adjustRightInd w:val="0"/>
              <w:jc w:val="center"/>
              <w:rPr>
                <w:rFonts w:eastAsia="Calibri"/>
                <w:sz w:val="22"/>
                <w:szCs w:val="22"/>
                <w:lang w:eastAsia="uk-UA"/>
              </w:rPr>
            </w:pPr>
            <w:r w:rsidRPr="009748F9">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748F9" w:rsidRDefault="005B1740" w:rsidP="004430B4">
            <w:pPr>
              <w:widowControl w:val="0"/>
              <w:autoSpaceDE w:val="0"/>
              <w:autoSpaceDN w:val="0"/>
              <w:adjustRightInd w:val="0"/>
              <w:jc w:val="center"/>
              <w:rPr>
                <w:rFonts w:eastAsia="Calibri"/>
                <w:sz w:val="22"/>
                <w:szCs w:val="22"/>
                <w:lang w:eastAsia="uk-UA"/>
              </w:rPr>
            </w:pPr>
            <w:r w:rsidRPr="009748F9">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748F9" w:rsidRDefault="005B1740" w:rsidP="004430B4">
            <w:pPr>
              <w:widowControl w:val="0"/>
              <w:autoSpaceDE w:val="0"/>
              <w:autoSpaceDN w:val="0"/>
              <w:adjustRightInd w:val="0"/>
              <w:jc w:val="center"/>
              <w:rPr>
                <w:rFonts w:eastAsia="Calibri"/>
                <w:sz w:val="22"/>
                <w:szCs w:val="22"/>
                <w:lang w:eastAsia="uk-UA"/>
              </w:rPr>
            </w:pPr>
            <w:r w:rsidRPr="009748F9">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748F9" w:rsidRDefault="005B1740" w:rsidP="004430B4">
            <w:pPr>
              <w:widowControl w:val="0"/>
              <w:autoSpaceDE w:val="0"/>
              <w:autoSpaceDN w:val="0"/>
              <w:adjustRightInd w:val="0"/>
              <w:jc w:val="center"/>
              <w:rPr>
                <w:rFonts w:eastAsia="Calibri"/>
                <w:sz w:val="22"/>
                <w:szCs w:val="22"/>
                <w:lang w:eastAsia="uk-UA"/>
              </w:rPr>
            </w:pPr>
            <w:r w:rsidRPr="009748F9">
              <w:rPr>
                <w:rFonts w:eastAsia="Calibri"/>
                <w:sz w:val="22"/>
                <w:szCs w:val="22"/>
                <w:lang w:eastAsia="uk-UA"/>
              </w:rPr>
              <w:t>-</w:t>
            </w:r>
          </w:p>
        </w:tc>
      </w:tr>
      <w:tr w:rsidR="005B1740" w:rsidRPr="009C2174" w:rsidTr="00900445">
        <w:trPr>
          <w:trHeight w:val="59"/>
        </w:trPr>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C2174" w:rsidRDefault="005B1740" w:rsidP="004430B4">
            <w:pPr>
              <w:widowControl w:val="0"/>
              <w:autoSpaceDE w:val="0"/>
              <w:autoSpaceDN w:val="0"/>
              <w:adjustRightInd w:val="0"/>
              <w:jc w:val="center"/>
              <w:rPr>
                <w:rFonts w:eastAsia="Calibri"/>
                <w:sz w:val="22"/>
                <w:szCs w:val="22"/>
                <w:lang w:eastAsia="uk-UA"/>
              </w:rPr>
            </w:pPr>
            <w:r w:rsidRPr="009C2174">
              <w:rPr>
                <w:rFonts w:eastAsia="Calibri"/>
                <w:sz w:val="22"/>
                <w:szCs w:val="22"/>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C2174" w:rsidRDefault="005B1740" w:rsidP="004430B4">
            <w:pPr>
              <w:widowControl w:val="0"/>
              <w:autoSpaceDE w:val="0"/>
              <w:autoSpaceDN w:val="0"/>
              <w:adjustRightInd w:val="0"/>
              <w:jc w:val="center"/>
              <w:rPr>
                <w:rFonts w:eastAsia="Calibri"/>
                <w:sz w:val="22"/>
                <w:szCs w:val="22"/>
                <w:lang w:eastAsia="uk-UA"/>
              </w:rPr>
            </w:pPr>
            <w:r w:rsidRPr="009C2174">
              <w:rPr>
                <w:rFonts w:eastAsia="Calibri"/>
                <w:sz w:val="22"/>
                <w:szCs w:val="22"/>
                <w:lang w:eastAsia="uk-UA"/>
              </w:rPr>
              <w:t>КП «Чернігівводоканал» Чернігівської міської ради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C2174" w:rsidRDefault="005B1740" w:rsidP="004430B4">
            <w:pPr>
              <w:widowControl w:val="0"/>
              <w:autoSpaceDE w:val="0"/>
              <w:autoSpaceDN w:val="0"/>
              <w:adjustRightInd w:val="0"/>
              <w:jc w:val="center"/>
              <w:rPr>
                <w:rFonts w:eastAsia="Calibri"/>
                <w:sz w:val="22"/>
                <w:szCs w:val="22"/>
                <w:lang w:eastAsia="uk-UA"/>
              </w:rPr>
            </w:pPr>
            <w:r w:rsidRPr="009C217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C2174" w:rsidRDefault="005B1740" w:rsidP="004430B4">
            <w:pPr>
              <w:widowControl w:val="0"/>
              <w:autoSpaceDE w:val="0"/>
              <w:autoSpaceDN w:val="0"/>
              <w:adjustRightInd w:val="0"/>
              <w:jc w:val="center"/>
              <w:rPr>
                <w:rFonts w:eastAsia="Calibri"/>
                <w:sz w:val="22"/>
                <w:szCs w:val="22"/>
                <w:lang w:eastAsia="uk-UA"/>
              </w:rPr>
            </w:pPr>
            <w:r w:rsidRPr="009C217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C2174" w:rsidRDefault="005B1740" w:rsidP="004430B4">
            <w:pPr>
              <w:widowControl w:val="0"/>
              <w:autoSpaceDE w:val="0"/>
              <w:autoSpaceDN w:val="0"/>
              <w:adjustRightInd w:val="0"/>
              <w:jc w:val="center"/>
              <w:rPr>
                <w:rFonts w:eastAsia="Calibri"/>
                <w:sz w:val="22"/>
                <w:szCs w:val="22"/>
                <w:lang w:eastAsia="uk-UA"/>
              </w:rPr>
            </w:pPr>
            <w:r w:rsidRPr="009C2174">
              <w:rPr>
                <w:rFonts w:eastAsia="Calibri"/>
                <w:sz w:val="22"/>
                <w:szCs w:val="22"/>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C2174" w:rsidRDefault="009C2174" w:rsidP="004430B4">
            <w:pPr>
              <w:widowControl w:val="0"/>
              <w:autoSpaceDE w:val="0"/>
              <w:autoSpaceDN w:val="0"/>
              <w:adjustRightInd w:val="0"/>
              <w:jc w:val="center"/>
              <w:rPr>
                <w:rFonts w:eastAsia="Calibri"/>
                <w:sz w:val="22"/>
                <w:szCs w:val="22"/>
                <w:lang w:eastAsia="uk-UA"/>
              </w:rPr>
            </w:pPr>
            <w:r w:rsidRPr="009C2174">
              <w:rPr>
                <w:rFonts w:eastAsia="Calibri"/>
                <w:sz w:val="22"/>
                <w:szCs w:val="22"/>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C2174" w:rsidRDefault="005B1740" w:rsidP="004430B4">
            <w:pPr>
              <w:widowControl w:val="0"/>
              <w:autoSpaceDE w:val="0"/>
              <w:autoSpaceDN w:val="0"/>
              <w:adjustRightInd w:val="0"/>
              <w:jc w:val="center"/>
              <w:rPr>
                <w:rFonts w:eastAsia="Calibri"/>
                <w:sz w:val="22"/>
                <w:szCs w:val="22"/>
                <w:lang w:eastAsia="uk-UA"/>
              </w:rPr>
            </w:pPr>
            <w:r w:rsidRPr="009C217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C2174" w:rsidRDefault="005B1740" w:rsidP="004430B4">
            <w:pPr>
              <w:widowControl w:val="0"/>
              <w:autoSpaceDE w:val="0"/>
              <w:autoSpaceDN w:val="0"/>
              <w:adjustRightInd w:val="0"/>
              <w:jc w:val="center"/>
              <w:rPr>
                <w:rFonts w:eastAsia="Calibri"/>
                <w:sz w:val="22"/>
                <w:szCs w:val="22"/>
                <w:lang w:eastAsia="uk-UA"/>
              </w:rPr>
            </w:pPr>
            <w:r w:rsidRPr="009C217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C2174" w:rsidRDefault="005B1740" w:rsidP="009C2174">
            <w:pPr>
              <w:widowControl w:val="0"/>
              <w:autoSpaceDE w:val="0"/>
              <w:autoSpaceDN w:val="0"/>
              <w:adjustRightInd w:val="0"/>
              <w:jc w:val="center"/>
              <w:rPr>
                <w:rFonts w:eastAsia="Calibri"/>
                <w:sz w:val="22"/>
                <w:szCs w:val="22"/>
                <w:lang w:eastAsia="uk-UA"/>
              </w:rPr>
            </w:pPr>
            <w:r w:rsidRPr="009C2174">
              <w:rPr>
                <w:rFonts w:eastAsia="Calibri"/>
                <w:sz w:val="22"/>
                <w:szCs w:val="22"/>
                <w:lang w:eastAsia="uk-UA"/>
              </w:rPr>
              <w:t>9</w:t>
            </w:r>
            <w:r w:rsidR="009C2174" w:rsidRPr="009C2174">
              <w:rPr>
                <w:rFonts w:eastAsia="Calibri"/>
                <w:sz w:val="22"/>
                <w:szCs w:val="22"/>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C2174" w:rsidRDefault="005B1740" w:rsidP="004430B4">
            <w:pPr>
              <w:widowControl w:val="0"/>
              <w:autoSpaceDE w:val="0"/>
              <w:autoSpaceDN w:val="0"/>
              <w:adjustRightInd w:val="0"/>
              <w:jc w:val="center"/>
              <w:rPr>
                <w:rFonts w:eastAsia="Calibri"/>
                <w:sz w:val="22"/>
                <w:szCs w:val="22"/>
                <w:lang w:eastAsia="uk-UA"/>
              </w:rPr>
            </w:pPr>
            <w:r w:rsidRPr="009C2174">
              <w:rPr>
                <w:rFonts w:eastAsia="Calibri"/>
                <w:sz w:val="22"/>
                <w:szCs w:val="22"/>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B1740" w:rsidRPr="009C2174" w:rsidRDefault="005B1740" w:rsidP="004430B4">
            <w:pPr>
              <w:widowControl w:val="0"/>
              <w:autoSpaceDE w:val="0"/>
              <w:autoSpaceDN w:val="0"/>
              <w:adjustRightInd w:val="0"/>
              <w:jc w:val="center"/>
              <w:rPr>
                <w:rFonts w:eastAsia="Calibri"/>
                <w:sz w:val="22"/>
                <w:szCs w:val="22"/>
                <w:lang w:eastAsia="uk-UA"/>
              </w:rPr>
            </w:pPr>
            <w:r w:rsidRPr="009C2174">
              <w:rPr>
                <w:rFonts w:eastAsia="Calibri"/>
                <w:sz w:val="22"/>
                <w:szCs w:val="22"/>
                <w:lang w:eastAsia="uk-UA"/>
              </w:rPr>
              <w:t>-</w:t>
            </w:r>
          </w:p>
        </w:tc>
      </w:tr>
      <w:tr w:rsidR="005B1740" w:rsidRPr="0023531C" w:rsidTr="00BD200A">
        <w:trPr>
          <w:trHeight w:val="59"/>
        </w:trPr>
        <w:tc>
          <w:tcPr>
            <w:tcW w:w="0" w:type="auto"/>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rsidR="005B1740" w:rsidRPr="0023531C" w:rsidRDefault="005B1740" w:rsidP="004430B4">
            <w:pPr>
              <w:widowControl w:val="0"/>
              <w:autoSpaceDE w:val="0"/>
              <w:autoSpaceDN w:val="0"/>
              <w:adjustRightInd w:val="0"/>
              <w:jc w:val="center"/>
              <w:rPr>
                <w:rFonts w:eastAsia="Calibri"/>
                <w:sz w:val="22"/>
                <w:szCs w:val="22"/>
                <w:lang w:eastAsia="uk-UA"/>
              </w:rPr>
            </w:pPr>
            <w:r w:rsidRPr="0023531C">
              <w:rPr>
                <w:rFonts w:eastAsia="Calibri"/>
                <w:sz w:val="22"/>
                <w:szCs w:val="22"/>
                <w:lang w:eastAsia="uk-UA"/>
              </w:rPr>
              <w:t>6</w:t>
            </w:r>
          </w:p>
        </w:tc>
        <w:tc>
          <w:tcPr>
            <w:tcW w:w="0" w:type="auto"/>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rsidR="005B1740" w:rsidRPr="0023531C" w:rsidRDefault="005B1740" w:rsidP="004430B4">
            <w:pPr>
              <w:widowControl w:val="0"/>
              <w:autoSpaceDE w:val="0"/>
              <w:autoSpaceDN w:val="0"/>
              <w:adjustRightInd w:val="0"/>
              <w:jc w:val="center"/>
              <w:rPr>
                <w:rFonts w:eastAsia="Calibri"/>
                <w:sz w:val="22"/>
                <w:szCs w:val="22"/>
                <w:lang w:eastAsia="uk-UA"/>
              </w:rPr>
            </w:pPr>
            <w:r w:rsidRPr="0023531C">
              <w:rPr>
                <w:rFonts w:eastAsia="Calibri"/>
                <w:sz w:val="22"/>
                <w:szCs w:val="22"/>
                <w:lang w:eastAsia="uk-UA"/>
              </w:rPr>
              <w:t>КЕП «Чернігівська теплоелектроцентраль» ТОВ фірми «ТехНова»</w:t>
            </w:r>
          </w:p>
        </w:tc>
        <w:tc>
          <w:tcPr>
            <w:tcW w:w="0" w:type="auto"/>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rsidR="005B1740" w:rsidRPr="0023531C" w:rsidRDefault="005B1740" w:rsidP="004430B4">
            <w:pPr>
              <w:widowControl w:val="0"/>
              <w:autoSpaceDE w:val="0"/>
              <w:autoSpaceDN w:val="0"/>
              <w:adjustRightInd w:val="0"/>
              <w:jc w:val="center"/>
              <w:rPr>
                <w:rFonts w:eastAsia="Calibri"/>
                <w:sz w:val="22"/>
                <w:szCs w:val="22"/>
                <w:lang w:eastAsia="uk-UA"/>
              </w:rPr>
            </w:pPr>
            <w:r w:rsidRPr="0023531C">
              <w:rPr>
                <w:rFonts w:eastAsia="Calibri"/>
                <w:sz w:val="22"/>
                <w:szCs w:val="22"/>
                <w:lang w:eastAsia="uk-UA"/>
              </w:rPr>
              <w:t>3</w:t>
            </w:r>
          </w:p>
        </w:tc>
        <w:tc>
          <w:tcPr>
            <w:tcW w:w="0" w:type="auto"/>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rsidR="005B1740" w:rsidRPr="0023531C" w:rsidRDefault="005B1740" w:rsidP="004430B4">
            <w:pPr>
              <w:widowControl w:val="0"/>
              <w:autoSpaceDE w:val="0"/>
              <w:autoSpaceDN w:val="0"/>
              <w:adjustRightInd w:val="0"/>
              <w:jc w:val="center"/>
              <w:rPr>
                <w:rFonts w:eastAsia="Calibri"/>
                <w:sz w:val="22"/>
                <w:szCs w:val="22"/>
                <w:lang w:eastAsia="uk-UA"/>
              </w:rPr>
            </w:pPr>
            <w:r w:rsidRPr="0023531C">
              <w:rPr>
                <w:rFonts w:eastAsia="Calibri"/>
                <w:sz w:val="22"/>
                <w:szCs w:val="22"/>
                <w:lang w:eastAsia="uk-UA"/>
              </w:rPr>
              <w:t>1</w:t>
            </w:r>
          </w:p>
        </w:tc>
        <w:tc>
          <w:tcPr>
            <w:tcW w:w="0" w:type="auto"/>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rsidR="005B1740" w:rsidRPr="0023531C" w:rsidRDefault="005B1740" w:rsidP="004430B4">
            <w:pPr>
              <w:widowControl w:val="0"/>
              <w:autoSpaceDE w:val="0"/>
              <w:autoSpaceDN w:val="0"/>
              <w:adjustRightInd w:val="0"/>
              <w:jc w:val="center"/>
              <w:rPr>
                <w:rFonts w:eastAsia="Calibri"/>
                <w:sz w:val="22"/>
                <w:szCs w:val="22"/>
                <w:lang w:eastAsia="uk-UA"/>
              </w:rPr>
            </w:pPr>
            <w:r w:rsidRPr="0023531C">
              <w:rPr>
                <w:rFonts w:eastAsia="Calibri"/>
                <w:sz w:val="22"/>
                <w:szCs w:val="22"/>
                <w:lang w:eastAsia="uk-UA"/>
              </w:rPr>
              <w:t>3</w:t>
            </w:r>
          </w:p>
        </w:tc>
        <w:tc>
          <w:tcPr>
            <w:tcW w:w="0" w:type="auto"/>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rsidR="005B1740" w:rsidRPr="0023531C" w:rsidRDefault="005B1740" w:rsidP="004430B4">
            <w:pPr>
              <w:widowControl w:val="0"/>
              <w:autoSpaceDE w:val="0"/>
              <w:autoSpaceDN w:val="0"/>
              <w:adjustRightInd w:val="0"/>
              <w:jc w:val="center"/>
              <w:rPr>
                <w:rFonts w:eastAsia="Calibri"/>
                <w:sz w:val="22"/>
                <w:szCs w:val="22"/>
                <w:lang w:eastAsia="uk-UA"/>
              </w:rPr>
            </w:pPr>
            <w:r w:rsidRPr="0023531C">
              <w:rPr>
                <w:rFonts w:eastAsia="Calibri"/>
                <w:sz w:val="22"/>
                <w:szCs w:val="22"/>
                <w:lang w:eastAsia="uk-UA"/>
              </w:rPr>
              <w:t>1</w:t>
            </w:r>
          </w:p>
        </w:tc>
        <w:tc>
          <w:tcPr>
            <w:tcW w:w="0" w:type="auto"/>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rsidR="005B1740" w:rsidRPr="0023531C" w:rsidRDefault="005B1740" w:rsidP="004430B4">
            <w:pPr>
              <w:widowControl w:val="0"/>
              <w:autoSpaceDE w:val="0"/>
              <w:autoSpaceDN w:val="0"/>
              <w:adjustRightInd w:val="0"/>
              <w:jc w:val="center"/>
              <w:rPr>
                <w:rFonts w:eastAsia="Calibri"/>
                <w:sz w:val="22"/>
                <w:szCs w:val="22"/>
                <w:lang w:eastAsia="uk-UA"/>
              </w:rPr>
            </w:pPr>
            <w:r w:rsidRPr="0023531C">
              <w:rPr>
                <w:rFonts w:eastAsia="Calibri"/>
                <w:sz w:val="22"/>
                <w:szCs w:val="22"/>
                <w:lang w:eastAsia="uk-UA"/>
              </w:rPr>
              <w:t>-</w:t>
            </w:r>
          </w:p>
        </w:tc>
        <w:tc>
          <w:tcPr>
            <w:tcW w:w="0" w:type="auto"/>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rsidR="005B1740" w:rsidRPr="0023531C" w:rsidRDefault="005B1740" w:rsidP="004430B4">
            <w:pPr>
              <w:widowControl w:val="0"/>
              <w:autoSpaceDE w:val="0"/>
              <w:autoSpaceDN w:val="0"/>
              <w:adjustRightInd w:val="0"/>
              <w:jc w:val="center"/>
              <w:rPr>
                <w:rFonts w:eastAsia="Calibri"/>
                <w:sz w:val="22"/>
                <w:szCs w:val="22"/>
                <w:lang w:eastAsia="uk-UA"/>
              </w:rPr>
            </w:pPr>
            <w:r w:rsidRPr="0023531C">
              <w:rPr>
                <w:rFonts w:eastAsia="Calibri"/>
                <w:sz w:val="22"/>
                <w:szCs w:val="22"/>
                <w:lang w:eastAsia="uk-UA"/>
              </w:rPr>
              <w:t>-</w:t>
            </w:r>
          </w:p>
        </w:tc>
        <w:tc>
          <w:tcPr>
            <w:tcW w:w="0" w:type="auto"/>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rsidR="005B1740" w:rsidRPr="0023531C" w:rsidRDefault="005B1740" w:rsidP="004430B4">
            <w:pPr>
              <w:widowControl w:val="0"/>
              <w:autoSpaceDE w:val="0"/>
              <w:autoSpaceDN w:val="0"/>
              <w:adjustRightInd w:val="0"/>
              <w:jc w:val="center"/>
              <w:rPr>
                <w:rFonts w:eastAsia="Calibri"/>
                <w:sz w:val="22"/>
                <w:szCs w:val="22"/>
                <w:lang w:eastAsia="uk-UA"/>
              </w:rPr>
            </w:pPr>
            <w:r w:rsidRPr="0023531C">
              <w:rPr>
                <w:rFonts w:eastAsia="Calibri"/>
                <w:sz w:val="22"/>
                <w:szCs w:val="22"/>
                <w:lang w:eastAsia="uk-UA"/>
              </w:rPr>
              <w:t>-</w:t>
            </w:r>
          </w:p>
        </w:tc>
        <w:tc>
          <w:tcPr>
            <w:tcW w:w="0" w:type="auto"/>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rsidR="005B1740" w:rsidRPr="0023531C" w:rsidRDefault="005B1740" w:rsidP="004430B4">
            <w:pPr>
              <w:widowControl w:val="0"/>
              <w:autoSpaceDE w:val="0"/>
              <w:autoSpaceDN w:val="0"/>
              <w:adjustRightInd w:val="0"/>
              <w:jc w:val="center"/>
              <w:rPr>
                <w:rFonts w:eastAsia="Calibri"/>
                <w:sz w:val="22"/>
                <w:szCs w:val="22"/>
                <w:lang w:eastAsia="uk-UA"/>
              </w:rPr>
            </w:pPr>
            <w:r w:rsidRPr="0023531C">
              <w:rPr>
                <w:rFonts w:eastAsia="Calibri"/>
                <w:sz w:val="22"/>
                <w:szCs w:val="22"/>
                <w:lang w:eastAsia="uk-UA"/>
              </w:rPr>
              <w:t>-</w:t>
            </w:r>
          </w:p>
        </w:tc>
        <w:tc>
          <w:tcPr>
            <w:tcW w:w="0" w:type="auto"/>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vAlign w:val="center"/>
          </w:tcPr>
          <w:p w:rsidR="005B1740" w:rsidRPr="0023531C" w:rsidRDefault="005B1740" w:rsidP="004430B4">
            <w:pPr>
              <w:widowControl w:val="0"/>
              <w:autoSpaceDE w:val="0"/>
              <w:autoSpaceDN w:val="0"/>
              <w:adjustRightInd w:val="0"/>
              <w:jc w:val="center"/>
              <w:rPr>
                <w:rFonts w:eastAsia="Calibri"/>
                <w:sz w:val="22"/>
                <w:szCs w:val="22"/>
                <w:lang w:eastAsia="uk-UA"/>
              </w:rPr>
            </w:pPr>
            <w:r w:rsidRPr="0023531C">
              <w:rPr>
                <w:rFonts w:eastAsia="Calibri"/>
                <w:sz w:val="22"/>
                <w:szCs w:val="22"/>
                <w:lang w:eastAsia="uk-UA"/>
              </w:rPr>
              <w:t>-</w:t>
            </w:r>
          </w:p>
        </w:tc>
      </w:tr>
      <w:tr w:rsidR="00891078" w:rsidRPr="00891078" w:rsidTr="00BD200A">
        <w:trPr>
          <w:trHeight w:val="59"/>
        </w:trPr>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1740" w:rsidRPr="00891078" w:rsidRDefault="005B1740" w:rsidP="004430B4">
            <w:pPr>
              <w:widowControl w:val="0"/>
              <w:autoSpaceDE w:val="0"/>
              <w:autoSpaceDN w:val="0"/>
              <w:adjustRightInd w:val="0"/>
              <w:jc w:val="center"/>
              <w:rPr>
                <w:rFonts w:eastAsia="Calibri"/>
                <w:sz w:val="22"/>
                <w:szCs w:val="22"/>
                <w:lang w:eastAsia="uk-UA"/>
              </w:rPr>
            </w:pPr>
            <w:r w:rsidRPr="00891078">
              <w:rPr>
                <w:rFonts w:eastAsia="Calibri"/>
                <w:sz w:val="22"/>
                <w:szCs w:val="22"/>
                <w:lang w:eastAsia="uk-UA"/>
              </w:rPr>
              <w:t>7</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1740" w:rsidRPr="00891078" w:rsidRDefault="005B1740" w:rsidP="004430B4">
            <w:pPr>
              <w:widowControl w:val="0"/>
              <w:autoSpaceDE w:val="0"/>
              <w:autoSpaceDN w:val="0"/>
              <w:adjustRightInd w:val="0"/>
              <w:jc w:val="center"/>
              <w:rPr>
                <w:rFonts w:eastAsia="Calibri"/>
                <w:sz w:val="22"/>
                <w:szCs w:val="22"/>
                <w:lang w:eastAsia="uk-UA"/>
              </w:rPr>
            </w:pPr>
            <w:r w:rsidRPr="00891078">
              <w:rPr>
                <w:rFonts w:eastAsia="Calibri"/>
                <w:sz w:val="22"/>
                <w:szCs w:val="22"/>
                <w:lang w:eastAsia="uk-UA"/>
              </w:rPr>
              <w:t>ДУ «Чернігівський обласний центр контролю та профілактики хвороб Міністерства охорони здоров’я України»</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1740" w:rsidRPr="00891078" w:rsidRDefault="005B1740" w:rsidP="00891078">
            <w:pPr>
              <w:widowControl w:val="0"/>
              <w:autoSpaceDE w:val="0"/>
              <w:autoSpaceDN w:val="0"/>
              <w:adjustRightInd w:val="0"/>
              <w:jc w:val="center"/>
              <w:rPr>
                <w:rFonts w:eastAsia="Calibri"/>
                <w:sz w:val="22"/>
                <w:szCs w:val="22"/>
                <w:lang w:eastAsia="uk-UA"/>
              </w:rPr>
            </w:pPr>
            <w:r w:rsidRPr="00891078">
              <w:rPr>
                <w:rFonts w:eastAsia="Calibri"/>
                <w:sz w:val="22"/>
                <w:szCs w:val="22"/>
                <w:lang w:eastAsia="uk-UA"/>
              </w:rPr>
              <w:t>2</w:t>
            </w:r>
            <w:r w:rsidR="00891078" w:rsidRPr="00891078">
              <w:rPr>
                <w:rFonts w:eastAsia="Calibri"/>
                <w:sz w:val="22"/>
                <w:szCs w:val="22"/>
                <w:lang w:eastAsia="uk-UA"/>
              </w:rPr>
              <w:t>2</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1740" w:rsidRPr="00891078" w:rsidRDefault="005B1740" w:rsidP="004430B4">
            <w:pPr>
              <w:widowControl w:val="0"/>
              <w:autoSpaceDE w:val="0"/>
              <w:autoSpaceDN w:val="0"/>
              <w:adjustRightInd w:val="0"/>
              <w:jc w:val="center"/>
              <w:rPr>
                <w:rFonts w:eastAsia="Calibri"/>
                <w:sz w:val="22"/>
                <w:szCs w:val="22"/>
                <w:lang w:eastAsia="uk-UA"/>
              </w:rPr>
            </w:pPr>
            <w:r w:rsidRPr="00891078">
              <w:rPr>
                <w:rFonts w:eastAsia="Calibri"/>
                <w:sz w:val="22"/>
                <w:szCs w:val="22"/>
                <w:lang w:eastAsia="uk-UA"/>
              </w:rPr>
              <w:t>11</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1740" w:rsidRPr="00891078" w:rsidRDefault="005B1740" w:rsidP="00891078">
            <w:pPr>
              <w:widowControl w:val="0"/>
              <w:autoSpaceDE w:val="0"/>
              <w:autoSpaceDN w:val="0"/>
              <w:adjustRightInd w:val="0"/>
              <w:jc w:val="center"/>
              <w:rPr>
                <w:rFonts w:eastAsia="Calibri"/>
                <w:sz w:val="22"/>
                <w:szCs w:val="22"/>
                <w:lang w:eastAsia="uk-UA"/>
              </w:rPr>
            </w:pPr>
            <w:r w:rsidRPr="00891078">
              <w:rPr>
                <w:rFonts w:eastAsia="Calibri"/>
                <w:sz w:val="22"/>
                <w:szCs w:val="22"/>
                <w:lang w:eastAsia="uk-UA"/>
              </w:rPr>
              <w:t>2</w:t>
            </w:r>
            <w:r w:rsidR="00891078" w:rsidRPr="00891078">
              <w:rPr>
                <w:rFonts w:eastAsia="Calibri"/>
                <w:sz w:val="22"/>
                <w:szCs w:val="22"/>
                <w:lang w:eastAsia="uk-UA"/>
              </w:rPr>
              <w:t>3</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1740" w:rsidRPr="00891078" w:rsidRDefault="005B1740" w:rsidP="004430B4">
            <w:pPr>
              <w:widowControl w:val="0"/>
              <w:autoSpaceDE w:val="0"/>
              <w:autoSpaceDN w:val="0"/>
              <w:adjustRightInd w:val="0"/>
              <w:jc w:val="center"/>
              <w:rPr>
                <w:rFonts w:eastAsia="Calibri"/>
                <w:sz w:val="22"/>
                <w:szCs w:val="22"/>
                <w:lang w:eastAsia="uk-UA"/>
              </w:rPr>
            </w:pPr>
            <w:r w:rsidRPr="00891078">
              <w:rPr>
                <w:rFonts w:eastAsia="Calibri"/>
                <w:sz w:val="22"/>
                <w:szCs w:val="22"/>
                <w:lang w:eastAsia="uk-UA"/>
              </w:rPr>
              <w:t>-</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1740" w:rsidRPr="00891078" w:rsidRDefault="005B1740" w:rsidP="004430B4">
            <w:pPr>
              <w:widowControl w:val="0"/>
              <w:autoSpaceDE w:val="0"/>
              <w:autoSpaceDN w:val="0"/>
              <w:adjustRightInd w:val="0"/>
              <w:jc w:val="center"/>
              <w:rPr>
                <w:rFonts w:eastAsia="Calibri"/>
                <w:sz w:val="22"/>
                <w:szCs w:val="22"/>
                <w:lang w:eastAsia="uk-UA"/>
              </w:rPr>
            </w:pPr>
            <w:r w:rsidRPr="00891078">
              <w:rPr>
                <w:rFonts w:eastAsia="Calibri"/>
                <w:sz w:val="22"/>
                <w:szCs w:val="22"/>
                <w:lang w:eastAsia="uk-UA"/>
              </w:rPr>
              <w:t>-</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1740" w:rsidRPr="00891078" w:rsidRDefault="005B1740" w:rsidP="004430B4">
            <w:pPr>
              <w:widowControl w:val="0"/>
              <w:autoSpaceDE w:val="0"/>
              <w:autoSpaceDN w:val="0"/>
              <w:adjustRightInd w:val="0"/>
              <w:jc w:val="center"/>
              <w:rPr>
                <w:rFonts w:eastAsia="Calibri"/>
                <w:sz w:val="22"/>
                <w:szCs w:val="22"/>
                <w:lang w:eastAsia="uk-UA"/>
              </w:rPr>
            </w:pPr>
            <w:r w:rsidRPr="00891078">
              <w:rPr>
                <w:rFonts w:eastAsia="Calibri"/>
                <w:sz w:val="22"/>
                <w:szCs w:val="22"/>
                <w:lang w:eastAsia="uk-UA"/>
              </w:rPr>
              <w:t>-</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1740" w:rsidRPr="00891078" w:rsidRDefault="00891078" w:rsidP="004430B4">
            <w:pPr>
              <w:widowControl w:val="0"/>
              <w:autoSpaceDE w:val="0"/>
              <w:autoSpaceDN w:val="0"/>
              <w:adjustRightInd w:val="0"/>
              <w:jc w:val="center"/>
              <w:rPr>
                <w:rFonts w:eastAsia="Calibri"/>
                <w:sz w:val="22"/>
                <w:szCs w:val="22"/>
                <w:lang w:eastAsia="uk-UA"/>
              </w:rPr>
            </w:pPr>
            <w:r w:rsidRPr="00891078">
              <w:rPr>
                <w:rFonts w:eastAsia="Calibri"/>
                <w:sz w:val="22"/>
                <w:szCs w:val="22"/>
                <w:lang w:eastAsia="uk-UA"/>
              </w:rPr>
              <w:t>336</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1740" w:rsidRPr="00891078" w:rsidRDefault="005B1740" w:rsidP="004430B4">
            <w:pPr>
              <w:widowControl w:val="0"/>
              <w:autoSpaceDE w:val="0"/>
              <w:autoSpaceDN w:val="0"/>
              <w:adjustRightInd w:val="0"/>
              <w:jc w:val="center"/>
              <w:rPr>
                <w:rFonts w:eastAsia="Calibri"/>
                <w:sz w:val="22"/>
                <w:szCs w:val="22"/>
                <w:lang w:eastAsia="uk-UA"/>
              </w:rPr>
            </w:pPr>
            <w:r w:rsidRPr="00891078">
              <w:rPr>
                <w:rFonts w:eastAsia="Calibri"/>
                <w:sz w:val="22"/>
                <w:szCs w:val="22"/>
                <w:lang w:eastAsia="uk-UA"/>
              </w:rPr>
              <w:t>-</w:t>
            </w:r>
          </w:p>
        </w:tc>
        <w:tc>
          <w:tcPr>
            <w:tcW w:w="0" w:type="auto"/>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B1740" w:rsidRPr="00891078" w:rsidRDefault="005B1740" w:rsidP="00891078">
            <w:pPr>
              <w:widowControl w:val="0"/>
              <w:autoSpaceDE w:val="0"/>
              <w:autoSpaceDN w:val="0"/>
              <w:adjustRightInd w:val="0"/>
              <w:jc w:val="center"/>
              <w:rPr>
                <w:rFonts w:eastAsia="Calibri"/>
                <w:sz w:val="22"/>
                <w:szCs w:val="22"/>
                <w:lang w:eastAsia="uk-UA"/>
              </w:rPr>
            </w:pPr>
            <w:r w:rsidRPr="00891078">
              <w:rPr>
                <w:rFonts w:eastAsia="Calibri"/>
                <w:sz w:val="22"/>
                <w:szCs w:val="22"/>
                <w:lang w:eastAsia="uk-UA"/>
              </w:rPr>
              <w:t>2</w:t>
            </w:r>
            <w:r w:rsidR="00891078" w:rsidRPr="00891078">
              <w:rPr>
                <w:rFonts w:eastAsia="Calibri"/>
                <w:sz w:val="22"/>
                <w:szCs w:val="22"/>
                <w:lang w:eastAsia="uk-UA"/>
              </w:rPr>
              <w:t>2</w:t>
            </w:r>
          </w:p>
        </w:tc>
      </w:tr>
    </w:tbl>
    <w:p w:rsidR="00B45C64" w:rsidRPr="00B45C64" w:rsidRDefault="00B45C64" w:rsidP="00B45C64">
      <w:pPr>
        <w:widowControl w:val="0"/>
        <w:tabs>
          <w:tab w:val="right" w:pos="7710"/>
          <w:tab w:val="right" w:pos="11514"/>
        </w:tabs>
        <w:autoSpaceDE w:val="0"/>
        <w:autoSpaceDN w:val="0"/>
        <w:adjustRightInd w:val="0"/>
        <w:spacing w:line="257" w:lineRule="auto"/>
        <w:ind w:firstLine="283"/>
        <w:jc w:val="both"/>
        <w:textAlignment w:val="center"/>
        <w:rPr>
          <w:rFonts w:eastAsia="Calibri"/>
          <w:color w:val="000000"/>
          <w:lang w:eastAsia="uk-UA"/>
        </w:rPr>
      </w:pPr>
    </w:p>
    <w:p w:rsidR="00B45C64" w:rsidRPr="00B45C64" w:rsidRDefault="00B45C64" w:rsidP="00B45C64">
      <w:pPr>
        <w:widowControl w:val="0"/>
        <w:tabs>
          <w:tab w:val="right" w:leader="underscore" w:pos="7710"/>
          <w:tab w:val="right" w:leader="underscore" w:pos="11514"/>
        </w:tabs>
        <w:autoSpaceDE w:val="0"/>
        <w:autoSpaceDN w:val="0"/>
        <w:adjustRightInd w:val="0"/>
        <w:spacing w:before="113" w:after="57" w:line="257" w:lineRule="auto"/>
        <w:jc w:val="center"/>
        <w:textAlignment w:val="center"/>
        <w:rPr>
          <w:rFonts w:eastAsia="Calibri"/>
          <w:color w:val="000000"/>
          <w:sz w:val="28"/>
          <w:szCs w:val="28"/>
          <w:lang w:eastAsia="uk-UA"/>
        </w:rPr>
      </w:pPr>
      <w:r w:rsidRPr="00B45C64">
        <w:rPr>
          <w:rFonts w:eastAsia="Calibri"/>
          <w:color w:val="000000"/>
          <w:sz w:val="28"/>
          <w:szCs w:val="28"/>
          <w:lang w:eastAsia="uk-UA"/>
        </w:rPr>
        <w:t>Транскордонні системи спостережень*</w:t>
      </w:r>
    </w:p>
    <w:p w:rsidR="00B45C64" w:rsidRPr="00B45C64" w:rsidRDefault="00B45C64" w:rsidP="00B45C64">
      <w:pPr>
        <w:keepNext/>
        <w:widowControl w:val="0"/>
        <w:tabs>
          <w:tab w:val="right" w:pos="7710"/>
        </w:tabs>
        <w:autoSpaceDE w:val="0"/>
        <w:autoSpaceDN w:val="0"/>
        <w:adjustRightInd w:val="0"/>
        <w:spacing w:before="113" w:line="257" w:lineRule="auto"/>
        <w:ind w:firstLine="283"/>
        <w:jc w:val="right"/>
        <w:textAlignment w:val="center"/>
        <w:rPr>
          <w:rFonts w:eastAsia="Calibri"/>
          <w:iCs/>
          <w:color w:val="000000"/>
          <w:lang w:eastAsia="uk-UA"/>
        </w:rPr>
      </w:pPr>
      <w:r w:rsidRPr="00B45C64">
        <w:rPr>
          <w:rFonts w:eastAsia="Calibri"/>
          <w:iCs/>
          <w:color w:val="000000"/>
          <w:lang w:eastAsia="uk-UA"/>
        </w:rPr>
        <w:t>Таблиця 66.1</w:t>
      </w:r>
    </w:p>
    <w:tbl>
      <w:tblPr>
        <w:tblW w:w="5000" w:type="pct"/>
        <w:tblCellMar>
          <w:left w:w="0" w:type="dxa"/>
          <w:right w:w="0" w:type="dxa"/>
        </w:tblCellMar>
        <w:tblLook w:val="0000" w:firstRow="0" w:lastRow="0" w:firstColumn="0" w:lastColumn="0" w:noHBand="0" w:noVBand="0"/>
      </w:tblPr>
      <w:tblGrid>
        <w:gridCol w:w="2953"/>
        <w:gridCol w:w="1770"/>
        <w:gridCol w:w="1772"/>
        <w:gridCol w:w="1772"/>
        <w:gridCol w:w="1768"/>
      </w:tblGrid>
      <w:tr w:rsidR="00B45C64" w:rsidRPr="00B45C64" w:rsidTr="00066D4E">
        <w:trPr>
          <w:trHeight w:val="59"/>
        </w:trPr>
        <w:tc>
          <w:tcPr>
            <w:tcW w:w="147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w:t>
            </w:r>
          </w:p>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з/п</w:t>
            </w:r>
          </w:p>
        </w:tc>
        <w:tc>
          <w:tcPr>
            <w:tcW w:w="8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Країна-партнер, з якою проводиться спільний моніторинг</w:t>
            </w:r>
          </w:p>
        </w:tc>
        <w:tc>
          <w:tcPr>
            <w:tcW w:w="8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Кількість точок спостережень</w:t>
            </w:r>
          </w:p>
        </w:tc>
        <w:tc>
          <w:tcPr>
            <w:tcW w:w="8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Показники, за якими проводяться спостереження</w:t>
            </w:r>
          </w:p>
        </w:tc>
        <w:tc>
          <w:tcPr>
            <w:tcW w:w="88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color w:val="000000"/>
                <w:sz w:val="22"/>
                <w:szCs w:val="22"/>
                <w:lang w:eastAsia="uk-UA"/>
              </w:rPr>
            </w:pPr>
            <w:r w:rsidRPr="00B45C64">
              <w:rPr>
                <w:rFonts w:eastAsia="Calibri"/>
                <w:color w:val="000000"/>
                <w:sz w:val="22"/>
                <w:szCs w:val="22"/>
                <w:lang w:eastAsia="uk-UA"/>
              </w:rPr>
              <w:t>Періодичність проведення спостережень</w:t>
            </w:r>
          </w:p>
        </w:tc>
      </w:tr>
      <w:tr w:rsidR="00B45C64" w:rsidRPr="00B45C64" w:rsidTr="00064A11">
        <w:trPr>
          <w:trHeight w:val="59"/>
        </w:trPr>
        <w:tc>
          <w:tcPr>
            <w:tcW w:w="1471"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1</w:t>
            </w:r>
          </w:p>
        </w:tc>
        <w:tc>
          <w:tcPr>
            <w:tcW w:w="8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2</w:t>
            </w:r>
          </w:p>
        </w:tc>
        <w:tc>
          <w:tcPr>
            <w:tcW w:w="88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3</w:t>
            </w:r>
          </w:p>
        </w:tc>
        <w:tc>
          <w:tcPr>
            <w:tcW w:w="883"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4</w:t>
            </w:r>
          </w:p>
        </w:tc>
        <w:tc>
          <w:tcPr>
            <w:tcW w:w="882" w:type="pc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45C64" w:rsidRPr="00B45C64" w:rsidRDefault="00B45C64" w:rsidP="00B45C64">
            <w:pPr>
              <w:widowControl w:val="0"/>
              <w:tabs>
                <w:tab w:val="right" w:pos="6350"/>
              </w:tabs>
              <w:suppressAutoHyphens/>
              <w:autoSpaceDE w:val="0"/>
              <w:autoSpaceDN w:val="0"/>
              <w:adjustRightInd w:val="0"/>
              <w:spacing w:line="257" w:lineRule="auto"/>
              <w:jc w:val="center"/>
              <w:textAlignment w:val="center"/>
              <w:rPr>
                <w:rFonts w:eastAsia="Calibri"/>
                <w:i/>
                <w:color w:val="000000"/>
                <w:sz w:val="22"/>
                <w:szCs w:val="22"/>
                <w:lang w:eastAsia="uk-UA"/>
              </w:rPr>
            </w:pPr>
            <w:r w:rsidRPr="00B45C64">
              <w:rPr>
                <w:rFonts w:eastAsia="Calibri"/>
                <w:i/>
                <w:color w:val="000000"/>
                <w:sz w:val="22"/>
                <w:szCs w:val="22"/>
                <w:lang w:eastAsia="uk-UA"/>
              </w:rPr>
              <w:t>5</w:t>
            </w:r>
          </w:p>
        </w:tc>
      </w:tr>
      <w:tr w:rsidR="00B45C64" w:rsidRPr="00B45C64" w:rsidTr="00066D4E">
        <w:trPr>
          <w:trHeight w:val="59"/>
        </w:trPr>
        <w:tc>
          <w:tcPr>
            <w:tcW w:w="147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5C64" w:rsidRPr="00B45C64" w:rsidRDefault="00F60639" w:rsidP="00F60639">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5C64" w:rsidRPr="00B45C64" w:rsidRDefault="00F60639" w:rsidP="00F60639">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5C64" w:rsidRPr="00B45C64" w:rsidRDefault="00F60639" w:rsidP="00F60639">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88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5C64" w:rsidRPr="00B45C64" w:rsidRDefault="00F60639" w:rsidP="00F60639">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c>
          <w:tcPr>
            <w:tcW w:w="88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45C64" w:rsidRPr="00B45C64" w:rsidRDefault="00F60639" w:rsidP="00F60639">
            <w:pPr>
              <w:widowControl w:val="0"/>
              <w:autoSpaceDE w:val="0"/>
              <w:autoSpaceDN w:val="0"/>
              <w:adjustRightInd w:val="0"/>
              <w:jc w:val="center"/>
              <w:rPr>
                <w:rFonts w:eastAsia="Calibri"/>
                <w:sz w:val="22"/>
                <w:szCs w:val="22"/>
                <w:lang w:eastAsia="uk-UA"/>
              </w:rPr>
            </w:pPr>
            <w:r>
              <w:rPr>
                <w:rFonts w:eastAsia="Calibri"/>
                <w:sz w:val="22"/>
                <w:szCs w:val="22"/>
                <w:lang w:eastAsia="uk-UA"/>
              </w:rPr>
              <w:t>-</w:t>
            </w:r>
          </w:p>
        </w:tc>
      </w:tr>
    </w:tbl>
    <w:p w:rsidR="00B45C64" w:rsidRDefault="00B45C64" w:rsidP="007B0995">
      <w:pPr>
        <w:widowControl w:val="0"/>
        <w:pBdr>
          <w:bar w:val="single" w:sz="4" w:color="auto"/>
        </w:pBdr>
        <w:tabs>
          <w:tab w:val="right" w:pos="7710"/>
          <w:tab w:val="right" w:pos="11514"/>
        </w:tabs>
        <w:autoSpaceDE w:val="0"/>
        <w:autoSpaceDN w:val="0"/>
        <w:adjustRightInd w:val="0"/>
        <w:spacing w:line="257" w:lineRule="auto"/>
        <w:ind w:firstLine="283"/>
        <w:jc w:val="both"/>
        <w:textAlignment w:val="center"/>
        <w:rPr>
          <w:rFonts w:eastAsia="Calibri"/>
          <w:color w:val="000000"/>
          <w:lang w:eastAsia="uk-UA"/>
        </w:rPr>
      </w:pPr>
    </w:p>
    <w:p w:rsidR="007B0995" w:rsidRPr="00B45C64" w:rsidRDefault="007B0995" w:rsidP="006D4E5F">
      <w:pPr>
        <w:widowControl w:val="0"/>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line="257" w:lineRule="auto"/>
        <w:ind w:firstLine="567"/>
        <w:jc w:val="both"/>
        <w:textAlignment w:val="center"/>
        <w:rPr>
          <w:rFonts w:eastAsia="Calibri"/>
          <w:color w:val="000000"/>
          <w:sz w:val="22"/>
          <w:szCs w:val="22"/>
          <w:lang w:eastAsia="uk-UA"/>
        </w:rPr>
      </w:pPr>
      <w:r w:rsidRPr="00B45C64">
        <w:rPr>
          <w:rFonts w:eastAsia="Calibri"/>
          <w:color w:val="000000"/>
          <w:sz w:val="22"/>
          <w:szCs w:val="22"/>
          <w:lang w:eastAsia="uk-UA"/>
        </w:rPr>
        <w:t>*</w:t>
      </w:r>
      <w:r w:rsidRPr="00B45C64">
        <w:rPr>
          <w:rFonts w:eastAsia="Calibri"/>
          <w:color w:val="000000"/>
          <w:sz w:val="22"/>
          <w:szCs w:val="22"/>
          <w:lang w:eastAsia="uk-UA"/>
        </w:rPr>
        <w:tab/>
        <w:t>У разі наявності транскордонних систем спостережень.</w:t>
      </w:r>
    </w:p>
    <w:p w:rsidR="00682881" w:rsidRPr="00F60639" w:rsidRDefault="00682881" w:rsidP="00682881">
      <w:pPr>
        <w:ind w:firstLine="567"/>
        <w:jc w:val="both"/>
        <w:rPr>
          <w:sz w:val="28"/>
        </w:rPr>
      </w:pPr>
    </w:p>
    <w:p w:rsidR="00682881" w:rsidRPr="00F60639" w:rsidRDefault="00682881" w:rsidP="00682881">
      <w:pPr>
        <w:pStyle w:val="ac"/>
        <w:ind w:firstLine="709"/>
        <w:rPr>
          <w:b w:val="0"/>
          <w:lang w:val="uk-UA"/>
        </w:rPr>
      </w:pPr>
      <w:r w:rsidRPr="00F60639">
        <w:rPr>
          <w:b w:val="0"/>
          <w:lang w:val="uk-UA"/>
        </w:rPr>
        <w:lastRenderedPageBreak/>
        <w:t>Доступ до інформації про стан навколишнього природного середовища</w:t>
      </w:r>
    </w:p>
    <w:p w:rsidR="00682881" w:rsidRPr="00F60639" w:rsidRDefault="00682881" w:rsidP="00682881">
      <w:pPr>
        <w:pStyle w:val="ac"/>
        <w:ind w:right="-1" w:firstLine="567"/>
        <w:jc w:val="right"/>
        <w:rPr>
          <w:b w:val="0"/>
          <w:sz w:val="24"/>
          <w:lang w:val="uk-UA"/>
        </w:rPr>
      </w:pPr>
      <w:r w:rsidRPr="00F60639">
        <w:rPr>
          <w:b w:val="0"/>
          <w:sz w:val="24"/>
          <w:lang w:val="uk-UA"/>
        </w:rPr>
        <w:t>Таблиця 6</w:t>
      </w:r>
      <w:r w:rsidR="00704F20">
        <w:rPr>
          <w:b w:val="0"/>
          <w:sz w:val="24"/>
          <w:lang w:val="uk-UA"/>
        </w:rPr>
        <w:t>7</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3407"/>
        <w:gridCol w:w="2186"/>
        <w:gridCol w:w="1616"/>
        <w:gridCol w:w="2211"/>
      </w:tblGrid>
      <w:tr w:rsidR="00F60639" w:rsidRPr="00F60639" w:rsidTr="00922F4D">
        <w:trPr>
          <w:jc w:val="center"/>
        </w:trPr>
        <w:tc>
          <w:tcPr>
            <w:tcW w:w="493" w:type="dxa"/>
            <w:shd w:val="clear" w:color="auto" w:fill="auto"/>
            <w:vAlign w:val="center"/>
          </w:tcPr>
          <w:p w:rsidR="00682881" w:rsidRPr="00F60639" w:rsidRDefault="00682881" w:rsidP="00F60639">
            <w:pPr>
              <w:tabs>
                <w:tab w:val="left" w:pos="732"/>
              </w:tabs>
              <w:ind w:left="-165" w:right="-126" w:firstLine="12"/>
              <w:jc w:val="center"/>
              <w:rPr>
                <w:rFonts w:eastAsia="SimSun"/>
                <w:bCs/>
                <w:iCs/>
                <w:sz w:val="22"/>
                <w:szCs w:val="22"/>
              </w:rPr>
            </w:pPr>
            <w:r w:rsidRPr="00F60639">
              <w:rPr>
                <w:rFonts w:eastAsia="SimSun"/>
                <w:bCs/>
                <w:iCs/>
                <w:sz w:val="22"/>
                <w:szCs w:val="22"/>
              </w:rPr>
              <w:t>№</w:t>
            </w:r>
          </w:p>
          <w:p w:rsidR="00682881" w:rsidRPr="00F60639" w:rsidRDefault="00682881" w:rsidP="00F60639">
            <w:pPr>
              <w:jc w:val="center"/>
              <w:rPr>
                <w:rFonts w:eastAsia="SimSun"/>
                <w:sz w:val="22"/>
                <w:szCs w:val="22"/>
              </w:rPr>
            </w:pPr>
            <w:r w:rsidRPr="00F60639">
              <w:rPr>
                <w:rFonts w:eastAsia="SimSun"/>
                <w:bCs/>
                <w:iCs/>
                <w:sz w:val="22"/>
                <w:szCs w:val="22"/>
              </w:rPr>
              <w:t>з/п</w:t>
            </w:r>
          </w:p>
        </w:tc>
        <w:tc>
          <w:tcPr>
            <w:tcW w:w="3407" w:type="dxa"/>
            <w:shd w:val="clear" w:color="auto" w:fill="auto"/>
            <w:vAlign w:val="center"/>
          </w:tcPr>
          <w:p w:rsidR="00682881" w:rsidRPr="00F60639" w:rsidRDefault="00682881" w:rsidP="00F60639">
            <w:pPr>
              <w:jc w:val="center"/>
              <w:rPr>
                <w:rFonts w:eastAsia="SimSun"/>
                <w:sz w:val="22"/>
                <w:szCs w:val="22"/>
              </w:rPr>
            </w:pPr>
            <w:r w:rsidRPr="00F60639">
              <w:rPr>
                <w:rFonts w:eastAsia="SimSun"/>
                <w:sz w:val="22"/>
                <w:szCs w:val="22"/>
              </w:rPr>
              <w:t>Орган, відповідальний за підготовку та висвітлення інформації про стан довкілля</w:t>
            </w:r>
          </w:p>
        </w:tc>
        <w:tc>
          <w:tcPr>
            <w:tcW w:w="2186" w:type="dxa"/>
            <w:shd w:val="clear" w:color="auto" w:fill="auto"/>
            <w:vAlign w:val="center"/>
          </w:tcPr>
          <w:p w:rsidR="00682881" w:rsidRPr="00F60639" w:rsidRDefault="00682881" w:rsidP="00F60639">
            <w:pPr>
              <w:jc w:val="center"/>
              <w:rPr>
                <w:rFonts w:eastAsia="SimSun"/>
                <w:sz w:val="22"/>
                <w:szCs w:val="22"/>
              </w:rPr>
            </w:pPr>
            <w:r w:rsidRPr="00F60639">
              <w:rPr>
                <w:rFonts w:eastAsia="SimSun"/>
                <w:sz w:val="22"/>
                <w:szCs w:val="22"/>
              </w:rPr>
              <w:t>Назва публікації, видання</w:t>
            </w:r>
          </w:p>
        </w:tc>
        <w:tc>
          <w:tcPr>
            <w:tcW w:w="1616" w:type="dxa"/>
            <w:shd w:val="clear" w:color="auto" w:fill="auto"/>
            <w:vAlign w:val="center"/>
          </w:tcPr>
          <w:p w:rsidR="00682881" w:rsidRPr="00F60639" w:rsidRDefault="00682881" w:rsidP="00F60639">
            <w:pPr>
              <w:jc w:val="center"/>
              <w:rPr>
                <w:rFonts w:eastAsia="SimSun"/>
                <w:sz w:val="22"/>
                <w:szCs w:val="22"/>
              </w:rPr>
            </w:pPr>
            <w:r w:rsidRPr="00F60639">
              <w:rPr>
                <w:rFonts w:eastAsia="SimSun"/>
                <w:sz w:val="22"/>
                <w:szCs w:val="22"/>
              </w:rPr>
              <w:t>Періодичність підготовки публікації, видання</w:t>
            </w:r>
          </w:p>
        </w:tc>
        <w:tc>
          <w:tcPr>
            <w:tcW w:w="2211" w:type="dxa"/>
            <w:shd w:val="clear" w:color="auto" w:fill="auto"/>
            <w:vAlign w:val="center"/>
          </w:tcPr>
          <w:p w:rsidR="00682881" w:rsidRPr="00F60639" w:rsidRDefault="00682881" w:rsidP="00F60639">
            <w:pPr>
              <w:jc w:val="center"/>
              <w:rPr>
                <w:rFonts w:eastAsia="SimSun"/>
                <w:sz w:val="22"/>
                <w:szCs w:val="22"/>
              </w:rPr>
            </w:pPr>
            <w:r w:rsidRPr="00F60639">
              <w:rPr>
                <w:rFonts w:eastAsia="SimSun"/>
                <w:sz w:val="22"/>
                <w:szCs w:val="22"/>
              </w:rPr>
              <w:t>Інтернет-посилання</w:t>
            </w:r>
          </w:p>
        </w:tc>
      </w:tr>
      <w:tr w:rsidR="00F60639" w:rsidRPr="001D438D" w:rsidTr="00922F4D">
        <w:trPr>
          <w:jc w:val="center"/>
        </w:trPr>
        <w:tc>
          <w:tcPr>
            <w:tcW w:w="493" w:type="dxa"/>
            <w:shd w:val="clear" w:color="auto" w:fill="auto"/>
            <w:tcMar>
              <w:top w:w="28" w:type="dxa"/>
              <w:left w:w="28" w:type="dxa"/>
              <w:bottom w:w="28" w:type="dxa"/>
              <w:right w:w="28" w:type="dxa"/>
            </w:tcMar>
            <w:vAlign w:val="center"/>
          </w:tcPr>
          <w:p w:rsidR="00F60639" w:rsidRPr="001D438D" w:rsidRDefault="001D438D" w:rsidP="00F60639">
            <w:pPr>
              <w:tabs>
                <w:tab w:val="left" w:pos="732"/>
              </w:tabs>
              <w:ind w:left="-165" w:right="-126" w:firstLine="12"/>
              <w:jc w:val="center"/>
              <w:rPr>
                <w:rFonts w:eastAsia="SimSun"/>
                <w:bCs/>
                <w:i/>
                <w:iCs/>
                <w:sz w:val="22"/>
                <w:szCs w:val="22"/>
              </w:rPr>
            </w:pPr>
            <w:r w:rsidRPr="001D438D">
              <w:rPr>
                <w:rFonts w:eastAsia="SimSun"/>
                <w:bCs/>
                <w:i/>
                <w:iCs/>
                <w:sz w:val="22"/>
                <w:szCs w:val="22"/>
              </w:rPr>
              <w:t>1</w:t>
            </w:r>
          </w:p>
        </w:tc>
        <w:tc>
          <w:tcPr>
            <w:tcW w:w="3407" w:type="dxa"/>
            <w:shd w:val="clear" w:color="auto" w:fill="auto"/>
            <w:tcMar>
              <w:top w:w="28" w:type="dxa"/>
              <w:left w:w="28" w:type="dxa"/>
              <w:bottom w:w="28" w:type="dxa"/>
              <w:right w:w="28" w:type="dxa"/>
            </w:tcMar>
            <w:vAlign w:val="center"/>
          </w:tcPr>
          <w:p w:rsidR="00F60639" w:rsidRPr="001D438D" w:rsidRDefault="001D438D" w:rsidP="00F60639">
            <w:pPr>
              <w:jc w:val="center"/>
              <w:rPr>
                <w:rFonts w:eastAsia="SimSun"/>
                <w:i/>
                <w:sz w:val="22"/>
                <w:szCs w:val="22"/>
              </w:rPr>
            </w:pPr>
            <w:r w:rsidRPr="001D438D">
              <w:rPr>
                <w:rFonts w:eastAsia="SimSun"/>
                <w:i/>
                <w:sz w:val="22"/>
                <w:szCs w:val="22"/>
              </w:rPr>
              <w:t>2</w:t>
            </w:r>
          </w:p>
        </w:tc>
        <w:tc>
          <w:tcPr>
            <w:tcW w:w="2186" w:type="dxa"/>
            <w:shd w:val="clear" w:color="auto" w:fill="auto"/>
            <w:tcMar>
              <w:top w:w="28" w:type="dxa"/>
              <w:left w:w="28" w:type="dxa"/>
              <w:bottom w:w="28" w:type="dxa"/>
              <w:right w:w="28" w:type="dxa"/>
            </w:tcMar>
            <w:vAlign w:val="center"/>
          </w:tcPr>
          <w:p w:rsidR="00F60639" w:rsidRPr="001D438D" w:rsidRDefault="001D438D" w:rsidP="00F60639">
            <w:pPr>
              <w:jc w:val="center"/>
              <w:rPr>
                <w:rFonts w:eastAsia="SimSun"/>
                <w:i/>
                <w:sz w:val="22"/>
                <w:szCs w:val="22"/>
              </w:rPr>
            </w:pPr>
            <w:r w:rsidRPr="001D438D">
              <w:rPr>
                <w:rFonts w:eastAsia="SimSun"/>
                <w:i/>
                <w:sz w:val="22"/>
                <w:szCs w:val="22"/>
              </w:rPr>
              <w:t>3</w:t>
            </w:r>
          </w:p>
        </w:tc>
        <w:tc>
          <w:tcPr>
            <w:tcW w:w="1616" w:type="dxa"/>
            <w:shd w:val="clear" w:color="auto" w:fill="auto"/>
            <w:tcMar>
              <w:top w:w="28" w:type="dxa"/>
              <w:left w:w="28" w:type="dxa"/>
              <w:bottom w:w="28" w:type="dxa"/>
              <w:right w:w="28" w:type="dxa"/>
            </w:tcMar>
            <w:vAlign w:val="center"/>
          </w:tcPr>
          <w:p w:rsidR="00F60639" w:rsidRPr="001D438D" w:rsidRDefault="001D438D" w:rsidP="00F60639">
            <w:pPr>
              <w:jc w:val="center"/>
              <w:rPr>
                <w:rFonts w:eastAsia="SimSun"/>
                <w:i/>
                <w:sz w:val="22"/>
                <w:szCs w:val="22"/>
              </w:rPr>
            </w:pPr>
            <w:r w:rsidRPr="001D438D">
              <w:rPr>
                <w:rFonts w:eastAsia="SimSun"/>
                <w:i/>
                <w:sz w:val="22"/>
                <w:szCs w:val="22"/>
              </w:rPr>
              <w:t>4</w:t>
            </w:r>
          </w:p>
        </w:tc>
        <w:tc>
          <w:tcPr>
            <w:tcW w:w="2211" w:type="dxa"/>
            <w:shd w:val="clear" w:color="auto" w:fill="auto"/>
            <w:tcMar>
              <w:top w:w="28" w:type="dxa"/>
              <w:left w:w="28" w:type="dxa"/>
              <w:bottom w:w="28" w:type="dxa"/>
              <w:right w:w="28" w:type="dxa"/>
            </w:tcMar>
            <w:vAlign w:val="center"/>
          </w:tcPr>
          <w:p w:rsidR="00F60639" w:rsidRPr="001D438D" w:rsidRDefault="001D438D" w:rsidP="00F60639">
            <w:pPr>
              <w:jc w:val="center"/>
              <w:rPr>
                <w:rFonts w:eastAsia="SimSun"/>
                <w:i/>
                <w:sz w:val="22"/>
                <w:szCs w:val="22"/>
              </w:rPr>
            </w:pPr>
            <w:r w:rsidRPr="001D438D">
              <w:rPr>
                <w:rFonts w:eastAsia="SimSun"/>
                <w:i/>
                <w:sz w:val="22"/>
                <w:szCs w:val="22"/>
              </w:rPr>
              <w:t>5</w:t>
            </w:r>
          </w:p>
        </w:tc>
      </w:tr>
      <w:tr w:rsidR="00DA6A69" w:rsidRPr="00DA6A69" w:rsidTr="00922F4D">
        <w:trPr>
          <w:jc w:val="center"/>
        </w:trPr>
        <w:tc>
          <w:tcPr>
            <w:tcW w:w="493" w:type="dxa"/>
            <w:shd w:val="clear" w:color="auto" w:fill="auto"/>
            <w:vAlign w:val="center"/>
          </w:tcPr>
          <w:p w:rsidR="003C2FCE" w:rsidRPr="00DA6A69" w:rsidRDefault="003C2FCE" w:rsidP="00F60639">
            <w:pPr>
              <w:jc w:val="center"/>
              <w:rPr>
                <w:rFonts w:eastAsia="SimSun"/>
                <w:sz w:val="22"/>
                <w:szCs w:val="22"/>
              </w:rPr>
            </w:pPr>
            <w:r w:rsidRPr="00DA6A69">
              <w:rPr>
                <w:rFonts w:eastAsia="SimSun"/>
                <w:sz w:val="22"/>
                <w:szCs w:val="22"/>
              </w:rPr>
              <w:t>1.</w:t>
            </w:r>
          </w:p>
        </w:tc>
        <w:tc>
          <w:tcPr>
            <w:tcW w:w="3407" w:type="dxa"/>
            <w:shd w:val="clear" w:color="auto" w:fill="auto"/>
            <w:vAlign w:val="center"/>
          </w:tcPr>
          <w:p w:rsidR="003C2FCE" w:rsidRPr="00DA6A69" w:rsidRDefault="003C2FCE" w:rsidP="00F60639">
            <w:pPr>
              <w:rPr>
                <w:rFonts w:eastAsia="SimSun"/>
                <w:sz w:val="22"/>
                <w:szCs w:val="22"/>
              </w:rPr>
            </w:pPr>
            <w:r w:rsidRPr="00DA6A69">
              <w:rPr>
                <w:rFonts w:eastAsia="SimSun"/>
                <w:sz w:val="22"/>
                <w:szCs w:val="22"/>
              </w:rPr>
              <w:t>Департамент екології та природних ресурсів Чернігівської обласної державної адміністрації</w:t>
            </w:r>
          </w:p>
        </w:tc>
        <w:tc>
          <w:tcPr>
            <w:tcW w:w="2186" w:type="dxa"/>
            <w:shd w:val="clear" w:color="auto" w:fill="auto"/>
            <w:vAlign w:val="center"/>
          </w:tcPr>
          <w:p w:rsidR="003C2FCE" w:rsidRPr="00DA6A69" w:rsidRDefault="003C2FCE" w:rsidP="00F60639">
            <w:pPr>
              <w:jc w:val="center"/>
              <w:rPr>
                <w:rFonts w:eastAsia="SimSun"/>
                <w:sz w:val="22"/>
                <w:szCs w:val="22"/>
              </w:rPr>
            </w:pPr>
            <w:r w:rsidRPr="00DA6A69">
              <w:rPr>
                <w:rFonts w:eastAsia="SimSun"/>
                <w:sz w:val="22"/>
                <w:szCs w:val="22"/>
              </w:rPr>
              <w:t>Екологічний паспорт Чернігівської області</w:t>
            </w:r>
          </w:p>
        </w:tc>
        <w:tc>
          <w:tcPr>
            <w:tcW w:w="1616" w:type="dxa"/>
            <w:shd w:val="clear" w:color="auto" w:fill="auto"/>
            <w:vAlign w:val="center"/>
          </w:tcPr>
          <w:p w:rsidR="003C2FCE" w:rsidRPr="00DA6A69" w:rsidRDefault="003C2FCE" w:rsidP="00F60639">
            <w:pPr>
              <w:jc w:val="center"/>
              <w:rPr>
                <w:rFonts w:eastAsia="SimSun"/>
                <w:sz w:val="22"/>
                <w:szCs w:val="22"/>
              </w:rPr>
            </w:pPr>
            <w:r w:rsidRPr="00DA6A69">
              <w:rPr>
                <w:rFonts w:eastAsia="SimSun"/>
                <w:sz w:val="22"/>
                <w:szCs w:val="22"/>
              </w:rPr>
              <w:t>1 раз на рік</w:t>
            </w:r>
          </w:p>
        </w:tc>
        <w:tc>
          <w:tcPr>
            <w:tcW w:w="2211" w:type="dxa"/>
            <w:shd w:val="clear" w:color="auto" w:fill="auto"/>
            <w:vAlign w:val="center"/>
          </w:tcPr>
          <w:p w:rsidR="003C2FCE" w:rsidRPr="00DA6A69" w:rsidRDefault="00A9352A" w:rsidP="00F60639">
            <w:pPr>
              <w:jc w:val="center"/>
              <w:rPr>
                <w:rFonts w:eastAsia="SimSun"/>
                <w:sz w:val="22"/>
                <w:szCs w:val="22"/>
              </w:rPr>
            </w:pPr>
            <w:hyperlink r:id="rId44" w:history="1">
              <w:r w:rsidR="00861A2A" w:rsidRPr="00DA6A69">
                <w:rPr>
                  <w:rStyle w:val="a4"/>
                  <w:color w:val="auto"/>
                  <w:sz w:val="22"/>
                  <w:szCs w:val="22"/>
                </w:rPr>
                <w:t>http://eco.cg.gov.ua/index.php?id=15800&amp;tp=1&amp;pg=</w:t>
              </w:r>
            </w:hyperlink>
          </w:p>
        </w:tc>
      </w:tr>
      <w:tr w:rsidR="00DA6A69" w:rsidRPr="00DA6A69" w:rsidTr="00922F4D">
        <w:trPr>
          <w:jc w:val="center"/>
        </w:trPr>
        <w:tc>
          <w:tcPr>
            <w:tcW w:w="493" w:type="dxa"/>
            <w:shd w:val="clear" w:color="auto" w:fill="auto"/>
            <w:vAlign w:val="center"/>
          </w:tcPr>
          <w:p w:rsidR="003C2FCE" w:rsidRPr="00DA6A69" w:rsidRDefault="003C2FCE" w:rsidP="00F60639">
            <w:pPr>
              <w:jc w:val="center"/>
              <w:rPr>
                <w:rFonts w:eastAsia="SimSun"/>
                <w:sz w:val="22"/>
                <w:szCs w:val="22"/>
              </w:rPr>
            </w:pPr>
            <w:r w:rsidRPr="00DA6A69">
              <w:rPr>
                <w:rFonts w:eastAsia="SimSun"/>
                <w:sz w:val="22"/>
                <w:szCs w:val="22"/>
              </w:rPr>
              <w:t>2.</w:t>
            </w:r>
          </w:p>
        </w:tc>
        <w:tc>
          <w:tcPr>
            <w:tcW w:w="3407" w:type="dxa"/>
            <w:shd w:val="clear" w:color="auto" w:fill="auto"/>
            <w:vAlign w:val="center"/>
          </w:tcPr>
          <w:p w:rsidR="003C2FCE" w:rsidRPr="00DA6A69" w:rsidRDefault="003C2FCE" w:rsidP="00F60639">
            <w:pPr>
              <w:rPr>
                <w:rFonts w:eastAsia="SimSun"/>
                <w:sz w:val="22"/>
                <w:szCs w:val="22"/>
              </w:rPr>
            </w:pPr>
            <w:r w:rsidRPr="00DA6A69">
              <w:rPr>
                <w:rFonts w:eastAsia="SimSun"/>
                <w:sz w:val="22"/>
                <w:szCs w:val="22"/>
              </w:rPr>
              <w:t>Департамент</w:t>
            </w:r>
            <w:r w:rsidR="00624188" w:rsidRPr="00DA6A69">
              <w:rPr>
                <w:rFonts w:eastAsia="SimSun"/>
                <w:sz w:val="22"/>
                <w:szCs w:val="22"/>
              </w:rPr>
              <w:t xml:space="preserve"> </w:t>
            </w:r>
            <w:r w:rsidRPr="00DA6A69">
              <w:rPr>
                <w:rFonts w:eastAsia="SimSun"/>
                <w:sz w:val="22"/>
                <w:szCs w:val="22"/>
              </w:rPr>
              <w:t>екології та природних ресурсів Чернігівської обласної державної адміністрації</w:t>
            </w:r>
          </w:p>
        </w:tc>
        <w:tc>
          <w:tcPr>
            <w:tcW w:w="2186" w:type="dxa"/>
            <w:shd w:val="clear" w:color="auto" w:fill="auto"/>
            <w:vAlign w:val="center"/>
          </w:tcPr>
          <w:p w:rsidR="003C2FCE" w:rsidRPr="00DA6A69" w:rsidRDefault="003C2FCE" w:rsidP="00F60639">
            <w:pPr>
              <w:jc w:val="center"/>
              <w:rPr>
                <w:rFonts w:eastAsia="SimSun"/>
                <w:sz w:val="22"/>
                <w:szCs w:val="22"/>
              </w:rPr>
            </w:pPr>
            <w:r w:rsidRPr="00DA6A69">
              <w:rPr>
                <w:rFonts w:eastAsia="SimSun"/>
                <w:sz w:val="22"/>
                <w:szCs w:val="22"/>
              </w:rPr>
              <w:t>Доповідь про стан навколишнього природного середовища в Чернігівській області</w:t>
            </w:r>
          </w:p>
        </w:tc>
        <w:tc>
          <w:tcPr>
            <w:tcW w:w="1616" w:type="dxa"/>
            <w:shd w:val="clear" w:color="auto" w:fill="auto"/>
            <w:vAlign w:val="center"/>
          </w:tcPr>
          <w:p w:rsidR="003C2FCE" w:rsidRPr="00DA6A69" w:rsidRDefault="003C2FCE" w:rsidP="00F60639">
            <w:pPr>
              <w:jc w:val="center"/>
              <w:rPr>
                <w:rFonts w:eastAsia="SimSun"/>
                <w:sz w:val="22"/>
                <w:szCs w:val="22"/>
              </w:rPr>
            </w:pPr>
            <w:r w:rsidRPr="00DA6A69">
              <w:rPr>
                <w:rFonts w:eastAsia="SimSun"/>
                <w:sz w:val="22"/>
                <w:szCs w:val="22"/>
              </w:rPr>
              <w:t>1 раз на рік</w:t>
            </w:r>
          </w:p>
        </w:tc>
        <w:tc>
          <w:tcPr>
            <w:tcW w:w="2211" w:type="dxa"/>
            <w:shd w:val="clear" w:color="auto" w:fill="auto"/>
            <w:vAlign w:val="center"/>
          </w:tcPr>
          <w:p w:rsidR="003C2FCE" w:rsidRPr="00DA6A69" w:rsidRDefault="00A9352A" w:rsidP="00F60639">
            <w:pPr>
              <w:jc w:val="center"/>
              <w:rPr>
                <w:rFonts w:eastAsia="SimSun"/>
                <w:sz w:val="22"/>
                <w:szCs w:val="22"/>
              </w:rPr>
            </w:pPr>
            <w:hyperlink r:id="rId45" w:history="1">
              <w:r w:rsidR="00861A2A" w:rsidRPr="00DA6A69">
                <w:rPr>
                  <w:rStyle w:val="a4"/>
                  <w:color w:val="auto"/>
                  <w:sz w:val="22"/>
                  <w:szCs w:val="22"/>
                </w:rPr>
                <w:t>http://eco.cg.gov.ua/index.php?id=15801&amp;tp=1&amp;pg=</w:t>
              </w:r>
            </w:hyperlink>
          </w:p>
        </w:tc>
      </w:tr>
      <w:tr w:rsidR="00DA6A69" w:rsidRPr="00DA6A69" w:rsidTr="00922F4D">
        <w:trPr>
          <w:jc w:val="center"/>
        </w:trPr>
        <w:tc>
          <w:tcPr>
            <w:tcW w:w="493" w:type="dxa"/>
            <w:shd w:val="clear" w:color="auto" w:fill="auto"/>
            <w:vAlign w:val="center"/>
          </w:tcPr>
          <w:p w:rsidR="001B2DCF" w:rsidRPr="00DA6A69" w:rsidRDefault="001B2DCF" w:rsidP="00F60639">
            <w:pPr>
              <w:jc w:val="center"/>
              <w:rPr>
                <w:rFonts w:eastAsia="SimSun"/>
                <w:sz w:val="22"/>
                <w:szCs w:val="22"/>
              </w:rPr>
            </w:pPr>
            <w:r w:rsidRPr="00DA6A69">
              <w:rPr>
                <w:rFonts w:eastAsia="SimSun"/>
                <w:sz w:val="22"/>
                <w:szCs w:val="22"/>
              </w:rPr>
              <w:t>4.</w:t>
            </w:r>
          </w:p>
        </w:tc>
        <w:tc>
          <w:tcPr>
            <w:tcW w:w="3407" w:type="dxa"/>
            <w:shd w:val="clear" w:color="auto" w:fill="auto"/>
            <w:vAlign w:val="center"/>
          </w:tcPr>
          <w:p w:rsidR="001B2DCF" w:rsidRPr="00DA6A69" w:rsidRDefault="001B2DCF" w:rsidP="00F60639">
            <w:pPr>
              <w:rPr>
                <w:rFonts w:eastAsia="SimSun"/>
                <w:sz w:val="22"/>
                <w:szCs w:val="22"/>
              </w:rPr>
            </w:pPr>
            <w:r w:rsidRPr="00DA6A69">
              <w:rPr>
                <w:rFonts w:eastAsia="SimSun"/>
                <w:sz w:val="22"/>
                <w:szCs w:val="22"/>
              </w:rPr>
              <w:t>Департамент екології та природних ресурсів Чернігівської обласної державної адміністрації</w:t>
            </w:r>
          </w:p>
        </w:tc>
        <w:tc>
          <w:tcPr>
            <w:tcW w:w="2186" w:type="dxa"/>
            <w:shd w:val="clear" w:color="auto" w:fill="auto"/>
            <w:vAlign w:val="center"/>
          </w:tcPr>
          <w:p w:rsidR="001B2DCF" w:rsidRPr="00DA6A69" w:rsidRDefault="001B2DCF" w:rsidP="00F60639">
            <w:pPr>
              <w:jc w:val="center"/>
              <w:rPr>
                <w:rFonts w:eastAsia="SimSun"/>
                <w:sz w:val="22"/>
                <w:szCs w:val="22"/>
              </w:rPr>
            </w:pPr>
            <w:r w:rsidRPr="00DA6A69">
              <w:rPr>
                <w:sz w:val="22"/>
                <w:szCs w:val="22"/>
              </w:rPr>
              <w:t>Книга «Природно-заповідний фонд Чернігівської області»</w:t>
            </w:r>
          </w:p>
        </w:tc>
        <w:tc>
          <w:tcPr>
            <w:tcW w:w="1616" w:type="dxa"/>
            <w:shd w:val="clear" w:color="auto" w:fill="auto"/>
            <w:vAlign w:val="center"/>
          </w:tcPr>
          <w:p w:rsidR="001B2DCF" w:rsidRPr="00DA6A69" w:rsidRDefault="001B2DCF" w:rsidP="00F60639">
            <w:pPr>
              <w:jc w:val="center"/>
              <w:rPr>
                <w:rFonts w:eastAsia="SimSun"/>
                <w:sz w:val="22"/>
                <w:szCs w:val="22"/>
              </w:rPr>
            </w:pPr>
            <w:r w:rsidRPr="00DA6A69">
              <w:rPr>
                <w:rFonts w:eastAsia="SimSun"/>
                <w:sz w:val="22"/>
                <w:szCs w:val="22"/>
              </w:rPr>
              <w:t>-</w:t>
            </w:r>
          </w:p>
        </w:tc>
        <w:tc>
          <w:tcPr>
            <w:tcW w:w="2211" w:type="dxa"/>
            <w:shd w:val="clear" w:color="auto" w:fill="auto"/>
            <w:vAlign w:val="center"/>
          </w:tcPr>
          <w:p w:rsidR="001B2DCF" w:rsidRPr="00DA6A69" w:rsidRDefault="00A9352A" w:rsidP="00F60639">
            <w:pPr>
              <w:jc w:val="center"/>
              <w:rPr>
                <w:rFonts w:eastAsia="SimSun"/>
                <w:sz w:val="22"/>
                <w:szCs w:val="22"/>
              </w:rPr>
            </w:pPr>
            <w:hyperlink r:id="rId46" w:history="1">
              <w:r w:rsidR="00E2005C" w:rsidRPr="00DA6A69">
                <w:rPr>
                  <w:rStyle w:val="a4"/>
                  <w:color w:val="auto"/>
                  <w:sz w:val="22"/>
                  <w:szCs w:val="22"/>
                </w:rPr>
                <w:t>http://eco.cg.gov.ua/index.php?id=16853&amp;tp=1&amp;pg=</w:t>
              </w:r>
            </w:hyperlink>
          </w:p>
        </w:tc>
      </w:tr>
      <w:tr w:rsidR="00DA6A69" w:rsidRPr="00DA6A69" w:rsidTr="00C14214">
        <w:trPr>
          <w:trHeight w:val="891"/>
          <w:jc w:val="center"/>
        </w:trPr>
        <w:tc>
          <w:tcPr>
            <w:tcW w:w="493" w:type="dxa"/>
            <w:shd w:val="clear" w:color="auto" w:fill="auto"/>
            <w:vAlign w:val="center"/>
          </w:tcPr>
          <w:p w:rsidR="004D5DBA" w:rsidRPr="00DA6A69" w:rsidRDefault="00141883" w:rsidP="00F60639">
            <w:pPr>
              <w:jc w:val="center"/>
              <w:rPr>
                <w:rFonts w:eastAsia="SimSun"/>
                <w:sz w:val="22"/>
                <w:szCs w:val="22"/>
              </w:rPr>
            </w:pPr>
            <w:r w:rsidRPr="00DA6A69">
              <w:rPr>
                <w:rFonts w:eastAsia="SimSun"/>
                <w:sz w:val="22"/>
                <w:szCs w:val="22"/>
              </w:rPr>
              <w:t>5.</w:t>
            </w:r>
          </w:p>
        </w:tc>
        <w:tc>
          <w:tcPr>
            <w:tcW w:w="3407" w:type="dxa"/>
            <w:shd w:val="clear" w:color="auto" w:fill="auto"/>
            <w:vAlign w:val="center"/>
          </w:tcPr>
          <w:p w:rsidR="004D5DBA" w:rsidRPr="00DA6A69" w:rsidRDefault="00141883" w:rsidP="00F60639">
            <w:pPr>
              <w:rPr>
                <w:rFonts w:eastAsia="SimSun"/>
                <w:sz w:val="22"/>
                <w:szCs w:val="22"/>
              </w:rPr>
            </w:pPr>
            <w:r w:rsidRPr="00DA6A69">
              <w:rPr>
                <w:rFonts w:eastAsia="SimSun"/>
                <w:sz w:val="22"/>
                <w:szCs w:val="22"/>
              </w:rPr>
              <w:t>Департамент екології та природних ресурсів Чернігівської обласної державної адміністрації</w:t>
            </w:r>
          </w:p>
        </w:tc>
        <w:tc>
          <w:tcPr>
            <w:tcW w:w="2186" w:type="dxa"/>
            <w:shd w:val="clear" w:color="auto" w:fill="auto"/>
            <w:vAlign w:val="center"/>
          </w:tcPr>
          <w:p w:rsidR="004D5DBA" w:rsidRPr="00DA6A69" w:rsidRDefault="00141883" w:rsidP="00F60639">
            <w:pPr>
              <w:jc w:val="center"/>
              <w:rPr>
                <w:sz w:val="22"/>
                <w:szCs w:val="22"/>
              </w:rPr>
            </w:pPr>
            <w:r w:rsidRPr="00DA6A69">
              <w:rPr>
                <w:sz w:val="22"/>
                <w:szCs w:val="22"/>
              </w:rPr>
              <w:t>Книга «Цікаве про тварин Чернігівщини»</w:t>
            </w:r>
          </w:p>
        </w:tc>
        <w:tc>
          <w:tcPr>
            <w:tcW w:w="1616" w:type="dxa"/>
            <w:shd w:val="clear" w:color="auto" w:fill="auto"/>
            <w:vAlign w:val="center"/>
          </w:tcPr>
          <w:p w:rsidR="004D5DBA" w:rsidRPr="00DA6A69" w:rsidRDefault="00141883" w:rsidP="00F60639">
            <w:pPr>
              <w:jc w:val="center"/>
              <w:rPr>
                <w:rFonts w:eastAsia="SimSun"/>
                <w:sz w:val="22"/>
                <w:szCs w:val="22"/>
              </w:rPr>
            </w:pPr>
            <w:r w:rsidRPr="00DA6A69">
              <w:rPr>
                <w:rFonts w:eastAsia="SimSun"/>
                <w:sz w:val="22"/>
                <w:szCs w:val="22"/>
              </w:rPr>
              <w:t>-</w:t>
            </w:r>
          </w:p>
        </w:tc>
        <w:tc>
          <w:tcPr>
            <w:tcW w:w="2211" w:type="dxa"/>
            <w:shd w:val="clear" w:color="auto" w:fill="auto"/>
            <w:vAlign w:val="center"/>
          </w:tcPr>
          <w:p w:rsidR="004D5DBA" w:rsidRPr="00DA6A69" w:rsidRDefault="00A9352A" w:rsidP="00F60639">
            <w:pPr>
              <w:jc w:val="center"/>
              <w:rPr>
                <w:sz w:val="22"/>
                <w:szCs w:val="22"/>
              </w:rPr>
            </w:pPr>
            <w:hyperlink r:id="rId47" w:history="1">
              <w:r w:rsidR="00141883" w:rsidRPr="00DA6A69">
                <w:rPr>
                  <w:rStyle w:val="a4"/>
                  <w:color w:val="auto"/>
                  <w:sz w:val="22"/>
                  <w:szCs w:val="22"/>
                </w:rPr>
                <w:t>http://eco.cg.gov.ua/index.php?id=16853&amp;tp=1&amp;pg=</w:t>
              </w:r>
            </w:hyperlink>
          </w:p>
        </w:tc>
      </w:tr>
      <w:tr w:rsidR="00DA6A69" w:rsidRPr="00DA6A69" w:rsidTr="00922F4D">
        <w:trPr>
          <w:jc w:val="center"/>
        </w:trPr>
        <w:tc>
          <w:tcPr>
            <w:tcW w:w="493" w:type="dxa"/>
            <w:shd w:val="clear" w:color="auto" w:fill="auto"/>
            <w:vAlign w:val="center"/>
          </w:tcPr>
          <w:p w:rsidR="00FD156E" w:rsidRPr="00DA6A69" w:rsidRDefault="00141883" w:rsidP="00F60639">
            <w:pPr>
              <w:jc w:val="center"/>
              <w:rPr>
                <w:rFonts w:eastAsia="SimSun"/>
                <w:sz w:val="22"/>
                <w:szCs w:val="22"/>
              </w:rPr>
            </w:pPr>
            <w:r w:rsidRPr="00DA6A69">
              <w:rPr>
                <w:rFonts w:eastAsia="SimSun"/>
                <w:sz w:val="22"/>
                <w:szCs w:val="22"/>
              </w:rPr>
              <w:t>6</w:t>
            </w:r>
            <w:r w:rsidR="00FD156E" w:rsidRPr="00DA6A69">
              <w:rPr>
                <w:rFonts w:eastAsia="SimSun"/>
                <w:sz w:val="22"/>
                <w:szCs w:val="22"/>
              </w:rPr>
              <w:t>.</w:t>
            </w:r>
          </w:p>
        </w:tc>
        <w:tc>
          <w:tcPr>
            <w:tcW w:w="3407" w:type="dxa"/>
            <w:shd w:val="clear" w:color="auto" w:fill="auto"/>
            <w:vAlign w:val="center"/>
          </w:tcPr>
          <w:p w:rsidR="00FD156E" w:rsidRPr="00DA6A69" w:rsidRDefault="00FD156E" w:rsidP="00F60639">
            <w:pPr>
              <w:rPr>
                <w:rFonts w:eastAsia="SimSun"/>
                <w:sz w:val="22"/>
                <w:szCs w:val="22"/>
              </w:rPr>
            </w:pPr>
            <w:r w:rsidRPr="00DA6A69">
              <w:rPr>
                <w:rFonts w:eastAsia="SimSun"/>
                <w:sz w:val="22"/>
                <w:szCs w:val="22"/>
              </w:rPr>
              <w:t>Департамент екології та природних ресурсів Чернігівської обласної державної адміністрації</w:t>
            </w:r>
          </w:p>
        </w:tc>
        <w:tc>
          <w:tcPr>
            <w:tcW w:w="2186" w:type="dxa"/>
            <w:shd w:val="clear" w:color="auto" w:fill="auto"/>
            <w:vAlign w:val="center"/>
          </w:tcPr>
          <w:p w:rsidR="00FD156E" w:rsidRPr="00DA6A69" w:rsidRDefault="00FD156E" w:rsidP="00F60639">
            <w:pPr>
              <w:jc w:val="center"/>
              <w:rPr>
                <w:rFonts w:eastAsia="SimSun"/>
                <w:sz w:val="22"/>
                <w:szCs w:val="22"/>
              </w:rPr>
            </w:pPr>
            <w:r w:rsidRPr="00DA6A69">
              <w:rPr>
                <w:rFonts w:eastAsia="SimSun"/>
                <w:sz w:val="22"/>
                <w:szCs w:val="22"/>
              </w:rPr>
              <w:t>Інформаційно-аналітичний огляд стану довкілля Чернігівської області</w:t>
            </w:r>
          </w:p>
        </w:tc>
        <w:tc>
          <w:tcPr>
            <w:tcW w:w="1616" w:type="dxa"/>
            <w:shd w:val="clear" w:color="auto" w:fill="auto"/>
            <w:vAlign w:val="center"/>
          </w:tcPr>
          <w:p w:rsidR="00FD156E" w:rsidRPr="00DA6A69" w:rsidRDefault="00FD156E" w:rsidP="00F60639">
            <w:pPr>
              <w:jc w:val="center"/>
              <w:rPr>
                <w:rFonts w:eastAsia="SimSun"/>
                <w:sz w:val="22"/>
                <w:szCs w:val="22"/>
              </w:rPr>
            </w:pPr>
            <w:r w:rsidRPr="00DA6A69">
              <w:rPr>
                <w:rFonts w:eastAsia="SimSun"/>
                <w:sz w:val="22"/>
                <w:szCs w:val="22"/>
              </w:rPr>
              <w:t>щомісячно</w:t>
            </w:r>
          </w:p>
        </w:tc>
        <w:tc>
          <w:tcPr>
            <w:tcW w:w="2211" w:type="dxa"/>
            <w:shd w:val="clear" w:color="auto" w:fill="auto"/>
            <w:vAlign w:val="center"/>
          </w:tcPr>
          <w:p w:rsidR="00FD156E" w:rsidRPr="00DA6A69" w:rsidRDefault="00A9352A" w:rsidP="00F60639">
            <w:pPr>
              <w:jc w:val="center"/>
              <w:rPr>
                <w:rFonts w:eastAsia="SimSun"/>
                <w:sz w:val="22"/>
                <w:szCs w:val="22"/>
              </w:rPr>
            </w:pPr>
            <w:hyperlink r:id="rId48" w:history="1">
              <w:r w:rsidR="0005206E" w:rsidRPr="00DA6A69">
                <w:rPr>
                  <w:rStyle w:val="a4"/>
                  <w:color w:val="auto"/>
                  <w:sz w:val="22"/>
                  <w:szCs w:val="22"/>
                </w:rPr>
                <w:t>http://eco.cg.gov.ua/index.php?id=16808&amp;tp=1&amp;pg=</w:t>
              </w:r>
            </w:hyperlink>
          </w:p>
        </w:tc>
      </w:tr>
    </w:tbl>
    <w:p w:rsidR="00E4720B" w:rsidRPr="00DA6A69" w:rsidRDefault="00E4720B" w:rsidP="006238F9">
      <w:pPr>
        <w:jc w:val="center"/>
        <w:rPr>
          <w:b/>
          <w:sz w:val="28"/>
        </w:rPr>
      </w:pPr>
    </w:p>
    <w:p w:rsidR="001D438D" w:rsidRDefault="001D438D" w:rsidP="006238F9">
      <w:pPr>
        <w:jc w:val="center"/>
        <w:rPr>
          <w:b/>
          <w:sz w:val="28"/>
        </w:rPr>
      </w:pPr>
    </w:p>
    <w:p w:rsidR="00607C65" w:rsidRDefault="00607C65" w:rsidP="006238F9">
      <w:pPr>
        <w:jc w:val="center"/>
        <w:rPr>
          <w:b/>
          <w:sz w:val="28"/>
        </w:rPr>
      </w:pPr>
    </w:p>
    <w:p w:rsidR="006238F9" w:rsidRDefault="00704F20" w:rsidP="006238F9">
      <w:pPr>
        <w:jc w:val="center"/>
        <w:rPr>
          <w:b/>
          <w:sz w:val="28"/>
        </w:rPr>
      </w:pPr>
      <w:r w:rsidRPr="00AE22B2">
        <w:rPr>
          <w:b/>
          <w:sz w:val="28"/>
        </w:rPr>
        <w:t>16</w:t>
      </w:r>
      <w:r w:rsidR="006238F9" w:rsidRPr="00AE22B2">
        <w:rPr>
          <w:b/>
          <w:sz w:val="28"/>
        </w:rPr>
        <w:t>. Міжнародне співробітництво</w:t>
      </w:r>
    </w:p>
    <w:p w:rsidR="00922F4D" w:rsidRDefault="00922F4D" w:rsidP="006238F9">
      <w:pPr>
        <w:jc w:val="center"/>
        <w:rPr>
          <w:b/>
          <w:sz w:val="28"/>
        </w:rPr>
      </w:pPr>
    </w:p>
    <w:p w:rsidR="00922F4D" w:rsidRDefault="00427273" w:rsidP="00A64551">
      <w:pPr>
        <w:spacing w:before="80"/>
        <w:ind w:firstLine="567"/>
        <w:jc w:val="both"/>
        <w:rPr>
          <w:sz w:val="28"/>
        </w:rPr>
      </w:pPr>
      <w:r w:rsidRPr="00A64551">
        <w:rPr>
          <w:sz w:val="28"/>
        </w:rPr>
        <w:t xml:space="preserve">Відповідна інформація до </w:t>
      </w:r>
      <w:r w:rsidR="00A64551" w:rsidRPr="00A64551">
        <w:rPr>
          <w:sz w:val="28"/>
        </w:rPr>
        <w:t xml:space="preserve">даного </w:t>
      </w:r>
      <w:r w:rsidRPr="00A64551">
        <w:rPr>
          <w:sz w:val="28"/>
        </w:rPr>
        <w:t>розділу надана Департаментом економічного розвитку Чернігівської обласної державної адміністрації</w:t>
      </w:r>
    </w:p>
    <w:p w:rsidR="00A64551" w:rsidRPr="00A64551" w:rsidRDefault="00A64551" w:rsidP="00A64551">
      <w:pPr>
        <w:spacing w:before="80"/>
        <w:ind w:firstLine="567"/>
        <w:jc w:val="both"/>
        <w:rPr>
          <w:sz w:val="28"/>
        </w:rPr>
      </w:pPr>
    </w:p>
    <w:p w:rsidR="00682881" w:rsidRPr="00AE22B2" w:rsidRDefault="00682881" w:rsidP="00682881">
      <w:pPr>
        <w:pStyle w:val="ac"/>
        <w:ind w:left="6373" w:right="-1" w:firstLine="709"/>
        <w:jc w:val="right"/>
        <w:rPr>
          <w:b w:val="0"/>
          <w:bCs w:val="0"/>
          <w:sz w:val="24"/>
          <w:lang w:val="uk-UA"/>
        </w:rPr>
      </w:pPr>
      <w:r w:rsidRPr="00AE22B2">
        <w:rPr>
          <w:b w:val="0"/>
          <w:bCs w:val="0"/>
          <w:sz w:val="24"/>
          <w:lang w:val="uk-UA"/>
        </w:rPr>
        <w:t>Таблиця 6</w:t>
      </w:r>
      <w:r w:rsidR="00704F20" w:rsidRPr="00AE22B2">
        <w:rPr>
          <w:b w:val="0"/>
          <w:bCs w:val="0"/>
          <w:sz w:val="24"/>
          <w:lang w:val="uk-UA"/>
        </w:rPr>
        <w:t>8</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7"/>
        <w:gridCol w:w="2410"/>
        <w:gridCol w:w="1978"/>
        <w:gridCol w:w="1630"/>
      </w:tblGrid>
      <w:tr w:rsidR="00AE22B2" w:rsidRPr="00AE22B2" w:rsidTr="00607C65">
        <w:trPr>
          <w:trHeight w:val="459"/>
          <w:jc w:val="center"/>
        </w:trPr>
        <w:tc>
          <w:tcPr>
            <w:tcW w:w="3887" w:type="dxa"/>
            <w:tcBorders>
              <w:top w:val="single" w:sz="4" w:space="0" w:color="auto"/>
              <w:left w:val="single" w:sz="4" w:space="0" w:color="auto"/>
              <w:bottom w:val="single" w:sz="4" w:space="0" w:color="auto"/>
              <w:right w:val="single" w:sz="4" w:space="0" w:color="auto"/>
            </w:tcBorders>
          </w:tcPr>
          <w:p w:rsidR="00682881" w:rsidRPr="00AE22B2" w:rsidRDefault="00682881" w:rsidP="00682881">
            <w:pPr>
              <w:jc w:val="center"/>
              <w:rPr>
                <w:sz w:val="22"/>
                <w:szCs w:val="22"/>
              </w:rPr>
            </w:pPr>
            <w:r w:rsidRPr="00AE22B2">
              <w:rPr>
                <w:sz w:val="22"/>
                <w:szCs w:val="22"/>
              </w:rPr>
              <w:t>Назва угоди</w:t>
            </w:r>
          </w:p>
        </w:tc>
        <w:tc>
          <w:tcPr>
            <w:tcW w:w="2410" w:type="dxa"/>
            <w:tcBorders>
              <w:top w:val="single" w:sz="4" w:space="0" w:color="auto"/>
              <w:left w:val="single" w:sz="4" w:space="0" w:color="auto"/>
              <w:bottom w:val="single" w:sz="4" w:space="0" w:color="auto"/>
              <w:right w:val="single" w:sz="4" w:space="0" w:color="auto"/>
            </w:tcBorders>
          </w:tcPr>
          <w:p w:rsidR="00682881" w:rsidRPr="00AE22B2" w:rsidRDefault="00682881" w:rsidP="00682881">
            <w:pPr>
              <w:jc w:val="center"/>
              <w:rPr>
                <w:sz w:val="22"/>
                <w:szCs w:val="22"/>
              </w:rPr>
            </w:pPr>
            <w:r w:rsidRPr="00AE22B2">
              <w:rPr>
                <w:sz w:val="22"/>
                <w:szCs w:val="22"/>
              </w:rPr>
              <w:t>Дата підписання</w:t>
            </w:r>
          </w:p>
        </w:tc>
        <w:tc>
          <w:tcPr>
            <w:tcW w:w="1978" w:type="dxa"/>
            <w:tcBorders>
              <w:top w:val="single" w:sz="4" w:space="0" w:color="auto"/>
              <w:left w:val="single" w:sz="4" w:space="0" w:color="auto"/>
              <w:bottom w:val="single" w:sz="4" w:space="0" w:color="auto"/>
              <w:right w:val="single" w:sz="4" w:space="0" w:color="auto"/>
            </w:tcBorders>
          </w:tcPr>
          <w:p w:rsidR="00682881" w:rsidRPr="00AE22B2" w:rsidRDefault="00682881" w:rsidP="00682881">
            <w:pPr>
              <w:jc w:val="center"/>
              <w:rPr>
                <w:sz w:val="22"/>
                <w:szCs w:val="22"/>
              </w:rPr>
            </w:pPr>
            <w:r w:rsidRPr="00AE22B2">
              <w:rPr>
                <w:sz w:val="22"/>
                <w:szCs w:val="22"/>
              </w:rPr>
              <w:t>Термін дії угоди</w:t>
            </w:r>
          </w:p>
        </w:tc>
        <w:tc>
          <w:tcPr>
            <w:tcW w:w="1630" w:type="dxa"/>
            <w:tcBorders>
              <w:top w:val="single" w:sz="4" w:space="0" w:color="auto"/>
              <w:left w:val="single" w:sz="4" w:space="0" w:color="auto"/>
              <w:bottom w:val="single" w:sz="4" w:space="0" w:color="auto"/>
              <w:right w:val="single" w:sz="4" w:space="0" w:color="auto"/>
            </w:tcBorders>
          </w:tcPr>
          <w:p w:rsidR="00682881" w:rsidRPr="00AE22B2" w:rsidRDefault="00682881" w:rsidP="00682881">
            <w:pPr>
              <w:jc w:val="center"/>
              <w:rPr>
                <w:sz w:val="22"/>
                <w:szCs w:val="22"/>
              </w:rPr>
            </w:pPr>
            <w:r w:rsidRPr="00AE22B2">
              <w:rPr>
                <w:sz w:val="22"/>
                <w:szCs w:val="22"/>
              </w:rPr>
              <w:t>Примітка</w:t>
            </w:r>
          </w:p>
        </w:tc>
      </w:tr>
      <w:tr w:rsidR="00AE22B2" w:rsidRPr="00AE22B2" w:rsidTr="00607C65">
        <w:trPr>
          <w:jc w:val="center"/>
        </w:trPr>
        <w:tc>
          <w:tcPr>
            <w:tcW w:w="3887" w:type="dxa"/>
            <w:tcBorders>
              <w:top w:val="single" w:sz="4" w:space="0" w:color="auto"/>
              <w:left w:val="single" w:sz="4" w:space="0" w:color="auto"/>
              <w:bottom w:val="single" w:sz="4" w:space="0" w:color="auto"/>
              <w:right w:val="single" w:sz="4" w:space="0" w:color="auto"/>
            </w:tcBorders>
          </w:tcPr>
          <w:p w:rsidR="00704F20" w:rsidRPr="00AE22B2" w:rsidRDefault="00704F20" w:rsidP="00682881">
            <w:pPr>
              <w:jc w:val="center"/>
              <w:rPr>
                <w:i/>
                <w:sz w:val="22"/>
                <w:szCs w:val="22"/>
              </w:rPr>
            </w:pPr>
            <w:r w:rsidRPr="00AE22B2">
              <w:rPr>
                <w:i/>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704F20" w:rsidRPr="00AE22B2" w:rsidRDefault="00704F20" w:rsidP="00682881">
            <w:pPr>
              <w:jc w:val="center"/>
              <w:rPr>
                <w:i/>
                <w:sz w:val="22"/>
                <w:szCs w:val="22"/>
              </w:rPr>
            </w:pPr>
            <w:r w:rsidRPr="00AE22B2">
              <w:rPr>
                <w:i/>
                <w:sz w:val="22"/>
                <w:szCs w:val="22"/>
              </w:rPr>
              <w:t>2</w:t>
            </w:r>
          </w:p>
        </w:tc>
        <w:tc>
          <w:tcPr>
            <w:tcW w:w="1978" w:type="dxa"/>
            <w:tcBorders>
              <w:top w:val="single" w:sz="4" w:space="0" w:color="auto"/>
              <w:left w:val="single" w:sz="4" w:space="0" w:color="auto"/>
              <w:bottom w:val="single" w:sz="4" w:space="0" w:color="auto"/>
              <w:right w:val="single" w:sz="4" w:space="0" w:color="auto"/>
            </w:tcBorders>
          </w:tcPr>
          <w:p w:rsidR="00704F20" w:rsidRPr="00AE22B2" w:rsidRDefault="00704F20" w:rsidP="00682881">
            <w:pPr>
              <w:jc w:val="center"/>
              <w:rPr>
                <w:i/>
                <w:sz w:val="22"/>
                <w:szCs w:val="22"/>
              </w:rPr>
            </w:pPr>
            <w:r w:rsidRPr="00AE22B2">
              <w:rPr>
                <w:i/>
                <w:sz w:val="22"/>
                <w:szCs w:val="22"/>
              </w:rPr>
              <w:t>3</w:t>
            </w:r>
          </w:p>
        </w:tc>
        <w:tc>
          <w:tcPr>
            <w:tcW w:w="1630" w:type="dxa"/>
            <w:tcBorders>
              <w:top w:val="single" w:sz="4" w:space="0" w:color="auto"/>
              <w:left w:val="single" w:sz="4" w:space="0" w:color="auto"/>
              <w:bottom w:val="single" w:sz="4" w:space="0" w:color="auto"/>
              <w:right w:val="single" w:sz="4" w:space="0" w:color="auto"/>
            </w:tcBorders>
          </w:tcPr>
          <w:p w:rsidR="00704F20" w:rsidRPr="00AE22B2" w:rsidRDefault="00704F20" w:rsidP="00682881">
            <w:pPr>
              <w:jc w:val="center"/>
              <w:rPr>
                <w:i/>
                <w:sz w:val="22"/>
                <w:szCs w:val="22"/>
              </w:rPr>
            </w:pPr>
            <w:r w:rsidRPr="00AE22B2">
              <w:rPr>
                <w:i/>
                <w:sz w:val="22"/>
                <w:szCs w:val="22"/>
              </w:rPr>
              <w:t>4</w:t>
            </w:r>
          </w:p>
        </w:tc>
      </w:tr>
      <w:tr w:rsidR="00AE22B2" w:rsidRPr="00AE22B2" w:rsidTr="00607C65">
        <w:trPr>
          <w:jc w:val="center"/>
        </w:trPr>
        <w:tc>
          <w:tcPr>
            <w:tcW w:w="3887" w:type="dxa"/>
            <w:tcBorders>
              <w:top w:val="single" w:sz="4" w:space="0" w:color="auto"/>
              <w:left w:val="single" w:sz="4" w:space="0" w:color="auto"/>
              <w:bottom w:val="single" w:sz="4" w:space="0" w:color="auto"/>
              <w:right w:val="single" w:sz="4" w:space="0" w:color="auto"/>
            </w:tcBorders>
          </w:tcPr>
          <w:p w:rsidR="00682881" w:rsidRPr="00AE22B2" w:rsidRDefault="004F4EE9" w:rsidP="004F4EE9">
            <w:pPr>
              <w:jc w:val="center"/>
              <w:rPr>
                <w:sz w:val="22"/>
                <w:szCs w:val="22"/>
              </w:rPr>
            </w:pPr>
            <w:r w:rsidRPr="00AE22B2">
              <w:rPr>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682881" w:rsidRPr="00AE22B2" w:rsidRDefault="004F4EE9" w:rsidP="004F4EE9">
            <w:pPr>
              <w:jc w:val="center"/>
              <w:rPr>
                <w:sz w:val="22"/>
                <w:szCs w:val="22"/>
              </w:rPr>
            </w:pPr>
            <w:r w:rsidRPr="00AE22B2">
              <w:rPr>
                <w:sz w:val="22"/>
                <w:szCs w:val="22"/>
              </w:rPr>
              <w:t>-</w:t>
            </w:r>
          </w:p>
        </w:tc>
        <w:tc>
          <w:tcPr>
            <w:tcW w:w="1978" w:type="dxa"/>
            <w:tcBorders>
              <w:top w:val="single" w:sz="4" w:space="0" w:color="auto"/>
              <w:left w:val="single" w:sz="4" w:space="0" w:color="auto"/>
              <w:bottom w:val="single" w:sz="4" w:space="0" w:color="auto"/>
              <w:right w:val="single" w:sz="4" w:space="0" w:color="auto"/>
            </w:tcBorders>
          </w:tcPr>
          <w:p w:rsidR="00682881" w:rsidRPr="00AE22B2" w:rsidRDefault="004F4EE9" w:rsidP="004F4EE9">
            <w:pPr>
              <w:jc w:val="center"/>
              <w:rPr>
                <w:sz w:val="22"/>
                <w:szCs w:val="22"/>
              </w:rPr>
            </w:pPr>
            <w:r w:rsidRPr="00AE22B2">
              <w:rPr>
                <w:sz w:val="22"/>
                <w:szCs w:val="22"/>
              </w:rPr>
              <w:t>-</w:t>
            </w:r>
          </w:p>
        </w:tc>
        <w:tc>
          <w:tcPr>
            <w:tcW w:w="1630" w:type="dxa"/>
            <w:tcBorders>
              <w:top w:val="single" w:sz="4" w:space="0" w:color="auto"/>
              <w:left w:val="single" w:sz="4" w:space="0" w:color="auto"/>
              <w:bottom w:val="single" w:sz="4" w:space="0" w:color="auto"/>
              <w:right w:val="single" w:sz="4" w:space="0" w:color="auto"/>
            </w:tcBorders>
          </w:tcPr>
          <w:p w:rsidR="00682881" w:rsidRPr="00AE22B2" w:rsidRDefault="004F4EE9" w:rsidP="004F4EE9">
            <w:pPr>
              <w:pStyle w:val="23"/>
              <w:ind w:firstLine="0"/>
              <w:jc w:val="center"/>
              <w:rPr>
                <w:sz w:val="22"/>
                <w:szCs w:val="22"/>
              </w:rPr>
            </w:pPr>
            <w:r w:rsidRPr="00AE22B2">
              <w:rPr>
                <w:spacing w:val="-4"/>
                <w:sz w:val="22"/>
                <w:szCs w:val="22"/>
                <w:lang w:val="uk-UA"/>
              </w:rPr>
              <w:t>-</w:t>
            </w:r>
          </w:p>
        </w:tc>
      </w:tr>
    </w:tbl>
    <w:p w:rsidR="00AE22B2" w:rsidRPr="00AE22B2" w:rsidRDefault="00AE22B2" w:rsidP="00AE22B2">
      <w:pPr>
        <w:widowControl w:val="0"/>
        <w:tabs>
          <w:tab w:val="right" w:leader="underscore" w:pos="7710"/>
          <w:tab w:val="right" w:leader="underscore" w:pos="11514"/>
        </w:tabs>
        <w:spacing w:before="113" w:after="57" w:line="257" w:lineRule="auto"/>
        <w:ind w:firstLine="567"/>
        <w:jc w:val="both"/>
        <w:rPr>
          <w:rFonts w:eastAsia="Calibri"/>
          <w:sz w:val="28"/>
          <w:szCs w:val="28"/>
          <w:lang w:eastAsia="uk-UA"/>
        </w:rPr>
      </w:pPr>
      <w:r w:rsidRPr="00AE22B2">
        <w:rPr>
          <w:rFonts w:eastAsia="Calibri"/>
          <w:sz w:val="28"/>
          <w:szCs w:val="28"/>
          <w:lang w:eastAsia="uk-UA"/>
        </w:rPr>
        <w:t xml:space="preserve">З переліком рамкових угод з країнами - партнерами з розвитку можна ознайомитися на сайті Кабінету Міністрів України у розділі «Міжнародна допомога» - «Міжнародні угоди та нормативно-правова база» за посиланням </w:t>
      </w:r>
      <w:hyperlink r:id="rId49" w:tooltip="https://www.kmu.gov.ua/storage/app/sites/1/MTD/perelik-ramkovikh-ugod-z-krainami-partnerami-z-rozvitku.pdf" w:history="1">
        <w:r w:rsidRPr="00E072ED">
          <w:rPr>
            <w:rFonts w:eastAsia="Calibri"/>
            <w:sz w:val="28"/>
            <w:szCs w:val="28"/>
            <w:u w:val="single"/>
            <w:lang w:eastAsia="uk-UA"/>
          </w:rPr>
          <w:t>https://www.kmu.gov.ua/storage/app/sites/1/MTD/perelik-ramkovikh-ugod-z-krainami-partnerami-z-rozvitku.pdf</w:t>
        </w:r>
      </w:hyperlink>
    </w:p>
    <w:p w:rsidR="00950508" w:rsidRPr="00E072ED" w:rsidRDefault="00950508" w:rsidP="00682881">
      <w:pPr>
        <w:jc w:val="center"/>
        <w:rPr>
          <w:iCs/>
          <w:sz w:val="28"/>
          <w:szCs w:val="28"/>
        </w:rPr>
      </w:pPr>
    </w:p>
    <w:p w:rsidR="00607C65" w:rsidRPr="00E072ED" w:rsidRDefault="00607C65" w:rsidP="00E072ED">
      <w:pPr>
        <w:rPr>
          <w:iCs/>
          <w:sz w:val="28"/>
          <w:szCs w:val="28"/>
        </w:rPr>
      </w:pPr>
    </w:p>
    <w:p w:rsidR="00607C65" w:rsidRPr="00E072ED" w:rsidRDefault="00607C65">
      <w:pPr>
        <w:rPr>
          <w:iCs/>
          <w:sz w:val="28"/>
          <w:szCs w:val="28"/>
        </w:rPr>
      </w:pPr>
      <w:r w:rsidRPr="00E072ED">
        <w:rPr>
          <w:iCs/>
          <w:sz w:val="28"/>
          <w:szCs w:val="28"/>
        </w:rPr>
        <w:br w:type="page"/>
      </w:r>
    </w:p>
    <w:p w:rsidR="00607C65" w:rsidRPr="00E072ED" w:rsidRDefault="00607C65" w:rsidP="00682881">
      <w:pPr>
        <w:jc w:val="center"/>
        <w:rPr>
          <w:iCs/>
          <w:sz w:val="28"/>
          <w:szCs w:val="28"/>
        </w:rPr>
        <w:sectPr w:rsidR="00607C65" w:rsidRPr="00E072ED" w:rsidSect="003A1DAD">
          <w:pgSz w:w="11906" w:h="16838"/>
          <w:pgMar w:top="567" w:right="567" w:bottom="851" w:left="1418" w:header="709" w:footer="709" w:gutter="0"/>
          <w:cols w:space="720"/>
          <w:docGrid w:linePitch="326"/>
        </w:sectPr>
      </w:pPr>
    </w:p>
    <w:p w:rsidR="00682881" w:rsidRPr="005E110D" w:rsidRDefault="00682881" w:rsidP="00682881">
      <w:pPr>
        <w:jc w:val="center"/>
        <w:rPr>
          <w:iCs/>
          <w:sz w:val="28"/>
          <w:szCs w:val="28"/>
        </w:rPr>
      </w:pPr>
      <w:r w:rsidRPr="005E110D">
        <w:rPr>
          <w:iCs/>
          <w:sz w:val="28"/>
          <w:szCs w:val="28"/>
        </w:rPr>
        <w:lastRenderedPageBreak/>
        <w:t>Перелік проектів міжнародної технічної допомоги</w:t>
      </w:r>
    </w:p>
    <w:p w:rsidR="00682881" w:rsidRPr="005E110D" w:rsidRDefault="00682881" w:rsidP="00682881">
      <w:pPr>
        <w:jc w:val="right"/>
        <w:rPr>
          <w:iCs/>
        </w:rPr>
      </w:pPr>
      <w:r w:rsidRPr="005E110D">
        <w:rPr>
          <w:iCs/>
        </w:rPr>
        <w:t>Таблиця 6</w:t>
      </w:r>
      <w:r w:rsidR="009012A2" w:rsidRPr="005E110D">
        <w:rPr>
          <w:iCs/>
        </w:rPr>
        <w:t>8</w:t>
      </w:r>
      <w:r w:rsidRPr="005E110D">
        <w:rPr>
          <w:iCs/>
        </w:rPr>
        <w:t>.1</w:t>
      </w:r>
    </w:p>
    <w:tbl>
      <w:tblPr>
        <w:tblW w:w="15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276"/>
        <w:gridCol w:w="1276"/>
        <w:gridCol w:w="1561"/>
        <w:gridCol w:w="1488"/>
        <w:gridCol w:w="1559"/>
        <w:gridCol w:w="3362"/>
        <w:gridCol w:w="4343"/>
      </w:tblGrid>
      <w:tr w:rsidR="005E110D" w:rsidRPr="005E110D" w:rsidTr="005E2F66">
        <w:trPr>
          <w:jc w:val="center"/>
        </w:trPr>
        <w:tc>
          <w:tcPr>
            <w:tcW w:w="647" w:type="dxa"/>
            <w:shd w:val="clear" w:color="auto" w:fill="auto"/>
            <w:tcMar>
              <w:left w:w="28" w:type="dxa"/>
              <w:right w:w="28" w:type="dxa"/>
            </w:tcMar>
            <w:vAlign w:val="center"/>
          </w:tcPr>
          <w:p w:rsidR="00473968" w:rsidRPr="005E110D" w:rsidRDefault="00473968" w:rsidP="005E110D">
            <w:pPr>
              <w:jc w:val="center"/>
              <w:rPr>
                <w:sz w:val="22"/>
                <w:szCs w:val="22"/>
              </w:rPr>
            </w:pPr>
            <w:r w:rsidRPr="005E110D">
              <w:rPr>
                <w:sz w:val="22"/>
                <w:szCs w:val="22"/>
              </w:rPr>
              <w:t>№</w:t>
            </w:r>
          </w:p>
          <w:p w:rsidR="00473968" w:rsidRPr="005E110D" w:rsidRDefault="00473968" w:rsidP="005E110D">
            <w:pPr>
              <w:jc w:val="center"/>
              <w:rPr>
                <w:sz w:val="22"/>
                <w:szCs w:val="22"/>
              </w:rPr>
            </w:pPr>
            <w:r w:rsidRPr="005E110D">
              <w:rPr>
                <w:sz w:val="22"/>
                <w:szCs w:val="22"/>
              </w:rPr>
              <w:t>з/п</w:t>
            </w:r>
          </w:p>
        </w:tc>
        <w:tc>
          <w:tcPr>
            <w:tcW w:w="1276" w:type="dxa"/>
            <w:shd w:val="clear" w:color="auto" w:fill="auto"/>
            <w:tcMar>
              <w:left w:w="28" w:type="dxa"/>
              <w:right w:w="28" w:type="dxa"/>
            </w:tcMar>
            <w:vAlign w:val="center"/>
          </w:tcPr>
          <w:p w:rsidR="00473968" w:rsidRPr="005E110D" w:rsidRDefault="00473968" w:rsidP="00066D4E">
            <w:pPr>
              <w:jc w:val="center"/>
              <w:rPr>
                <w:sz w:val="22"/>
                <w:szCs w:val="22"/>
              </w:rPr>
            </w:pPr>
            <w:r w:rsidRPr="005E110D">
              <w:rPr>
                <w:sz w:val="22"/>
                <w:szCs w:val="22"/>
              </w:rPr>
              <w:t>Назва проекту</w:t>
            </w:r>
          </w:p>
        </w:tc>
        <w:tc>
          <w:tcPr>
            <w:tcW w:w="1276" w:type="dxa"/>
            <w:shd w:val="clear" w:color="auto" w:fill="auto"/>
            <w:tcMar>
              <w:left w:w="28" w:type="dxa"/>
              <w:right w:w="28" w:type="dxa"/>
            </w:tcMar>
            <w:vAlign w:val="center"/>
          </w:tcPr>
          <w:p w:rsidR="00473968" w:rsidRPr="005E110D" w:rsidRDefault="000F066C" w:rsidP="00066D4E">
            <w:pPr>
              <w:jc w:val="center"/>
              <w:rPr>
                <w:sz w:val="22"/>
                <w:szCs w:val="22"/>
              </w:rPr>
            </w:pPr>
            <w:r w:rsidRPr="005E110D">
              <w:rPr>
                <w:sz w:val="22"/>
                <w:szCs w:val="22"/>
              </w:rPr>
              <w:t>Строк</w:t>
            </w:r>
            <w:r w:rsidR="00473968" w:rsidRPr="005E110D">
              <w:rPr>
                <w:sz w:val="22"/>
                <w:szCs w:val="22"/>
              </w:rPr>
              <w:t xml:space="preserve"> реалізації</w:t>
            </w:r>
          </w:p>
        </w:tc>
        <w:tc>
          <w:tcPr>
            <w:tcW w:w="1561" w:type="dxa"/>
            <w:shd w:val="clear" w:color="auto" w:fill="auto"/>
            <w:tcMar>
              <w:left w:w="28" w:type="dxa"/>
              <w:right w:w="28" w:type="dxa"/>
            </w:tcMar>
            <w:vAlign w:val="center"/>
          </w:tcPr>
          <w:p w:rsidR="00473968" w:rsidRPr="005E110D" w:rsidRDefault="00473968" w:rsidP="00066D4E">
            <w:pPr>
              <w:ind w:left="7" w:right="-15" w:hanging="7"/>
              <w:jc w:val="center"/>
              <w:rPr>
                <w:sz w:val="22"/>
                <w:szCs w:val="22"/>
              </w:rPr>
            </w:pPr>
            <w:r w:rsidRPr="005E110D">
              <w:rPr>
                <w:sz w:val="22"/>
                <w:szCs w:val="22"/>
              </w:rPr>
              <w:t>Джерело фінансуван</w:t>
            </w:r>
            <w:r w:rsidRPr="005E110D">
              <w:rPr>
                <w:sz w:val="22"/>
                <w:szCs w:val="22"/>
                <w:lang w:val="ru-RU"/>
              </w:rPr>
              <w:t>-</w:t>
            </w:r>
            <w:r w:rsidRPr="005E110D">
              <w:rPr>
                <w:sz w:val="22"/>
                <w:szCs w:val="22"/>
              </w:rPr>
              <w:t>ня</w:t>
            </w:r>
          </w:p>
        </w:tc>
        <w:tc>
          <w:tcPr>
            <w:tcW w:w="1488" w:type="dxa"/>
            <w:shd w:val="clear" w:color="auto" w:fill="auto"/>
            <w:tcMar>
              <w:left w:w="28" w:type="dxa"/>
              <w:right w:w="28" w:type="dxa"/>
            </w:tcMar>
            <w:vAlign w:val="center"/>
          </w:tcPr>
          <w:p w:rsidR="00473968" w:rsidRPr="005E110D" w:rsidRDefault="00473968" w:rsidP="00066D4E">
            <w:pPr>
              <w:jc w:val="center"/>
              <w:rPr>
                <w:sz w:val="22"/>
                <w:szCs w:val="22"/>
              </w:rPr>
            </w:pPr>
            <w:r w:rsidRPr="005E110D">
              <w:rPr>
                <w:sz w:val="22"/>
                <w:szCs w:val="22"/>
              </w:rPr>
              <w:t>Вартість проекту</w:t>
            </w:r>
          </w:p>
        </w:tc>
        <w:tc>
          <w:tcPr>
            <w:tcW w:w="1559" w:type="dxa"/>
            <w:shd w:val="clear" w:color="auto" w:fill="auto"/>
            <w:tcMar>
              <w:left w:w="28" w:type="dxa"/>
              <w:right w:w="28" w:type="dxa"/>
            </w:tcMar>
            <w:vAlign w:val="center"/>
          </w:tcPr>
          <w:p w:rsidR="00473968" w:rsidRPr="005E110D" w:rsidRDefault="00473968" w:rsidP="00066D4E">
            <w:pPr>
              <w:jc w:val="center"/>
              <w:rPr>
                <w:sz w:val="22"/>
                <w:szCs w:val="22"/>
              </w:rPr>
            </w:pPr>
            <w:r w:rsidRPr="005E110D">
              <w:rPr>
                <w:sz w:val="22"/>
                <w:szCs w:val="22"/>
              </w:rPr>
              <w:t>Залишок коштів станом на кінець року</w:t>
            </w:r>
          </w:p>
        </w:tc>
        <w:tc>
          <w:tcPr>
            <w:tcW w:w="3362" w:type="dxa"/>
            <w:shd w:val="clear" w:color="auto" w:fill="auto"/>
            <w:tcMar>
              <w:left w:w="28" w:type="dxa"/>
              <w:right w:w="28" w:type="dxa"/>
            </w:tcMar>
            <w:vAlign w:val="center"/>
          </w:tcPr>
          <w:p w:rsidR="00473968" w:rsidRPr="005E110D" w:rsidRDefault="00473968" w:rsidP="00066D4E">
            <w:pPr>
              <w:jc w:val="center"/>
              <w:rPr>
                <w:sz w:val="22"/>
                <w:szCs w:val="22"/>
              </w:rPr>
            </w:pPr>
            <w:r w:rsidRPr="005E110D">
              <w:rPr>
                <w:sz w:val="22"/>
                <w:szCs w:val="22"/>
              </w:rPr>
              <w:t xml:space="preserve">Результати, що мали бути досягнуті відповідно до ТЗ </w:t>
            </w:r>
          </w:p>
        </w:tc>
        <w:tc>
          <w:tcPr>
            <w:tcW w:w="4343" w:type="dxa"/>
            <w:shd w:val="clear" w:color="auto" w:fill="auto"/>
            <w:tcMar>
              <w:left w:w="28" w:type="dxa"/>
              <w:right w:w="28" w:type="dxa"/>
            </w:tcMar>
            <w:vAlign w:val="center"/>
          </w:tcPr>
          <w:p w:rsidR="00473968" w:rsidRPr="005E110D" w:rsidRDefault="00473968" w:rsidP="00066D4E">
            <w:pPr>
              <w:jc w:val="center"/>
              <w:rPr>
                <w:sz w:val="22"/>
                <w:szCs w:val="22"/>
              </w:rPr>
            </w:pPr>
            <w:r w:rsidRPr="005E110D">
              <w:rPr>
                <w:sz w:val="22"/>
                <w:szCs w:val="22"/>
              </w:rPr>
              <w:t xml:space="preserve">Досягнуті результати </w:t>
            </w:r>
          </w:p>
        </w:tc>
      </w:tr>
      <w:tr w:rsidR="005E110D" w:rsidRPr="005E110D" w:rsidTr="005E2F66">
        <w:trPr>
          <w:jc w:val="center"/>
        </w:trPr>
        <w:tc>
          <w:tcPr>
            <w:tcW w:w="647" w:type="dxa"/>
            <w:shd w:val="clear" w:color="auto" w:fill="auto"/>
            <w:tcMar>
              <w:left w:w="28" w:type="dxa"/>
              <w:right w:w="28" w:type="dxa"/>
            </w:tcMar>
            <w:vAlign w:val="center"/>
          </w:tcPr>
          <w:p w:rsidR="00473968" w:rsidRPr="005E110D" w:rsidRDefault="00473968" w:rsidP="005E110D">
            <w:pPr>
              <w:jc w:val="center"/>
              <w:rPr>
                <w:i/>
                <w:sz w:val="22"/>
                <w:szCs w:val="22"/>
              </w:rPr>
            </w:pPr>
            <w:r w:rsidRPr="005E110D">
              <w:rPr>
                <w:i/>
                <w:sz w:val="22"/>
                <w:szCs w:val="22"/>
              </w:rPr>
              <w:t>1</w:t>
            </w:r>
          </w:p>
        </w:tc>
        <w:tc>
          <w:tcPr>
            <w:tcW w:w="1276" w:type="dxa"/>
            <w:shd w:val="clear" w:color="auto" w:fill="auto"/>
            <w:tcMar>
              <w:left w:w="28" w:type="dxa"/>
              <w:right w:w="28" w:type="dxa"/>
            </w:tcMar>
            <w:vAlign w:val="center"/>
          </w:tcPr>
          <w:p w:rsidR="00473968" w:rsidRPr="005E110D" w:rsidRDefault="00473968" w:rsidP="00066D4E">
            <w:pPr>
              <w:jc w:val="center"/>
              <w:rPr>
                <w:i/>
                <w:sz w:val="22"/>
                <w:szCs w:val="22"/>
              </w:rPr>
            </w:pPr>
            <w:r w:rsidRPr="005E110D">
              <w:rPr>
                <w:i/>
                <w:sz w:val="22"/>
                <w:szCs w:val="22"/>
              </w:rPr>
              <w:t>2</w:t>
            </w:r>
          </w:p>
        </w:tc>
        <w:tc>
          <w:tcPr>
            <w:tcW w:w="1276" w:type="dxa"/>
            <w:shd w:val="clear" w:color="auto" w:fill="auto"/>
            <w:tcMar>
              <w:left w:w="28" w:type="dxa"/>
              <w:right w:w="28" w:type="dxa"/>
            </w:tcMar>
            <w:vAlign w:val="center"/>
          </w:tcPr>
          <w:p w:rsidR="00473968" w:rsidRPr="005E110D" w:rsidRDefault="00473968" w:rsidP="00066D4E">
            <w:pPr>
              <w:jc w:val="center"/>
              <w:rPr>
                <w:i/>
                <w:sz w:val="22"/>
                <w:szCs w:val="22"/>
              </w:rPr>
            </w:pPr>
            <w:r w:rsidRPr="005E110D">
              <w:rPr>
                <w:i/>
                <w:sz w:val="22"/>
                <w:szCs w:val="22"/>
              </w:rPr>
              <w:t>3</w:t>
            </w:r>
          </w:p>
        </w:tc>
        <w:tc>
          <w:tcPr>
            <w:tcW w:w="1561" w:type="dxa"/>
            <w:shd w:val="clear" w:color="auto" w:fill="auto"/>
            <w:tcMar>
              <w:left w:w="28" w:type="dxa"/>
              <w:right w:w="28" w:type="dxa"/>
            </w:tcMar>
            <w:vAlign w:val="center"/>
          </w:tcPr>
          <w:p w:rsidR="00473968" w:rsidRPr="005E110D" w:rsidRDefault="00473968" w:rsidP="00066D4E">
            <w:pPr>
              <w:ind w:left="7" w:right="-15" w:hanging="7"/>
              <w:jc w:val="center"/>
              <w:rPr>
                <w:i/>
                <w:sz w:val="22"/>
                <w:szCs w:val="22"/>
              </w:rPr>
            </w:pPr>
            <w:r w:rsidRPr="005E110D">
              <w:rPr>
                <w:i/>
                <w:sz w:val="22"/>
                <w:szCs w:val="22"/>
              </w:rPr>
              <w:t>4</w:t>
            </w:r>
          </w:p>
        </w:tc>
        <w:tc>
          <w:tcPr>
            <w:tcW w:w="1488" w:type="dxa"/>
            <w:shd w:val="clear" w:color="auto" w:fill="auto"/>
            <w:tcMar>
              <w:left w:w="28" w:type="dxa"/>
              <w:right w:w="28" w:type="dxa"/>
            </w:tcMar>
            <w:vAlign w:val="center"/>
          </w:tcPr>
          <w:p w:rsidR="00473968" w:rsidRPr="005E110D" w:rsidRDefault="00473968" w:rsidP="00066D4E">
            <w:pPr>
              <w:jc w:val="center"/>
              <w:rPr>
                <w:i/>
                <w:sz w:val="22"/>
                <w:szCs w:val="22"/>
              </w:rPr>
            </w:pPr>
            <w:r w:rsidRPr="005E110D">
              <w:rPr>
                <w:i/>
                <w:sz w:val="22"/>
                <w:szCs w:val="22"/>
              </w:rPr>
              <w:t>5</w:t>
            </w:r>
          </w:p>
        </w:tc>
        <w:tc>
          <w:tcPr>
            <w:tcW w:w="1559" w:type="dxa"/>
            <w:shd w:val="clear" w:color="auto" w:fill="auto"/>
            <w:tcMar>
              <w:left w:w="28" w:type="dxa"/>
              <w:right w:w="28" w:type="dxa"/>
            </w:tcMar>
            <w:vAlign w:val="center"/>
          </w:tcPr>
          <w:p w:rsidR="00473968" w:rsidRPr="005E110D" w:rsidRDefault="00473968" w:rsidP="00066D4E">
            <w:pPr>
              <w:jc w:val="center"/>
              <w:rPr>
                <w:i/>
                <w:sz w:val="22"/>
                <w:szCs w:val="22"/>
              </w:rPr>
            </w:pPr>
            <w:r w:rsidRPr="005E110D">
              <w:rPr>
                <w:i/>
                <w:sz w:val="22"/>
                <w:szCs w:val="22"/>
              </w:rPr>
              <w:t>6</w:t>
            </w:r>
          </w:p>
        </w:tc>
        <w:tc>
          <w:tcPr>
            <w:tcW w:w="3362" w:type="dxa"/>
            <w:shd w:val="clear" w:color="auto" w:fill="auto"/>
            <w:tcMar>
              <w:left w:w="28" w:type="dxa"/>
              <w:right w:w="28" w:type="dxa"/>
            </w:tcMar>
            <w:vAlign w:val="center"/>
          </w:tcPr>
          <w:p w:rsidR="00473968" w:rsidRPr="005E110D" w:rsidRDefault="00473968" w:rsidP="00066D4E">
            <w:pPr>
              <w:jc w:val="center"/>
              <w:rPr>
                <w:i/>
                <w:sz w:val="22"/>
                <w:szCs w:val="22"/>
              </w:rPr>
            </w:pPr>
            <w:r w:rsidRPr="005E110D">
              <w:rPr>
                <w:i/>
                <w:sz w:val="22"/>
                <w:szCs w:val="22"/>
              </w:rPr>
              <w:t>7</w:t>
            </w:r>
          </w:p>
        </w:tc>
        <w:tc>
          <w:tcPr>
            <w:tcW w:w="4343" w:type="dxa"/>
            <w:shd w:val="clear" w:color="auto" w:fill="auto"/>
            <w:tcMar>
              <w:left w:w="28" w:type="dxa"/>
              <w:right w:w="28" w:type="dxa"/>
            </w:tcMar>
            <w:vAlign w:val="center"/>
          </w:tcPr>
          <w:p w:rsidR="00473968" w:rsidRPr="005E110D" w:rsidRDefault="00473968" w:rsidP="00066D4E">
            <w:pPr>
              <w:jc w:val="center"/>
              <w:rPr>
                <w:i/>
                <w:sz w:val="22"/>
                <w:szCs w:val="22"/>
              </w:rPr>
            </w:pPr>
            <w:r w:rsidRPr="005E110D">
              <w:rPr>
                <w:i/>
                <w:sz w:val="22"/>
                <w:szCs w:val="22"/>
              </w:rPr>
              <w:t>8</w:t>
            </w:r>
          </w:p>
        </w:tc>
      </w:tr>
      <w:tr w:rsidR="00607C65" w:rsidRPr="00B8785B" w:rsidTr="005E2F66">
        <w:trPr>
          <w:jc w:val="center"/>
        </w:trPr>
        <w:tc>
          <w:tcPr>
            <w:tcW w:w="647"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110D">
            <w:pPr>
              <w:pStyle w:val="afffa"/>
              <w:spacing w:line="240" w:lineRule="auto"/>
              <w:jc w:val="center"/>
              <w:rPr>
                <w:color w:val="auto"/>
                <w:sz w:val="22"/>
                <w:szCs w:val="22"/>
                <w:lang w:val="uk-UA"/>
              </w:rPr>
            </w:pPr>
            <w:r w:rsidRPr="00607C65">
              <w:rPr>
                <w:color w:val="auto"/>
                <w:sz w:val="22"/>
                <w:szCs w:val="22"/>
                <w:lang w:val="uk-UA"/>
              </w:rPr>
              <w:t>1</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Супровід урядових реформ в Україні (</w:t>
            </w:r>
            <w:r w:rsidRPr="00607C65">
              <w:rPr>
                <w:color w:val="auto"/>
                <w:sz w:val="22"/>
                <w:szCs w:val="22"/>
              </w:rPr>
              <w:t>SURGe</w:t>
            </w:r>
            <w:r w:rsidRPr="00607C65">
              <w:rPr>
                <w:color w:val="auto"/>
                <w:sz w:val="22"/>
                <w:szCs w:val="22"/>
                <w:lang w:val="uk-UA"/>
              </w:rPr>
              <w:t>)</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spacing w:line="240" w:lineRule="auto"/>
              <w:rPr>
                <w:color w:val="auto"/>
                <w:sz w:val="22"/>
                <w:szCs w:val="22"/>
                <w:lang w:val="uk-UA"/>
              </w:rPr>
            </w:pPr>
            <w:r w:rsidRPr="00607C65">
              <w:rPr>
                <w:color w:val="auto"/>
                <w:sz w:val="22"/>
                <w:szCs w:val="22"/>
              </w:rPr>
              <w:t>30</w:t>
            </w:r>
            <w:r w:rsidRPr="00607C65">
              <w:rPr>
                <w:color w:val="auto"/>
                <w:sz w:val="22"/>
                <w:szCs w:val="22"/>
                <w:lang w:val="uk-UA"/>
              </w:rPr>
              <w:t>.09.2019-31.12.2024</w:t>
            </w:r>
          </w:p>
        </w:tc>
        <w:tc>
          <w:tcPr>
            <w:tcW w:w="156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Уряд Канади через Міністерство міжнародних справ Канади</w:t>
            </w:r>
          </w:p>
        </w:tc>
        <w:tc>
          <w:tcPr>
            <w:tcW w:w="14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24 976 411,00 канадських доларів</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Відсутня інформація</w:t>
            </w:r>
          </w:p>
        </w:tc>
        <w:tc>
          <w:tcPr>
            <w:tcW w:w="33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1) Відібрати пілотні громади у Чернігівській області на основі 4 функціональних типів територій, визначених у Державній стратегії регіонального розвитку на 2021-2027 роки: регіональні полюси зростання, сільські території у несприятливих умовах, прикордонні з РФ території, природно-заповідний фонд.</w:t>
            </w:r>
          </w:p>
          <w:p w:rsidR="00607C65" w:rsidRPr="00607C65" w:rsidRDefault="00607C65" w:rsidP="005E2F66">
            <w:pPr>
              <w:pStyle w:val="afffa"/>
              <w:tabs>
                <w:tab w:val="left" w:pos="1171"/>
              </w:tabs>
              <w:spacing w:line="240" w:lineRule="auto"/>
              <w:rPr>
                <w:color w:val="auto"/>
                <w:sz w:val="22"/>
                <w:szCs w:val="22"/>
                <w:lang w:val="uk-UA"/>
              </w:rPr>
            </w:pPr>
          </w:p>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2) Провести тренінги з результат-орієнтованого управління (RBM) та оцінки впливу на громадян (GBA+) для Чернігівської ОДА,</w:t>
            </w:r>
            <w:r w:rsidRPr="00607C65">
              <w:rPr>
                <w:sz w:val="22"/>
                <w:szCs w:val="22"/>
                <w:lang w:val="ru-RU"/>
              </w:rPr>
              <w:t xml:space="preserve"> </w:t>
            </w:r>
            <w:r w:rsidRPr="00607C65">
              <w:rPr>
                <w:color w:val="auto"/>
                <w:sz w:val="22"/>
                <w:szCs w:val="22"/>
                <w:lang w:val="uk-UA"/>
              </w:rPr>
              <w:t>АРР та окремих громад.</w:t>
            </w:r>
          </w:p>
          <w:p w:rsidR="00607C65" w:rsidRPr="00607C65" w:rsidRDefault="00607C65" w:rsidP="005E2F66">
            <w:pPr>
              <w:pStyle w:val="afffa"/>
              <w:tabs>
                <w:tab w:val="left" w:pos="1171"/>
              </w:tabs>
              <w:spacing w:line="240" w:lineRule="auto"/>
              <w:rPr>
                <w:color w:val="auto"/>
                <w:sz w:val="22"/>
                <w:szCs w:val="22"/>
                <w:lang w:val="uk-UA"/>
              </w:rPr>
            </w:pPr>
          </w:p>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3) Надати підтримку громадам у розробленні мапи стейкхолдерів та бенефіціарів.</w:t>
            </w:r>
          </w:p>
          <w:p w:rsidR="00607C65" w:rsidRPr="00607C65" w:rsidRDefault="00607C65" w:rsidP="005E2F66">
            <w:pPr>
              <w:pStyle w:val="afffa"/>
              <w:tabs>
                <w:tab w:val="left" w:pos="1171"/>
              </w:tabs>
              <w:spacing w:line="240" w:lineRule="auto"/>
              <w:rPr>
                <w:color w:val="auto"/>
                <w:sz w:val="22"/>
                <w:szCs w:val="22"/>
                <w:lang w:val="uk-UA"/>
              </w:rPr>
            </w:pPr>
          </w:p>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4) Провести оцінку соціально-демографічного та економічного стану окремих громад Чернігівської області, підтвердити партнерство з цими громадами.</w:t>
            </w:r>
          </w:p>
          <w:p w:rsidR="00607C65" w:rsidRPr="00607C65" w:rsidRDefault="00607C65" w:rsidP="005E2F66">
            <w:pPr>
              <w:pStyle w:val="afffa"/>
              <w:tabs>
                <w:tab w:val="left" w:pos="1171"/>
              </w:tabs>
              <w:spacing w:line="240" w:lineRule="auto"/>
              <w:rPr>
                <w:color w:val="auto"/>
                <w:sz w:val="22"/>
                <w:szCs w:val="22"/>
                <w:lang w:val="uk-UA"/>
              </w:rPr>
            </w:pPr>
          </w:p>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5) Розпочати другий етап оцінки потреб в окремих громадах у Чернігівській області.</w:t>
            </w:r>
          </w:p>
          <w:p w:rsidR="00607C65" w:rsidRPr="00607C65" w:rsidRDefault="00607C65" w:rsidP="005E2F66">
            <w:pPr>
              <w:pStyle w:val="afffa"/>
              <w:tabs>
                <w:tab w:val="left" w:pos="1171"/>
              </w:tabs>
              <w:spacing w:line="240" w:lineRule="auto"/>
              <w:rPr>
                <w:color w:val="auto"/>
                <w:sz w:val="22"/>
                <w:szCs w:val="22"/>
                <w:lang w:val="uk-UA"/>
              </w:rPr>
            </w:pPr>
          </w:p>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lastRenderedPageBreak/>
              <w:t>6) Провести аналіз найкращих міжнародних практик щодо інструментів розвитку для сільських територій в несприятливих умовах та регіональних полюсів зростання.</w:t>
            </w:r>
          </w:p>
          <w:p w:rsidR="00607C65" w:rsidRPr="00607C65" w:rsidRDefault="00607C65" w:rsidP="005E2F66">
            <w:pPr>
              <w:pStyle w:val="afffa"/>
              <w:tabs>
                <w:tab w:val="left" w:pos="1171"/>
              </w:tabs>
              <w:spacing w:line="240" w:lineRule="auto"/>
              <w:rPr>
                <w:color w:val="auto"/>
                <w:sz w:val="22"/>
                <w:szCs w:val="22"/>
                <w:lang w:val="uk-UA"/>
              </w:rPr>
            </w:pPr>
          </w:p>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7) Провести аналіз потенціалу двох функціональних типів територій у Чернігівській області.</w:t>
            </w:r>
          </w:p>
          <w:p w:rsidR="00607C65" w:rsidRPr="00607C65" w:rsidRDefault="00607C65" w:rsidP="005E2F66">
            <w:pPr>
              <w:pStyle w:val="afffa"/>
              <w:tabs>
                <w:tab w:val="left" w:pos="1171"/>
              </w:tabs>
              <w:spacing w:line="240" w:lineRule="auto"/>
              <w:rPr>
                <w:color w:val="auto"/>
                <w:sz w:val="22"/>
                <w:szCs w:val="22"/>
                <w:lang w:val="uk-UA"/>
              </w:rPr>
            </w:pPr>
          </w:p>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8) Розробити початкові рекомендації щодо інструментів розвитку для  двох функціональних типів територій.</w:t>
            </w:r>
          </w:p>
          <w:p w:rsidR="00607C65" w:rsidRPr="00607C65" w:rsidRDefault="00607C65" w:rsidP="005E2F66">
            <w:pPr>
              <w:pStyle w:val="afffa"/>
              <w:tabs>
                <w:tab w:val="left" w:pos="1171"/>
              </w:tabs>
              <w:rPr>
                <w:color w:val="auto"/>
                <w:sz w:val="22"/>
                <w:szCs w:val="22"/>
                <w:lang w:val="uk-UA"/>
              </w:rPr>
            </w:pPr>
          </w:p>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9) Провести консультації зі стейкхолдерами та бенефіціарами для оцінки спроможності громад приймати обґрунтовані рішення щодо проектів публічного інвестування.</w:t>
            </w:r>
          </w:p>
          <w:p w:rsidR="00607C65" w:rsidRPr="00607C65" w:rsidRDefault="00607C65" w:rsidP="005E2F66">
            <w:pPr>
              <w:pStyle w:val="afffa"/>
              <w:tabs>
                <w:tab w:val="left" w:pos="1171"/>
              </w:tabs>
              <w:spacing w:line="240" w:lineRule="auto"/>
              <w:rPr>
                <w:color w:val="auto"/>
                <w:sz w:val="22"/>
                <w:szCs w:val="22"/>
                <w:lang w:val="uk-UA"/>
              </w:rPr>
            </w:pPr>
          </w:p>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10) Оцінити навчальні потреби Чернігівської ОДА і АРР щодо проведення оцінки потреб, застосування територіального підходу при плануванні і реалізації регіонального розвитку в області, управління публічними інвестиційними проектами.</w:t>
            </w:r>
          </w:p>
          <w:p w:rsidR="00607C65" w:rsidRPr="00607C65" w:rsidRDefault="00607C65" w:rsidP="005E2F66">
            <w:pPr>
              <w:pStyle w:val="afffa"/>
              <w:tabs>
                <w:tab w:val="left" w:pos="1171"/>
              </w:tabs>
              <w:spacing w:line="240" w:lineRule="auto"/>
              <w:rPr>
                <w:color w:val="auto"/>
                <w:sz w:val="22"/>
                <w:szCs w:val="22"/>
                <w:lang w:val="uk-UA"/>
              </w:rPr>
            </w:pPr>
          </w:p>
          <w:p w:rsid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 xml:space="preserve">11) Провести оцінку потенціалів та ризиків, підготувати пропозиції щодо застосування інструментів розвитку, пропозиції щодо зміцнення інституційної </w:t>
            </w:r>
            <w:r w:rsidRPr="00607C65">
              <w:rPr>
                <w:color w:val="auto"/>
                <w:sz w:val="22"/>
                <w:szCs w:val="22"/>
                <w:lang w:val="uk-UA"/>
              </w:rPr>
              <w:lastRenderedPageBreak/>
              <w:t>спроможності та формування фахових компетенцій.</w:t>
            </w:r>
          </w:p>
          <w:p w:rsidR="005E2F66" w:rsidRPr="00607C65" w:rsidRDefault="005E2F66" w:rsidP="005E2F66">
            <w:pPr>
              <w:pStyle w:val="afffa"/>
              <w:tabs>
                <w:tab w:val="left" w:pos="1171"/>
              </w:tabs>
              <w:spacing w:line="240" w:lineRule="auto"/>
              <w:rPr>
                <w:color w:val="auto"/>
                <w:sz w:val="22"/>
                <w:szCs w:val="22"/>
                <w:lang w:val="uk-UA"/>
              </w:rPr>
            </w:pPr>
          </w:p>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12) Підготувати портфель проектних ідей на основі оцінки потенціалів і ризиків</w:t>
            </w:r>
          </w:p>
          <w:p w:rsidR="00607C65" w:rsidRPr="00607C65" w:rsidRDefault="00607C65" w:rsidP="005E2F66">
            <w:pPr>
              <w:pStyle w:val="afffa"/>
              <w:tabs>
                <w:tab w:val="left" w:pos="1171"/>
              </w:tabs>
              <w:spacing w:line="240" w:lineRule="auto"/>
              <w:rPr>
                <w:color w:val="auto"/>
                <w:sz w:val="22"/>
                <w:szCs w:val="22"/>
                <w:lang w:val="uk-UA"/>
              </w:rPr>
            </w:pPr>
          </w:p>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13) Розпочати підготовку загального плану навчальної програми для проведення заходів з підвищення спроможності.</w:t>
            </w:r>
          </w:p>
        </w:tc>
        <w:tc>
          <w:tcPr>
            <w:tcW w:w="4343"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lastRenderedPageBreak/>
              <w:t>1) Відібрано та налагоджено співпрацю з 9 пілотними громадами у Чернігівській області на основі 4 функціональних типів територій.</w:t>
            </w: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2) Проведено тренінги з RBM та GBA+ для Чернігівської ОДА, АРР та окремих громад.</w:t>
            </w: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3) Надано підтримку 9 громадам у розробленні мапи стейкхолдерів та бенефіціарів.</w:t>
            </w: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4) Проведено оцінку соціально-демографічного та економічного стану окремих громад Чернігівської області, підтверджено партнерство з цими громадами.</w:t>
            </w: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5) Проведено другий етап оцінки потреб в 9 громадах у Чернігівській області.</w:t>
            </w: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lastRenderedPageBreak/>
              <w:t>6) Проведено аналіз найкращих міжнародних практик щодо інструментів розвитку для сільських територій в несприятливих умовах та регіональних полюсів зростання.</w:t>
            </w:r>
          </w:p>
          <w:p w:rsidR="00607C65" w:rsidRPr="00607C65" w:rsidRDefault="00607C65" w:rsidP="005E2F66">
            <w:pPr>
              <w:pStyle w:val="afffa"/>
              <w:spacing w:line="240" w:lineRule="auto"/>
              <w:rPr>
                <w:color w:val="auto"/>
                <w:sz w:val="22"/>
                <w:szCs w:val="22"/>
                <w:lang w:val="uk-UA"/>
              </w:rPr>
            </w:pPr>
          </w:p>
          <w:p w:rsidR="00607C65" w:rsidRDefault="00607C65" w:rsidP="005E2F66">
            <w:pPr>
              <w:pStyle w:val="afffa"/>
              <w:spacing w:line="240" w:lineRule="auto"/>
              <w:rPr>
                <w:color w:val="auto"/>
                <w:sz w:val="22"/>
                <w:szCs w:val="22"/>
                <w:lang w:val="uk-UA"/>
              </w:rPr>
            </w:pPr>
          </w:p>
          <w:p w:rsidR="005E2F66" w:rsidRPr="00607C65" w:rsidRDefault="005E2F66"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7) Проведено аналіз потенціалу двох функціональних типів територій у Чернігівській області.</w:t>
            </w: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8) Розроблено початкові рекомендації щодо інструментів розвитку для двох функціональних типів територій.</w:t>
            </w: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9) Проведено консультації зі стейкхолдерами та бенефіціарами для оцінки спроможності громад приймати обґрунтовані рішення щодо проектів публічного інвестування.</w:t>
            </w:r>
          </w:p>
          <w:p w:rsidR="00607C65" w:rsidRDefault="00607C65" w:rsidP="005E2F66">
            <w:pPr>
              <w:pStyle w:val="afffa"/>
              <w:spacing w:line="240" w:lineRule="auto"/>
              <w:rPr>
                <w:color w:val="auto"/>
                <w:sz w:val="22"/>
                <w:szCs w:val="22"/>
                <w:lang w:val="uk-UA"/>
              </w:rPr>
            </w:pPr>
          </w:p>
          <w:p w:rsidR="005E2F66" w:rsidRDefault="005E2F66" w:rsidP="005E2F66">
            <w:pPr>
              <w:pStyle w:val="afffa"/>
              <w:spacing w:line="240" w:lineRule="auto"/>
              <w:rPr>
                <w:color w:val="auto"/>
                <w:sz w:val="22"/>
                <w:szCs w:val="22"/>
                <w:lang w:val="uk-UA"/>
              </w:rPr>
            </w:pPr>
          </w:p>
          <w:p w:rsidR="005E2F66" w:rsidRPr="00607C65" w:rsidRDefault="005E2F66"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10) Проведено оцінку навчальних потреб Чернігівської ОДА і АРР щодо проведення оцінки потреб,  застосування територіального підходу при плануванні і реалізації регіонального розвитку в області, управління публічними інвестиційними проектами.</w:t>
            </w: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 xml:space="preserve">11) Проведено оцінку потенціалів та ризиків, підготовані  пропозиції щодо застосування інструментів розвитку, пропозиції щодо зміцнення інституційної спроможності та формування фахових компетенцій у 9 </w:t>
            </w:r>
            <w:r w:rsidRPr="00607C65">
              <w:rPr>
                <w:color w:val="auto"/>
                <w:sz w:val="22"/>
                <w:szCs w:val="22"/>
                <w:lang w:val="uk-UA"/>
              </w:rPr>
              <w:lastRenderedPageBreak/>
              <w:t>громадах Чернігівської області.</w:t>
            </w:r>
          </w:p>
          <w:p w:rsidR="00607C65" w:rsidRDefault="00607C65" w:rsidP="005E2F66">
            <w:pPr>
              <w:pStyle w:val="afffa"/>
              <w:spacing w:line="240" w:lineRule="auto"/>
              <w:rPr>
                <w:color w:val="auto"/>
                <w:sz w:val="22"/>
                <w:szCs w:val="22"/>
                <w:lang w:val="uk-UA"/>
              </w:rPr>
            </w:pPr>
          </w:p>
          <w:p w:rsidR="005E2F66" w:rsidRPr="00607C65" w:rsidRDefault="005E2F66"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12) Розроблено портфель проектних ідей на основі оцінки потенціалів і ризиків у 9 громадах Чернігівської області.</w:t>
            </w: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13) Розроблено план навчальної програми для проведення заходів з підвищення спроможності у 9 громадах Чернігівської області.</w:t>
            </w:r>
          </w:p>
          <w:p w:rsidR="00607C65" w:rsidRPr="00607C65" w:rsidRDefault="00607C65" w:rsidP="005E2F66">
            <w:pPr>
              <w:pStyle w:val="afffa"/>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14) проведено оцінку потреб окремих громад та домогосподарств у сільськогосподарських ресурсах та забезпечено громади такими ресурсами:</w:t>
            </w: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- 14 одиниць обладнання для сушки та консервування продуктів (сушильні камери, автоклави, морозильні камери) для 5-ти громад: Новгород – Сіверська, Сновська, Городнянська, Семенівська, Корюківська;</w:t>
            </w: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 насіння, добрива та засоби захисту рослин для 5757 людей, у т.ч.  у громадах: Сновська, Новгород-Сіверська, Корюківська, Семенівська, Сосницька, Менська.</w:t>
            </w:r>
          </w:p>
        </w:tc>
      </w:tr>
      <w:tr w:rsidR="00607C65" w:rsidRPr="00B8785B" w:rsidTr="005E2F66">
        <w:trPr>
          <w:jc w:val="center"/>
        </w:trPr>
        <w:tc>
          <w:tcPr>
            <w:tcW w:w="647"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110D">
            <w:pPr>
              <w:pStyle w:val="afffa"/>
              <w:spacing w:line="240" w:lineRule="auto"/>
              <w:jc w:val="center"/>
              <w:rPr>
                <w:color w:val="auto"/>
                <w:sz w:val="22"/>
                <w:szCs w:val="22"/>
                <w:lang w:val="uk-UA"/>
              </w:rPr>
            </w:pPr>
            <w:r w:rsidRPr="00607C65">
              <w:rPr>
                <w:color w:val="auto"/>
                <w:sz w:val="22"/>
                <w:szCs w:val="22"/>
                <w:lang w:val="uk-UA"/>
              </w:rPr>
              <w:lastRenderedPageBreak/>
              <w:t>2</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Дії та реагування територіальних громад на надзвичайні ситуації (CLEAR)</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18.07.2022-17.01.2024</w:t>
            </w:r>
          </w:p>
        </w:tc>
        <w:tc>
          <w:tcPr>
            <w:tcW w:w="1561"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Уряд США через Агентство США з міжнародного розвитку</w:t>
            </w:r>
          </w:p>
        </w:tc>
        <w:tc>
          <w:tcPr>
            <w:tcW w:w="1488"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15 000 000,00 дол. США</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spacing w:line="240" w:lineRule="auto"/>
              <w:jc w:val="center"/>
              <w:rPr>
                <w:color w:val="auto"/>
                <w:sz w:val="22"/>
                <w:szCs w:val="22"/>
                <w:lang w:val="uk-UA"/>
              </w:rPr>
            </w:pPr>
            <w:r w:rsidRPr="00607C65">
              <w:rPr>
                <w:color w:val="auto"/>
                <w:sz w:val="22"/>
                <w:szCs w:val="22"/>
                <w:lang w:val="uk-UA"/>
              </w:rPr>
              <w:t>*</w:t>
            </w:r>
          </w:p>
        </w:tc>
        <w:tc>
          <w:tcPr>
            <w:tcW w:w="33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Обрати цільові громади та місцевих партнерів рівня 2 та 3.</w:t>
            </w:r>
          </w:p>
          <w:p w:rsidR="00607C65" w:rsidRPr="00607C65" w:rsidRDefault="00607C65" w:rsidP="005E2F66">
            <w:pPr>
              <w:pStyle w:val="afffa"/>
              <w:tabs>
                <w:tab w:val="left" w:pos="1171"/>
              </w:tabs>
              <w:spacing w:line="240" w:lineRule="auto"/>
              <w:rPr>
                <w:color w:val="auto"/>
                <w:sz w:val="22"/>
                <w:szCs w:val="22"/>
                <w:lang w:val="uk-UA"/>
              </w:rPr>
            </w:pPr>
          </w:p>
          <w:p w:rsidR="00607C65" w:rsidRDefault="00607C65" w:rsidP="005E2F66">
            <w:pPr>
              <w:pStyle w:val="afffa"/>
              <w:tabs>
                <w:tab w:val="left" w:pos="1171"/>
              </w:tabs>
              <w:spacing w:line="240" w:lineRule="auto"/>
              <w:rPr>
                <w:color w:val="auto"/>
                <w:sz w:val="22"/>
                <w:szCs w:val="22"/>
                <w:lang w:val="uk-UA"/>
              </w:rPr>
            </w:pPr>
          </w:p>
          <w:p w:rsidR="005E2F66" w:rsidRPr="00607C65" w:rsidRDefault="005E2F66" w:rsidP="005E2F66">
            <w:pPr>
              <w:pStyle w:val="afffa"/>
              <w:tabs>
                <w:tab w:val="left" w:pos="1171"/>
              </w:tabs>
              <w:spacing w:line="240" w:lineRule="auto"/>
              <w:rPr>
                <w:color w:val="auto"/>
                <w:sz w:val="22"/>
                <w:szCs w:val="22"/>
                <w:lang w:val="uk-UA"/>
              </w:rPr>
            </w:pPr>
          </w:p>
          <w:p w:rsidR="00607C65" w:rsidRPr="00607C65" w:rsidRDefault="00607C65" w:rsidP="005E2F66">
            <w:pPr>
              <w:pStyle w:val="afffa"/>
              <w:tabs>
                <w:tab w:val="left" w:pos="1171"/>
              </w:tabs>
              <w:spacing w:line="240" w:lineRule="auto"/>
              <w:rPr>
                <w:color w:val="auto"/>
                <w:sz w:val="22"/>
                <w:szCs w:val="22"/>
                <w:lang w:val="uk-UA"/>
              </w:rPr>
            </w:pPr>
            <w:r w:rsidRPr="00607C65">
              <w:rPr>
                <w:color w:val="auto"/>
                <w:sz w:val="22"/>
                <w:szCs w:val="22"/>
                <w:lang w:val="uk-UA"/>
              </w:rPr>
              <w:t>Провести оперативну оцінку потреб. Розробити карту надання консолідованих послуг із захисту партнерами рівнів 2 та 3, а також в територіальних громадах.</w:t>
            </w:r>
          </w:p>
        </w:tc>
        <w:tc>
          <w:tcPr>
            <w:tcW w:w="4343" w:type="dxa"/>
            <w:tcBorders>
              <w:top w:val="single" w:sz="4" w:space="0" w:color="000000"/>
              <w:left w:val="single" w:sz="4" w:space="0" w:color="000000"/>
              <w:bottom w:val="single" w:sz="4" w:space="0" w:color="000000"/>
              <w:right w:val="single" w:sz="4" w:space="0" w:color="000000"/>
            </w:tcBorders>
            <w:tcMar>
              <w:left w:w="28" w:type="dxa"/>
              <w:right w:w="28" w:type="dxa"/>
            </w:tcMar>
          </w:tcPr>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 xml:space="preserve">Обрано 14 цільових громад Чернігівської області. </w:t>
            </w: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 xml:space="preserve">Обрано 6 партнерів рівня </w:t>
            </w: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2 та 3 по Чернігівській області.</w:t>
            </w:r>
          </w:p>
          <w:p w:rsidR="00607C65" w:rsidRPr="00607C65" w:rsidRDefault="00607C65" w:rsidP="005E2F66">
            <w:pPr>
              <w:pStyle w:val="afffa"/>
              <w:spacing w:line="240" w:lineRule="auto"/>
              <w:rPr>
                <w:color w:val="auto"/>
                <w:sz w:val="22"/>
                <w:szCs w:val="22"/>
                <w:lang w:val="uk-UA"/>
              </w:rPr>
            </w:pPr>
          </w:p>
          <w:p w:rsidR="00607C65" w:rsidRPr="00607C65" w:rsidRDefault="00607C65" w:rsidP="005E2F66">
            <w:pPr>
              <w:pStyle w:val="afffa"/>
              <w:spacing w:line="240" w:lineRule="auto"/>
              <w:rPr>
                <w:color w:val="auto"/>
                <w:sz w:val="22"/>
                <w:szCs w:val="22"/>
                <w:lang w:val="uk-UA"/>
              </w:rPr>
            </w:pPr>
            <w:r w:rsidRPr="00607C65">
              <w:rPr>
                <w:color w:val="auto"/>
                <w:sz w:val="22"/>
                <w:szCs w:val="22"/>
                <w:lang w:val="uk-UA"/>
              </w:rPr>
              <w:t>Проведено оперативну оцінку потреб. Розроблено карту надання консолідованих послуг із захисту партнерами рівнів 2 та 3, а також в територіальних громадах.</w:t>
            </w:r>
          </w:p>
        </w:tc>
      </w:tr>
    </w:tbl>
    <w:p w:rsidR="00607C65" w:rsidRPr="00607C65" w:rsidRDefault="00607C65" w:rsidP="005E2F66">
      <w:pPr>
        <w:ind w:firstLine="567"/>
        <w:contextualSpacing/>
        <w:rPr>
          <w:sz w:val="22"/>
          <w:szCs w:val="22"/>
        </w:rPr>
      </w:pPr>
    </w:p>
    <w:p w:rsidR="00607C65" w:rsidRPr="00607C65" w:rsidRDefault="00607C65" w:rsidP="00607C65">
      <w:pPr>
        <w:ind w:firstLine="567"/>
        <w:contextualSpacing/>
        <w:rPr>
          <w:sz w:val="22"/>
          <w:szCs w:val="22"/>
        </w:rPr>
      </w:pPr>
      <w:r w:rsidRPr="00607C65">
        <w:rPr>
          <w:sz w:val="22"/>
          <w:szCs w:val="22"/>
        </w:rPr>
        <w:t>*-  Загальна сума витрачених під час реалізації проекту (програми) коштів міжнародної технічної допомоги на кінець звітного періоду 376 608,00 грн.</w:t>
      </w:r>
    </w:p>
    <w:p w:rsidR="00607C65" w:rsidRDefault="00607C65" w:rsidP="00682881">
      <w:pPr>
        <w:jc w:val="right"/>
        <w:rPr>
          <w:iCs/>
          <w:color w:val="FF0000"/>
          <w:sz w:val="28"/>
          <w:szCs w:val="28"/>
        </w:rPr>
        <w:sectPr w:rsidR="00607C65" w:rsidSect="00607C65">
          <w:pgSz w:w="16838" w:h="11906" w:orient="landscape"/>
          <w:pgMar w:top="1418" w:right="567" w:bottom="567" w:left="851" w:header="709" w:footer="709" w:gutter="0"/>
          <w:cols w:space="720"/>
          <w:docGrid w:linePitch="326"/>
        </w:sectPr>
      </w:pPr>
    </w:p>
    <w:p w:rsidR="006238F9" w:rsidRPr="00922F4D" w:rsidRDefault="00473968" w:rsidP="006238F9">
      <w:pPr>
        <w:jc w:val="center"/>
        <w:rPr>
          <w:sz w:val="28"/>
        </w:rPr>
      </w:pPr>
      <w:r w:rsidRPr="00922F4D">
        <w:rPr>
          <w:sz w:val="28"/>
        </w:rPr>
        <w:lastRenderedPageBreak/>
        <w:t>П</w:t>
      </w:r>
      <w:r w:rsidR="006238F9" w:rsidRPr="00922F4D">
        <w:rPr>
          <w:sz w:val="28"/>
        </w:rPr>
        <w:t>ерелік інвестиційних проектів</w:t>
      </w:r>
    </w:p>
    <w:p w:rsidR="006238F9" w:rsidRPr="00922F4D" w:rsidRDefault="006238F9" w:rsidP="006238F9">
      <w:pPr>
        <w:jc w:val="right"/>
      </w:pPr>
      <w:r w:rsidRPr="00922F4D">
        <w:t>Таблиця 6</w:t>
      </w:r>
      <w:r w:rsidR="009012A2" w:rsidRPr="00922F4D">
        <w:t>8</w:t>
      </w:r>
      <w:r w:rsidRPr="00922F4D">
        <w:t>.2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993"/>
        <w:gridCol w:w="1117"/>
        <w:gridCol w:w="1499"/>
        <w:gridCol w:w="1022"/>
        <w:gridCol w:w="1228"/>
        <w:gridCol w:w="1769"/>
        <w:gridCol w:w="1504"/>
      </w:tblGrid>
      <w:tr w:rsidR="00B8785B" w:rsidRPr="00922F4D" w:rsidTr="006238F9">
        <w:trPr>
          <w:jc w:val="center"/>
        </w:trPr>
        <w:tc>
          <w:tcPr>
            <w:tcW w:w="507" w:type="dxa"/>
            <w:shd w:val="clear" w:color="auto" w:fill="auto"/>
          </w:tcPr>
          <w:p w:rsidR="006238F9" w:rsidRPr="00922F4D" w:rsidRDefault="006238F9" w:rsidP="001C1606">
            <w:pPr>
              <w:jc w:val="center"/>
            </w:pPr>
            <w:r w:rsidRPr="00922F4D">
              <w:rPr>
                <w:sz w:val="22"/>
                <w:szCs w:val="22"/>
              </w:rPr>
              <w:t xml:space="preserve">№ </w:t>
            </w:r>
            <w:r w:rsidRPr="00922F4D">
              <w:t>з/п</w:t>
            </w:r>
          </w:p>
        </w:tc>
        <w:tc>
          <w:tcPr>
            <w:tcW w:w="993" w:type="dxa"/>
            <w:shd w:val="clear" w:color="auto" w:fill="auto"/>
          </w:tcPr>
          <w:p w:rsidR="006238F9" w:rsidRPr="00922F4D" w:rsidRDefault="006238F9" w:rsidP="001C1606">
            <w:pPr>
              <w:jc w:val="center"/>
            </w:pPr>
            <w:r w:rsidRPr="00922F4D">
              <w:rPr>
                <w:sz w:val="22"/>
                <w:szCs w:val="22"/>
              </w:rPr>
              <w:t>Назва проекту</w:t>
            </w:r>
          </w:p>
        </w:tc>
        <w:tc>
          <w:tcPr>
            <w:tcW w:w="1117" w:type="dxa"/>
            <w:shd w:val="clear" w:color="auto" w:fill="auto"/>
          </w:tcPr>
          <w:p w:rsidR="006238F9" w:rsidRPr="00922F4D" w:rsidRDefault="006238F9" w:rsidP="001C1606">
            <w:pPr>
              <w:jc w:val="center"/>
            </w:pPr>
            <w:r w:rsidRPr="00922F4D">
              <w:rPr>
                <w:sz w:val="22"/>
                <w:szCs w:val="22"/>
              </w:rPr>
              <w:t>Термін реалізації</w:t>
            </w:r>
          </w:p>
        </w:tc>
        <w:tc>
          <w:tcPr>
            <w:tcW w:w="1499" w:type="dxa"/>
            <w:shd w:val="clear" w:color="auto" w:fill="auto"/>
          </w:tcPr>
          <w:p w:rsidR="006238F9" w:rsidRPr="00922F4D" w:rsidRDefault="006238F9" w:rsidP="001C1606">
            <w:pPr>
              <w:jc w:val="center"/>
            </w:pPr>
            <w:r w:rsidRPr="00922F4D">
              <w:rPr>
                <w:sz w:val="22"/>
                <w:szCs w:val="22"/>
              </w:rPr>
              <w:t>Джерело фінансування</w:t>
            </w:r>
          </w:p>
        </w:tc>
        <w:tc>
          <w:tcPr>
            <w:tcW w:w="1022" w:type="dxa"/>
            <w:shd w:val="clear" w:color="auto" w:fill="auto"/>
          </w:tcPr>
          <w:p w:rsidR="006238F9" w:rsidRPr="00922F4D" w:rsidRDefault="006238F9" w:rsidP="001C1606">
            <w:pPr>
              <w:jc w:val="center"/>
            </w:pPr>
            <w:r w:rsidRPr="00922F4D">
              <w:rPr>
                <w:sz w:val="22"/>
                <w:szCs w:val="22"/>
              </w:rPr>
              <w:t>Вартість проекту</w:t>
            </w:r>
          </w:p>
        </w:tc>
        <w:tc>
          <w:tcPr>
            <w:tcW w:w="1228" w:type="dxa"/>
            <w:shd w:val="clear" w:color="auto" w:fill="auto"/>
          </w:tcPr>
          <w:p w:rsidR="006238F9" w:rsidRPr="00922F4D" w:rsidRDefault="006238F9" w:rsidP="001C1606">
            <w:pPr>
              <w:jc w:val="center"/>
            </w:pPr>
            <w:r w:rsidRPr="00922F4D">
              <w:rPr>
                <w:sz w:val="22"/>
                <w:szCs w:val="22"/>
              </w:rPr>
              <w:t>Залишок коштів станом на кінець року</w:t>
            </w:r>
          </w:p>
        </w:tc>
        <w:tc>
          <w:tcPr>
            <w:tcW w:w="1769" w:type="dxa"/>
            <w:shd w:val="clear" w:color="auto" w:fill="auto"/>
          </w:tcPr>
          <w:p w:rsidR="006238F9" w:rsidRPr="00922F4D" w:rsidRDefault="006238F9" w:rsidP="001C1606">
            <w:pPr>
              <w:ind w:firstLine="41"/>
              <w:jc w:val="center"/>
            </w:pPr>
            <w:r w:rsidRPr="00922F4D">
              <w:rPr>
                <w:sz w:val="22"/>
                <w:szCs w:val="22"/>
              </w:rPr>
              <w:t xml:space="preserve">Результати, що мали бути досягнуті відповідно до проекту </w:t>
            </w:r>
          </w:p>
        </w:tc>
        <w:tc>
          <w:tcPr>
            <w:tcW w:w="1504" w:type="dxa"/>
            <w:shd w:val="clear" w:color="auto" w:fill="auto"/>
          </w:tcPr>
          <w:p w:rsidR="006238F9" w:rsidRPr="00922F4D" w:rsidRDefault="006238F9" w:rsidP="001C1606">
            <w:pPr>
              <w:jc w:val="center"/>
            </w:pPr>
            <w:r w:rsidRPr="00922F4D">
              <w:rPr>
                <w:sz w:val="22"/>
                <w:szCs w:val="22"/>
              </w:rPr>
              <w:t xml:space="preserve">Наявні експертизи проектної документації </w:t>
            </w:r>
          </w:p>
        </w:tc>
      </w:tr>
      <w:tr w:rsidR="00473968" w:rsidRPr="00922F4D" w:rsidTr="006238F9">
        <w:trPr>
          <w:jc w:val="center"/>
        </w:trPr>
        <w:tc>
          <w:tcPr>
            <w:tcW w:w="507" w:type="dxa"/>
            <w:shd w:val="clear" w:color="auto" w:fill="auto"/>
          </w:tcPr>
          <w:p w:rsidR="00473968" w:rsidRPr="00922F4D" w:rsidRDefault="009012A2" w:rsidP="001C1606">
            <w:pPr>
              <w:jc w:val="center"/>
              <w:rPr>
                <w:i/>
                <w:sz w:val="22"/>
                <w:szCs w:val="22"/>
              </w:rPr>
            </w:pPr>
            <w:r w:rsidRPr="00922F4D">
              <w:rPr>
                <w:i/>
                <w:sz w:val="22"/>
                <w:szCs w:val="22"/>
              </w:rPr>
              <w:t>1</w:t>
            </w:r>
          </w:p>
        </w:tc>
        <w:tc>
          <w:tcPr>
            <w:tcW w:w="993" w:type="dxa"/>
            <w:shd w:val="clear" w:color="auto" w:fill="auto"/>
          </w:tcPr>
          <w:p w:rsidR="00473968" w:rsidRPr="00922F4D" w:rsidRDefault="009012A2" w:rsidP="001C1606">
            <w:pPr>
              <w:jc w:val="center"/>
              <w:rPr>
                <w:i/>
                <w:sz w:val="22"/>
                <w:szCs w:val="22"/>
              </w:rPr>
            </w:pPr>
            <w:r w:rsidRPr="00922F4D">
              <w:rPr>
                <w:i/>
                <w:sz w:val="22"/>
                <w:szCs w:val="22"/>
              </w:rPr>
              <w:t>2</w:t>
            </w:r>
          </w:p>
        </w:tc>
        <w:tc>
          <w:tcPr>
            <w:tcW w:w="1117" w:type="dxa"/>
            <w:shd w:val="clear" w:color="auto" w:fill="auto"/>
          </w:tcPr>
          <w:p w:rsidR="00473968" w:rsidRPr="00922F4D" w:rsidRDefault="009012A2" w:rsidP="001C1606">
            <w:pPr>
              <w:jc w:val="center"/>
              <w:rPr>
                <w:i/>
                <w:sz w:val="22"/>
                <w:szCs w:val="22"/>
              </w:rPr>
            </w:pPr>
            <w:r w:rsidRPr="00922F4D">
              <w:rPr>
                <w:i/>
                <w:sz w:val="22"/>
                <w:szCs w:val="22"/>
              </w:rPr>
              <w:t>3</w:t>
            </w:r>
          </w:p>
        </w:tc>
        <w:tc>
          <w:tcPr>
            <w:tcW w:w="1499" w:type="dxa"/>
            <w:shd w:val="clear" w:color="auto" w:fill="auto"/>
          </w:tcPr>
          <w:p w:rsidR="00473968" w:rsidRPr="00922F4D" w:rsidRDefault="009012A2" w:rsidP="001C1606">
            <w:pPr>
              <w:jc w:val="center"/>
              <w:rPr>
                <w:i/>
                <w:sz w:val="22"/>
                <w:szCs w:val="22"/>
              </w:rPr>
            </w:pPr>
            <w:r w:rsidRPr="00922F4D">
              <w:rPr>
                <w:i/>
                <w:sz w:val="22"/>
                <w:szCs w:val="22"/>
              </w:rPr>
              <w:t>4</w:t>
            </w:r>
          </w:p>
        </w:tc>
        <w:tc>
          <w:tcPr>
            <w:tcW w:w="1022" w:type="dxa"/>
            <w:shd w:val="clear" w:color="auto" w:fill="auto"/>
          </w:tcPr>
          <w:p w:rsidR="00473968" w:rsidRPr="00922F4D" w:rsidRDefault="009012A2" w:rsidP="001C1606">
            <w:pPr>
              <w:jc w:val="center"/>
              <w:rPr>
                <w:i/>
                <w:sz w:val="22"/>
                <w:szCs w:val="22"/>
              </w:rPr>
            </w:pPr>
            <w:r w:rsidRPr="00922F4D">
              <w:rPr>
                <w:i/>
                <w:sz w:val="22"/>
                <w:szCs w:val="22"/>
              </w:rPr>
              <w:t>5</w:t>
            </w:r>
          </w:p>
        </w:tc>
        <w:tc>
          <w:tcPr>
            <w:tcW w:w="1228" w:type="dxa"/>
            <w:shd w:val="clear" w:color="auto" w:fill="auto"/>
          </w:tcPr>
          <w:p w:rsidR="00473968" w:rsidRPr="00922F4D" w:rsidRDefault="009012A2" w:rsidP="001C1606">
            <w:pPr>
              <w:jc w:val="center"/>
              <w:rPr>
                <w:i/>
                <w:sz w:val="22"/>
                <w:szCs w:val="22"/>
              </w:rPr>
            </w:pPr>
            <w:r w:rsidRPr="00922F4D">
              <w:rPr>
                <w:i/>
                <w:sz w:val="22"/>
                <w:szCs w:val="22"/>
              </w:rPr>
              <w:t>6</w:t>
            </w:r>
          </w:p>
        </w:tc>
        <w:tc>
          <w:tcPr>
            <w:tcW w:w="1769" w:type="dxa"/>
            <w:shd w:val="clear" w:color="auto" w:fill="auto"/>
          </w:tcPr>
          <w:p w:rsidR="00473968" w:rsidRPr="00922F4D" w:rsidRDefault="009012A2" w:rsidP="001C1606">
            <w:pPr>
              <w:ind w:firstLine="41"/>
              <w:jc w:val="center"/>
              <w:rPr>
                <w:i/>
                <w:sz w:val="22"/>
                <w:szCs w:val="22"/>
              </w:rPr>
            </w:pPr>
            <w:r w:rsidRPr="00922F4D">
              <w:rPr>
                <w:i/>
                <w:sz w:val="22"/>
                <w:szCs w:val="22"/>
              </w:rPr>
              <w:t>7</w:t>
            </w:r>
          </w:p>
        </w:tc>
        <w:tc>
          <w:tcPr>
            <w:tcW w:w="1504" w:type="dxa"/>
            <w:shd w:val="clear" w:color="auto" w:fill="auto"/>
          </w:tcPr>
          <w:p w:rsidR="00473968" w:rsidRPr="00922F4D" w:rsidRDefault="009012A2" w:rsidP="001C1606">
            <w:pPr>
              <w:jc w:val="center"/>
              <w:rPr>
                <w:i/>
                <w:sz w:val="22"/>
                <w:szCs w:val="22"/>
              </w:rPr>
            </w:pPr>
            <w:r w:rsidRPr="00922F4D">
              <w:rPr>
                <w:i/>
                <w:sz w:val="22"/>
                <w:szCs w:val="22"/>
              </w:rPr>
              <w:t>8</w:t>
            </w:r>
          </w:p>
        </w:tc>
      </w:tr>
      <w:tr w:rsidR="006238F9" w:rsidRPr="00922F4D" w:rsidTr="006238F9">
        <w:trPr>
          <w:jc w:val="center"/>
        </w:trPr>
        <w:tc>
          <w:tcPr>
            <w:tcW w:w="507" w:type="dxa"/>
            <w:shd w:val="clear" w:color="auto" w:fill="auto"/>
          </w:tcPr>
          <w:p w:rsidR="006238F9" w:rsidRPr="00922F4D" w:rsidRDefault="006238F9" w:rsidP="001C1606">
            <w:pPr>
              <w:jc w:val="center"/>
              <w:rPr>
                <w:sz w:val="22"/>
                <w:szCs w:val="22"/>
              </w:rPr>
            </w:pPr>
          </w:p>
        </w:tc>
        <w:tc>
          <w:tcPr>
            <w:tcW w:w="993" w:type="dxa"/>
            <w:shd w:val="clear" w:color="auto" w:fill="auto"/>
          </w:tcPr>
          <w:p w:rsidR="006238F9" w:rsidRPr="00922F4D" w:rsidRDefault="006238F9" w:rsidP="001C1606">
            <w:pPr>
              <w:jc w:val="center"/>
              <w:rPr>
                <w:sz w:val="22"/>
                <w:szCs w:val="22"/>
              </w:rPr>
            </w:pPr>
            <w:r w:rsidRPr="00922F4D">
              <w:rPr>
                <w:sz w:val="22"/>
                <w:szCs w:val="22"/>
              </w:rPr>
              <w:t>-</w:t>
            </w:r>
          </w:p>
        </w:tc>
        <w:tc>
          <w:tcPr>
            <w:tcW w:w="1117" w:type="dxa"/>
            <w:shd w:val="clear" w:color="auto" w:fill="auto"/>
          </w:tcPr>
          <w:p w:rsidR="006238F9" w:rsidRPr="00922F4D" w:rsidRDefault="006238F9" w:rsidP="001C1606">
            <w:pPr>
              <w:jc w:val="center"/>
              <w:rPr>
                <w:sz w:val="22"/>
                <w:szCs w:val="22"/>
              </w:rPr>
            </w:pPr>
            <w:r w:rsidRPr="00922F4D">
              <w:rPr>
                <w:sz w:val="22"/>
                <w:szCs w:val="22"/>
              </w:rPr>
              <w:t>-</w:t>
            </w:r>
          </w:p>
        </w:tc>
        <w:tc>
          <w:tcPr>
            <w:tcW w:w="1499" w:type="dxa"/>
            <w:shd w:val="clear" w:color="auto" w:fill="auto"/>
          </w:tcPr>
          <w:p w:rsidR="006238F9" w:rsidRPr="00922F4D" w:rsidRDefault="006238F9" w:rsidP="001C1606">
            <w:pPr>
              <w:jc w:val="center"/>
              <w:rPr>
                <w:sz w:val="22"/>
                <w:szCs w:val="22"/>
              </w:rPr>
            </w:pPr>
            <w:r w:rsidRPr="00922F4D">
              <w:rPr>
                <w:sz w:val="22"/>
                <w:szCs w:val="22"/>
              </w:rPr>
              <w:t>-</w:t>
            </w:r>
          </w:p>
        </w:tc>
        <w:tc>
          <w:tcPr>
            <w:tcW w:w="1022" w:type="dxa"/>
            <w:shd w:val="clear" w:color="auto" w:fill="auto"/>
          </w:tcPr>
          <w:p w:rsidR="006238F9" w:rsidRPr="00922F4D" w:rsidRDefault="006238F9" w:rsidP="001C1606">
            <w:pPr>
              <w:jc w:val="center"/>
              <w:rPr>
                <w:sz w:val="22"/>
                <w:szCs w:val="22"/>
              </w:rPr>
            </w:pPr>
            <w:r w:rsidRPr="00922F4D">
              <w:rPr>
                <w:sz w:val="22"/>
                <w:szCs w:val="22"/>
              </w:rPr>
              <w:t>-</w:t>
            </w:r>
          </w:p>
        </w:tc>
        <w:tc>
          <w:tcPr>
            <w:tcW w:w="1228" w:type="dxa"/>
            <w:shd w:val="clear" w:color="auto" w:fill="auto"/>
          </w:tcPr>
          <w:p w:rsidR="006238F9" w:rsidRPr="00922F4D" w:rsidRDefault="006238F9" w:rsidP="001C1606">
            <w:pPr>
              <w:jc w:val="center"/>
              <w:rPr>
                <w:sz w:val="22"/>
                <w:szCs w:val="22"/>
              </w:rPr>
            </w:pPr>
            <w:r w:rsidRPr="00922F4D">
              <w:rPr>
                <w:sz w:val="22"/>
                <w:szCs w:val="22"/>
              </w:rPr>
              <w:t>-</w:t>
            </w:r>
          </w:p>
        </w:tc>
        <w:tc>
          <w:tcPr>
            <w:tcW w:w="1769" w:type="dxa"/>
            <w:shd w:val="clear" w:color="auto" w:fill="auto"/>
          </w:tcPr>
          <w:p w:rsidR="006238F9" w:rsidRPr="00922F4D" w:rsidRDefault="006238F9" w:rsidP="001C1606">
            <w:pPr>
              <w:jc w:val="center"/>
              <w:rPr>
                <w:sz w:val="22"/>
                <w:szCs w:val="22"/>
              </w:rPr>
            </w:pPr>
            <w:r w:rsidRPr="00922F4D">
              <w:rPr>
                <w:sz w:val="22"/>
                <w:szCs w:val="22"/>
              </w:rPr>
              <w:t>-</w:t>
            </w:r>
          </w:p>
        </w:tc>
        <w:tc>
          <w:tcPr>
            <w:tcW w:w="1504" w:type="dxa"/>
            <w:shd w:val="clear" w:color="auto" w:fill="auto"/>
          </w:tcPr>
          <w:p w:rsidR="006238F9" w:rsidRPr="00922F4D" w:rsidRDefault="006238F9" w:rsidP="001C1606">
            <w:pPr>
              <w:jc w:val="center"/>
              <w:rPr>
                <w:sz w:val="22"/>
                <w:szCs w:val="22"/>
              </w:rPr>
            </w:pPr>
            <w:r w:rsidRPr="00922F4D">
              <w:rPr>
                <w:sz w:val="22"/>
                <w:szCs w:val="22"/>
              </w:rPr>
              <w:t>-</w:t>
            </w:r>
          </w:p>
        </w:tc>
      </w:tr>
    </w:tbl>
    <w:p w:rsidR="006344DB" w:rsidRDefault="006344DB" w:rsidP="006238F9">
      <w:pPr>
        <w:jc w:val="center"/>
        <w:rPr>
          <w:b/>
          <w:sz w:val="28"/>
        </w:rPr>
      </w:pPr>
    </w:p>
    <w:p w:rsidR="007C7519" w:rsidRDefault="007C7519" w:rsidP="006238F9">
      <w:pPr>
        <w:jc w:val="center"/>
        <w:rPr>
          <w:b/>
          <w:sz w:val="28"/>
        </w:rPr>
      </w:pPr>
    </w:p>
    <w:p w:rsidR="00922F4D" w:rsidRPr="00922F4D" w:rsidRDefault="00922F4D" w:rsidP="006238F9">
      <w:pPr>
        <w:jc w:val="center"/>
        <w:rPr>
          <w:b/>
          <w:sz w:val="28"/>
        </w:rPr>
      </w:pPr>
    </w:p>
    <w:p w:rsidR="006238F9" w:rsidRPr="00377F85" w:rsidRDefault="00377F85" w:rsidP="006238F9">
      <w:pPr>
        <w:jc w:val="center"/>
        <w:rPr>
          <w:b/>
          <w:sz w:val="28"/>
        </w:rPr>
      </w:pPr>
      <w:r w:rsidRPr="00377F85">
        <w:rPr>
          <w:b/>
          <w:sz w:val="28"/>
        </w:rPr>
        <w:t>17</w:t>
      </w:r>
      <w:r w:rsidR="006238F9" w:rsidRPr="00377F85">
        <w:rPr>
          <w:b/>
          <w:sz w:val="28"/>
        </w:rPr>
        <w:t>. Планування природоохоронної діяльності</w:t>
      </w:r>
    </w:p>
    <w:p w:rsidR="006238F9" w:rsidRPr="00527905" w:rsidRDefault="006238F9" w:rsidP="006238F9">
      <w:pPr>
        <w:jc w:val="center"/>
        <w:rPr>
          <w:i/>
          <w:iCs/>
        </w:rPr>
      </w:pPr>
    </w:p>
    <w:p w:rsidR="006238F9" w:rsidRPr="00527905" w:rsidRDefault="006238F9" w:rsidP="006238F9">
      <w:pPr>
        <w:jc w:val="center"/>
        <w:rPr>
          <w:iCs/>
          <w:sz w:val="28"/>
        </w:rPr>
      </w:pPr>
      <w:r w:rsidRPr="00527905">
        <w:rPr>
          <w:iCs/>
          <w:sz w:val="28"/>
        </w:rPr>
        <w:t>Перелік регіональних (місцевих) природоохоронних програм</w:t>
      </w:r>
    </w:p>
    <w:p w:rsidR="006238F9" w:rsidRPr="00527905" w:rsidRDefault="006238F9" w:rsidP="006238F9">
      <w:pPr>
        <w:pStyle w:val="ac"/>
        <w:ind w:left="6373" w:firstLine="709"/>
        <w:jc w:val="right"/>
        <w:rPr>
          <w:b w:val="0"/>
          <w:bCs w:val="0"/>
          <w:sz w:val="24"/>
          <w:lang w:val="uk-UA"/>
        </w:rPr>
      </w:pPr>
      <w:r w:rsidRPr="00527905">
        <w:rPr>
          <w:b w:val="0"/>
          <w:bCs w:val="0"/>
          <w:sz w:val="24"/>
          <w:lang w:val="uk-UA"/>
        </w:rPr>
        <w:t>Таблиця 6</w:t>
      </w:r>
      <w:r w:rsidR="00527905" w:rsidRPr="00527905">
        <w:rPr>
          <w:b w:val="0"/>
          <w:bCs w:val="0"/>
          <w:sz w:val="24"/>
          <w:lang w:val="uk-UA"/>
        </w:rPr>
        <w:t>9</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812"/>
        <w:gridCol w:w="1713"/>
        <w:gridCol w:w="1134"/>
        <w:gridCol w:w="1421"/>
        <w:gridCol w:w="989"/>
        <w:gridCol w:w="6"/>
      </w:tblGrid>
      <w:tr w:rsidR="00E2519A" w:rsidRPr="00B0692B" w:rsidTr="00527905">
        <w:trPr>
          <w:jc w:val="center"/>
        </w:trPr>
        <w:tc>
          <w:tcPr>
            <w:tcW w:w="566" w:type="dxa"/>
            <w:vMerge w:val="restart"/>
            <w:tcBorders>
              <w:top w:val="single" w:sz="4" w:space="0" w:color="auto"/>
              <w:left w:val="single" w:sz="4" w:space="0" w:color="auto"/>
              <w:right w:val="single" w:sz="4" w:space="0" w:color="auto"/>
            </w:tcBorders>
            <w:vAlign w:val="center"/>
          </w:tcPr>
          <w:p w:rsidR="00E2519A" w:rsidRPr="00B0692B" w:rsidRDefault="00E2519A" w:rsidP="00527905">
            <w:pPr>
              <w:rPr>
                <w:sz w:val="22"/>
                <w:szCs w:val="22"/>
              </w:rPr>
            </w:pPr>
            <w:r w:rsidRPr="00B0692B">
              <w:rPr>
                <w:sz w:val="22"/>
                <w:szCs w:val="22"/>
              </w:rPr>
              <w:t>№ з/п</w:t>
            </w:r>
          </w:p>
        </w:tc>
        <w:tc>
          <w:tcPr>
            <w:tcW w:w="3812" w:type="dxa"/>
            <w:vMerge w:val="restart"/>
            <w:tcBorders>
              <w:top w:val="single" w:sz="4" w:space="0" w:color="auto"/>
              <w:left w:val="single" w:sz="4" w:space="0" w:color="auto"/>
              <w:right w:val="single" w:sz="4" w:space="0" w:color="auto"/>
            </w:tcBorders>
            <w:vAlign w:val="center"/>
          </w:tcPr>
          <w:p w:rsidR="00E2519A" w:rsidRPr="00B0692B" w:rsidRDefault="00527905" w:rsidP="00527905">
            <w:pPr>
              <w:jc w:val="center"/>
              <w:rPr>
                <w:sz w:val="22"/>
                <w:szCs w:val="22"/>
              </w:rPr>
            </w:pPr>
            <w:r>
              <w:rPr>
                <w:sz w:val="22"/>
                <w:szCs w:val="22"/>
              </w:rPr>
              <w:t>Назва програми</w:t>
            </w:r>
          </w:p>
        </w:tc>
        <w:tc>
          <w:tcPr>
            <w:tcW w:w="1713" w:type="dxa"/>
            <w:vMerge w:val="restart"/>
            <w:tcBorders>
              <w:top w:val="single" w:sz="4" w:space="0" w:color="auto"/>
              <w:left w:val="single" w:sz="4" w:space="0" w:color="auto"/>
              <w:right w:val="single" w:sz="4" w:space="0" w:color="auto"/>
            </w:tcBorders>
            <w:vAlign w:val="center"/>
          </w:tcPr>
          <w:p w:rsidR="00E2519A" w:rsidRPr="00B0692B" w:rsidRDefault="00E2519A" w:rsidP="00C14214">
            <w:pPr>
              <w:jc w:val="center"/>
              <w:rPr>
                <w:sz w:val="22"/>
                <w:szCs w:val="22"/>
              </w:rPr>
            </w:pPr>
            <w:r w:rsidRPr="00B0692B">
              <w:rPr>
                <w:sz w:val="22"/>
                <w:szCs w:val="22"/>
              </w:rPr>
              <w:t>№</w:t>
            </w:r>
            <w:r>
              <w:rPr>
                <w:sz w:val="22"/>
                <w:szCs w:val="22"/>
              </w:rPr>
              <w:t xml:space="preserve"> та дата прийняття</w:t>
            </w:r>
          </w:p>
        </w:tc>
        <w:tc>
          <w:tcPr>
            <w:tcW w:w="3550" w:type="dxa"/>
            <w:gridSpan w:val="4"/>
            <w:tcBorders>
              <w:top w:val="single" w:sz="4" w:space="0" w:color="auto"/>
              <w:left w:val="single" w:sz="4" w:space="0" w:color="auto"/>
              <w:bottom w:val="single" w:sz="4" w:space="0" w:color="auto"/>
              <w:right w:val="single" w:sz="4" w:space="0" w:color="auto"/>
            </w:tcBorders>
            <w:vAlign w:val="center"/>
          </w:tcPr>
          <w:p w:rsidR="00E2519A" w:rsidRPr="00B0692B" w:rsidRDefault="00E2519A" w:rsidP="00C14214">
            <w:pPr>
              <w:ind w:left="-48" w:right="-83"/>
              <w:jc w:val="center"/>
              <w:rPr>
                <w:sz w:val="22"/>
                <w:szCs w:val="22"/>
              </w:rPr>
            </w:pPr>
            <w:r w:rsidRPr="00B0692B">
              <w:rPr>
                <w:sz w:val="22"/>
                <w:szCs w:val="22"/>
              </w:rPr>
              <w:t xml:space="preserve">Кількість коштів у звітному році за програмою </w:t>
            </w:r>
          </w:p>
        </w:tc>
      </w:tr>
      <w:tr w:rsidR="00E2519A" w:rsidRPr="00B0692B" w:rsidTr="00527905">
        <w:trPr>
          <w:jc w:val="center"/>
        </w:trPr>
        <w:tc>
          <w:tcPr>
            <w:tcW w:w="566" w:type="dxa"/>
            <w:vMerge/>
            <w:tcBorders>
              <w:left w:val="single" w:sz="4" w:space="0" w:color="auto"/>
              <w:bottom w:val="single" w:sz="4" w:space="0" w:color="auto"/>
              <w:right w:val="single" w:sz="4" w:space="0" w:color="auto"/>
            </w:tcBorders>
            <w:vAlign w:val="center"/>
          </w:tcPr>
          <w:p w:rsidR="00E2519A" w:rsidRPr="00B0692B" w:rsidRDefault="00E2519A" w:rsidP="00527905">
            <w:pPr>
              <w:rPr>
                <w:sz w:val="22"/>
                <w:szCs w:val="22"/>
              </w:rPr>
            </w:pPr>
          </w:p>
        </w:tc>
        <w:tc>
          <w:tcPr>
            <w:tcW w:w="3812" w:type="dxa"/>
            <w:vMerge/>
            <w:tcBorders>
              <w:left w:val="single" w:sz="4" w:space="0" w:color="auto"/>
              <w:bottom w:val="single" w:sz="4" w:space="0" w:color="auto"/>
              <w:right w:val="single" w:sz="4" w:space="0" w:color="auto"/>
            </w:tcBorders>
            <w:vAlign w:val="center"/>
          </w:tcPr>
          <w:p w:rsidR="00E2519A" w:rsidRPr="00B0692B" w:rsidRDefault="00E2519A" w:rsidP="00C14214">
            <w:pPr>
              <w:jc w:val="center"/>
              <w:rPr>
                <w:sz w:val="22"/>
                <w:szCs w:val="22"/>
              </w:rPr>
            </w:pPr>
          </w:p>
        </w:tc>
        <w:tc>
          <w:tcPr>
            <w:tcW w:w="1713" w:type="dxa"/>
            <w:vMerge/>
            <w:tcBorders>
              <w:left w:val="single" w:sz="4" w:space="0" w:color="auto"/>
              <w:bottom w:val="single" w:sz="4" w:space="0" w:color="auto"/>
              <w:right w:val="single" w:sz="4" w:space="0" w:color="auto"/>
            </w:tcBorders>
            <w:vAlign w:val="center"/>
          </w:tcPr>
          <w:p w:rsidR="00E2519A" w:rsidRPr="00B0692B" w:rsidRDefault="00E2519A" w:rsidP="00C1421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B0692B" w:rsidRDefault="00E2519A" w:rsidP="00C14214">
            <w:pPr>
              <w:ind w:left="-48" w:right="-83"/>
              <w:jc w:val="center"/>
              <w:rPr>
                <w:sz w:val="22"/>
                <w:szCs w:val="22"/>
              </w:rPr>
            </w:pPr>
            <w:r w:rsidRPr="00B0692B">
              <w:rPr>
                <w:sz w:val="22"/>
                <w:szCs w:val="22"/>
              </w:rPr>
              <w:t>виділено, тис. грн</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B0692B" w:rsidRDefault="00E2519A" w:rsidP="00C14214">
            <w:pPr>
              <w:ind w:left="-48" w:right="-83"/>
              <w:jc w:val="center"/>
              <w:rPr>
                <w:sz w:val="22"/>
                <w:szCs w:val="22"/>
              </w:rPr>
            </w:pPr>
            <w:r w:rsidRPr="00B0692B">
              <w:rPr>
                <w:sz w:val="22"/>
                <w:szCs w:val="22"/>
              </w:rPr>
              <w:t>фактично профінансовано, тис. грн</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E2519A" w:rsidRPr="00B0692B" w:rsidRDefault="00E2519A" w:rsidP="00C14214">
            <w:pPr>
              <w:ind w:left="-48" w:right="-83"/>
              <w:jc w:val="center"/>
              <w:rPr>
                <w:sz w:val="22"/>
                <w:szCs w:val="22"/>
              </w:rPr>
            </w:pPr>
            <w:r w:rsidRPr="00B0692B">
              <w:rPr>
                <w:sz w:val="22"/>
                <w:szCs w:val="22"/>
              </w:rPr>
              <w:t>%</w:t>
            </w:r>
          </w:p>
        </w:tc>
      </w:tr>
      <w:tr w:rsidR="00E2519A" w:rsidRPr="00527905"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527905" w:rsidRDefault="00E2519A" w:rsidP="00527905">
            <w:pPr>
              <w:rPr>
                <w:i/>
                <w:sz w:val="22"/>
                <w:szCs w:val="22"/>
              </w:rPr>
            </w:pPr>
            <w:r w:rsidRPr="00527905">
              <w:rPr>
                <w:i/>
                <w:sz w:val="22"/>
                <w:szCs w:val="22"/>
              </w:rPr>
              <w:t>1</w:t>
            </w:r>
          </w:p>
        </w:tc>
        <w:tc>
          <w:tcPr>
            <w:tcW w:w="3812" w:type="dxa"/>
            <w:tcBorders>
              <w:top w:val="single" w:sz="4" w:space="0" w:color="auto"/>
              <w:left w:val="single" w:sz="4" w:space="0" w:color="auto"/>
              <w:bottom w:val="single" w:sz="4" w:space="0" w:color="auto"/>
              <w:right w:val="single" w:sz="4" w:space="0" w:color="auto"/>
            </w:tcBorders>
          </w:tcPr>
          <w:p w:rsidR="00E2519A" w:rsidRPr="00527905" w:rsidRDefault="00E2519A" w:rsidP="00C14214">
            <w:pPr>
              <w:jc w:val="center"/>
              <w:rPr>
                <w:i/>
                <w:sz w:val="22"/>
                <w:szCs w:val="22"/>
              </w:rPr>
            </w:pPr>
            <w:r w:rsidRPr="00527905">
              <w:rPr>
                <w:i/>
                <w:sz w:val="22"/>
                <w:szCs w:val="22"/>
              </w:rPr>
              <w:t>2</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527905" w:rsidRDefault="00E2519A" w:rsidP="00C14214">
            <w:pPr>
              <w:jc w:val="center"/>
              <w:rPr>
                <w:i/>
                <w:sz w:val="22"/>
                <w:szCs w:val="22"/>
              </w:rPr>
            </w:pPr>
            <w:r w:rsidRPr="00527905">
              <w:rPr>
                <w:i/>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527905" w:rsidRDefault="00E2519A" w:rsidP="00C14214">
            <w:pPr>
              <w:jc w:val="center"/>
              <w:rPr>
                <w:i/>
                <w:sz w:val="22"/>
                <w:szCs w:val="22"/>
              </w:rPr>
            </w:pPr>
            <w:r w:rsidRPr="00527905">
              <w:rPr>
                <w:i/>
                <w:sz w:val="22"/>
                <w:szCs w:val="22"/>
              </w:rPr>
              <w:t>4</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527905" w:rsidRDefault="00E2519A" w:rsidP="00C14214">
            <w:pPr>
              <w:jc w:val="center"/>
              <w:rPr>
                <w:i/>
                <w:sz w:val="22"/>
                <w:szCs w:val="22"/>
              </w:rPr>
            </w:pPr>
            <w:r w:rsidRPr="00527905">
              <w:rPr>
                <w:i/>
                <w:sz w:val="22"/>
                <w:szCs w:val="22"/>
              </w:rPr>
              <w:t>5</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527905" w:rsidRDefault="00E2519A" w:rsidP="00C14214">
            <w:pPr>
              <w:jc w:val="center"/>
              <w:rPr>
                <w:i/>
                <w:sz w:val="22"/>
                <w:szCs w:val="22"/>
              </w:rPr>
            </w:pPr>
            <w:r w:rsidRPr="00527905">
              <w:rPr>
                <w:i/>
                <w:sz w:val="22"/>
                <w:szCs w:val="22"/>
              </w:rPr>
              <w:t>6</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i/>
                <w:sz w:val="22"/>
                <w:szCs w:val="22"/>
              </w:rPr>
            </w:pPr>
            <w:r w:rsidRPr="00100BD9">
              <w:rPr>
                <w:sz w:val="22"/>
                <w:szCs w:val="22"/>
              </w:rPr>
              <w:t>Програма охорони навколишнього природного середовища Чернігівської області на 2021-2027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26 лютого</w:t>
            </w:r>
          </w:p>
          <w:p w:rsidR="00E2519A" w:rsidRPr="00100BD9" w:rsidRDefault="00E2519A" w:rsidP="00C14214">
            <w:pPr>
              <w:jc w:val="center"/>
              <w:rPr>
                <w:sz w:val="22"/>
                <w:szCs w:val="22"/>
              </w:rPr>
            </w:pPr>
            <w:r w:rsidRPr="00100BD9">
              <w:rPr>
                <w:sz w:val="22"/>
                <w:szCs w:val="22"/>
              </w:rPr>
              <w:t>2021 року</w:t>
            </w:r>
          </w:p>
          <w:p w:rsidR="00E2519A" w:rsidRPr="00100BD9" w:rsidRDefault="00E2519A" w:rsidP="00C14214">
            <w:pPr>
              <w:jc w:val="center"/>
              <w:rPr>
                <w:sz w:val="22"/>
                <w:szCs w:val="22"/>
              </w:rPr>
            </w:pPr>
            <w:r w:rsidRPr="00100BD9">
              <w:rPr>
                <w:sz w:val="22"/>
                <w:szCs w:val="22"/>
              </w:rPr>
              <w:t>№ 45-3/</w:t>
            </w:r>
            <w:r w:rsidRPr="00100BD9">
              <w:rPr>
                <w:bCs/>
                <w:sz w:val="22"/>
                <w:szCs w:val="22"/>
              </w:rPr>
              <w:t>VII</w:t>
            </w:r>
            <w:r w:rsidRPr="00100BD9">
              <w:rPr>
                <w:bCs/>
                <w:sz w:val="22"/>
                <w:szCs w:val="22"/>
                <w:lang w:val="en-US"/>
              </w:rPr>
              <w:t>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B37B99" w:rsidRDefault="00E2519A" w:rsidP="00C14214">
            <w:pPr>
              <w:rPr>
                <w:sz w:val="22"/>
                <w:szCs w:val="22"/>
                <w:highlight w:val="yellow"/>
              </w:rPr>
            </w:pPr>
            <w:r w:rsidRPr="00C64D22">
              <w:rPr>
                <w:sz w:val="22"/>
                <w:szCs w:val="22"/>
              </w:rPr>
              <w:t>34265,82</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BC74AB">
            <w:pPr>
              <w:jc w:val="center"/>
              <w:rPr>
                <w:sz w:val="22"/>
                <w:szCs w:val="22"/>
              </w:rPr>
            </w:pPr>
            <w:r w:rsidRPr="00100BD9">
              <w:rPr>
                <w:sz w:val="22"/>
                <w:szCs w:val="22"/>
              </w:rPr>
              <w:t>15527,341</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BC74AB">
            <w:pPr>
              <w:jc w:val="center"/>
              <w:rPr>
                <w:sz w:val="22"/>
                <w:szCs w:val="22"/>
              </w:rPr>
            </w:pPr>
            <w:r w:rsidRPr="00100BD9">
              <w:rPr>
                <w:sz w:val="22"/>
                <w:szCs w:val="22"/>
              </w:rPr>
              <w:t>45,3</w:t>
            </w:r>
          </w:p>
        </w:tc>
      </w:tr>
      <w:tr w:rsidR="00E2519A" w:rsidRPr="00100BD9" w:rsidTr="00527905">
        <w:trPr>
          <w:gridAfter w:val="1"/>
          <w:wAfter w:w="6" w:type="dxa"/>
          <w:trHeight w:val="1048"/>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Програма оновлення та розвитку Менського зоологічного парку загальнодержавного значення на 2021-2025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28 жовтня</w:t>
            </w:r>
          </w:p>
          <w:p w:rsidR="00E2519A" w:rsidRPr="00100BD9" w:rsidRDefault="00E2519A" w:rsidP="00C14214">
            <w:pPr>
              <w:jc w:val="center"/>
              <w:rPr>
                <w:sz w:val="22"/>
                <w:szCs w:val="22"/>
              </w:rPr>
            </w:pPr>
            <w:r w:rsidRPr="00100BD9">
              <w:rPr>
                <w:sz w:val="22"/>
                <w:szCs w:val="22"/>
              </w:rPr>
              <w:t>2020 року</w:t>
            </w:r>
          </w:p>
          <w:p w:rsidR="00E2519A" w:rsidRPr="00100BD9" w:rsidRDefault="00E2519A" w:rsidP="00C14214">
            <w:pPr>
              <w:jc w:val="center"/>
              <w:rPr>
                <w:sz w:val="22"/>
                <w:szCs w:val="22"/>
              </w:rPr>
            </w:pPr>
            <w:r w:rsidRPr="00100BD9">
              <w:rPr>
                <w:sz w:val="22"/>
                <w:szCs w:val="22"/>
              </w:rPr>
              <w:t>№ 48-25/VII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13595,8</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ru-RU"/>
              </w:rPr>
            </w:pPr>
            <w:r w:rsidRPr="00100BD9">
              <w:rPr>
                <w:sz w:val="22"/>
                <w:szCs w:val="22"/>
              </w:rPr>
              <w:t>10720,9</w:t>
            </w:r>
            <w:r w:rsidRPr="00100BD9">
              <w:rPr>
                <w:sz w:val="22"/>
                <w:szCs w:val="22"/>
                <w:lang w:val="ru-RU"/>
              </w:rPr>
              <w:t>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BC74AB">
            <w:pPr>
              <w:jc w:val="center"/>
              <w:rPr>
                <w:sz w:val="22"/>
                <w:szCs w:val="22"/>
                <w:lang w:val="en-US"/>
              </w:rPr>
            </w:pPr>
            <w:r w:rsidRPr="00100BD9">
              <w:rPr>
                <w:sz w:val="22"/>
                <w:szCs w:val="22"/>
                <w:lang w:val="en-US"/>
              </w:rPr>
              <w:t>78,9</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Програма протидії незаконним рубкам лісів і діяльності нелегальних деревообробних пунктів у Чернігівській області на 2020-2024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12 травня</w:t>
            </w:r>
          </w:p>
          <w:p w:rsidR="00E2519A" w:rsidRPr="00100BD9" w:rsidRDefault="00E2519A" w:rsidP="00C14214">
            <w:pPr>
              <w:jc w:val="center"/>
              <w:rPr>
                <w:sz w:val="22"/>
                <w:szCs w:val="22"/>
              </w:rPr>
            </w:pPr>
            <w:r w:rsidRPr="00100BD9">
              <w:rPr>
                <w:sz w:val="22"/>
                <w:szCs w:val="22"/>
              </w:rPr>
              <w:t>2020 року</w:t>
            </w:r>
          </w:p>
          <w:p w:rsidR="00E2519A" w:rsidRPr="00100BD9" w:rsidRDefault="00E2519A" w:rsidP="00C14214">
            <w:pPr>
              <w:jc w:val="center"/>
              <w:rPr>
                <w:sz w:val="22"/>
                <w:szCs w:val="22"/>
              </w:rPr>
            </w:pPr>
            <w:r w:rsidRPr="00100BD9">
              <w:rPr>
                <w:sz w:val="22"/>
                <w:szCs w:val="22"/>
              </w:rPr>
              <w:t>№ 13-2</w:t>
            </w:r>
            <w:r w:rsidRPr="00100BD9">
              <w:rPr>
                <w:sz w:val="22"/>
                <w:szCs w:val="22"/>
                <w:lang w:val="ru-RU"/>
              </w:rPr>
              <w:t>3</w:t>
            </w:r>
            <w:r w:rsidRPr="00100BD9">
              <w:rPr>
                <w:sz w:val="22"/>
                <w:szCs w:val="22"/>
              </w:rPr>
              <w:t>/VII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0,00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0</w:t>
            </w:r>
          </w:p>
        </w:tc>
      </w:tr>
      <w:tr w:rsidR="00E2519A" w:rsidRPr="00100BD9" w:rsidTr="00527905">
        <w:trPr>
          <w:gridAfter w:val="1"/>
          <w:wAfter w:w="6" w:type="dxa"/>
          <w:trHeight w:val="982"/>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Програма державного моніторингу в галузі охорони атмосферного повітря зони «Чернігівська» на 2021-2025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30 листопада 2021 року</w:t>
            </w:r>
          </w:p>
          <w:p w:rsidR="00E2519A" w:rsidRPr="00100BD9" w:rsidRDefault="00E2519A" w:rsidP="00C14214">
            <w:pPr>
              <w:jc w:val="center"/>
              <w:rPr>
                <w:sz w:val="22"/>
                <w:szCs w:val="22"/>
              </w:rPr>
            </w:pPr>
            <w:r w:rsidRPr="00100BD9">
              <w:rPr>
                <w:sz w:val="22"/>
                <w:szCs w:val="22"/>
              </w:rPr>
              <w:t>№ 12-7/VIII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833F02" w:rsidP="00C14214">
            <w:pPr>
              <w:jc w:val="center"/>
              <w:rPr>
                <w:sz w:val="22"/>
                <w:szCs w:val="22"/>
                <w:lang w:val="ru-RU"/>
              </w:rPr>
            </w:pPr>
            <w:r>
              <w:rPr>
                <w:sz w:val="22"/>
                <w:szCs w:val="22"/>
                <w:lang w:val="ru-RU"/>
              </w:rPr>
              <w:t>0</w:t>
            </w:r>
            <w:r w:rsidR="00E2519A" w:rsidRPr="00100BD9">
              <w:rPr>
                <w:sz w:val="22"/>
                <w:szCs w:val="22"/>
                <w:lang w:val="ru-RU"/>
              </w:rPr>
              <w:t>,00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833F02" w:rsidP="00C14214">
            <w:pPr>
              <w:jc w:val="center"/>
              <w:rPr>
                <w:sz w:val="22"/>
                <w:szCs w:val="22"/>
              </w:rPr>
            </w:pPr>
            <w:r>
              <w:rPr>
                <w:sz w:val="22"/>
                <w:szCs w:val="22"/>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833F02" w:rsidP="00C14214">
            <w:pPr>
              <w:jc w:val="center"/>
              <w:rPr>
                <w:sz w:val="22"/>
                <w:szCs w:val="22"/>
                <w:lang w:val="ru-RU"/>
              </w:rPr>
            </w:pPr>
            <w:r>
              <w:rPr>
                <w:sz w:val="22"/>
                <w:szCs w:val="22"/>
                <w:lang w:val="ru-RU"/>
              </w:rPr>
              <w:t>0</w:t>
            </w:r>
          </w:p>
        </w:tc>
      </w:tr>
      <w:tr w:rsidR="00E2519A" w:rsidRPr="00100BD9" w:rsidTr="00527905">
        <w:trPr>
          <w:gridAfter w:val="1"/>
          <w:wAfter w:w="6" w:type="dxa"/>
          <w:trHeight w:val="982"/>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Регіональна цільова програма боротьби з карантинним бур’яном – амброзією полинолистою в Чернігівській області на 2022-2026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30 листопада 2021 року</w:t>
            </w:r>
          </w:p>
          <w:p w:rsidR="00E2519A" w:rsidRPr="00100BD9" w:rsidRDefault="00E2519A" w:rsidP="00C14214">
            <w:pPr>
              <w:jc w:val="center"/>
              <w:rPr>
                <w:sz w:val="22"/>
                <w:szCs w:val="22"/>
              </w:rPr>
            </w:pPr>
            <w:r w:rsidRPr="00100BD9">
              <w:rPr>
                <w:sz w:val="22"/>
                <w:szCs w:val="22"/>
              </w:rPr>
              <w:t>№ 1</w:t>
            </w:r>
            <w:r w:rsidRPr="00100BD9">
              <w:rPr>
                <w:sz w:val="22"/>
                <w:szCs w:val="22"/>
                <w:lang w:val="en-US"/>
              </w:rPr>
              <w:t>0</w:t>
            </w:r>
            <w:r w:rsidRPr="00100BD9">
              <w:rPr>
                <w:sz w:val="22"/>
                <w:szCs w:val="22"/>
              </w:rPr>
              <w:t>-7/VIII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en-US"/>
              </w:rPr>
            </w:pPr>
            <w:r w:rsidRPr="00100BD9">
              <w:rPr>
                <w:sz w:val="22"/>
                <w:szCs w:val="22"/>
                <w:lang w:val="en-US"/>
              </w:rPr>
              <w:t>3363</w:t>
            </w:r>
            <w:r w:rsidRPr="00100BD9">
              <w:rPr>
                <w:sz w:val="22"/>
                <w:szCs w:val="22"/>
              </w:rPr>
              <w:t>,</w:t>
            </w:r>
            <w:r w:rsidRPr="00100BD9">
              <w:rPr>
                <w:sz w:val="22"/>
                <w:szCs w:val="22"/>
                <w:lang w:val="en-US"/>
              </w:rPr>
              <w:t>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en-US"/>
              </w:rPr>
            </w:pPr>
            <w:r w:rsidRPr="00100BD9">
              <w:rPr>
                <w:sz w:val="22"/>
                <w:szCs w:val="22"/>
                <w:lang w:val="en-US"/>
              </w:rPr>
              <w:t>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en-US"/>
              </w:rPr>
            </w:pPr>
            <w:r w:rsidRPr="00100BD9">
              <w:rPr>
                <w:sz w:val="22"/>
                <w:szCs w:val="22"/>
                <w:lang w:val="en-US"/>
              </w:rPr>
              <w:t>0</w:t>
            </w:r>
          </w:p>
        </w:tc>
      </w:tr>
      <w:tr w:rsidR="000C4553" w:rsidRPr="001668AF" w:rsidTr="007C7519">
        <w:trPr>
          <w:gridAfter w:val="1"/>
          <w:wAfter w:w="6" w:type="dxa"/>
          <w:trHeight w:val="708"/>
          <w:jc w:val="center"/>
        </w:trPr>
        <w:tc>
          <w:tcPr>
            <w:tcW w:w="566" w:type="dxa"/>
            <w:tcBorders>
              <w:top w:val="single" w:sz="4" w:space="0" w:color="auto"/>
              <w:left w:val="single" w:sz="4" w:space="0" w:color="auto"/>
              <w:bottom w:val="single" w:sz="4" w:space="0" w:color="auto"/>
              <w:right w:val="single" w:sz="4" w:space="0" w:color="auto"/>
            </w:tcBorders>
            <w:vAlign w:val="center"/>
          </w:tcPr>
          <w:p w:rsidR="000C4553" w:rsidRPr="000C4553" w:rsidRDefault="000C4553" w:rsidP="000C4553">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0C4553" w:rsidRPr="001C2323" w:rsidRDefault="000C4553" w:rsidP="000C4553">
            <w:pPr>
              <w:jc w:val="both"/>
              <w:rPr>
                <w:sz w:val="22"/>
                <w:szCs w:val="22"/>
              </w:rPr>
            </w:pPr>
            <w:r w:rsidRPr="001C2323">
              <w:rPr>
                <w:sz w:val="22"/>
                <w:szCs w:val="22"/>
              </w:rPr>
              <w:t>Програма розвитку земельних відносин на території Бобровицької міської ради на 2021-2023 роки</w:t>
            </w:r>
          </w:p>
        </w:tc>
        <w:tc>
          <w:tcPr>
            <w:tcW w:w="1713" w:type="dxa"/>
            <w:tcBorders>
              <w:top w:val="single" w:sz="4" w:space="0" w:color="auto"/>
              <w:left w:val="single" w:sz="4" w:space="0" w:color="auto"/>
              <w:bottom w:val="single" w:sz="4" w:space="0" w:color="auto"/>
              <w:right w:val="single" w:sz="4" w:space="0" w:color="auto"/>
            </w:tcBorders>
            <w:vAlign w:val="center"/>
          </w:tcPr>
          <w:p w:rsidR="000C4553" w:rsidRPr="001C2323" w:rsidRDefault="000C4553" w:rsidP="000C4553">
            <w:pPr>
              <w:jc w:val="center"/>
              <w:rPr>
                <w:sz w:val="22"/>
                <w:szCs w:val="22"/>
              </w:rPr>
            </w:pPr>
            <w:r w:rsidRPr="001C2323">
              <w:rPr>
                <w:sz w:val="22"/>
                <w:szCs w:val="22"/>
              </w:rPr>
              <w:t xml:space="preserve">25 вересня </w:t>
            </w:r>
          </w:p>
          <w:p w:rsidR="000C4553" w:rsidRPr="001C2323" w:rsidRDefault="000C4553" w:rsidP="000C4553">
            <w:pPr>
              <w:jc w:val="center"/>
              <w:rPr>
                <w:sz w:val="22"/>
                <w:szCs w:val="22"/>
                <w:lang w:val="ru-RU"/>
              </w:rPr>
            </w:pPr>
            <w:r w:rsidRPr="001C2323">
              <w:rPr>
                <w:sz w:val="22"/>
                <w:szCs w:val="22"/>
              </w:rPr>
              <w:t>2020 року № 1687-36/</w:t>
            </w:r>
            <w:r w:rsidRPr="001C2323">
              <w:rPr>
                <w:sz w:val="22"/>
                <w:szCs w:val="22"/>
                <w:lang w:val="en-US"/>
              </w:rPr>
              <w:t>VII</w:t>
            </w:r>
          </w:p>
        </w:tc>
        <w:tc>
          <w:tcPr>
            <w:tcW w:w="1134" w:type="dxa"/>
            <w:tcBorders>
              <w:top w:val="single" w:sz="4" w:space="0" w:color="auto"/>
              <w:left w:val="single" w:sz="4" w:space="0" w:color="auto"/>
              <w:bottom w:val="single" w:sz="4" w:space="0" w:color="auto"/>
              <w:right w:val="single" w:sz="4" w:space="0" w:color="auto"/>
            </w:tcBorders>
            <w:vAlign w:val="center"/>
          </w:tcPr>
          <w:p w:rsidR="000C4553" w:rsidRPr="001C2323" w:rsidRDefault="000C4553" w:rsidP="000C4553">
            <w:pPr>
              <w:jc w:val="center"/>
              <w:rPr>
                <w:sz w:val="22"/>
                <w:szCs w:val="22"/>
                <w:lang w:val="ru-RU"/>
              </w:rPr>
            </w:pPr>
            <w:r w:rsidRPr="001C2323">
              <w:rPr>
                <w:sz w:val="22"/>
                <w:szCs w:val="22"/>
                <w:lang w:val="ru-RU"/>
              </w:rPr>
              <w:t>860,00</w:t>
            </w:r>
          </w:p>
        </w:tc>
        <w:tc>
          <w:tcPr>
            <w:tcW w:w="1421" w:type="dxa"/>
            <w:tcBorders>
              <w:top w:val="single" w:sz="4" w:space="0" w:color="auto"/>
              <w:left w:val="single" w:sz="4" w:space="0" w:color="auto"/>
              <w:bottom w:val="single" w:sz="4" w:space="0" w:color="auto"/>
              <w:right w:val="single" w:sz="4" w:space="0" w:color="auto"/>
            </w:tcBorders>
            <w:vAlign w:val="center"/>
          </w:tcPr>
          <w:p w:rsidR="000C4553" w:rsidRPr="001C2323" w:rsidRDefault="000C4553" w:rsidP="000C4553">
            <w:pPr>
              <w:jc w:val="center"/>
              <w:rPr>
                <w:sz w:val="22"/>
                <w:szCs w:val="22"/>
                <w:lang w:val="ru-RU"/>
              </w:rPr>
            </w:pPr>
            <w:r w:rsidRPr="001C2323">
              <w:rPr>
                <w:sz w:val="22"/>
                <w:szCs w:val="22"/>
                <w:lang w:val="ru-RU"/>
              </w:rPr>
              <w:t>*</w:t>
            </w:r>
          </w:p>
        </w:tc>
        <w:tc>
          <w:tcPr>
            <w:tcW w:w="989" w:type="dxa"/>
            <w:tcBorders>
              <w:top w:val="single" w:sz="4" w:space="0" w:color="auto"/>
              <w:left w:val="single" w:sz="4" w:space="0" w:color="auto"/>
              <w:bottom w:val="single" w:sz="4" w:space="0" w:color="auto"/>
              <w:right w:val="single" w:sz="4" w:space="0" w:color="auto"/>
            </w:tcBorders>
            <w:vAlign w:val="center"/>
          </w:tcPr>
          <w:p w:rsidR="000C4553" w:rsidRPr="001C2323" w:rsidRDefault="000C4553" w:rsidP="000C4553">
            <w:pPr>
              <w:jc w:val="center"/>
              <w:rPr>
                <w:sz w:val="22"/>
                <w:szCs w:val="22"/>
                <w:lang w:val="ru-RU"/>
              </w:rPr>
            </w:pPr>
            <w:r w:rsidRPr="001C2323">
              <w:rPr>
                <w:sz w:val="22"/>
                <w:szCs w:val="22"/>
                <w:lang w:val="ru-RU"/>
              </w:rPr>
              <w:t>*</w:t>
            </w:r>
          </w:p>
        </w:tc>
      </w:tr>
      <w:tr w:rsidR="00E2519A" w:rsidRPr="00100BD9" w:rsidTr="00527905">
        <w:trPr>
          <w:gridAfter w:val="1"/>
          <w:wAfter w:w="6" w:type="dxa"/>
          <w:trHeight w:val="982"/>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8F4AE0" w:rsidRDefault="00E2519A" w:rsidP="00C14214">
            <w:pPr>
              <w:jc w:val="both"/>
              <w:rPr>
                <w:sz w:val="22"/>
                <w:szCs w:val="22"/>
                <w:lang w:val="ru-RU"/>
              </w:rPr>
            </w:pPr>
            <w:r w:rsidRPr="008F4AE0">
              <w:rPr>
                <w:sz w:val="22"/>
                <w:szCs w:val="22"/>
                <w:lang w:val="ru-RU"/>
              </w:rPr>
              <w:t>Програма охорони навколишнього природного середовища на території Добрянської селищної ради на 2022-2025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8F4AE0" w:rsidRDefault="00E2519A" w:rsidP="00C14214">
            <w:pPr>
              <w:jc w:val="center"/>
              <w:rPr>
                <w:sz w:val="22"/>
                <w:szCs w:val="22"/>
              </w:rPr>
            </w:pPr>
            <w:r w:rsidRPr="008F4AE0">
              <w:rPr>
                <w:sz w:val="22"/>
                <w:szCs w:val="22"/>
              </w:rPr>
              <w:t>30 вересня 2022 року № 107</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8F4AE0" w:rsidRDefault="00E2519A" w:rsidP="00C14214">
            <w:pPr>
              <w:jc w:val="center"/>
              <w:rPr>
                <w:sz w:val="22"/>
                <w:szCs w:val="22"/>
              </w:rPr>
            </w:pPr>
            <w:r w:rsidRPr="008F4AE0">
              <w:rPr>
                <w:sz w:val="22"/>
                <w:szCs w:val="22"/>
              </w:rPr>
              <w:t>35,00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8F4AE0" w:rsidRDefault="00E2519A" w:rsidP="00C14214">
            <w:pPr>
              <w:jc w:val="center"/>
              <w:rPr>
                <w:sz w:val="22"/>
                <w:szCs w:val="22"/>
              </w:rPr>
            </w:pPr>
            <w:r w:rsidRPr="008F4AE0">
              <w:rPr>
                <w:sz w:val="22"/>
                <w:szCs w:val="22"/>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8F4AE0">
              <w:rPr>
                <w:sz w:val="22"/>
                <w:szCs w:val="22"/>
              </w:rPr>
              <w:t>0</w:t>
            </w:r>
          </w:p>
        </w:tc>
      </w:tr>
      <w:tr w:rsidR="00E2519A" w:rsidRPr="00100BD9" w:rsidTr="007C7519">
        <w:trPr>
          <w:gridAfter w:val="1"/>
          <w:wAfter w:w="6" w:type="dxa"/>
          <w:trHeight w:val="693"/>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3048EB" w:rsidRDefault="00E2519A" w:rsidP="00C14214">
            <w:pPr>
              <w:jc w:val="both"/>
              <w:rPr>
                <w:sz w:val="22"/>
                <w:szCs w:val="22"/>
                <w:lang w:val="ru-RU"/>
              </w:rPr>
            </w:pPr>
            <w:r w:rsidRPr="003048EB">
              <w:rPr>
                <w:sz w:val="22"/>
                <w:szCs w:val="22"/>
                <w:lang w:val="ru-RU"/>
              </w:rPr>
              <w:t xml:space="preserve">Програма охорони навколишнього природного середовища на 2019-2022 роки (Височанська сільська рада) </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rPr>
            </w:pPr>
            <w:r w:rsidRPr="003048EB">
              <w:rPr>
                <w:sz w:val="22"/>
                <w:szCs w:val="22"/>
                <w:lang w:val="ru-RU"/>
              </w:rPr>
              <w:t>22 квітня 2019 року №5-7/</w:t>
            </w:r>
            <w:r w:rsidRPr="003048EB">
              <w:rPr>
                <w:sz w:val="22"/>
                <w:szCs w:val="22"/>
                <w:lang w:val="en-US"/>
              </w:rPr>
              <w:t>VII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rPr>
            </w:pPr>
            <w:r w:rsidRPr="003048EB">
              <w:rPr>
                <w:sz w:val="22"/>
                <w:szCs w:val="22"/>
              </w:rPr>
              <w:t>127,8</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rPr>
            </w:pPr>
            <w:r w:rsidRPr="003048EB">
              <w:rPr>
                <w:sz w:val="22"/>
                <w:szCs w:val="22"/>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3048EB">
              <w:rPr>
                <w:sz w:val="22"/>
                <w:szCs w:val="22"/>
              </w:rPr>
              <w:t>0</w:t>
            </w:r>
          </w:p>
        </w:tc>
      </w:tr>
      <w:tr w:rsidR="00E2519A" w:rsidRPr="00100BD9" w:rsidTr="00527905">
        <w:trPr>
          <w:gridAfter w:val="1"/>
          <w:wAfter w:w="6" w:type="dxa"/>
          <w:trHeight w:val="982"/>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527905"/>
        </w:tc>
        <w:tc>
          <w:tcPr>
            <w:tcW w:w="3812" w:type="dxa"/>
            <w:tcBorders>
              <w:top w:val="single" w:sz="4" w:space="0" w:color="auto"/>
              <w:left w:val="single" w:sz="4" w:space="0" w:color="auto"/>
              <w:bottom w:val="single" w:sz="4" w:space="0" w:color="auto"/>
              <w:right w:val="single" w:sz="4" w:space="0" w:color="auto"/>
            </w:tcBorders>
          </w:tcPr>
          <w:p w:rsidR="00E2519A" w:rsidRPr="003048EB" w:rsidRDefault="00E2519A" w:rsidP="00C14214">
            <w:pPr>
              <w:jc w:val="both"/>
              <w:rPr>
                <w:sz w:val="22"/>
                <w:szCs w:val="22"/>
              </w:rPr>
            </w:pPr>
            <w:r w:rsidRPr="003048EB">
              <w:rPr>
                <w:sz w:val="22"/>
                <w:szCs w:val="22"/>
                <w:lang w:val="ru-RU"/>
              </w:rPr>
              <w:t>Програма з боротьби з карантинним бур’яном – амброзією полиноли</w:t>
            </w:r>
            <w:r w:rsidRPr="003048EB">
              <w:rPr>
                <w:sz w:val="22"/>
                <w:szCs w:val="22"/>
              </w:rPr>
              <w:t>стою на території Ічнянської міської ради на 2022-2026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lang w:val="en-US"/>
              </w:rPr>
            </w:pPr>
            <w:r w:rsidRPr="003048EB">
              <w:rPr>
                <w:sz w:val="22"/>
                <w:szCs w:val="22"/>
              </w:rPr>
              <w:t>11 лютого 2022 року № 524-</w:t>
            </w:r>
            <w:r w:rsidRPr="003048EB">
              <w:rPr>
                <w:sz w:val="22"/>
                <w:szCs w:val="22"/>
                <w:lang w:val="en-US"/>
              </w:rPr>
              <w:t>VIII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rPr>
            </w:pPr>
            <w:r w:rsidRPr="003048EB">
              <w:rPr>
                <w:sz w:val="22"/>
                <w:szCs w:val="22"/>
                <w:lang w:val="en-US"/>
              </w:rPr>
              <w:t>40</w:t>
            </w:r>
            <w:r w:rsidRPr="003048EB">
              <w:rPr>
                <w:sz w:val="22"/>
                <w:szCs w:val="22"/>
              </w:rPr>
              <w:t>,00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rPr>
            </w:pPr>
            <w:r w:rsidRPr="003048EB">
              <w:rPr>
                <w:sz w:val="22"/>
                <w:szCs w:val="22"/>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3048EB">
              <w:rPr>
                <w:sz w:val="22"/>
                <w:szCs w:val="22"/>
              </w:rPr>
              <w:t>0</w:t>
            </w:r>
          </w:p>
        </w:tc>
      </w:tr>
      <w:tr w:rsidR="00E2519A" w:rsidRPr="00100BD9" w:rsidTr="00527905">
        <w:trPr>
          <w:gridAfter w:val="1"/>
          <w:wAfter w:w="6" w:type="dxa"/>
          <w:trHeight w:val="982"/>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3048EB" w:rsidRDefault="00E2519A" w:rsidP="00C14214">
            <w:pPr>
              <w:jc w:val="both"/>
              <w:rPr>
                <w:sz w:val="22"/>
                <w:szCs w:val="22"/>
                <w:lang w:val="ru-RU"/>
              </w:rPr>
            </w:pPr>
            <w:r w:rsidRPr="003048EB">
              <w:rPr>
                <w:sz w:val="22"/>
                <w:szCs w:val="22"/>
                <w:lang w:val="ru-RU"/>
              </w:rPr>
              <w:t xml:space="preserve">Програма </w:t>
            </w:r>
            <w:r w:rsidRPr="003048EB">
              <w:rPr>
                <w:sz w:val="22"/>
                <w:szCs w:val="22"/>
              </w:rPr>
              <w:t xml:space="preserve">охорони навколишнього природного середовища </w:t>
            </w:r>
            <w:r w:rsidRPr="003048EB">
              <w:rPr>
                <w:sz w:val="22"/>
                <w:szCs w:val="22"/>
                <w:lang w:val="ru-RU"/>
              </w:rPr>
              <w:t>населених пункт</w:t>
            </w:r>
            <w:r w:rsidRPr="003048EB">
              <w:rPr>
                <w:sz w:val="22"/>
                <w:szCs w:val="22"/>
              </w:rPr>
              <w:t>ів Новгород-Сіверської міської територіальної громади на 2022-2025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rPr>
            </w:pPr>
            <w:r w:rsidRPr="003048EB">
              <w:rPr>
                <w:sz w:val="22"/>
                <w:szCs w:val="22"/>
              </w:rPr>
              <w:t>3 грудня 2021 року № 463</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rPr>
            </w:pPr>
            <w:r w:rsidRPr="003048EB">
              <w:rPr>
                <w:sz w:val="22"/>
                <w:szCs w:val="22"/>
              </w:rPr>
              <w:t>1385,00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rPr>
            </w:pPr>
            <w:r w:rsidRPr="003048EB">
              <w:rPr>
                <w:sz w:val="22"/>
                <w:szCs w:val="22"/>
              </w:rPr>
              <w:t>618,70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3048EB">
              <w:rPr>
                <w:sz w:val="22"/>
                <w:szCs w:val="22"/>
              </w:rPr>
              <w:t>44,7</w:t>
            </w:r>
          </w:p>
        </w:tc>
      </w:tr>
      <w:tr w:rsidR="00E2519A" w:rsidRPr="003048EB" w:rsidTr="007C7519">
        <w:trPr>
          <w:gridAfter w:val="1"/>
          <w:wAfter w:w="6" w:type="dxa"/>
          <w:trHeight w:val="781"/>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rPr>
            </w:pPr>
            <w:r w:rsidRPr="003048EB">
              <w:rPr>
                <w:sz w:val="22"/>
                <w:szCs w:val="22"/>
              </w:rPr>
              <w:t xml:space="preserve">Програма «Чисті криниці» на 2022-2024 </w:t>
            </w:r>
            <w:r w:rsidRPr="003048EB">
              <w:t>рік</w:t>
            </w:r>
            <w:r w:rsidRPr="003048EB">
              <w:rPr>
                <w:sz w:val="22"/>
                <w:szCs w:val="22"/>
              </w:rPr>
              <w:t xml:space="preserve"> (Сосницька селищна рада)</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lang w:val="en-US"/>
              </w:rPr>
            </w:pPr>
            <w:r w:rsidRPr="003048EB">
              <w:rPr>
                <w:sz w:val="22"/>
                <w:szCs w:val="22"/>
              </w:rPr>
              <w:t>22 грудня 2021 року № 11-2221-</w:t>
            </w:r>
            <w:r w:rsidRPr="003048EB">
              <w:rPr>
                <w:sz w:val="22"/>
                <w:szCs w:val="22"/>
                <w:lang w:val="en-US"/>
              </w:rPr>
              <w:t>VIII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64D22">
            <w:pPr>
              <w:jc w:val="center"/>
              <w:rPr>
                <w:sz w:val="22"/>
                <w:szCs w:val="22"/>
                <w:lang w:val="ru-RU"/>
              </w:rPr>
            </w:pPr>
            <w:r w:rsidRPr="003048EB">
              <w:rPr>
                <w:sz w:val="22"/>
                <w:szCs w:val="22"/>
                <w:lang w:val="ru-RU"/>
              </w:rPr>
              <w:t>150,00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lang w:val="ru-RU"/>
              </w:rPr>
            </w:pPr>
            <w:r w:rsidRPr="003048EB">
              <w:rPr>
                <w:sz w:val="22"/>
                <w:szCs w:val="22"/>
                <w:lang w:val="ru-RU"/>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lang w:val="ru-RU"/>
              </w:rPr>
            </w:pPr>
            <w:r w:rsidRPr="003048EB">
              <w:rPr>
                <w:sz w:val="22"/>
                <w:szCs w:val="22"/>
                <w:lang w:val="ru-RU"/>
              </w:rPr>
              <w:t>0</w:t>
            </w:r>
          </w:p>
        </w:tc>
      </w:tr>
      <w:tr w:rsidR="00E2519A" w:rsidRPr="007306B8" w:rsidTr="00527905">
        <w:trPr>
          <w:gridAfter w:val="1"/>
          <w:wAfter w:w="6" w:type="dxa"/>
          <w:trHeight w:val="982"/>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7306B8"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7306B8" w:rsidRDefault="00E2519A" w:rsidP="00C14214">
            <w:pPr>
              <w:jc w:val="both"/>
              <w:rPr>
                <w:sz w:val="22"/>
                <w:szCs w:val="22"/>
              </w:rPr>
            </w:pPr>
            <w:r w:rsidRPr="007306B8">
              <w:rPr>
                <w:sz w:val="22"/>
                <w:szCs w:val="22"/>
              </w:rPr>
              <w:t>Програма регулювання водного режиму осушених земель на території Сосницької селищної ради на 2022-2024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7306B8" w:rsidRDefault="00E2519A" w:rsidP="00C14214">
            <w:pPr>
              <w:jc w:val="center"/>
              <w:rPr>
                <w:sz w:val="22"/>
                <w:szCs w:val="22"/>
              </w:rPr>
            </w:pPr>
            <w:r w:rsidRPr="007306B8">
              <w:rPr>
                <w:sz w:val="22"/>
                <w:szCs w:val="22"/>
              </w:rPr>
              <w:t>22 грудня 2021 року № 11-2220-</w:t>
            </w:r>
            <w:r w:rsidRPr="007306B8">
              <w:rPr>
                <w:sz w:val="22"/>
                <w:szCs w:val="22"/>
                <w:lang w:val="en-US"/>
              </w:rPr>
              <w:t>VIII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7306B8" w:rsidRDefault="00E2519A" w:rsidP="00C14214">
            <w:pPr>
              <w:jc w:val="center"/>
              <w:rPr>
                <w:sz w:val="22"/>
                <w:szCs w:val="22"/>
                <w:lang w:val="ru-RU"/>
              </w:rPr>
            </w:pPr>
            <w:r w:rsidRPr="007306B8">
              <w:rPr>
                <w:sz w:val="22"/>
                <w:szCs w:val="22"/>
                <w:lang w:val="ru-RU"/>
              </w:rPr>
              <w:t>30,00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7306B8" w:rsidRDefault="00E2519A" w:rsidP="00C14214">
            <w:pPr>
              <w:jc w:val="center"/>
              <w:rPr>
                <w:sz w:val="22"/>
                <w:szCs w:val="22"/>
                <w:lang w:val="ru-RU"/>
              </w:rPr>
            </w:pPr>
            <w:r w:rsidRPr="007306B8">
              <w:rPr>
                <w:sz w:val="22"/>
                <w:szCs w:val="22"/>
                <w:lang w:val="ru-RU"/>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7306B8" w:rsidRDefault="00E2519A" w:rsidP="00C14214">
            <w:pPr>
              <w:jc w:val="center"/>
              <w:rPr>
                <w:sz w:val="22"/>
                <w:szCs w:val="22"/>
                <w:lang w:val="ru-RU"/>
              </w:rPr>
            </w:pPr>
            <w:r w:rsidRPr="007306B8">
              <w:rPr>
                <w:sz w:val="22"/>
                <w:szCs w:val="22"/>
                <w:lang w:val="ru-RU"/>
              </w:rPr>
              <w:t>0</w:t>
            </w:r>
          </w:p>
        </w:tc>
      </w:tr>
      <w:tr w:rsidR="00E2519A" w:rsidRPr="00100BD9" w:rsidTr="00527905">
        <w:trPr>
          <w:gridAfter w:val="1"/>
          <w:wAfter w:w="6" w:type="dxa"/>
          <w:trHeight w:val="982"/>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7306B8"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7306B8" w:rsidRDefault="00E2519A" w:rsidP="00C14214">
            <w:pPr>
              <w:jc w:val="both"/>
              <w:rPr>
                <w:sz w:val="22"/>
                <w:szCs w:val="22"/>
                <w:u w:val="single"/>
                <w:lang w:val="ru-RU"/>
              </w:rPr>
            </w:pPr>
            <w:r w:rsidRPr="007306B8">
              <w:rPr>
                <w:sz w:val="22"/>
                <w:szCs w:val="22"/>
                <w:lang w:val="ru-RU"/>
              </w:rPr>
              <w:t xml:space="preserve">Прграма проведення досліджень води питної колодязьної та ґрунту на 2022-2024 роки на території </w:t>
            </w:r>
            <w:r w:rsidRPr="007306B8">
              <w:rPr>
                <w:sz w:val="22"/>
                <w:szCs w:val="22"/>
              </w:rPr>
              <w:t>Сосницької селищної ради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7306B8" w:rsidRDefault="00E2519A" w:rsidP="00C14214">
            <w:pPr>
              <w:jc w:val="center"/>
              <w:rPr>
                <w:sz w:val="22"/>
                <w:szCs w:val="22"/>
              </w:rPr>
            </w:pPr>
            <w:r w:rsidRPr="007306B8">
              <w:rPr>
                <w:sz w:val="22"/>
                <w:szCs w:val="22"/>
              </w:rPr>
              <w:t>22 грудня 2021 року № 11-2219-</w:t>
            </w:r>
            <w:r w:rsidRPr="007306B8">
              <w:rPr>
                <w:sz w:val="22"/>
                <w:szCs w:val="22"/>
                <w:lang w:val="en-US"/>
              </w:rPr>
              <w:t>VIII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7306B8" w:rsidRDefault="00E2519A" w:rsidP="00C14214">
            <w:pPr>
              <w:jc w:val="center"/>
              <w:rPr>
                <w:sz w:val="22"/>
                <w:szCs w:val="22"/>
                <w:lang w:val="ru-RU"/>
              </w:rPr>
            </w:pPr>
            <w:r w:rsidRPr="007306B8">
              <w:rPr>
                <w:sz w:val="22"/>
                <w:szCs w:val="22"/>
                <w:lang w:val="ru-RU"/>
              </w:rPr>
              <w:t>70,00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7306B8" w:rsidRDefault="00E2519A" w:rsidP="00C14214">
            <w:pPr>
              <w:jc w:val="center"/>
              <w:rPr>
                <w:sz w:val="22"/>
                <w:szCs w:val="22"/>
                <w:lang w:val="ru-RU"/>
              </w:rPr>
            </w:pPr>
            <w:r w:rsidRPr="007306B8">
              <w:rPr>
                <w:sz w:val="22"/>
                <w:szCs w:val="22"/>
                <w:lang w:val="ru-RU"/>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ru-RU"/>
              </w:rPr>
            </w:pPr>
            <w:r w:rsidRPr="007306B8">
              <w:rPr>
                <w:sz w:val="22"/>
                <w:szCs w:val="22"/>
                <w:lang w:val="ru-RU"/>
              </w:rPr>
              <w:t>0</w:t>
            </w:r>
          </w:p>
        </w:tc>
      </w:tr>
      <w:tr w:rsidR="00E2519A" w:rsidRPr="00100BD9" w:rsidTr="007C7519">
        <w:trPr>
          <w:gridAfter w:val="1"/>
          <w:wAfter w:w="6" w:type="dxa"/>
          <w:trHeight w:val="693"/>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3048EB" w:rsidRDefault="00E2519A" w:rsidP="00C14214">
            <w:pPr>
              <w:jc w:val="both"/>
              <w:rPr>
                <w:sz w:val="22"/>
                <w:szCs w:val="22"/>
              </w:rPr>
            </w:pPr>
            <w:r w:rsidRPr="003048EB">
              <w:rPr>
                <w:sz w:val="22"/>
                <w:szCs w:val="22"/>
              </w:rPr>
              <w:t>Програма використання коштів на природоохоронні заходи Сосницької селищної ради на 2022-2024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rPr>
            </w:pPr>
            <w:r w:rsidRPr="003048EB">
              <w:rPr>
                <w:sz w:val="22"/>
                <w:szCs w:val="22"/>
              </w:rPr>
              <w:t>22 грудня 2021 року № 11-2218-</w:t>
            </w:r>
            <w:r w:rsidRPr="003048EB">
              <w:rPr>
                <w:sz w:val="22"/>
                <w:szCs w:val="22"/>
                <w:lang w:val="en-US"/>
              </w:rPr>
              <w:t>VIII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lang w:val="ru-RU"/>
              </w:rPr>
            </w:pPr>
            <w:r w:rsidRPr="003048EB">
              <w:rPr>
                <w:sz w:val="22"/>
                <w:szCs w:val="22"/>
                <w:lang w:val="ru-RU"/>
              </w:rPr>
              <w:t>10,7</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lang w:val="ru-RU"/>
              </w:rPr>
            </w:pPr>
            <w:r w:rsidRPr="003048EB">
              <w:rPr>
                <w:sz w:val="22"/>
                <w:szCs w:val="22"/>
                <w:lang w:val="ru-RU"/>
              </w:rPr>
              <w:t>10,7</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ru-RU"/>
              </w:rPr>
            </w:pPr>
            <w:r w:rsidRPr="00100BD9">
              <w:rPr>
                <w:sz w:val="22"/>
                <w:szCs w:val="22"/>
                <w:lang w:val="ru-RU"/>
              </w:rPr>
              <w:t>100</w:t>
            </w:r>
          </w:p>
        </w:tc>
      </w:tr>
      <w:tr w:rsidR="00E2519A" w:rsidRPr="00100BD9" w:rsidTr="000C4553">
        <w:trPr>
          <w:gridAfter w:val="1"/>
          <w:wAfter w:w="6" w:type="dxa"/>
          <w:trHeight w:val="733"/>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3048EB" w:rsidRDefault="00E2519A" w:rsidP="00C14214">
            <w:pPr>
              <w:jc w:val="both"/>
              <w:rPr>
                <w:sz w:val="22"/>
                <w:szCs w:val="22"/>
              </w:rPr>
            </w:pPr>
            <w:r w:rsidRPr="003048EB">
              <w:rPr>
                <w:sz w:val="22"/>
                <w:szCs w:val="22"/>
              </w:rPr>
              <w:t>Програма боротьби з карантинними бур</w:t>
            </w:r>
            <w:r w:rsidRPr="003048EB">
              <w:rPr>
                <w:sz w:val="22"/>
                <w:szCs w:val="22"/>
                <w:lang w:val="ru-RU"/>
              </w:rPr>
              <w:t>’</w:t>
            </w:r>
            <w:r w:rsidRPr="003048EB">
              <w:rPr>
                <w:sz w:val="22"/>
                <w:szCs w:val="22"/>
              </w:rPr>
              <w:t>янами на території Сосницької селищної ради на 2022-2024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rPr>
            </w:pPr>
            <w:r w:rsidRPr="003048EB">
              <w:rPr>
                <w:sz w:val="22"/>
                <w:szCs w:val="22"/>
              </w:rPr>
              <w:t>22 грудня 2021 року № 11-2207-</w:t>
            </w:r>
            <w:r w:rsidRPr="003048EB">
              <w:rPr>
                <w:sz w:val="22"/>
                <w:szCs w:val="22"/>
                <w:lang w:val="en-US"/>
              </w:rPr>
              <w:t>VIII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lang w:val="ru-RU"/>
              </w:rPr>
            </w:pPr>
            <w:r w:rsidRPr="003048EB">
              <w:rPr>
                <w:sz w:val="22"/>
                <w:szCs w:val="22"/>
                <w:lang w:val="ru-RU"/>
              </w:rPr>
              <w:t>22,7</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3048EB" w:rsidRDefault="00E2519A" w:rsidP="00C14214">
            <w:pPr>
              <w:jc w:val="center"/>
              <w:rPr>
                <w:sz w:val="22"/>
                <w:szCs w:val="22"/>
                <w:lang w:val="ru-RU"/>
              </w:rPr>
            </w:pPr>
            <w:r w:rsidRPr="003048EB">
              <w:rPr>
                <w:sz w:val="22"/>
                <w:szCs w:val="22"/>
                <w:lang w:val="ru-RU"/>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ru-RU"/>
              </w:rPr>
            </w:pPr>
            <w:r>
              <w:rPr>
                <w:sz w:val="22"/>
                <w:szCs w:val="22"/>
                <w:lang w:val="ru-RU"/>
              </w:rPr>
              <w:t>0</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Програма охорони навколишнього природного середовища Ріпкинської селищної ради на 2021-2025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 xml:space="preserve">19 березня </w:t>
            </w:r>
          </w:p>
          <w:p w:rsidR="00E2519A" w:rsidRPr="00100BD9" w:rsidRDefault="00E2519A" w:rsidP="00C14214">
            <w:pPr>
              <w:jc w:val="center"/>
              <w:rPr>
                <w:sz w:val="22"/>
                <w:szCs w:val="22"/>
              </w:rPr>
            </w:pPr>
            <w:r w:rsidRPr="00100BD9">
              <w:rPr>
                <w:sz w:val="22"/>
                <w:szCs w:val="22"/>
              </w:rPr>
              <w:t>2021 року</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369,51</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50,491</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13,7</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Комплексна екологічна програма Остерської міської ради на 2022-2027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 xml:space="preserve">21 грудня </w:t>
            </w:r>
          </w:p>
          <w:p w:rsidR="00E2519A" w:rsidRPr="00100BD9" w:rsidRDefault="00E2519A" w:rsidP="00C14214">
            <w:pPr>
              <w:jc w:val="center"/>
              <w:rPr>
                <w:sz w:val="22"/>
                <w:szCs w:val="22"/>
              </w:rPr>
            </w:pPr>
            <w:r w:rsidRPr="00100BD9">
              <w:rPr>
                <w:sz w:val="22"/>
                <w:szCs w:val="22"/>
              </w:rPr>
              <w:t>2021 року № 18-08/</w:t>
            </w:r>
            <w:r w:rsidRPr="00100BD9">
              <w:rPr>
                <w:sz w:val="22"/>
                <w:szCs w:val="22"/>
                <w:lang w:val="en-US"/>
              </w:rPr>
              <w:t>VIII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44,473</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0</w:t>
            </w:r>
            <w:r>
              <w:rPr>
                <w:sz w:val="22"/>
                <w:szCs w:val="22"/>
              </w:rPr>
              <w:t>,00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0</w:t>
            </w:r>
          </w:p>
        </w:tc>
      </w:tr>
      <w:tr w:rsidR="00E2519A" w:rsidRPr="00100BD9" w:rsidTr="000C4553">
        <w:trPr>
          <w:gridAfter w:val="1"/>
          <w:wAfter w:w="6" w:type="dxa"/>
          <w:trHeight w:val="752"/>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 xml:space="preserve">Програма благоустрою та покращення стану довкілля Остерської міської ради на </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 xml:space="preserve">21 грудня </w:t>
            </w:r>
          </w:p>
          <w:p w:rsidR="00E2519A" w:rsidRPr="00100BD9" w:rsidRDefault="00E2519A" w:rsidP="00C14214">
            <w:pPr>
              <w:jc w:val="center"/>
              <w:rPr>
                <w:sz w:val="22"/>
                <w:szCs w:val="22"/>
              </w:rPr>
            </w:pPr>
            <w:r w:rsidRPr="00100BD9">
              <w:rPr>
                <w:sz w:val="22"/>
                <w:szCs w:val="22"/>
              </w:rPr>
              <w:t>2021 року № 18-08/</w:t>
            </w:r>
            <w:r w:rsidRPr="00100BD9">
              <w:rPr>
                <w:sz w:val="22"/>
                <w:szCs w:val="22"/>
                <w:lang w:val="en-US"/>
              </w:rPr>
              <w:t>VIII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3817,90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1350,656</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35,4</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Програма охорони навколишнього природного середовища Остерської міської ради на 2023-2025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 xml:space="preserve">10 лютого </w:t>
            </w:r>
          </w:p>
          <w:p w:rsidR="00E2519A" w:rsidRPr="00100BD9" w:rsidRDefault="00E2519A" w:rsidP="00C14214">
            <w:pPr>
              <w:jc w:val="center"/>
              <w:rPr>
                <w:sz w:val="22"/>
                <w:szCs w:val="22"/>
                <w:lang w:val="en-US"/>
              </w:rPr>
            </w:pPr>
            <w:r w:rsidRPr="00100BD9">
              <w:rPr>
                <w:sz w:val="22"/>
                <w:szCs w:val="22"/>
              </w:rPr>
              <w:t>2023 року № 10-13/</w:t>
            </w:r>
            <w:r w:rsidRPr="00100BD9">
              <w:rPr>
                <w:sz w:val="22"/>
                <w:szCs w:val="22"/>
                <w:lang w:val="en-US"/>
              </w:rPr>
              <w:t>VIII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en-US"/>
              </w:rPr>
            </w:pPr>
            <w:r w:rsidRPr="00100BD9">
              <w:rPr>
                <w:sz w:val="22"/>
                <w:szCs w:val="22"/>
                <w:lang w:val="en-US"/>
              </w:rPr>
              <w:t>58</w:t>
            </w:r>
            <w:r w:rsidRPr="00100BD9">
              <w:rPr>
                <w:sz w:val="22"/>
                <w:szCs w:val="22"/>
              </w:rPr>
              <w:t>,</w:t>
            </w:r>
            <w:r w:rsidRPr="00100BD9">
              <w:rPr>
                <w:sz w:val="22"/>
                <w:szCs w:val="22"/>
                <w:lang w:val="en-US"/>
              </w:rPr>
              <w:t>652</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4E2EFF" w:rsidRDefault="00E2519A" w:rsidP="00C14214">
            <w:pPr>
              <w:jc w:val="center"/>
              <w:rPr>
                <w:sz w:val="22"/>
                <w:szCs w:val="22"/>
              </w:rPr>
            </w:pPr>
            <w:r w:rsidRPr="00100BD9">
              <w:rPr>
                <w:sz w:val="22"/>
                <w:szCs w:val="22"/>
                <w:lang w:val="en-US"/>
              </w:rPr>
              <w:t>0</w:t>
            </w:r>
            <w:r>
              <w:rPr>
                <w:sz w:val="22"/>
                <w:szCs w:val="22"/>
              </w:rPr>
              <w:t>,00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en-US"/>
              </w:rPr>
            </w:pPr>
            <w:r w:rsidRPr="00100BD9">
              <w:rPr>
                <w:sz w:val="22"/>
                <w:szCs w:val="22"/>
                <w:lang w:val="en-US"/>
              </w:rPr>
              <w:t>0</w:t>
            </w:r>
          </w:p>
        </w:tc>
      </w:tr>
      <w:tr w:rsidR="000C4553" w:rsidRPr="00100BD9" w:rsidTr="000C4553">
        <w:trPr>
          <w:gridAfter w:val="1"/>
          <w:wAfter w:w="6" w:type="dxa"/>
          <w:trHeight w:val="1527"/>
          <w:jc w:val="center"/>
        </w:trPr>
        <w:tc>
          <w:tcPr>
            <w:tcW w:w="566" w:type="dxa"/>
            <w:tcBorders>
              <w:top w:val="single" w:sz="4" w:space="0" w:color="auto"/>
              <w:left w:val="single" w:sz="4" w:space="0" w:color="auto"/>
              <w:bottom w:val="single" w:sz="4" w:space="0" w:color="auto"/>
              <w:right w:val="single" w:sz="4" w:space="0" w:color="auto"/>
            </w:tcBorders>
            <w:vAlign w:val="center"/>
          </w:tcPr>
          <w:p w:rsidR="000C4553" w:rsidRPr="0096233C" w:rsidRDefault="000C4553" w:rsidP="000C4553">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0C4553" w:rsidRPr="00100BD9" w:rsidRDefault="000C4553" w:rsidP="000C4553">
            <w:pPr>
              <w:jc w:val="both"/>
              <w:rPr>
                <w:sz w:val="22"/>
                <w:szCs w:val="22"/>
              </w:rPr>
            </w:pPr>
            <w:r w:rsidRPr="00100BD9">
              <w:rPr>
                <w:sz w:val="22"/>
                <w:szCs w:val="22"/>
              </w:rPr>
              <w:t>Програма «Фінансування робіт та послуг з розробки містобудівної документації, проектів об’єктів будівництва, благоустрою території та землевпорядних робіт у м. Прилуки на 2022-2023 роки</w:t>
            </w:r>
          </w:p>
        </w:tc>
        <w:tc>
          <w:tcPr>
            <w:tcW w:w="1713" w:type="dxa"/>
            <w:tcBorders>
              <w:top w:val="single" w:sz="4" w:space="0" w:color="auto"/>
              <w:left w:val="single" w:sz="4" w:space="0" w:color="auto"/>
              <w:bottom w:val="single" w:sz="4" w:space="0" w:color="auto"/>
              <w:right w:val="single" w:sz="4" w:space="0" w:color="auto"/>
            </w:tcBorders>
            <w:vAlign w:val="center"/>
          </w:tcPr>
          <w:p w:rsidR="000C4553" w:rsidRDefault="000C4553" w:rsidP="000C4553">
            <w:pPr>
              <w:jc w:val="center"/>
              <w:rPr>
                <w:sz w:val="22"/>
                <w:szCs w:val="22"/>
              </w:rPr>
            </w:pPr>
            <w:r w:rsidRPr="00100BD9">
              <w:rPr>
                <w:sz w:val="22"/>
                <w:szCs w:val="22"/>
              </w:rPr>
              <w:t xml:space="preserve">26 травня </w:t>
            </w:r>
          </w:p>
          <w:p w:rsidR="000C4553" w:rsidRPr="00100BD9" w:rsidRDefault="000C4553" w:rsidP="000C4553">
            <w:pPr>
              <w:jc w:val="center"/>
              <w:rPr>
                <w:sz w:val="22"/>
                <w:szCs w:val="22"/>
              </w:rPr>
            </w:pPr>
            <w:r w:rsidRPr="00100BD9">
              <w:rPr>
                <w:sz w:val="22"/>
                <w:szCs w:val="22"/>
              </w:rPr>
              <w:t>2022 року № 8</w:t>
            </w:r>
          </w:p>
        </w:tc>
        <w:tc>
          <w:tcPr>
            <w:tcW w:w="1134" w:type="dxa"/>
            <w:tcBorders>
              <w:top w:val="single" w:sz="4" w:space="0" w:color="auto"/>
              <w:left w:val="single" w:sz="4" w:space="0" w:color="auto"/>
              <w:bottom w:val="single" w:sz="4" w:space="0" w:color="auto"/>
              <w:right w:val="single" w:sz="4" w:space="0" w:color="auto"/>
            </w:tcBorders>
            <w:vAlign w:val="center"/>
          </w:tcPr>
          <w:p w:rsidR="000C4553" w:rsidRPr="00100BD9" w:rsidRDefault="000C4553" w:rsidP="000C4553">
            <w:pPr>
              <w:jc w:val="center"/>
              <w:rPr>
                <w:sz w:val="22"/>
                <w:szCs w:val="22"/>
                <w:lang w:val="ru-RU"/>
              </w:rPr>
            </w:pPr>
            <w:r>
              <w:rPr>
                <w:sz w:val="22"/>
                <w:szCs w:val="22"/>
                <w:lang w:val="ru-RU"/>
              </w:rPr>
              <w:t>4632,1</w:t>
            </w:r>
          </w:p>
        </w:tc>
        <w:tc>
          <w:tcPr>
            <w:tcW w:w="1421" w:type="dxa"/>
            <w:tcBorders>
              <w:top w:val="single" w:sz="4" w:space="0" w:color="auto"/>
              <w:left w:val="single" w:sz="4" w:space="0" w:color="auto"/>
              <w:bottom w:val="single" w:sz="4" w:space="0" w:color="auto"/>
              <w:right w:val="single" w:sz="4" w:space="0" w:color="auto"/>
            </w:tcBorders>
            <w:vAlign w:val="center"/>
          </w:tcPr>
          <w:p w:rsidR="000C4553" w:rsidRPr="00100BD9" w:rsidRDefault="000C4553" w:rsidP="000C4553">
            <w:pPr>
              <w:jc w:val="center"/>
              <w:rPr>
                <w:sz w:val="22"/>
                <w:szCs w:val="22"/>
                <w:lang w:val="ru-RU"/>
              </w:rPr>
            </w:pPr>
            <w:r>
              <w:rPr>
                <w:sz w:val="22"/>
                <w:szCs w:val="22"/>
                <w:lang w:val="ru-RU"/>
              </w:rPr>
              <w:t>0,00</w:t>
            </w:r>
          </w:p>
        </w:tc>
        <w:tc>
          <w:tcPr>
            <w:tcW w:w="989" w:type="dxa"/>
            <w:tcBorders>
              <w:top w:val="single" w:sz="4" w:space="0" w:color="auto"/>
              <w:left w:val="single" w:sz="4" w:space="0" w:color="auto"/>
              <w:bottom w:val="single" w:sz="4" w:space="0" w:color="auto"/>
              <w:right w:val="single" w:sz="4" w:space="0" w:color="auto"/>
            </w:tcBorders>
            <w:vAlign w:val="center"/>
          </w:tcPr>
          <w:p w:rsidR="000C4553" w:rsidRPr="00100BD9" w:rsidRDefault="000C4553" w:rsidP="000C4553">
            <w:pPr>
              <w:jc w:val="center"/>
              <w:rPr>
                <w:sz w:val="22"/>
                <w:szCs w:val="22"/>
                <w:lang w:val="ru-RU"/>
              </w:rPr>
            </w:pPr>
            <w:r>
              <w:rPr>
                <w:sz w:val="22"/>
                <w:szCs w:val="22"/>
                <w:lang w:val="ru-RU"/>
              </w:rPr>
              <w:t>0</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Програма житлово-комунальгного господарства та організації благоустрою м. Прилуки у 2022 році</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6 березня 2022 року № 30</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3199,00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3196,697</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99,93</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Програма «Утримання безпритульних тварин у реабілітаційному центрі м. Прилуки на 2022 рік»</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6 березня 2022 року № 27</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1205,00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869,30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72,14</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Програма «На варті чистоти і порядку на 2021-2023 роки» (Прилуцька міська рада)</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6 березня 2022 року № 35</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1626,828</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1224,40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75,26</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vAlign w:val="center"/>
          </w:tcPr>
          <w:p w:rsidR="00E2519A" w:rsidRPr="0096233C" w:rsidRDefault="00E2519A" w:rsidP="00527905">
            <w:pPr>
              <w:pStyle w:val="aff3"/>
              <w:numPr>
                <w:ilvl w:val="0"/>
                <w:numId w:val="32"/>
              </w:numPr>
              <w:spacing w:after="0" w:line="240" w:lineRule="auto"/>
              <w:ind w:left="0" w:firstLine="0"/>
              <w:rPr>
                <w:color w:val="FF0000"/>
              </w:rPr>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Програма поліпшення екологічного стану міста Чернігова на 2021-2025 роки (в галузі житлово-комунального господарства)</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01 грудня</w:t>
            </w:r>
          </w:p>
          <w:p w:rsidR="00E2519A" w:rsidRPr="00100BD9" w:rsidRDefault="00E2519A" w:rsidP="00C14214">
            <w:pPr>
              <w:jc w:val="center"/>
              <w:rPr>
                <w:sz w:val="22"/>
                <w:szCs w:val="22"/>
                <w:lang w:val="en-US"/>
              </w:rPr>
            </w:pPr>
            <w:r w:rsidRPr="00100BD9">
              <w:rPr>
                <w:sz w:val="22"/>
                <w:szCs w:val="22"/>
              </w:rPr>
              <w:t>2020 року № 2/</w:t>
            </w:r>
            <w:r w:rsidRPr="00100BD9">
              <w:rPr>
                <w:sz w:val="22"/>
                <w:szCs w:val="22"/>
                <w:lang w:val="en-US"/>
              </w:rPr>
              <w:t>VII-9</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ru-RU"/>
              </w:rPr>
            </w:pPr>
            <w:r>
              <w:rPr>
                <w:sz w:val="22"/>
                <w:szCs w:val="22"/>
                <w:lang w:val="ru-RU"/>
              </w:rPr>
              <w:t>35532,21</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ru-RU"/>
              </w:rPr>
            </w:pPr>
            <w:r>
              <w:rPr>
                <w:sz w:val="22"/>
                <w:szCs w:val="22"/>
                <w:lang w:val="ru-RU"/>
              </w:rPr>
              <w:t>12783,12</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ru-RU"/>
              </w:rPr>
            </w:pPr>
            <w:r>
              <w:rPr>
                <w:sz w:val="22"/>
                <w:szCs w:val="22"/>
                <w:lang w:val="ru-RU"/>
              </w:rPr>
              <w:t>36,0</w:t>
            </w:r>
          </w:p>
        </w:tc>
      </w:tr>
      <w:tr w:rsidR="00E2519A" w:rsidRPr="00752550"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2519A" w:rsidRPr="00752550"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752550" w:rsidRDefault="00E2519A" w:rsidP="00C14214">
            <w:pPr>
              <w:jc w:val="both"/>
              <w:rPr>
                <w:sz w:val="22"/>
                <w:szCs w:val="22"/>
              </w:rPr>
            </w:pPr>
            <w:r w:rsidRPr="00752550">
              <w:rPr>
                <w:sz w:val="22"/>
                <w:szCs w:val="22"/>
              </w:rPr>
              <w:t>Програма охорони навколишнього природного середовища Городнянської міської ради на 2021-2025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752550" w:rsidRDefault="00E2519A" w:rsidP="00C14214">
            <w:pPr>
              <w:jc w:val="center"/>
              <w:rPr>
                <w:sz w:val="22"/>
                <w:szCs w:val="22"/>
              </w:rPr>
            </w:pPr>
            <w:r w:rsidRPr="00752550">
              <w:rPr>
                <w:sz w:val="22"/>
                <w:szCs w:val="22"/>
              </w:rPr>
              <w:t>10 грудня</w:t>
            </w:r>
          </w:p>
          <w:p w:rsidR="00E2519A" w:rsidRPr="00752550" w:rsidRDefault="00E2519A" w:rsidP="00C14214">
            <w:pPr>
              <w:jc w:val="center"/>
              <w:rPr>
                <w:sz w:val="22"/>
                <w:szCs w:val="22"/>
              </w:rPr>
            </w:pPr>
            <w:r w:rsidRPr="00752550">
              <w:rPr>
                <w:sz w:val="22"/>
                <w:szCs w:val="22"/>
              </w:rPr>
              <w:t xml:space="preserve">2020 року </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752550" w:rsidRDefault="00E2519A" w:rsidP="00C14214">
            <w:pPr>
              <w:jc w:val="center"/>
              <w:rPr>
                <w:sz w:val="22"/>
                <w:szCs w:val="22"/>
              </w:rPr>
            </w:pPr>
            <w:r w:rsidRPr="00752550">
              <w:rPr>
                <w:sz w:val="22"/>
                <w:szCs w:val="22"/>
              </w:rPr>
              <w:t>100,00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752550" w:rsidRDefault="00E2519A" w:rsidP="00C14214">
            <w:pPr>
              <w:jc w:val="center"/>
              <w:rPr>
                <w:sz w:val="22"/>
                <w:szCs w:val="22"/>
                <w:lang w:val="ru-RU"/>
              </w:rPr>
            </w:pPr>
            <w:r w:rsidRPr="00752550">
              <w:rPr>
                <w:sz w:val="22"/>
                <w:szCs w:val="22"/>
                <w:lang w:val="ru-RU"/>
              </w:rPr>
              <w:t>81,642</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752550" w:rsidRDefault="00E2519A" w:rsidP="00C14214">
            <w:pPr>
              <w:jc w:val="center"/>
              <w:rPr>
                <w:sz w:val="22"/>
                <w:szCs w:val="22"/>
                <w:lang w:val="ru-RU"/>
              </w:rPr>
            </w:pPr>
            <w:r w:rsidRPr="00752550">
              <w:rPr>
                <w:sz w:val="22"/>
                <w:szCs w:val="22"/>
                <w:lang w:val="ru-RU"/>
              </w:rPr>
              <w:t>81,6</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2519A" w:rsidRPr="0096233C" w:rsidRDefault="00E2519A" w:rsidP="00527905">
            <w:pPr>
              <w:pStyle w:val="aff3"/>
              <w:numPr>
                <w:ilvl w:val="0"/>
                <w:numId w:val="32"/>
              </w:numPr>
              <w:spacing w:after="0" w:line="240" w:lineRule="auto"/>
              <w:ind w:left="0" w:firstLine="0"/>
              <w:rPr>
                <w:color w:val="000000" w:themeColor="text1"/>
              </w:rPr>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 xml:space="preserve">Програма охорони навколишнього природного середовища на території </w:t>
            </w:r>
            <w:r w:rsidRPr="00100BD9">
              <w:rPr>
                <w:sz w:val="22"/>
                <w:szCs w:val="22"/>
              </w:rPr>
              <w:lastRenderedPageBreak/>
              <w:t>Киїнської сільської територіальної громади на 2022 рік</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lastRenderedPageBreak/>
              <w:t>24 грудня 2021 року</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color w:val="000000" w:themeColor="text1"/>
                <w:sz w:val="22"/>
                <w:szCs w:val="22"/>
              </w:rPr>
            </w:pPr>
            <w:r w:rsidRPr="00100BD9">
              <w:rPr>
                <w:color w:val="000000" w:themeColor="text1"/>
                <w:sz w:val="22"/>
                <w:szCs w:val="22"/>
              </w:rPr>
              <w:t>1293,112</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color w:val="000000" w:themeColor="text1"/>
                <w:sz w:val="22"/>
                <w:szCs w:val="22"/>
              </w:rPr>
            </w:pPr>
            <w:r w:rsidRPr="00100BD9">
              <w:rPr>
                <w:color w:val="000000" w:themeColor="text1"/>
                <w:sz w:val="22"/>
                <w:szCs w:val="22"/>
              </w:rPr>
              <w:t>1089,245</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color w:val="000000" w:themeColor="text1"/>
                <w:sz w:val="22"/>
                <w:szCs w:val="22"/>
              </w:rPr>
            </w:pPr>
            <w:r w:rsidRPr="00100BD9">
              <w:rPr>
                <w:color w:val="000000" w:themeColor="text1"/>
                <w:sz w:val="22"/>
                <w:szCs w:val="22"/>
              </w:rPr>
              <w:t>84,23</w:t>
            </w:r>
          </w:p>
        </w:tc>
      </w:tr>
      <w:tr w:rsidR="009E1840" w:rsidRPr="00F4509F"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6233C" w:rsidRDefault="009E1840" w:rsidP="009E1840">
            <w:pPr>
              <w:pStyle w:val="aff3"/>
              <w:numPr>
                <w:ilvl w:val="0"/>
                <w:numId w:val="32"/>
              </w:numPr>
              <w:spacing w:after="0" w:line="240" w:lineRule="auto"/>
              <w:ind w:left="0" w:firstLine="0"/>
              <w:rPr>
                <w:color w:val="000000" w:themeColor="text1"/>
              </w:rPr>
            </w:pPr>
          </w:p>
        </w:tc>
        <w:tc>
          <w:tcPr>
            <w:tcW w:w="3812" w:type="dxa"/>
            <w:tcBorders>
              <w:top w:val="single" w:sz="4" w:space="0" w:color="auto"/>
              <w:left w:val="single" w:sz="4" w:space="0" w:color="auto"/>
              <w:bottom w:val="single" w:sz="4" w:space="0" w:color="auto"/>
              <w:right w:val="single" w:sz="4" w:space="0" w:color="auto"/>
            </w:tcBorders>
          </w:tcPr>
          <w:p w:rsidR="009E1840" w:rsidRPr="000204B0" w:rsidRDefault="009E1840" w:rsidP="009E1840">
            <w:pPr>
              <w:jc w:val="both"/>
              <w:rPr>
                <w:sz w:val="22"/>
                <w:szCs w:val="22"/>
              </w:rPr>
            </w:pPr>
            <w:r w:rsidRPr="000204B0">
              <w:rPr>
                <w:sz w:val="22"/>
                <w:szCs w:val="22"/>
              </w:rPr>
              <w:t>Програма запобігання безпритульності та розмноженню бродячих тварин на території населених пунктів Корюківської міської територіальної громади на 2020-2022 роки</w:t>
            </w:r>
          </w:p>
        </w:tc>
        <w:tc>
          <w:tcPr>
            <w:tcW w:w="1713" w:type="dxa"/>
            <w:tcBorders>
              <w:top w:val="single" w:sz="4" w:space="0" w:color="auto"/>
              <w:left w:val="single" w:sz="4" w:space="0" w:color="auto"/>
              <w:bottom w:val="single" w:sz="4" w:space="0" w:color="auto"/>
              <w:right w:val="single" w:sz="4" w:space="0" w:color="auto"/>
            </w:tcBorders>
            <w:vAlign w:val="center"/>
          </w:tcPr>
          <w:p w:rsidR="009E1840" w:rsidRPr="000204B0" w:rsidRDefault="009E1840" w:rsidP="009E1840">
            <w:pPr>
              <w:jc w:val="center"/>
              <w:rPr>
                <w:sz w:val="22"/>
                <w:szCs w:val="22"/>
              </w:rPr>
            </w:pPr>
            <w:r w:rsidRPr="000204B0">
              <w:rPr>
                <w:sz w:val="22"/>
                <w:szCs w:val="22"/>
              </w:rPr>
              <w:t>17 грудня</w:t>
            </w:r>
          </w:p>
          <w:p w:rsidR="009E1840" w:rsidRPr="000204B0" w:rsidRDefault="009E1840" w:rsidP="009E1840">
            <w:pPr>
              <w:jc w:val="center"/>
              <w:rPr>
                <w:sz w:val="22"/>
                <w:szCs w:val="22"/>
              </w:rPr>
            </w:pPr>
            <w:r w:rsidRPr="000204B0">
              <w:rPr>
                <w:sz w:val="22"/>
                <w:szCs w:val="22"/>
              </w:rPr>
              <w:t>2019 року</w:t>
            </w:r>
          </w:p>
          <w:p w:rsidR="009E1840" w:rsidRPr="000204B0" w:rsidRDefault="009E1840" w:rsidP="009E1840">
            <w:pPr>
              <w:jc w:val="center"/>
              <w:rPr>
                <w:sz w:val="22"/>
                <w:szCs w:val="22"/>
              </w:rPr>
            </w:pPr>
            <w:r w:rsidRPr="000204B0">
              <w:rPr>
                <w:sz w:val="22"/>
                <w:szCs w:val="22"/>
              </w:rPr>
              <w:t>№ 5-31/VIІ</w:t>
            </w:r>
          </w:p>
        </w:tc>
        <w:tc>
          <w:tcPr>
            <w:tcW w:w="1134" w:type="dxa"/>
            <w:tcBorders>
              <w:top w:val="single" w:sz="4" w:space="0" w:color="auto"/>
              <w:left w:val="single" w:sz="4" w:space="0" w:color="auto"/>
              <w:bottom w:val="single" w:sz="4" w:space="0" w:color="auto"/>
              <w:right w:val="single" w:sz="4" w:space="0" w:color="auto"/>
            </w:tcBorders>
            <w:vAlign w:val="center"/>
          </w:tcPr>
          <w:p w:rsidR="009E1840" w:rsidRPr="001C2323" w:rsidRDefault="009E1840" w:rsidP="009E1840">
            <w:pPr>
              <w:jc w:val="center"/>
              <w:rPr>
                <w:sz w:val="22"/>
                <w:szCs w:val="22"/>
              </w:rPr>
            </w:pPr>
            <w:r w:rsidRPr="001C2323">
              <w:rPr>
                <w:sz w:val="22"/>
                <w:szCs w:val="22"/>
              </w:rPr>
              <w:t>150,00</w:t>
            </w:r>
          </w:p>
        </w:tc>
        <w:tc>
          <w:tcPr>
            <w:tcW w:w="1421" w:type="dxa"/>
            <w:tcBorders>
              <w:top w:val="single" w:sz="4" w:space="0" w:color="auto"/>
              <w:left w:val="single" w:sz="4" w:space="0" w:color="auto"/>
              <w:bottom w:val="single" w:sz="4" w:space="0" w:color="auto"/>
              <w:right w:val="single" w:sz="4" w:space="0" w:color="auto"/>
            </w:tcBorders>
            <w:vAlign w:val="center"/>
          </w:tcPr>
          <w:p w:rsidR="009E1840" w:rsidRPr="000204B0" w:rsidRDefault="009E1840" w:rsidP="009E1840">
            <w:pPr>
              <w:jc w:val="center"/>
              <w:rPr>
                <w:sz w:val="22"/>
                <w:szCs w:val="22"/>
                <w:lang w:val="ru-RU"/>
              </w:rPr>
            </w:pPr>
            <w:r w:rsidRPr="000204B0">
              <w:rPr>
                <w:sz w:val="22"/>
                <w:szCs w:val="22"/>
                <w:lang w:val="ru-RU"/>
              </w:rPr>
              <w:t>*</w:t>
            </w:r>
          </w:p>
        </w:tc>
        <w:tc>
          <w:tcPr>
            <w:tcW w:w="989" w:type="dxa"/>
            <w:tcBorders>
              <w:top w:val="single" w:sz="4" w:space="0" w:color="auto"/>
              <w:left w:val="single" w:sz="4" w:space="0" w:color="auto"/>
              <w:bottom w:val="single" w:sz="4" w:space="0" w:color="auto"/>
              <w:right w:val="single" w:sz="4" w:space="0" w:color="auto"/>
            </w:tcBorders>
            <w:vAlign w:val="center"/>
          </w:tcPr>
          <w:p w:rsidR="009E1840" w:rsidRPr="000204B0" w:rsidRDefault="009E1840" w:rsidP="009E1840">
            <w:pPr>
              <w:jc w:val="center"/>
              <w:rPr>
                <w:sz w:val="22"/>
                <w:szCs w:val="22"/>
                <w:lang w:val="ru-RU"/>
              </w:rPr>
            </w:pPr>
            <w:r w:rsidRPr="000204B0">
              <w:rPr>
                <w:sz w:val="22"/>
                <w:szCs w:val="22"/>
                <w:lang w:val="ru-RU"/>
              </w:rPr>
              <w:t>*</w:t>
            </w:r>
          </w:p>
        </w:tc>
      </w:tr>
      <w:tr w:rsidR="009E1840"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E1840" w:rsidRDefault="009E1840" w:rsidP="009E1840">
            <w:pPr>
              <w:pStyle w:val="aff3"/>
              <w:numPr>
                <w:ilvl w:val="0"/>
                <w:numId w:val="32"/>
              </w:numPr>
              <w:spacing w:after="0" w:line="240" w:lineRule="auto"/>
              <w:ind w:left="0" w:firstLine="0"/>
              <w:rPr>
                <w:color w:val="000000" w:themeColor="text1"/>
              </w:rPr>
            </w:pPr>
          </w:p>
        </w:tc>
        <w:tc>
          <w:tcPr>
            <w:tcW w:w="3812" w:type="dxa"/>
            <w:tcBorders>
              <w:top w:val="single" w:sz="4" w:space="0" w:color="auto"/>
              <w:left w:val="single" w:sz="4" w:space="0" w:color="auto"/>
              <w:bottom w:val="single" w:sz="4" w:space="0" w:color="auto"/>
              <w:right w:val="single" w:sz="4" w:space="0" w:color="auto"/>
            </w:tcBorders>
          </w:tcPr>
          <w:p w:rsidR="009E1840" w:rsidRPr="000204B0" w:rsidRDefault="009E1840" w:rsidP="009E1840">
            <w:pPr>
              <w:jc w:val="both"/>
              <w:rPr>
                <w:sz w:val="22"/>
                <w:szCs w:val="22"/>
              </w:rPr>
            </w:pPr>
            <w:r w:rsidRPr="000204B0">
              <w:rPr>
                <w:sz w:val="22"/>
                <w:szCs w:val="22"/>
              </w:rPr>
              <w:t>Програма охорони навколишнього природного середовища Корюківської міської ради на 2021-2025 роки</w:t>
            </w:r>
          </w:p>
        </w:tc>
        <w:tc>
          <w:tcPr>
            <w:tcW w:w="1713" w:type="dxa"/>
            <w:tcBorders>
              <w:top w:val="single" w:sz="4" w:space="0" w:color="auto"/>
              <w:left w:val="single" w:sz="4" w:space="0" w:color="auto"/>
              <w:bottom w:val="single" w:sz="4" w:space="0" w:color="auto"/>
              <w:right w:val="single" w:sz="4" w:space="0" w:color="auto"/>
            </w:tcBorders>
            <w:vAlign w:val="center"/>
          </w:tcPr>
          <w:p w:rsidR="009E1840" w:rsidRPr="000204B0" w:rsidRDefault="009E1840" w:rsidP="009E1840">
            <w:pPr>
              <w:jc w:val="center"/>
              <w:rPr>
                <w:sz w:val="22"/>
                <w:szCs w:val="22"/>
              </w:rPr>
            </w:pPr>
            <w:r w:rsidRPr="000204B0">
              <w:rPr>
                <w:sz w:val="22"/>
                <w:szCs w:val="22"/>
              </w:rPr>
              <w:t xml:space="preserve">15 грудня </w:t>
            </w:r>
          </w:p>
          <w:p w:rsidR="009E1840" w:rsidRPr="000204B0" w:rsidRDefault="009E1840" w:rsidP="009E1840">
            <w:pPr>
              <w:jc w:val="center"/>
              <w:rPr>
                <w:sz w:val="22"/>
                <w:szCs w:val="22"/>
              </w:rPr>
            </w:pPr>
            <w:r w:rsidRPr="000204B0">
              <w:rPr>
                <w:sz w:val="22"/>
                <w:szCs w:val="22"/>
              </w:rPr>
              <w:t>2020 року</w:t>
            </w:r>
          </w:p>
          <w:p w:rsidR="009E1840" w:rsidRPr="000204B0" w:rsidRDefault="009E1840" w:rsidP="009E1840">
            <w:pPr>
              <w:jc w:val="center"/>
              <w:rPr>
                <w:sz w:val="22"/>
                <w:szCs w:val="22"/>
              </w:rPr>
            </w:pPr>
            <w:r w:rsidRPr="000204B0">
              <w:rPr>
                <w:sz w:val="22"/>
                <w:szCs w:val="22"/>
              </w:rPr>
              <w:t>№ 6-2/VIII</w:t>
            </w:r>
          </w:p>
        </w:tc>
        <w:tc>
          <w:tcPr>
            <w:tcW w:w="1134" w:type="dxa"/>
            <w:tcBorders>
              <w:top w:val="single" w:sz="4" w:space="0" w:color="auto"/>
              <w:left w:val="single" w:sz="4" w:space="0" w:color="auto"/>
              <w:bottom w:val="single" w:sz="4" w:space="0" w:color="auto"/>
              <w:right w:val="single" w:sz="4" w:space="0" w:color="auto"/>
            </w:tcBorders>
            <w:vAlign w:val="center"/>
          </w:tcPr>
          <w:p w:rsidR="009E1840" w:rsidRPr="001C2323" w:rsidRDefault="009E1840" w:rsidP="009E1840">
            <w:pPr>
              <w:jc w:val="center"/>
              <w:rPr>
                <w:sz w:val="22"/>
                <w:szCs w:val="22"/>
              </w:rPr>
            </w:pPr>
            <w:r w:rsidRPr="001C2323">
              <w:rPr>
                <w:sz w:val="22"/>
                <w:szCs w:val="22"/>
              </w:rPr>
              <w:t xml:space="preserve">513,90 </w:t>
            </w:r>
          </w:p>
        </w:tc>
        <w:tc>
          <w:tcPr>
            <w:tcW w:w="1421" w:type="dxa"/>
            <w:tcBorders>
              <w:top w:val="single" w:sz="4" w:space="0" w:color="auto"/>
              <w:left w:val="single" w:sz="4" w:space="0" w:color="auto"/>
              <w:bottom w:val="single" w:sz="4" w:space="0" w:color="auto"/>
              <w:right w:val="single" w:sz="4" w:space="0" w:color="auto"/>
            </w:tcBorders>
            <w:vAlign w:val="center"/>
          </w:tcPr>
          <w:p w:rsidR="009E1840" w:rsidRPr="000204B0" w:rsidRDefault="009E1840" w:rsidP="009E1840">
            <w:pPr>
              <w:jc w:val="center"/>
              <w:rPr>
                <w:sz w:val="22"/>
                <w:szCs w:val="22"/>
                <w:lang w:val="ru-RU"/>
              </w:rPr>
            </w:pPr>
            <w:r w:rsidRPr="000204B0">
              <w:rPr>
                <w:sz w:val="22"/>
                <w:szCs w:val="22"/>
                <w:lang w:val="ru-RU"/>
              </w:rPr>
              <w:t>*</w:t>
            </w:r>
          </w:p>
        </w:tc>
        <w:tc>
          <w:tcPr>
            <w:tcW w:w="989" w:type="dxa"/>
            <w:tcBorders>
              <w:top w:val="single" w:sz="4" w:space="0" w:color="auto"/>
              <w:left w:val="single" w:sz="4" w:space="0" w:color="auto"/>
              <w:bottom w:val="single" w:sz="4" w:space="0" w:color="auto"/>
              <w:right w:val="single" w:sz="4" w:space="0" w:color="auto"/>
            </w:tcBorders>
            <w:vAlign w:val="center"/>
          </w:tcPr>
          <w:p w:rsidR="009E1840" w:rsidRPr="00100BD9" w:rsidRDefault="009E1840" w:rsidP="009E1840">
            <w:pPr>
              <w:jc w:val="center"/>
              <w:rPr>
                <w:sz w:val="22"/>
                <w:szCs w:val="22"/>
                <w:lang w:val="ru-RU"/>
              </w:rPr>
            </w:pPr>
            <w:r w:rsidRPr="000204B0">
              <w:rPr>
                <w:sz w:val="22"/>
                <w:szCs w:val="22"/>
                <w:lang w:val="ru-RU"/>
              </w:rPr>
              <w:t>*</w:t>
            </w:r>
          </w:p>
        </w:tc>
      </w:tr>
      <w:tr w:rsidR="009E1840" w:rsidRPr="00F4509F"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6233C" w:rsidRDefault="009E1840" w:rsidP="009E1840">
            <w:pPr>
              <w:pStyle w:val="aff3"/>
              <w:numPr>
                <w:ilvl w:val="0"/>
                <w:numId w:val="32"/>
              </w:numPr>
              <w:spacing w:after="0" w:line="240" w:lineRule="auto"/>
              <w:ind w:left="0" w:firstLine="0"/>
              <w:rPr>
                <w:color w:val="000000" w:themeColor="text1"/>
              </w:rPr>
            </w:pPr>
          </w:p>
        </w:tc>
        <w:tc>
          <w:tcPr>
            <w:tcW w:w="3812" w:type="dxa"/>
            <w:tcBorders>
              <w:top w:val="single" w:sz="4" w:space="0" w:color="auto"/>
              <w:left w:val="single" w:sz="4" w:space="0" w:color="auto"/>
              <w:bottom w:val="single" w:sz="4" w:space="0" w:color="auto"/>
              <w:right w:val="single" w:sz="4" w:space="0" w:color="auto"/>
            </w:tcBorders>
          </w:tcPr>
          <w:p w:rsidR="009E1840" w:rsidRPr="00486E19" w:rsidRDefault="009E1840" w:rsidP="009E1840">
            <w:pPr>
              <w:jc w:val="both"/>
              <w:rPr>
                <w:sz w:val="22"/>
                <w:szCs w:val="22"/>
              </w:rPr>
            </w:pPr>
            <w:r w:rsidRPr="00486E19">
              <w:rPr>
                <w:sz w:val="22"/>
                <w:szCs w:val="22"/>
              </w:rPr>
              <w:t xml:space="preserve">Програма розвитку водного господарства та екологічного оздоровлення малих річок та водойм на території Менської міської об’єднаної територіальної громади на період 2020-2024 роки </w:t>
            </w:r>
          </w:p>
        </w:tc>
        <w:tc>
          <w:tcPr>
            <w:tcW w:w="1713" w:type="dxa"/>
            <w:tcBorders>
              <w:top w:val="single" w:sz="4" w:space="0" w:color="auto"/>
              <w:left w:val="single" w:sz="4" w:space="0" w:color="auto"/>
              <w:bottom w:val="single" w:sz="4" w:space="0" w:color="auto"/>
              <w:right w:val="single" w:sz="4" w:space="0" w:color="auto"/>
            </w:tcBorders>
            <w:vAlign w:val="center"/>
          </w:tcPr>
          <w:p w:rsidR="009E1840" w:rsidRPr="00486E19" w:rsidRDefault="009E1840" w:rsidP="009E1840">
            <w:pPr>
              <w:jc w:val="center"/>
              <w:rPr>
                <w:sz w:val="22"/>
                <w:szCs w:val="22"/>
              </w:rPr>
            </w:pPr>
            <w:r w:rsidRPr="00486E19">
              <w:rPr>
                <w:sz w:val="22"/>
                <w:szCs w:val="22"/>
              </w:rPr>
              <w:t>26 грудня</w:t>
            </w:r>
          </w:p>
          <w:p w:rsidR="009E1840" w:rsidRPr="00486E19" w:rsidRDefault="009E1840" w:rsidP="009E1840">
            <w:pPr>
              <w:jc w:val="center"/>
              <w:rPr>
                <w:sz w:val="22"/>
                <w:szCs w:val="22"/>
              </w:rPr>
            </w:pPr>
            <w:r w:rsidRPr="00486E19">
              <w:rPr>
                <w:sz w:val="22"/>
                <w:szCs w:val="22"/>
              </w:rPr>
              <w:t>2019 року</w:t>
            </w:r>
          </w:p>
          <w:p w:rsidR="009E1840" w:rsidRPr="00486E19" w:rsidRDefault="009E1840" w:rsidP="009E1840">
            <w:pPr>
              <w:jc w:val="center"/>
              <w:rPr>
                <w:sz w:val="22"/>
                <w:szCs w:val="22"/>
              </w:rPr>
            </w:pPr>
            <w:r w:rsidRPr="00486E19">
              <w:rPr>
                <w:sz w:val="22"/>
                <w:szCs w:val="22"/>
              </w:rPr>
              <w:t>№ 662</w:t>
            </w:r>
          </w:p>
        </w:tc>
        <w:tc>
          <w:tcPr>
            <w:tcW w:w="1134" w:type="dxa"/>
            <w:tcBorders>
              <w:top w:val="single" w:sz="4" w:space="0" w:color="auto"/>
              <w:left w:val="single" w:sz="4" w:space="0" w:color="auto"/>
              <w:bottom w:val="single" w:sz="4" w:space="0" w:color="auto"/>
              <w:right w:val="single" w:sz="4" w:space="0" w:color="auto"/>
            </w:tcBorders>
            <w:vAlign w:val="center"/>
          </w:tcPr>
          <w:p w:rsidR="009E1840" w:rsidRPr="001C2323" w:rsidRDefault="009E1840" w:rsidP="009E1840">
            <w:pPr>
              <w:jc w:val="center"/>
              <w:rPr>
                <w:sz w:val="22"/>
                <w:szCs w:val="22"/>
                <w:lang w:val="ru-RU"/>
              </w:rPr>
            </w:pPr>
            <w:r w:rsidRPr="001C2323">
              <w:rPr>
                <w:sz w:val="22"/>
                <w:szCs w:val="22"/>
                <w:lang w:val="ru-RU"/>
              </w:rPr>
              <w:t>840,00</w:t>
            </w:r>
          </w:p>
        </w:tc>
        <w:tc>
          <w:tcPr>
            <w:tcW w:w="1421" w:type="dxa"/>
            <w:tcBorders>
              <w:top w:val="single" w:sz="4" w:space="0" w:color="auto"/>
              <w:left w:val="single" w:sz="4" w:space="0" w:color="auto"/>
              <w:bottom w:val="single" w:sz="4" w:space="0" w:color="auto"/>
              <w:right w:val="single" w:sz="4" w:space="0" w:color="auto"/>
            </w:tcBorders>
            <w:vAlign w:val="center"/>
          </w:tcPr>
          <w:p w:rsidR="009E1840" w:rsidRPr="00486E19" w:rsidRDefault="009E1840" w:rsidP="009E1840">
            <w:pPr>
              <w:jc w:val="center"/>
              <w:rPr>
                <w:sz w:val="22"/>
                <w:szCs w:val="22"/>
                <w:lang w:val="ru-RU"/>
              </w:rPr>
            </w:pPr>
            <w:r w:rsidRPr="00486E19">
              <w:rPr>
                <w:sz w:val="22"/>
                <w:szCs w:val="22"/>
                <w:lang w:val="ru-RU"/>
              </w:rPr>
              <w:t>*</w:t>
            </w:r>
          </w:p>
        </w:tc>
        <w:tc>
          <w:tcPr>
            <w:tcW w:w="989" w:type="dxa"/>
            <w:tcBorders>
              <w:top w:val="single" w:sz="4" w:space="0" w:color="auto"/>
              <w:left w:val="single" w:sz="4" w:space="0" w:color="auto"/>
              <w:bottom w:val="single" w:sz="4" w:space="0" w:color="auto"/>
              <w:right w:val="single" w:sz="4" w:space="0" w:color="auto"/>
            </w:tcBorders>
            <w:vAlign w:val="center"/>
          </w:tcPr>
          <w:p w:rsidR="009E1840" w:rsidRPr="00486E19" w:rsidRDefault="009E1840" w:rsidP="009E1840">
            <w:pPr>
              <w:jc w:val="center"/>
              <w:rPr>
                <w:sz w:val="22"/>
                <w:szCs w:val="22"/>
                <w:lang w:val="ru-RU"/>
              </w:rPr>
            </w:pPr>
            <w:r w:rsidRPr="00486E19">
              <w:rPr>
                <w:sz w:val="22"/>
                <w:szCs w:val="22"/>
                <w:lang w:val="ru-RU"/>
              </w:rPr>
              <w:t>*</w:t>
            </w:r>
          </w:p>
        </w:tc>
      </w:tr>
      <w:tr w:rsidR="009E1840" w:rsidRPr="00F4509F"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E1840" w:rsidRDefault="009E1840" w:rsidP="009E1840">
            <w:pPr>
              <w:pStyle w:val="aff3"/>
              <w:numPr>
                <w:ilvl w:val="0"/>
                <w:numId w:val="32"/>
              </w:numPr>
              <w:spacing w:after="0" w:line="240" w:lineRule="auto"/>
              <w:ind w:left="0" w:firstLine="0"/>
              <w:rPr>
                <w:color w:val="000000" w:themeColor="text1"/>
              </w:rPr>
            </w:pPr>
          </w:p>
        </w:tc>
        <w:tc>
          <w:tcPr>
            <w:tcW w:w="3812" w:type="dxa"/>
            <w:tcBorders>
              <w:top w:val="single" w:sz="4" w:space="0" w:color="auto"/>
              <w:left w:val="single" w:sz="4" w:space="0" w:color="auto"/>
              <w:bottom w:val="single" w:sz="4" w:space="0" w:color="auto"/>
              <w:right w:val="single" w:sz="4" w:space="0" w:color="auto"/>
            </w:tcBorders>
          </w:tcPr>
          <w:p w:rsidR="009E1840" w:rsidRPr="00486E19" w:rsidRDefault="009E1840" w:rsidP="009E1840">
            <w:pPr>
              <w:jc w:val="both"/>
              <w:rPr>
                <w:sz w:val="22"/>
                <w:szCs w:val="22"/>
              </w:rPr>
            </w:pPr>
            <w:r w:rsidRPr="00486E19">
              <w:rPr>
                <w:sz w:val="22"/>
                <w:szCs w:val="22"/>
              </w:rPr>
              <w:t>Програма використання коштів на природоохоронні заходи на 2020-2022 роки по Менській міській ОТГ</w:t>
            </w:r>
          </w:p>
        </w:tc>
        <w:tc>
          <w:tcPr>
            <w:tcW w:w="1713" w:type="dxa"/>
            <w:tcBorders>
              <w:top w:val="single" w:sz="4" w:space="0" w:color="auto"/>
              <w:left w:val="single" w:sz="4" w:space="0" w:color="auto"/>
              <w:bottom w:val="single" w:sz="4" w:space="0" w:color="auto"/>
              <w:right w:val="single" w:sz="4" w:space="0" w:color="auto"/>
            </w:tcBorders>
            <w:vAlign w:val="center"/>
          </w:tcPr>
          <w:p w:rsidR="009E1840" w:rsidRPr="00486E19" w:rsidRDefault="009E1840" w:rsidP="009E1840">
            <w:pPr>
              <w:jc w:val="center"/>
              <w:rPr>
                <w:sz w:val="22"/>
                <w:szCs w:val="22"/>
              </w:rPr>
            </w:pPr>
            <w:r w:rsidRPr="00486E19">
              <w:rPr>
                <w:sz w:val="22"/>
                <w:szCs w:val="22"/>
              </w:rPr>
              <w:t>26 грудня</w:t>
            </w:r>
          </w:p>
          <w:p w:rsidR="009E1840" w:rsidRPr="00486E19" w:rsidRDefault="009E1840" w:rsidP="009E1840">
            <w:pPr>
              <w:jc w:val="center"/>
              <w:rPr>
                <w:sz w:val="22"/>
                <w:szCs w:val="22"/>
              </w:rPr>
            </w:pPr>
            <w:r w:rsidRPr="00486E19">
              <w:rPr>
                <w:sz w:val="22"/>
                <w:szCs w:val="22"/>
              </w:rPr>
              <w:t>2019 року</w:t>
            </w:r>
          </w:p>
          <w:p w:rsidR="009E1840" w:rsidRPr="00486E19" w:rsidRDefault="009E1840" w:rsidP="009E1840">
            <w:pPr>
              <w:jc w:val="center"/>
              <w:rPr>
                <w:sz w:val="22"/>
                <w:szCs w:val="22"/>
              </w:rPr>
            </w:pPr>
            <w:r w:rsidRPr="00486E19">
              <w:rPr>
                <w:sz w:val="22"/>
                <w:szCs w:val="22"/>
              </w:rPr>
              <w:t>№ 681</w:t>
            </w:r>
          </w:p>
        </w:tc>
        <w:tc>
          <w:tcPr>
            <w:tcW w:w="1134" w:type="dxa"/>
            <w:tcBorders>
              <w:top w:val="single" w:sz="4" w:space="0" w:color="auto"/>
              <w:left w:val="single" w:sz="4" w:space="0" w:color="auto"/>
              <w:bottom w:val="single" w:sz="4" w:space="0" w:color="auto"/>
              <w:right w:val="single" w:sz="4" w:space="0" w:color="auto"/>
            </w:tcBorders>
            <w:vAlign w:val="center"/>
          </w:tcPr>
          <w:p w:rsidR="009E1840" w:rsidRPr="001C2323" w:rsidRDefault="009E1840" w:rsidP="009E1840">
            <w:pPr>
              <w:jc w:val="center"/>
              <w:rPr>
                <w:sz w:val="22"/>
                <w:szCs w:val="22"/>
                <w:lang w:val="ru-RU"/>
              </w:rPr>
            </w:pPr>
            <w:r w:rsidRPr="001C2323">
              <w:rPr>
                <w:sz w:val="22"/>
                <w:szCs w:val="22"/>
                <w:lang w:val="ru-RU"/>
              </w:rPr>
              <w:t>1417,00</w:t>
            </w:r>
          </w:p>
        </w:tc>
        <w:tc>
          <w:tcPr>
            <w:tcW w:w="1421" w:type="dxa"/>
            <w:tcBorders>
              <w:top w:val="single" w:sz="4" w:space="0" w:color="auto"/>
              <w:left w:val="single" w:sz="4" w:space="0" w:color="auto"/>
              <w:bottom w:val="single" w:sz="4" w:space="0" w:color="auto"/>
              <w:right w:val="single" w:sz="4" w:space="0" w:color="auto"/>
            </w:tcBorders>
            <w:vAlign w:val="center"/>
          </w:tcPr>
          <w:p w:rsidR="009E1840" w:rsidRPr="00486E19" w:rsidRDefault="009E1840" w:rsidP="009E1840">
            <w:pPr>
              <w:jc w:val="center"/>
              <w:rPr>
                <w:sz w:val="22"/>
                <w:szCs w:val="22"/>
                <w:lang w:val="ru-RU"/>
              </w:rPr>
            </w:pPr>
            <w:r w:rsidRPr="00486E19">
              <w:rPr>
                <w:sz w:val="22"/>
                <w:szCs w:val="22"/>
                <w:lang w:val="ru-RU"/>
              </w:rPr>
              <w:t>*</w:t>
            </w:r>
          </w:p>
        </w:tc>
        <w:tc>
          <w:tcPr>
            <w:tcW w:w="989" w:type="dxa"/>
            <w:tcBorders>
              <w:top w:val="single" w:sz="4" w:space="0" w:color="auto"/>
              <w:left w:val="single" w:sz="4" w:space="0" w:color="auto"/>
              <w:bottom w:val="single" w:sz="4" w:space="0" w:color="auto"/>
              <w:right w:val="single" w:sz="4" w:space="0" w:color="auto"/>
            </w:tcBorders>
            <w:vAlign w:val="center"/>
          </w:tcPr>
          <w:p w:rsidR="009E1840" w:rsidRPr="00486E19" w:rsidRDefault="009E1840" w:rsidP="009E1840">
            <w:pPr>
              <w:jc w:val="center"/>
              <w:rPr>
                <w:sz w:val="22"/>
                <w:szCs w:val="22"/>
                <w:lang w:val="ru-RU"/>
              </w:rPr>
            </w:pPr>
            <w:r w:rsidRPr="00486E19">
              <w:rPr>
                <w:sz w:val="22"/>
                <w:szCs w:val="22"/>
                <w:lang w:val="ru-RU"/>
              </w:rPr>
              <w:t>*</w:t>
            </w:r>
          </w:p>
        </w:tc>
      </w:tr>
      <w:tr w:rsidR="009E1840" w:rsidRPr="00F4509F"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E1840" w:rsidRDefault="009E1840" w:rsidP="009E1840">
            <w:pPr>
              <w:pStyle w:val="aff3"/>
              <w:numPr>
                <w:ilvl w:val="0"/>
                <w:numId w:val="32"/>
              </w:numPr>
              <w:spacing w:after="0" w:line="240" w:lineRule="auto"/>
              <w:ind w:left="0" w:firstLine="0"/>
              <w:rPr>
                <w:color w:val="000000" w:themeColor="text1"/>
              </w:rPr>
            </w:pPr>
          </w:p>
        </w:tc>
        <w:tc>
          <w:tcPr>
            <w:tcW w:w="3812" w:type="dxa"/>
            <w:tcBorders>
              <w:top w:val="single" w:sz="4" w:space="0" w:color="auto"/>
              <w:left w:val="single" w:sz="4" w:space="0" w:color="auto"/>
              <w:bottom w:val="single" w:sz="4" w:space="0" w:color="auto"/>
              <w:right w:val="single" w:sz="4" w:space="0" w:color="auto"/>
            </w:tcBorders>
          </w:tcPr>
          <w:p w:rsidR="009E1840" w:rsidRPr="00A00383" w:rsidRDefault="009E1840" w:rsidP="009E1840">
            <w:pPr>
              <w:jc w:val="both"/>
              <w:rPr>
                <w:sz w:val="22"/>
                <w:szCs w:val="22"/>
              </w:rPr>
            </w:pPr>
            <w:r w:rsidRPr="00A00383">
              <w:rPr>
                <w:sz w:val="22"/>
                <w:szCs w:val="22"/>
              </w:rPr>
              <w:t>Програма видалення аварійних та небезпечних дерев на території населених пунктів Менської об’єднаної територіальної громади на 2020-2022 роки</w:t>
            </w:r>
          </w:p>
        </w:tc>
        <w:tc>
          <w:tcPr>
            <w:tcW w:w="1713" w:type="dxa"/>
            <w:tcBorders>
              <w:top w:val="single" w:sz="4" w:space="0" w:color="auto"/>
              <w:left w:val="single" w:sz="4" w:space="0" w:color="auto"/>
              <w:bottom w:val="single" w:sz="4" w:space="0" w:color="auto"/>
              <w:right w:val="single" w:sz="4" w:space="0" w:color="auto"/>
            </w:tcBorders>
            <w:vAlign w:val="center"/>
          </w:tcPr>
          <w:p w:rsidR="009E1840" w:rsidRPr="00A00383" w:rsidRDefault="009E1840" w:rsidP="009E1840">
            <w:pPr>
              <w:jc w:val="center"/>
              <w:rPr>
                <w:sz w:val="22"/>
                <w:szCs w:val="22"/>
              </w:rPr>
            </w:pPr>
            <w:r w:rsidRPr="00A00383">
              <w:rPr>
                <w:sz w:val="22"/>
                <w:szCs w:val="22"/>
              </w:rPr>
              <w:t>26 грудня</w:t>
            </w:r>
          </w:p>
          <w:p w:rsidR="009E1840" w:rsidRPr="00A00383" w:rsidRDefault="009E1840" w:rsidP="009E1840">
            <w:pPr>
              <w:jc w:val="center"/>
              <w:rPr>
                <w:sz w:val="22"/>
                <w:szCs w:val="22"/>
              </w:rPr>
            </w:pPr>
            <w:r w:rsidRPr="00A00383">
              <w:rPr>
                <w:sz w:val="22"/>
                <w:szCs w:val="22"/>
              </w:rPr>
              <w:t>2019 року</w:t>
            </w:r>
          </w:p>
          <w:p w:rsidR="009E1840" w:rsidRPr="00A00383" w:rsidRDefault="009E1840" w:rsidP="009E1840">
            <w:pPr>
              <w:jc w:val="center"/>
              <w:rPr>
                <w:sz w:val="22"/>
                <w:szCs w:val="22"/>
              </w:rPr>
            </w:pPr>
            <w:r w:rsidRPr="00A00383">
              <w:rPr>
                <w:sz w:val="22"/>
                <w:szCs w:val="22"/>
              </w:rPr>
              <w:t>№ 680</w:t>
            </w:r>
          </w:p>
        </w:tc>
        <w:tc>
          <w:tcPr>
            <w:tcW w:w="1134" w:type="dxa"/>
            <w:tcBorders>
              <w:top w:val="single" w:sz="4" w:space="0" w:color="auto"/>
              <w:left w:val="single" w:sz="4" w:space="0" w:color="auto"/>
              <w:bottom w:val="single" w:sz="4" w:space="0" w:color="auto"/>
              <w:right w:val="single" w:sz="4" w:space="0" w:color="auto"/>
            </w:tcBorders>
            <w:vAlign w:val="center"/>
          </w:tcPr>
          <w:p w:rsidR="009E1840" w:rsidRPr="00A00383" w:rsidRDefault="009E1840" w:rsidP="009E1840">
            <w:pPr>
              <w:jc w:val="center"/>
              <w:rPr>
                <w:sz w:val="22"/>
                <w:szCs w:val="22"/>
                <w:lang w:val="ru-RU"/>
              </w:rPr>
            </w:pPr>
            <w:r w:rsidRPr="00A00383">
              <w:rPr>
                <w:sz w:val="22"/>
                <w:szCs w:val="22"/>
                <w:lang w:val="ru-RU"/>
              </w:rPr>
              <w:t>210,00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A00383" w:rsidRDefault="009E1840" w:rsidP="009E1840">
            <w:pPr>
              <w:jc w:val="center"/>
              <w:rPr>
                <w:sz w:val="22"/>
                <w:szCs w:val="22"/>
                <w:lang w:val="ru-RU"/>
              </w:rPr>
            </w:pPr>
            <w:r w:rsidRPr="00A00383">
              <w:rPr>
                <w:sz w:val="22"/>
                <w:szCs w:val="22"/>
                <w:lang w:val="ru-RU"/>
              </w:rPr>
              <w:t>*</w:t>
            </w:r>
          </w:p>
        </w:tc>
        <w:tc>
          <w:tcPr>
            <w:tcW w:w="989" w:type="dxa"/>
            <w:tcBorders>
              <w:top w:val="single" w:sz="4" w:space="0" w:color="auto"/>
              <w:left w:val="single" w:sz="4" w:space="0" w:color="auto"/>
              <w:bottom w:val="single" w:sz="4" w:space="0" w:color="auto"/>
              <w:right w:val="single" w:sz="4" w:space="0" w:color="auto"/>
            </w:tcBorders>
            <w:vAlign w:val="center"/>
          </w:tcPr>
          <w:p w:rsidR="009E1840" w:rsidRPr="00A00383" w:rsidRDefault="009E1840" w:rsidP="009E1840">
            <w:pPr>
              <w:jc w:val="center"/>
              <w:rPr>
                <w:sz w:val="22"/>
                <w:szCs w:val="22"/>
                <w:lang w:val="ru-RU"/>
              </w:rPr>
            </w:pPr>
            <w:r w:rsidRPr="00A00383">
              <w:rPr>
                <w:sz w:val="22"/>
                <w:szCs w:val="22"/>
                <w:lang w:val="ru-RU"/>
              </w:rPr>
              <w:t>*</w:t>
            </w:r>
          </w:p>
        </w:tc>
      </w:tr>
      <w:tr w:rsidR="009E1840"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E1840" w:rsidRDefault="009E1840" w:rsidP="009E1840">
            <w:pPr>
              <w:pStyle w:val="aff3"/>
              <w:numPr>
                <w:ilvl w:val="0"/>
                <w:numId w:val="32"/>
              </w:numPr>
              <w:spacing w:after="0" w:line="240" w:lineRule="auto"/>
              <w:ind w:left="0" w:firstLine="0"/>
              <w:rPr>
                <w:color w:val="000000" w:themeColor="text1"/>
              </w:rPr>
            </w:pPr>
          </w:p>
        </w:tc>
        <w:tc>
          <w:tcPr>
            <w:tcW w:w="3812" w:type="dxa"/>
            <w:tcBorders>
              <w:top w:val="single" w:sz="4" w:space="0" w:color="auto"/>
              <w:left w:val="single" w:sz="4" w:space="0" w:color="auto"/>
              <w:bottom w:val="single" w:sz="4" w:space="0" w:color="auto"/>
              <w:right w:val="single" w:sz="4" w:space="0" w:color="auto"/>
            </w:tcBorders>
          </w:tcPr>
          <w:p w:rsidR="009E1840" w:rsidRPr="00A00383" w:rsidRDefault="009E1840" w:rsidP="009E1840">
            <w:pPr>
              <w:jc w:val="both"/>
              <w:rPr>
                <w:sz w:val="22"/>
                <w:szCs w:val="22"/>
              </w:rPr>
            </w:pPr>
            <w:r w:rsidRPr="00A00383">
              <w:rPr>
                <w:sz w:val="22"/>
                <w:szCs w:val="22"/>
              </w:rPr>
              <w:t>Програми відшкодування різниці в тарифах за послуги з перевезення та захоронення твердих побутових відходів для населення міста Мена на 2020-2022 роки</w:t>
            </w:r>
          </w:p>
        </w:tc>
        <w:tc>
          <w:tcPr>
            <w:tcW w:w="1713" w:type="dxa"/>
            <w:tcBorders>
              <w:top w:val="single" w:sz="4" w:space="0" w:color="auto"/>
              <w:left w:val="single" w:sz="4" w:space="0" w:color="auto"/>
              <w:bottom w:val="single" w:sz="4" w:space="0" w:color="auto"/>
              <w:right w:val="single" w:sz="4" w:space="0" w:color="auto"/>
            </w:tcBorders>
            <w:vAlign w:val="center"/>
          </w:tcPr>
          <w:p w:rsidR="009E1840" w:rsidRPr="00A00383" w:rsidRDefault="009E1840" w:rsidP="009E1840">
            <w:pPr>
              <w:jc w:val="center"/>
              <w:rPr>
                <w:sz w:val="22"/>
                <w:szCs w:val="22"/>
              </w:rPr>
            </w:pPr>
            <w:r w:rsidRPr="00A00383">
              <w:rPr>
                <w:sz w:val="22"/>
                <w:szCs w:val="22"/>
              </w:rPr>
              <w:t>26 грудня</w:t>
            </w:r>
          </w:p>
          <w:p w:rsidR="009E1840" w:rsidRPr="00A00383" w:rsidRDefault="009E1840" w:rsidP="009E1840">
            <w:pPr>
              <w:jc w:val="center"/>
              <w:rPr>
                <w:sz w:val="22"/>
                <w:szCs w:val="22"/>
              </w:rPr>
            </w:pPr>
            <w:r w:rsidRPr="00A00383">
              <w:rPr>
                <w:sz w:val="22"/>
                <w:szCs w:val="22"/>
              </w:rPr>
              <w:t>2019 року</w:t>
            </w:r>
          </w:p>
          <w:p w:rsidR="009E1840" w:rsidRPr="00A00383" w:rsidRDefault="009E1840" w:rsidP="009E1840">
            <w:pPr>
              <w:jc w:val="center"/>
              <w:rPr>
                <w:sz w:val="22"/>
                <w:szCs w:val="22"/>
              </w:rPr>
            </w:pPr>
            <w:r w:rsidRPr="00A00383">
              <w:rPr>
                <w:sz w:val="22"/>
                <w:szCs w:val="22"/>
              </w:rPr>
              <w:t>№ 685</w:t>
            </w:r>
          </w:p>
        </w:tc>
        <w:tc>
          <w:tcPr>
            <w:tcW w:w="1134" w:type="dxa"/>
            <w:tcBorders>
              <w:top w:val="single" w:sz="4" w:space="0" w:color="auto"/>
              <w:left w:val="single" w:sz="4" w:space="0" w:color="auto"/>
              <w:bottom w:val="single" w:sz="4" w:space="0" w:color="auto"/>
              <w:right w:val="single" w:sz="4" w:space="0" w:color="auto"/>
            </w:tcBorders>
            <w:vAlign w:val="center"/>
          </w:tcPr>
          <w:p w:rsidR="009E1840" w:rsidRPr="00A00383" w:rsidRDefault="009E1840" w:rsidP="009E1840">
            <w:pPr>
              <w:jc w:val="center"/>
              <w:rPr>
                <w:sz w:val="22"/>
                <w:szCs w:val="22"/>
                <w:lang w:val="ru-RU"/>
              </w:rPr>
            </w:pPr>
            <w:r w:rsidRPr="00A00383">
              <w:rPr>
                <w:sz w:val="22"/>
                <w:szCs w:val="22"/>
                <w:lang w:val="ru-RU"/>
              </w:rPr>
              <w:t>780,00</w:t>
            </w:r>
          </w:p>
        </w:tc>
        <w:tc>
          <w:tcPr>
            <w:tcW w:w="1421" w:type="dxa"/>
            <w:tcBorders>
              <w:top w:val="single" w:sz="4" w:space="0" w:color="auto"/>
              <w:left w:val="single" w:sz="4" w:space="0" w:color="auto"/>
              <w:bottom w:val="single" w:sz="4" w:space="0" w:color="auto"/>
              <w:right w:val="single" w:sz="4" w:space="0" w:color="auto"/>
            </w:tcBorders>
            <w:vAlign w:val="center"/>
          </w:tcPr>
          <w:p w:rsidR="009E1840" w:rsidRPr="00A00383" w:rsidRDefault="009E1840" w:rsidP="009E1840">
            <w:pPr>
              <w:jc w:val="center"/>
              <w:rPr>
                <w:sz w:val="22"/>
                <w:szCs w:val="22"/>
                <w:lang w:val="ru-RU"/>
              </w:rPr>
            </w:pPr>
            <w:r w:rsidRPr="00A00383">
              <w:rPr>
                <w:sz w:val="22"/>
                <w:szCs w:val="22"/>
                <w:lang w:val="ru-RU"/>
              </w:rPr>
              <w:t>*</w:t>
            </w:r>
          </w:p>
        </w:tc>
        <w:tc>
          <w:tcPr>
            <w:tcW w:w="989" w:type="dxa"/>
            <w:tcBorders>
              <w:top w:val="single" w:sz="4" w:space="0" w:color="auto"/>
              <w:left w:val="single" w:sz="4" w:space="0" w:color="auto"/>
              <w:bottom w:val="single" w:sz="4" w:space="0" w:color="auto"/>
              <w:right w:val="single" w:sz="4" w:space="0" w:color="auto"/>
            </w:tcBorders>
            <w:vAlign w:val="center"/>
          </w:tcPr>
          <w:p w:rsidR="009E1840" w:rsidRPr="00100BD9" w:rsidRDefault="009E1840" w:rsidP="009E1840">
            <w:pPr>
              <w:jc w:val="center"/>
              <w:rPr>
                <w:sz w:val="22"/>
                <w:szCs w:val="22"/>
                <w:lang w:val="ru-RU"/>
              </w:rPr>
            </w:pPr>
            <w:r w:rsidRPr="00A00383">
              <w:rPr>
                <w:sz w:val="22"/>
                <w:szCs w:val="22"/>
                <w:lang w:val="ru-RU"/>
              </w:rPr>
              <w:t>*</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2519A" w:rsidRPr="0096233C" w:rsidRDefault="00E2519A" w:rsidP="00527905">
            <w:pPr>
              <w:pStyle w:val="aff3"/>
              <w:numPr>
                <w:ilvl w:val="0"/>
                <w:numId w:val="32"/>
              </w:numPr>
              <w:spacing w:after="0" w:line="240" w:lineRule="auto"/>
              <w:ind w:left="0" w:firstLine="0"/>
              <w:rPr>
                <w:color w:val="FF0000"/>
              </w:rPr>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Програма розвитку комунального господарства та благоустрою населених пунктів Холминської селищної ради на 2021-2022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07 травня</w:t>
            </w:r>
          </w:p>
          <w:p w:rsidR="00E2519A" w:rsidRPr="00100BD9" w:rsidRDefault="00E2519A" w:rsidP="00C14214">
            <w:pPr>
              <w:jc w:val="center"/>
              <w:rPr>
                <w:sz w:val="22"/>
                <w:szCs w:val="22"/>
              </w:rPr>
            </w:pPr>
            <w:r w:rsidRPr="00100BD9">
              <w:rPr>
                <w:sz w:val="22"/>
                <w:szCs w:val="22"/>
              </w:rPr>
              <w:t>2021 року № 17-5/VIII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ru-RU"/>
              </w:rPr>
            </w:pPr>
            <w:r>
              <w:rPr>
                <w:sz w:val="22"/>
                <w:szCs w:val="22"/>
                <w:lang w:val="ru-RU"/>
              </w:rPr>
              <w:t>1087,70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ru-RU"/>
              </w:rPr>
            </w:pPr>
            <w:r>
              <w:rPr>
                <w:sz w:val="22"/>
                <w:szCs w:val="22"/>
                <w:lang w:val="ru-RU"/>
              </w:rPr>
              <w:t>48,955</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ru-RU"/>
              </w:rPr>
            </w:pPr>
            <w:r>
              <w:rPr>
                <w:sz w:val="22"/>
                <w:szCs w:val="22"/>
                <w:lang w:val="ru-RU"/>
              </w:rPr>
              <w:t>4,5</w:t>
            </w:r>
          </w:p>
        </w:tc>
      </w:tr>
      <w:tr w:rsidR="00E2519A" w:rsidRPr="007435DC"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2519A" w:rsidRPr="007435D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7435DC" w:rsidRDefault="00E2519A" w:rsidP="00C14214">
            <w:pPr>
              <w:jc w:val="both"/>
              <w:rPr>
                <w:sz w:val="22"/>
                <w:szCs w:val="22"/>
              </w:rPr>
            </w:pPr>
            <w:r w:rsidRPr="007435DC">
              <w:rPr>
                <w:sz w:val="22"/>
                <w:szCs w:val="22"/>
              </w:rPr>
              <w:t>Програма охорони навколишнього природного середовища Куликівської селищної територіальної громаид на 2021-2027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7435DC" w:rsidRDefault="00E2519A" w:rsidP="00C14214">
            <w:pPr>
              <w:jc w:val="center"/>
              <w:rPr>
                <w:sz w:val="22"/>
                <w:szCs w:val="22"/>
              </w:rPr>
            </w:pPr>
            <w:r w:rsidRPr="007435DC">
              <w:rPr>
                <w:sz w:val="22"/>
                <w:szCs w:val="22"/>
              </w:rPr>
              <w:t>23 грудня</w:t>
            </w:r>
          </w:p>
          <w:p w:rsidR="00E2519A" w:rsidRPr="007435DC" w:rsidRDefault="00E2519A" w:rsidP="00C14214">
            <w:pPr>
              <w:jc w:val="center"/>
              <w:rPr>
                <w:sz w:val="22"/>
                <w:szCs w:val="22"/>
              </w:rPr>
            </w:pPr>
            <w:r w:rsidRPr="007435DC">
              <w:rPr>
                <w:sz w:val="22"/>
                <w:szCs w:val="22"/>
              </w:rPr>
              <w:t>2020 року</w:t>
            </w:r>
          </w:p>
          <w:p w:rsidR="00E2519A" w:rsidRPr="007435DC" w:rsidRDefault="00E2519A" w:rsidP="00C14214">
            <w:pPr>
              <w:jc w:val="center"/>
              <w:rPr>
                <w:sz w:val="22"/>
                <w:szCs w:val="22"/>
              </w:rPr>
            </w:pPr>
            <w:r w:rsidRPr="007435DC">
              <w:rPr>
                <w:sz w:val="22"/>
                <w:szCs w:val="22"/>
              </w:rPr>
              <w:t>№ 58</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7435DC" w:rsidRDefault="00E2519A" w:rsidP="00C14214">
            <w:pPr>
              <w:jc w:val="center"/>
              <w:rPr>
                <w:sz w:val="22"/>
                <w:szCs w:val="22"/>
                <w:lang w:val="ru-RU"/>
              </w:rPr>
            </w:pPr>
            <w:r w:rsidRPr="007435DC">
              <w:rPr>
                <w:sz w:val="22"/>
                <w:szCs w:val="22"/>
                <w:lang w:val="ru-RU"/>
              </w:rPr>
              <w:t>4645,850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7435DC" w:rsidRDefault="00E2519A" w:rsidP="00C14214">
            <w:pPr>
              <w:jc w:val="center"/>
              <w:rPr>
                <w:sz w:val="22"/>
                <w:szCs w:val="22"/>
                <w:lang w:val="ru-RU"/>
              </w:rPr>
            </w:pPr>
            <w:r w:rsidRPr="007435DC">
              <w:rPr>
                <w:sz w:val="22"/>
                <w:szCs w:val="22"/>
                <w:lang w:val="ru-RU"/>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7435DC" w:rsidRDefault="00E2519A" w:rsidP="00C14214">
            <w:pPr>
              <w:jc w:val="center"/>
              <w:rPr>
                <w:sz w:val="22"/>
                <w:szCs w:val="22"/>
                <w:lang w:val="ru-RU"/>
              </w:rPr>
            </w:pPr>
            <w:r w:rsidRPr="007435DC">
              <w:rPr>
                <w:sz w:val="22"/>
                <w:szCs w:val="22"/>
                <w:lang w:val="ru-RU"/>
              </w:rPr>
              <w:t>0</w:t>
            </w:r>
          </w:p>
        </w:tc>
      </w:tr>
      <w:tr w:rsidR="00E2519A" w:rsidRPr="007435DC"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2519A" w:rsidRPr="007435DC" w:rsidRDefault="00E2519A" w:rsidP="00527905">
            <w:pPr>
              <w:pStyle w:val="aff3"/>
              <w:numPr>
                <w:ilvl w:val="0"/>
                <w:numId w:val="32"/>
              </w:numPr>
              <w:spacing w:after="0" w:line="240" w:lineRule="auto"/>
              <w:ind w:left="0" w:firstLine="0"/>
            </w:pPr>
          </w:p>
        </w:tc>
        <w:tc>
          <w:tcPr>
            <w:tcW w:w="3812" w:type="dxa"/>
            <w:tcBorders>
              <w:top w:val="single" w:sz="4" w:space="0" w:color="auto"/>
              <w:left w:val="single" w:sz="4" w:space="0" w:color="auto"/>
              <w:bottom w:val="single" w:sz="4" w:space="0" w:color="auto"/>
              <w:right w:val="single" w:sz="4" w:space="0" w:color="auto"/>
            </w:tcBorders>
          </w:tcPr>
          <w:p w:rsidR="00E2519A" w:rsidRPr="007435DC" w:rsidRDefault="00E2519A" w:rsidP="00C14214">
            <w:pPr>
              <w:jc w:val="both"/>
              <w:rPr>
                <w:sz w:val="22"/>
                <w:szCs w:val="22"/>
              </w:rPr>
            </w:pPr>
            <w:r w:rsidRPr="007435DC">
              <w:rPr>
                <w:sz w:val="22"/>
                <w:szCs w:val="22"/>
              </w:rPr>
              <w:t>Програми благоустрою території Куликівської селищної об’єднаної територіальної громади на 2020-2022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7435DC" w:rsidRDefault="00E2519A" w:rsidP="00C14214">
            <w:pPr>
              <w:jc w:val="center"/>
              <w:rPr>
                <w:sz w:val="22"/>
                <w:szCs w:val="22"/>
              </w:rPr>
            </w:pPr>
            <w:r w:rsidRPr="007435DC">
              <w:rPr>
                <w:sz w:val="22"/>
                <w:szCs w:val="22"/>
              </w:rPr>
              <w:t>20 грудня</w:t>
            </w:r>
          </w:p>
          <w:p w:rsidR="00E2519A" w:rsidRPr="007435DC" w:rsidRDefault="00E2519A" w:rsidP="00C14214">
            <w:pPr>
              <w:jc w:val="center"/>
              <w:rPr>
                <w:sz w:val="22"/>
                <w:szCs w:val="22"/>
              </w:rPr>
            </w:pPr>
            <w:r w:rsidRPr="007435DC">
              <w:rPr>
                <w:sz w:val="22"/>
                <w:szCs w:val="22"/>
              </w:rPr>
              <w:t>2019 року</w:t>
            </w:r>
          </w:p>
          <w:p w:rsidR="00E2519A" w:rsidRPr="007435DC" w:rsidRDefault="00E2519A" w:rsidP="00C14214">
            <w:pPr>
              <w:jc w:val="center"/>
              <w:rPr>
                <w:sz w:val="22"/>
                <w:szCs w:val="22"/>
              </w:rPr>
            </w:pPr>
            <w:r w:rsidRPr="007435DC">
              <w:rPr>
                <w:sz w:val="22"/>
                <w:szCs w:val="22"/>
              </w:rPr>
              <w:t>№ 934</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7435DC" w:rsidRDefault="00E2519A" w:rsidP="00C14214">
            <w:pPr>
              <w:jc w:val="center"/>
              <w:rPr>
                <w:sz w:val="22"/>
                <w:szCs w:val="22"/>
                <w:lang w:val="ru-RU"/>
              </w:rPr>
            </w:pPr>
            <w:r w:rsidRPr="007435DC">
              <w:rPr>
                <w:sz w:val="22"/>
                <w:szCs w:val="22"/>
                <w:lang w:val="ru-RU"/>
              </w:rPr>
              <w:t>4411,400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7435DC" w:rsidRDefault="00E2519A" w:rsidP="00C14214">
            <w:pPr>
              <w:jc w:val="center"/>
              <w:rPr>
                <w:sz w:val="22"/>
                <w:szCs w:val="22"/>
                <w:lang w:val="ru-RU"/>
              </w:rPr>
            </w:pPr>
            <w:r w:rsidRPr="007435DC">
              <w:rPr>
                <w:sz w:val="22"/>
                <w:szCs w:val="22"/>
                <w:lang w:val="ru-RU"/>
              </w:rPr>
              <w:t>4408,228</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7435DC" w:rsidRDefault="00E2519A" w:rsidP="00C14214">
            <w:pPr>
              <w:jc w:val="center"/>
              <w:rPr>
                <w:sz w:val="22"/>
                <w:szCs w:val="22"/>
                <w:lang w:val="ru-RU"/>
              </w:rPr>
            </w:pPr>
            <w:r w:rsidRPr="007435DC">
              <w:rPr>
                <w:sz w:val="22"/>
                <w:szCs w:val="22"/>
                <w:lang w:val="ru-RU"/>
              </w:rPr>
              <w:t>100</w:t>
            </w:r>
          </w:p>
        </w:tc>
      </w:tr>
      <w:tr w:rsidR="00E2519A" w:rsidRPr="00796421" w:rsidTr="007C7519">
        <w:trPr>
          <w:gridAfter w:val="1"/>
          <w:wAfter w:w="6" w:type="dxa"/>
          <w:trHeight w:val="777"/>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2519A" w:rsidRPr="00100BD9" w:rsidRDefault="00E2519A" w:rsidP="00527905">
            <w:pPr>
              <w:pStyle w:val="aff3"/>
              <w:numPr>
                <w:ilvl w:val="0"/>
                <w:numId w:val="32"/>
              </w:numPr>
              <w:spacing w:after="0" w:line="240" w:lineRule="auto"/>
              <w:ind w:left="0" w:firstLine="0"/>
              <w:rPr>
                <w:color w:val="FF0000"/>
              </w:rPr>
            </w:pPr>
          </w:p>
        </w:tc>
        <w:tc>
          <w:tcPr>
            <w:tcW w:w="3812" w:type="dxa"/>
            <w:tcBorders>
              <w:top w:val="single" w:sz="4" w:space="0" w:color="auto"/>
              <w:left w:val="single" w:sz="4" w:space="0" w:color="auto"/>
              <w:bottom w:val="single" w:sz="4" w:space="0" w:color="auto"/>
              <w:right w:val="single" w:sz="4" w:space="0" w:color="auto"/>
            </w:tcBorders>
          </w:tcPr>
          <w:p w:rsidR="00E2519A" w:rsidRPr="00796421" w:rsidRDefault="00E2519A" w:rsidP="00C14214">
            <w:pPr>
              <w:jc w:val="both"/>
              <w:rPr>
                <w:sz w:val="22"/>
                <w:szCs w:val="22"/>
              </w:rPr>
            </w:pPr>
            <w:r w:rsidRPr="00796421">
              <w:rPr>
                <w:sz w:val="22"/>
                <w:szCs w:val="22"/>
              </w:rPr>
              <w:t>Програма охорони навколишнього природного середовища Носівської міської ради на 2021-2025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796421" w:rsidRDefault="00E2519A" w:rsidP="00C14214">
            <w:pPr>
              <w:jc w:val="center"/>
              <w:rPr>
                <w:sz w:val="22"/>
                <w:szCs w:val="22"/>
              </w:rPr>
            </w:pPr>
            <w:r w:rsidRPr="00796421">
              <w:rPr>
                <w:sz w:val="22"/>
                <w:szCs w:val="22"/>
              </w:rPr>
              <w:t>16 жовтня</w:t>
            </w:r>
          </w:p>
          <w:p w:rsidR="00E2519A" w:rsidRPr="00796421" w:rsidRDefault="00E2519A" w:rsidP="00C14214">
            <w:pPr>
              <w:jc w:val="center"/>
              <w:rPr>
                <w:sz w:val="22"/>
                <w:szCs w:val="22"/>
              </w:rPr>
            </w:pPr>
            <w:r w:rsidRPr="00796421">
              <w:rPr>
                <w:sz w:val="22"/>
                <w:szCs w:val="22"/>
              </w:rPr>
              <w:t>2020 року № 35/73/VІІ</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796421" w:rsidRDefault="00E2519A" w:rsidP="00C14214">
            <w:pPr>
              <w:jc w:val="center"/>
              <w:rPr>
                <w:color w:val="000000" w:themeColor="text1"/>
                <w:sz w:val="22"/>
                <w:szCs w:val="22"/>
              </w:rPr>
            </w:pPr>
            <w:r w:rsidRPr="00796421">
              <w:rPr>
                <w:color w:val="000000" w:themeColor="text1"/>
                <w:sz w:val="22"/>
                <w:szCs w:val="22"/>
              </w:rPr>
              <w:t>5,05</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796421" w:rsidRDefault="00E2519A" w:rsidP="00C14214">
            <w:pPr>
              <w:jc w:val="center"/>
              <w:rPr>
                <w:color w:val="000000" w:themeColor="text1"/>
                <w:sz w:val="22"/>
                <w:szCs w:val="22"/>
              </w:rPr>
            </w:pPr>
            <w:r w:rsidRPr="00796421">
              <w:rPr>
                <w:color w:val="000000" w:themeColor="text1"/>
                <w:sz w:val="22"/>
                <w:szCs w:val="22"/>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796421" w:rsidRDefault="00E2519A" w:rsidP="00C14214">
            <w:pPr>
              <w:jc w:val="center"/>
              <w:rPr>
                <w:color w:val="000000" w:themeColor="text1"/>
                <w:sz w:val="22"/>
                <w:szCs w:val="22"/>
              </w:rPr>
            </w:pPr>
            <w:r w:rsidRPr="00796421">
              <w:rPr>
                <w:color w:val="000000" w:themeColor="text1"/>
                <w:sz w:val="22"/>
                <w:szCs w:val="22"/>
              </w:rPr>
              <w:t>0</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2519A" w:rsidRPr="00796421" w:rsidRDefault="00E2519A" w:rsidP="00527905">
            <w:pPr>
              <w:pStyle w:val="aff3"/>
              <w:numPr>
                <w:ilvl w:val="0"/>
                <w:numId w:val="32"/>
              </w:numPr>
              <w:spacing w:after="0" w:line="240" w:lineRule="auto"/>
              <w:ind w:left="0" w:firstLine="0"/>
              <w:rPr>
                <w:color w:val="FF0000"/>
              </w:rPr>
            </w:pPr>
          </w:p>
        </w:tc>
        <w:tc>
          <w:tcPr>
            <w:tcW w:w="3812" w:type="dxa"/>
            <w:tcBorders>
              <w:top w:val="single" w:sz="4" w:space="0" w:color="auto"/>
              <w:left w:val="single" w:sz="4" w:space="0" w:color="auto"/>
              <w:bottom w:val="single" w:sz="4" w:space="0" w:color="auto"/>
              <w:right w:val="single" w:sz="4" w:space="0" w:color="auto"/>
            </w:tcBorders>
          </w:tcPr>
          <w:p w:rsidR="00E2519A" w:rsidRPr="00796421" w:rsidRDefault="00E2519A" w:rsidP="00C14214">
            <w:pPr>
              <w:jc w:val="both"/>
              <w:rPr>
                <w:sz w:val="22"/>
                <w:szCs w:val="22"/>
              </w:rPr>
            </w:pPr>
            <w:r w:rsidRPr="00796421">
              <w:rPr>
                <w:sz w:val="22"/>
                <w:szCs w:val="22"/>
              </w:rPr>
              <w:t>Програма регулювання чисельності безпритульних тварин гуманними  методами на території Носівської територіальної громади на 2021-2023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796421" w:rsidRDefault="00E2519A" w:rsidP="00C14214">
            <w:pPr>
              <w:jc w:val="center"/>
              <w:rPr>
                <w:sz w:val="22"/>
                <w:szCs w:val="22"/>
              </w:rPr>
            </w:pPr>
            <w:r w:rsidRPr="00796421">
              <w:rPr>
                <w:sz w:val="22"/>
                <w:szCs w:val="22"/>
              </w:rPr>
              <w:t>16 жовтня</w:t>
            </w:r>
          </w:p>
          <w:p w:rsidR="00E2519A" w:rsidRPr="00796421" w:rsidRDefault="00E2519A" w:rsidP="00C14214">
            <w:pPr>
              <w:jc w:val="center"/>
              <w:rPr>
                <w:sz w:val="22"/>
                <w:szCs w:val="22"/>
              </w:rPr>
            </w:pPr>
            <w:r w:rsidRPr="00796421">
              <w:rPr>
                <w:sz w:val="22"/>
                <w:szCs w:val="22"/>
              </w:rPr>
              <w:t>2020 року № 9/73/VІІ</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796421" w:rsidRDefault="00E2519A" w:rsidP="00C14214">
            <w:pPr>
              <w:jc w:val="center"/>
              <w:rPr>
                <w:color w:val="000000" w:themeColor="text1"/>
                <w:sz w:val="22"/>
                <w:szCs w:val="22"/>
              </w:rPr>
            </w:pPr>
            <w:r w:rsidRPr="00796421">
              <w:rPr>
                <w:color w:val="000000" w:themeColor="text1"/>
                <w:sz w:val="22"/>
                <w:szCs w:val="22"/>
              </w:rPr>
              <w:t>0,00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796421" w:rsidRDefault="00E2519A" w:rsidP="00C14214">
            <w:pPr>
              <w:jc w:val="center"/>
              <w:rPr>
                <w:color w:val="000000" w:themeColor="text1"/>
                <w:sz w:val="22"/>
                <w:szCs w:val="22"/>
              </w:rPr>
            </w:pPr>
            <w:r w:rsidRPr="00796421">
              <w:rPr>
                <w:color w:val="000000" w:themeColor="text1"/>
                <w:sz w:val="22"/>
                <w:szCs w:val="22"/>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color w:val="000000" w:themeColor="text1"/>
                <w:sz w:val="22"/>
                <w:szCs w:val="22"/>
              </w:rPr>
            </w:pPr>
            <w:r w:rsidRPr="00796421">
              <w:rPr>
                <w:color w:val="000000" w:themeColor="text1"/>
                <w:sz w:val="22"/>
                <w:szCs w:val="22"/>
              </w:rPr>
              <w:t>0</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2519A" w:rsidRPr="00100BD9" w:rsidRDefault="00E2519A" w:rsidP="00527905">
            <w:pPr>
              <w:pStyle w:val="aff3"/>
              <w:numPr>
                <w:ilvl w:val="0"/>
                <w:numId w:val="32"/>
              </w:numPr>
              <w:spacing w:after="0" w:line="240" w:lineRule="auto"/>
              <w:ind w:left="0" w:firstLine="0"/>
              <w:rPr>
                <w:color w:val="FF0000"/>
              </w:rPr>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color w:val="000000" w:themeColor="text1"/>
                <w:sz w:val="22"/>
                <w:szCs w:val="22"/>
              </w:rPr>
            </w:pPr>
            <w:r w:rsidRPr="00100BD9">
              <w:rPr>
                <w:color w:val="000000" w:themeColor="text1"/>
                <w:sz w:val="22"/>
                <w:szCs w:val="22"/>
              </w:rPr>
              <w:t>Програма охорони навколишнього природного середовища на території Сновської міської ради на 2021-2022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color w:val="000000" w:themeColor="text1"/>
                <w:sz w:val="22"/>
                <w:szCs w:val="22"/>
              </w:rPr>
            </w:pPr>
            <w:r w:rsidRPr="00100BD9">
              <w:rPr>
                <w:color w:val="000000" w:themeColor="text1"/>
                <w:sz w:val="22"/>
                <w:szCs w:val="22"/>
              </w:rPr>
              <w:t xml:space="preserve">24 грудня </w:t>
            </w:r>
          </w:p>
          <w:p w:rsidR="00E2519A" w:rsidRPr="00100BD9" w:rsidRDefault="00E2519A" w:rsidP="00C14214">
            <w:pPr>
              <w:jc w:val="center"/>
              <w:rPr>
                <w:color w:val="000000" w:themeColor="text1"/>
                <w:sz w:val="22"/>
                <w:szCs w:val="22"/>
              </w:rPr>
            </w:pPr>
            <w:r w:rsidRPr="00100BD9">
              <w:rPr>
                <w:color w:val="000000" w:themeColor="text1"/>
                <w:sz w:val="22"/>
                <w:szCs w:val="22"/>
              </w:rPr>
              <w:t>2020 року № 11-2/</w:t>
            </w:r>
            <w:r w:rsidRPr="00100BD9">
              <w:rPr>
                <w:color w:val="000000" w:themeColor="text1"/>
                <w:sz w:val="22"/>
                <w:szCs w:val="22"/>
                <w:lang w:val="en-US"/>
              </w:rPr>
              <w:t>VIII</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color w:val="000000" w:themeColor="text1"/>
                <w:sz w:val="22"/>
                <w:szCs w:val="22"/>
              </w:rPr>
            </w:pPr>
            <w:r w:rsidRPr="00100BD9">
              <w:rPr>
                <w:color w:val="000000" w:themeColor="text1"/>
                <w:sz w:val="22"/>
                <w:szCs w:val="22"/>
              </w:rPr>
              <w:t>131,70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color w:val="000000" w:themeColor="text1"/>
                <w:sz w:val="22"/>
                <w:szCs w:val="22"/>
              </w:rPr>
            </w:pPr>
            <w:r w:rsidRPr="00100BD9">
              <w:rPr>
                <w:color w:val="000000" w:themeColor="text1"/>
                <w:sz w:val="22"/>
                <w:szCs w:val="22"/>
              </w:rPr>
              <w:t>71,00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color w:val="000000" w:themeColor="text1"/>
                <w:sz w:val="22"/>
                <w:szCs w:val="22"/>
              </w:rPr>
            </w:pPr>
            <w:r w:rsidRPr="00100BD9">
              <w:rPr>
                <w:color w:val="000000" w:themeColor="text1"/>
                <w:sz w:val="22"/>
                <w:szCs w:val="22"/>
              </w:rPr>
              <w:t>53,9</w:t>
            </w:r>
          </w:p>
        </w:tc>
      </w:tr>
      <w:tr w:rsidR="009E1840" w:rsidRPr="003D0ABE" w:rsidTr="00527905">
        <w:trPr>
          <w:gridAfter w:val="1"/>
          <w:wAfter w:w="6" w:type="dxa"/>
          <w:trHeight w:val="852"/>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100BD9" w:rsidRDefault="009E1840" w:rsidP="009E1840">
            <w:pPr>
              <w:pStyle w:val="aff3"/>
              <w:numPr>
                <w:ilvl w:val="0"/>
                <w:numId w:val="32"/>
              </w:numPr>
              <w:spacing w:after="0" w:line="240" w:lineRule="auto"/>
              <w:ind w:left="0" w:firstLine="0"/>
              <w:rPr>
                <w:color w:val="FF0000"/>
              </w:rPr>
            </w:pPr>
          </w:p>
        </w:tc>
        <w:tc>
          <w:tcPr>
            <w:tcW w:w="3812" w:type="dxa"/>
            <w:tcBorders>
              <w:top w:val="single" w:sz="4" w:space="0" w:color="auto"/>
              <w:left w:val="single" w:sz="4" w:space="0" w:color="auto"/>
              <w:bottom w:val="single" w:sz="4" w:space="0" w:color="auto"/>
              <w:right w:val="single" w:sz="4" w:space="0" w:color="auto"/>
            </w:tcBorders>
          </w:tcPr>
          <w:p w:rsidR="009E1840" w:rsidRPr="001C2323" w:rsidRDefault="009E1840" w:rsidP="009E1840">
            <w:pPr>
              <w:jc w:val="both"/>
              <w:rPr>
                <w:sz w:val="22"/>
                <w:szCs w:val="22"/>
              </w:rPr>
            </w:pPr>
            <w:r w:rsidRPr="001C2323">
              <w:rPr>
                <w:sz w:val="22"/>
                <w:szCs w:val="22"/>
              </w:rPr>
              <w:t>Програма охорони навколишнього природного середовища Коропської селищної ради на 2020-2022 роки</w:t>
            </w:r>
          </w:p>
        </w:tc>
        <w:tc>
          <w:tcPr>
            <w:tcW w:w="1713" w:type="dxa"/>
            <w:tcBorders>
              <w:top w:val="single" w:sz="4" w:space="0" w:color="auto"/>
              <w:left w:val="single" w:sz="4" w:space="0" w:color="auto"/>
              <w:bottom w:val="single" w:sz="4" w:space="0" w:color="auto"/>
              <w:right w:val="single" w:sz="4" w:space="0" w:color="auto"/>
            </w:tcBorders>
            <w:vAlign w:val="center"/>
          </w:tcPr>
          <w:p w:rsidR="009E1840" w:rsidRPr="001C2323" w:rsidRDefault="009E1840" w:rsidP="009E1840">
            <w:pPr>
              <w:jc w:val="center"/>
              <w:rPr>
                <w:sz w:val="22"/>
                <w:szCs w:val="22"/>
              </w:rPr>
            </w:pPr>
            <w:r w:rsidRPr="001C2323">
              <w:rPr>
                <w:sz w:val="22"/>
                <w:szCs w:val="22"/>
              </w:rPr>
              <w:t>05 грудня</w:t>
            </w:r>
          </w:p>
          <w:p w:rsidR="009E1840" w:rsidRPr="001C2323" w:rsidRDefault="009E1840" w:rsidP="009E1840">
            <w:pPr>
              <w:jc w:val="center"/>
              <w:rPr>
                <w:sz w:val="22"/>
                <w:szCs w:val="22"/>
              </w:rPr>
            </w:pPr>
            <w:r w:rsidRPr="001C2323">
              <w:rPr>
                <w:sz w:val="22"/>
                <w:szCs w:val="22"/>
              </w:rPr>
              <w:t>2019 року</w:t>
            </w:r>
          </w:p>
          <w:p w:rsidR="009E1840" w:rsidRPr="001C2323" w:rsidRDefault="009E1840" w:rsidP="009E1840">
            <w:pPr>
              <w:jc w:val="center"/>
              <w:rPr>
                <w:sz w:val="22"/>
                <w:szCs w:val="22"/>
              </w:rPr>
            </w:pPr>
            <w:r w:rsidRPr="001C2323">
              <w:rPr>
                <w:sz w:val="22"/>
                <w:szCs w:val="22"/>
              </w:rPr>
              <w:t>№ 4432</w:t>
            </w:r>
          </w:p>
        </w:tc>
        <w:tc>
          <w:tcPr>
            <w:tcW w:w="1134" w:type="dxa"/>
            <w:tcBorders>
              <w:top w:val="single" w:sz="4" w:space="0" w:color="auto"/>
              <w:left w:val="single" w:sz="4" w:space="0" w:color="auto"/>
              <w:bottom w:val="single" w:sz="4" w:space="0" w:color="auto"/>
              <w:right w:val="single" w:sz="4" w:space="0" w:color="auto"/>
            </w:tcBorders>
            <w:vAlign w:val="center"/>
          </w:tcPr>
          <w:p w:rsidR="009E1840" w:rsidRPr="001C2323" w:rsidRDefault="009E1840" w:rsidP="009E1840">
            <w:pPr>
              <w:jc w:val="center"/>
              <w:rPr>
                <w:color w:val="000000" w:themeColor="text1"/>
                <w:sz w:val="22"/>
                <w:szCs w:val="22"/>
              </w:rPr>
            </w:pPr>
            <w:r w:rsidRPr="001C2323">
              <w:rPr>
                <w:color w:val="000000" w:themeColor="text1"/>
                <w:sz w:val="22"/>
                <w:szCs w:val="22"/>
              </w:rPr>
              <w:t>*</w:t>
            </w:r>
          </w:p>
        </w:tc>
        <w:tc>
          <w:tcPr>
            <w:tcW w:w="1421" w:type="dxa"/>
            <w:tcBorders>
              <w:top w:val="single" w:sz="4" w:space="0" w:color="auto"/>
              <w:left w:val="single" w:sz="4" w:space="0" w:color="auto"/>
              <w:bottom w:val="single" w:sz="4" w:space="0" w:color="auto"/>
              <w:right w:val="single" w:sz="4" w:space="0" w:color="auto"/>
            </w:tcBorders>
            <w:vAlign w:val="center"/>
          </w:tcPr>
          <w:p w:rsidR="009E1840" w:rsidRPr="001C2323" w:rsidRDefault="009E1840" w:rsidP="009E1840">
            <w:pPr>
              <w:jc w:val="center"/>
              <w:rPr>
                <w:color w:val="000000" w:themeColor="text1"/>
                <w:sz w:val="22"/>
                <w:szCs w:val="22"/>
              </w:rPr>
            </w:pPr>
            <w:r w:rsidRPr="001C2323">
              <w:rPr>
                <w:color w:val="000000" w:themeColor="text1"/>
                <w:sz w:val="22"/>
                <w:szCs w:val="22"/>
              </w:rPr>
              <w:t>*</w:t>
            </w:r>
          </w:p>
        </w:tc>
        <w:tc>
          <w:tcPr>
            <w:tcW w:w="989" w:type="dxa"/>
            <w:tcBorders>
              <w:top w:val="single" w:sz="4" w:space="0" w:color="auto"/>
              <w:left w:val="single" w:sz="4" w:space="0" w:color="auto"/>
              <w:bottom w:val="single" w:sz="4" w:space="0" w:color="auto"/>
              <w:right w:val="single" w:sz="4" w:space="0" w:color="auto"/>
            </w:tcBorders>
            <w:vAlign w:val="center"/>
          </w:tcPr>
          <w:p w:rsidR="009E1840" w:rsidRPr="003D0ABE" w:rsidRDefault="009E1840" w:rsidP="009E1840">
            <w:pPr>
              <w:jc w:val="center"/>
              <w:rPr>
                <w:color w:val="000000" w:themeColor="text1"/>
                <w:sz w:val="22"/>
                <w:szCs w:val="22"/>
              </w:rPr>
            </w:pPr>
            <w:r w:rsidRPr="001C2323">
              <w:rPr>
                <w:color w:val="000000" w:themeColor="text1"/>
                <w:sz w:val="22"/>
                <w:szCs w:val="22"/>
              </w:rPr>
              <w:t>*</w:t>
            </w:r>
          </w:p>
        </w:tc>
      </w:tr>
      <w:tr w:rsidR="00E2519A" w:rsidRPr="00100BD9" w:rsidTr="009E1840">
        <w:trPr>
          <w:gridAfter w:val="1"/>
          <w:wAfter w:w="6" w:type="dxa"/>
          <w:trHeight w:val="976"/>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2519A" w:rsidRPr="00100BD9" w:rsidRDefault="00E2519A" w:rsidP="00527905">
            <w:pPr>
              <w:pStyle w:val="aff3"/>
              <w:numPr>
                <w:ilvl w:val="0"/>
                <w:numId w:val="32"/>
              </w:numPr>
              <w:spacing w:after="0" w:line="240" w:lineRule="auto"/>
              <w:ind w:left="0" w:firstLine="0"/>
              <w:rPr>
                <w:color w:val="FF0000"/>
              </w:rPr>
            </w:pPr>
          </w:p>
        </w:tc>
        <w:tc>
          <w:tcPr>
            <w:tcW w:w="3812" w:type="dxa"/>
            <w:tcBorders>
              <w:top w:val="single" w:sz="4" w:space="0" w:color="auto"/>
              <w:left w:val="single" w:sz="4" w:space="0" w:color="auto"/>
              <w:bottom w:val="single" w:sz="4" w:space="0" w:color="auto"/>
              <w:right w:val="single" w:sz="4" w:space="0" w:color="auto"/>
            </w:tcBorders>
          </w:tcPr>
          <w:p w:rsidR="00E2519A" w:rsidRPr="00FF403B" w:rsidRDefault="00E2519A" w:rsidP="00C14214">
            <w:pPr>
              <w:jc w:val="both"/>
              <w:rPr>
                <w:sz w:val="22"/>
                <w:szCs w:val="22"/>
              </w:rPr>
            </w:pPr>
            <w:r w:rsidRPr="00FF403B">
              <w:rPr>
                <w:sz w:val="22"/>
                <w:szCs w:val="22"/>
              </w:rPr>
              <w:t>Програма поводження з твердими побутовими відходами на території Деснянської селищної ради на 2021-2023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FF403B" w:rsidRDefault="00E2519A" w:rsidP="00C14214">
            <w:pPr>
              <w:jc w:val="center"/>
              <w:rPr>
                <w:sz w:val="22"/>
                <w:szCs w:val="22"/>
              </w:rPr>
            </w:pPr>
            <w:r w:rsidRPr="00FF403B">
              <w:rPr>
                <w:sz w:val="22"/>
                <w:szCs w:val="22"/>
              </w:rPr>
              <w:t>24 грудня</w:t>
            </w:r>
          </w:p>
          <w:p w:rsidR="00E2519A" w:rsidRPr="00FF403B" w:rsidRDefault="00E2519A" w:rsidP="00C14214">
            <w:pPr>
              <w:jc w:val="center"/>
              <w:rPr>
                <w:sz w:val="22"/>
                <w:szCs w:val="22"/>
              </w:rPr>
            </w:pPr>
            <w:r w:rsidRPr="00FF403B">
              <w:rPr>
                <w:sz w:val="22"/>
                <w:szCs w:val="22"/>
              </w:rPr>
              <w:t>2020 року</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FF403B" w:rsidRDefault="00E2519A" w:rsidP="00C14214">
            <w:pPr>
              <w:jc w:val="center"/>
              <w:rPr>
                <w:sz w:val="22"/>
                <w:szCs w:val="22"/>
                <w:lang w:val="ru-RU"/>
              </w:rPr>
            </w:pPr>
            <w:r w:rsidRPr="00FF403B">
              <w:rPr>
                <w:sz w:val="22"/>
                <w:szCs w:val="22"/>
                <w:lang w:val="ru-RU"/>
              </w:rPr>
              <w:t>28,00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FF403B" w:rsidRDefault="00E2519A" w:rsidP="00C14214">
            <w:pPr>
              <w:jc w:val="center"/>
              <w:rPr>
                <w:sz w:val="22"/>
                <w:szCs w:val="22"/>
                <w:lang w:val="ru-RU"/>
              </w:rPr>
            </w:pPr>
            <w:r w:rsidRPr="00FF403B">
              <w:rPr>
                <w:sz w:val="22"/>
                <w:szCs w:val="22"/>
                <w:lang w:val="ru-RU"/>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lang w:val="ru-RU"/>
              </w:rPr>
            </w:pPr>
            <w:r w:rsidRPr="00FF403B">
              <w:rPr>
                <w:sz w:val="22"/>
                <w:szCs w:val="22"/>
                <w:lang w:val="ru-RU"/>
              </w:rPr>
              <w:t>0</w:t>
            </w:r>
          </w:p>
        </w:tc>
      </w:tr>
      <w:tr w:rsidR="00E2519A" w:rsidRPr="00FF403B" w:rsidTr="00527905">
        <w:trPr>
          <w:gridAfter w:val="1"/>
          <w:wAfter w:w="6" w:type="dxa"/>
          <w:trHeight w:val="807"/>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2519A" w:rsidRPr="00100BD9" w:rsidRDefault="00E2519A" w:rsidP="00527905">
            <w:pPr>
              <w:pStyle w:val="aff3"/>
              <w:numPr>
                <w:ilvl w:val="0"/>
                <w:numId w:val="32"/>
              </w:numPr>
              <w:spacing w:after="0" w:line="240" w:lineRule="auto"/>
              <w:ind w:left="0" w:firstLine="0"/>
              <w:rPr>
                <w:color w:val="FF0000"/>
              </w:rPr>
            </w:pPr>
          </w:p>
        </w:tc>
        <w:tc>
          <w:tcPr>
            <w:tcW w:w="3812" w:type="dxa"/>
            <w:tcBorders>
              <w:top w:val="single" w:sz="4" w:space="0" w:color="auto"/>
              <w:left w:val="single" w:sz="4" w:space="0" w:color="auto"/>
              <w:bottom w:val="single" w:sz="4" w:space="0" w:color="auto"/>
              <w:right w:val="single" w:sz="4" w:space="0" w:color="auto"/>
            </w:tcBorders>
          </w:tcPr>
          <w:p w:rsidR="00E2519A" w:rsidRPr="00FF403B" w:rsidRDefault="00E2519A" w:rsidP="00C14214">
            <w:pPr>
              <w:jc w:val="both"/>
              <w:rPr>
                <w:sz w:val="22"/>
                <w:szCs w:val="22"/>
              </w:rPr>
            </w:pPr>
            <w:r w:rsidRPr="00FF403B">
              <w:rPr>
                <w:sz w:val="22"/>
                <w:szCs w:val="22"/>
              </w:rPr>
              <w:t xml:space="preserve">Програма </w:t>
            </w:r>
            <w:r>
              <w:rPr>
                <w:sz w:val="22"/>
                <w:szCs w:val="22"/>
              </w:rPr>
              <w:t xml:space="preserve">благоустрою населених пунктів </w:t>
            </w:r>
            <w:r w:rsidRPr="00FF403B">
              <w:rPr>
                <w:sz w:val="22"/>
                <w:szCs w:val="22"/>
              </w:rPr>
              <w:t>на території Деснянської селищної ради на 2021-2023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FF403B" w:rsidRDefault="00E2519A" w:rsidP="00C14214">
            <w:pPr>
              <w:jc w:val="center"/>
              <w:rPr>
                <w:sz w:val="22"/>
                <w:szCs w:val="22"/>
              </w:rPr>
            </w:pPr>
            <w:r w:rsidRPr="00FF403B">
              <w:rPr>
                <w:sz w:val="22"/>
                <w:szCs w:val="22"/>
              </w:rPr>
              <w:t>24 грудня</w:t>
            </w:r>
          </w:p>
          <w:p w:rsidR="00E2519A" w:rsidRPr="00FF403B" w:rsidRDefault="00E2519A" w:rsidP="00C14214">
            <w:pPr>
              <w:jc w:val="center"/>
              <w:rPr>
                <w:sz w:val="22"/>
                <w:szCs w:val="22"/>
              </w:rPr>
            </w:pPr>
            <w:r w:rsidRPr="00FF403B">
              <w:rPr>
                <w:sz w:val="22"/>
                <w:szCs w:val="22"/>
              </w:rPr>
              <w:t>2020 року</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FF403B" w:rsidRDefault="00E2519A" w:rsidP="00C14214">
            <w:pPr>
              <w:jc w:val="center"/>
              <w:rPr>
                <w:sz w:val="22"/>
                <w:szCs w:val="22"/>
                <w:lang w:val="ru-RU"/>
              </w:rPr>
            </w:pPr>
            <w:r>
              <w:rPr>
                <w:sz w:val="22"/>
                <w:szCs w:val="22"/>
                <w:lang w:val="ru-RU"/>
              </w:rPr>
              <w:t>3346,3</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FF403B" w:rsidRDefault="00E2519A" w:rsidP="00C14214">
            <w:pPr>
              <w:jc w:val="center"/>
              <w:rPr>
                <w:sz w:val="22"/>
                <w:szCs w:val="22"/>
                <w:lang w:val="ru-RU"/>
              </w:rPr>
            </w:pPr>
            <w:r>
              <w:rPr>
                <w:sz w:val="22"/>
                <w:szCs w:val="22"/>
                <w:lang w:val="ru-RU"/>
              </w:rPr>
              <w:t>2688,70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FF403B" w:rsidRDefault="00E2519A" w:rsidP="00C14214">
            <w:pPr>
              <w:jc w:val="center"/>
              <w:rPr>
                <w:sz w:val="22"/>
                <w:szCs w:val="22"/>
                <w:lang w:val="ru-RU"/>
              </w:rPr>
            </w:pPr>
            <w:r>
              <w:rPr>
                <w:sz w:val="22"/>
                <w:szCs w:val="22"/>
                <w:lang w:val="ru-RU"/>
              </w:rPr>
              <w:t>80,3</w:t>
            </w:r>
          </w:p>
        </w:tc>
      </w:tr>
      <w:tr w:rsidR="00E2519A" w:rsidRPr="00100BD9"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2519A" w:rsidRPr="00100BD9" w:rsidRDefault="00E2519A" w:rsidP="00527905">
            <w:pPr>
              <w:pStyle w:val="aff3"/>
              <w:numPr>
                <w:ilvl w:val="0"/>
                <w:numId w:val="32"/>
              </w:numPr>
              <w:spacing w:after="0" w:line="240" w:lineRule="auto"/>
              <w:ind w:left="0" w:firstLine="0"/>
              <w:rPr>
                <w:color w:val="FF0000"/>
              </w:rPr>
            </w:pPr>
          </w:p>
        </w:tc>
        <w:tc>
          <w:tcPr>
            <w:tcW w:w="3812" w:type="dxa"/>
            <w:tcBorders>
              <w:top w:val="single" w:sz="4" w:space="0" w:color="auto"/>
              <w:left w:val="single" w:sz="4" w:space="0" w:color="auto"/>
              <w:bottom w:val="single" w:sz="4" w:space="0" w:color="auto"/>
              <w:right w:val="single" w:sz="4" w:space="0" w:color="auto"/>
            </w:tcBorders>
          </w:tcPr>
          <w:p w:rsidR="00E2519A" w:rsidRPr="00100BD9" w:rsidRDefault="00E2519A" w:rsidP="00C14214">
            <w:pPr>
              <w:jc w:val="both"/>
              <w:rPr>
                <w:sz w:val="22"/>
                <w:szCs w:val="22"/>
              </w:rPr>
            </w:pPr>
            <w:r w:rsidRPr="00100BD9">
              <w:rPr>
                <w:sz w:val="22"/>
                <w:szCs w:val="22"/>
              </w:rPr>
              <w:t>Цільова програма «Про охорону навколишнього природного середовища, екологічну оцінку та менеджмент території населених пунктів, які входять до складу Парафіївської територіальної громади Ічнянського району Чернігівської області на 2021-2026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sz w:val="22"/>
                <w:szCs w:val="22"/>
              </w:rPr>
            </w:pPr>
            <w:r w:rsidRPr="00100BD9">
              <w:rPr>
                <w:sz w:val="22"/>
                <w:szCs w:val="22"/>
              </w:rPr>
              <w:t>12 березня</w:t>
            </w:r>
          </w:p>
          <w:p w:rsidR="00E2519A" w:rsidRPr="00100BD9" w:rsidRDefault="00E2519A" w:rsidP="00C14214">
            <w:pPr>
              <w:jc w:val="center"/>
              <w:rPr>
                <w:sz w:val="22"/>
                <w:szCs w:val="22"/>
              </w:rPr>
            </w:pPr>
            <w:r w:rsidRPr="00100BD9">
              <w:rPr>
                <w:sz w:val="22"/>
                <w:szCs w:val="22"/>
              </w:rPr>
              <w:t>2021 року</w:t>
            </w:r>
          </w:p>
          <w:p w:rsidR="00E2519A" w:rsidRPr="00100BD9" w:rsidRDefault="00E2519A" w:rsidP="00C14214">
            <w:pPr>
              <w:jc w:val="center"/>
              <w:rPr>
                <w:sz w:val="22"/>
                <w:szCs w:val="22"/>
              </w:rPr>
            </w:pPr>
            <w:r w:rsidRPr="00100BD9">
              <w:rPr>
                <w:sz w:val="22"/>
                <w:szCs w:val="22"/>
              </w:rPr>
              <w:t>№ 72-05/08</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ind w:left="-113" w:right="-113"/>
              <w:jc w:val="center"/>
              <w:rPr>
                <w:color w:val="000000" w:themeColor="text1"/>
                <w:sz w:val="22"/>
                <w:szCs w:val="22"/>
              </w:rPr>
            </w:pPr>
            <w:r w:rsidRPr="00100BD9">
              <w:rPr>
                <w:color w:val="000000" w:themeColor="text1"/>
                <w:sz w:val="22"/>
                <w:szCs w:val="22"/>
              </w:rPr>
              <w:t>716960,00</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color w:val="000000" w:themeColor="text1"/>
                <w:sz w:val="22"/>
                <w:szCs w:val="22"/>
              </w:rPr>
            </w:pPr>
            <w:r w:rsidRPr="00100BD9">
              <w:rPr>
                <w:color w:val="000000" w:themeColor="text1"/>
                <w:sz w:val="22"/>
                <w:szCs w:val="22"/>
              </w:rPr>
              <w:t>0,00</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100BD9" w:rsidRDefault="00E2519A" w:rsidP="00C14214">
            <w:pPr>
              <w:jc w:val="center"/>
              <w:rPr>
                <w:color w:val="000000" w:themeColor="text1"/>
                <w:sz w:val="22"/>
                <w:szCs w:val="22"/>
              </w:rPr>
            </w:pPr>
            <w:r w:rsidRPr="00100BD9">
              <w:rPr>
                <w:color w:val="000000" w:themeColor="text1"/>
                <w:sz w:val="22"/>
                <w:szCs w:val="22"/>
              </w:rPr>
              <w:t>0</w:t>
            </w:r>
          </w:p>
        </w:tc>
      </w:tr>
      <w:tr w:rsidR="009E1840" w:rsidRPr="00804B8C" w:rsidTr="009B698D">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100BD9" w:rsidRDefault="009E1840" w:rsidP="009E1840">
            <w:pPr>
              <w:pStyle w:val="aff3"/>
              <w:numPr>
                <w:ilvl w:val="0"/>
                <w:numId w:val="32"/>
              </w:numPr>
              <w:spacing w:after="0" w:line="240" w:lineRule="auto"/>
              <w:ind w:left="0" w:firstLine="0"/>
              <w:rPr>
                <w:color w:val="FF0000"/>
              </w:rPr>
            </w:pPr>
          </w:p>
        </w:tc>
        <w:tc>
          <w:tcPr>
            <w:tcW w:w="3812" w:type="dxa"/>
            <w:tcBorders>
              <w:top w:val="single" w:sz="4" w:space="0" w:color="auto"/>
              <w:left w:val="single" w:sz="4" w:space="0" w:color="auto"/>
              <w:bottom w:val="single" w:sz="4" w:space="0" w:color="auto"/>
              <w:right w:val="single" w:sz="4" w:space="0" w:color="auto"/>
            </w:tcBorders>
            <w:shd w:val="clear" w:color="auto" w:fill="auto"/>
          </w:tcPr>
          <w:p w:rsidR="009E1840" w:rsidRPr="009B12A0" w:rsidRDefault="009E1840" w:rsidP="009E1840">
            <w:pPr>
              <w:jc w:val="both"/>
              <w:rPr>
                <w:sz w:val="22"/>
                <w:szCs w:val="22"/>
              </w:rPr>
            </w:pPr>
            <w:r w:rsidRPr="009B12A0">
              <w:rPr>
                <w:sz w:val="22"/>
                <w:szCs w:val="22"/>
              </w:rPr>
              <w:t>Програма охорони навколишнього середовища на території Срібнянської селищної ради на 2021-2025 роки</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B12A0" w:rsidRDefault="009E1840" w:rsidP="009E1840">
            <w:pPr>
              <w:jc w:val="center"/>
              <w:rPr>
                <w:sz w:val="22"/>
                <w:szCs w:val="22"/>
              </w:rPr>
            </w:pPr>
            <w:r w:rsidRPr="009B12A0">
              <w:rPr>
                <w:sz w:val="22"/>
                <w:szCs w:val="22"/>
              </w:rPr>
              <w:t>13 жовтня</w:t>
            </w:r>
          </w:p>
          <w:p w:rsidR="009E1840" w:rsidRPr="009B12A0" w:rsidRDefault="009E1840" w:rsidP="009E1840">
            <w:pPr>
              <w:jc w:val="center"/>
              <w:rPr>
                <w:sz w:val="22"/>
                <w:szCs w:val="22"/>
              </w:rPr>
            </w:pPr>
            <w:r w:rsidRPr="009B12A0">
              <w:rPr>
                <w:sz w:val="22"/>
                <w:szCs w:val="22"/>
              </w:rPr>
              <w:t>2020 року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B12A0" w:rsidRDefault="009E1840" w:rsidP="009E1840">
            <w:pPr>
              <w:jc w:val="center"/>
              <w:rPr>
                <w:sz w:val="22"/>
                <w:szCs w:val="22"/>
                <w:lang w:val="ru-RU"/>
              </w:rPr>
            </w:pPr>
            <w:r w:rsidRPr="009B12A0">
              <w:rPr>
                <w:sz w:val="22"/>
                <w:szCs w:val="22"/>
                <w:lang w:val="ru-RU"/>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B12A0" w:rsidRDefault="009E1840" w:rsidP="009E1840">
            <w:pPr>
              <w:jc w:val="center"/>
              <w:rPr>
                <w:sz w:val="22"/>
                <w:szCs w:val="22"/>
                <w:lang w:val="ru-RU"/>
              </w:rPr>
            </w:pPr>
            <w:r w:rsidRPr="009B12A0">
              <w:rPr>
                <w:sz w:val="22"/>
                <w:szCs w:val="22"/>
                <w:lang w:val="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B12A0" w:rsidRDefault="009E1840" w:rsidP="009E1840">
            <w:pPr>
              <w:jc w:val="center"/>
              <w:rPr>
                <w:sz w:val="22"/>
                <w:szCs w:val="22"/>
                <w:lang w:val="ru-RU"/>
              </w:rPr>
            </w:pPr>
            <w:r w:rsidRPr="009B12A0">
              <w:rPr>
                <w:sz w:val="22"/>
                <w:szCs w:val="22"/>
                <w:lang w:val="ru-RU"/>
              </w:rPr>
              <w:t>*</w:t>
            </w:r>
          </w:p>
        </w:tc>
      </w:tr>
      <w:tr w:rsidR="009E1840" w:rsidRPr="00100BD9" w:rsidTr="009B698D">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E1840" w:rsidRDefault="009E1840" w:rsidP="009E1840">
            <w:pPr>
              <w:pStyle w:val="aff3"/>
              <w:numPr>
                <w:ilvl w:val="0"/>
                <w:numId w:val="32"/>
              </w:numPr>
              <w:spacing w:after="0" w:line="240" w:lineRule="auto"/>
              <w:ind w:left="0" w:firstLine="0"/>
              <w:rPr>
                <w:color w:val="FF0000"/>
              </w:rPr>
            </w:pPr>
          </w:p>
        </w:tc>
        <w:tc>
          <w:tcPr>
            <w:tcW w:w="3812" w:type="dxa"/>
            <w:tcBorders>
              <w:top w:val="single" w:sz="4" w:space="0" w:color="auto"/>
              <w:left w:val="single" w:sz="4" w:space="0" w:color="auto"/>
              <w:bottom w:val="single" w:sz="4" w:space="0" w:color="auto"/>
              <w:right w:val="single" w:sz="4" w:space="0" w:color="auto"/>
            </w:tcBorders>
            <w:shd w:val="clear" w:color="auto" w:fill="auto"/>
          </w:tcPr>
          <w:p w:rsidR="009E1840" w:rsidRPr="009B12A0" w:rsidRDefault="009E1840" w:rsidP="009E1840">
            <w:pPr>
              <w:jc w:val="both"/>
              <w:rPr>
                <w:sz w:val="22"/>
                <w:szCs w:val="22"/>
              </w:rPr>
            </w:pPr>
            <w:r w:rsidRPr="009B12A0">
              <w:rPr>
                <w:sz w:val="22"/>
                <w:szCs w:val="22"/>
              </w:rPr>
              <w:t>Програма поводження з твердими побутовими відходами на території смт Срібне та населених пунктів, що увійшли до складу Срібнянської селищної ради на 2021-2025 роки</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B12A0" w:rsidRDefault="009E1840" w:rsidP="009E1840">
            <w:pPr>
              <w:jc w:val="center"/>
              <w:rPr>
                <w:sz w:val="22"/>
                <w:szCs w:val="22"/>
              </w:rPr>
            </w:pPr>
            <w:r w:rsidRPr="009B12A0">
              <w:rPr>
                <w:sz w:val="22"/>
                <w:szCs w:val="22"/>
              </w:rPr>
              <w:t>13 жовтня</w:t>
            </w:r>
          </w:p>
          <w:p w:rsidR="009E1840" w:rsidRPr="009B12A0" w:rsidRDefault="009E1840" w:rsidP="009E1840">
            <w:pPr>
              <w:jc w:val="center"/>
              <w:rPr>
                <w:sz w:val="22"/>
                <w:szCs w:val="22"/>
              </w:rPr>
            </w:pPr>
            <w:r w:rsidRPr="009B12A0">
              <w:rPr>
                <w:sz w:val="22"/>
                <w:szCs w:val="22"/>
              </w:rPr>
              <w:t>2020 року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B12A0" w:rsidRDefault="009E1840" w:rsidP="009E1840">
            <w:pPr>
              <w:jc w:val="center"/>
              <w:rPr>
                <w:sz w:val="22"/>
                <w:szCs w:val="22"/>
                <w:lang w:val="ru-RU"/>
              </w:rPr>
            </w:pPr>
            <w:r w:rsidRPr="009B12A0">
              <w:rPr>
                <w:sz w:val="22"/>
                <w:szCs w:val="22"/>
                <w:lang w:val="ru-RU"/>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9B12A0" w:rsidRDefault="009E1840" w:rsidP="009E1840">
            <w:pPr>
              <w:jc w:val="center"/>
              <w:rPr>
                <w:sz w:val="22"/>
                <w:szCs w:val="22"/>
                <w:lang w:val="ru-RU"/>
              </w:rPr>
            </w:pPr>
            <w:r w:rsidRPr="009B12A0">
              <w:rPr>
                <w:sz w:val="22"/>
                <w:szCs w:val="22"/>
                <w:lang w:val="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9E1840" w:rsidRPr="00100BD9" w:rsidRDefault="009E1840" w:rsidP="009E1840">
            <w:pPr>
              <w:jc w:val="center"/>
              <w:rPr>
                <w:sz w:val="22"/>
                <w:szCs w:val="22"/>
                <w:lang w:val="ru-RU"/>
              </w:rPr>
            </w:pPr>
            <w:r w:rsidRPr="009B12A0">
              <w:rPr>
                <w:sz w:val="22"/>
                <w:szCs w:val="22"/>
                <w:lang w:val="ru-RU"/>
              </w:rPr>
              <w:t>*</w:t>
            </w:r>
          </w:p>
        </w:tc>
      </w:tr>
      <w:tr w:rsidR="00E2519A" w:rsidRPr="00B6708B" w:rsidTr="00527905">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2519A" w:rsidRPr="00B6708B" w:rsidRDefault="00E2519A" w:rsidP="00527905">
            <w:pPr>
              <w:pStyle w:val="aff3"/>
              <w:numPr>
                <w:ilvl w:val="0"/>
                <w:numId w:val="32"/>
              </w:numPr>
              <w:spacing w:after="0" w:line="240" w:lineRule="auto"/>
              <w:ind w:left="0" w:firstLine="0"/>
              <w:rPr>
                <w:color w:val="FF0000"/>
              </w:rPr>
            </w:pPr>
            <w:r w:rsidRPr="00B6708B">
              <w:rPr>
                <w:color w:val="FF0000"/>
              </w:rPr>
              <w:t>4</w:t>
            </w:r>
          </w:p>
        </w:tc>
        <w:tc>
          <w:tcPr>
            <w:tcW w:w="3812" w:type="dxa"/>
            <w:tcBorders>
              <w:top w:val="single" w:sz="4" w:space="0" w:color="auto"/>
              <w:left w:val="single" w:sz="4" w:space="0" w:color="auto"/>
              <w:bottom w:val="single" w:sz="4" w:space="0" w:color="auto"/>
              <w:right w:val="single" w:sz="4" w:space="0" w:color="auto"/>
            </w:tcBorders>
          </w:tcPr>
          <w:p w:rsidR="00E2519A" w:rsidRPr="00B6708B" w:rsidRDefault="00E2519A" w:rsidP="00C14214">
            <w:pPr>
              <w:jc w:val="both"/>
              <w:rPr>
                <w:sz w:val="22"/>
                <w:szCs w:val="22"/>
              </w:rPr>
            </w:pPr>
            <w:r w:rsidRPr="00B6708B">
              <w:rPr>
                <w:sz w:val="22"/>
                <w:szCs w:val="22"/>
              </w:rPr>
              <w:t>Програма охорони навколишнього природного середовища на 2021-2022 роки (Сухополов'’нська сільська рада)</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B6708B" w:rsidRDefault="00E2519A" w:rsidP="00C14214">
            <w:pPr>
              <w:jc w:val="center"/>
              <w:rPr>
                <w:sz w:val="22"/>
                <w:szCs w:val="22"/>
              </w:rPr>
            </w:pPr>
            <w:r w:rsidRPr="00B6708B">
              <w:rPr>
                <w:sz w:val="22"/>
                <w:szCs w:val="22"/>
              </w:rPr>
              <w:t>24 грудня</w:t>
            </w:r>
          </w:p>
          <w:p w:rsidR="00E2519A" w:rsidRPr="00B6708B" w:rsidRDefault="00E2519A" w:rsidP="00C14214">
            <w:pPr>
              <w:jc w:val="center"/>
              <w:rPr>
                <w:sz w:val="22"/>
                <w:szCs w:val="22"/>
              </w:rPr>
            </w:pPr>
            <w:r w:rsidRPr="00B6708B">
              <w:rPr>
                <w:sz w:val="22"/>
                <w:szCs w:val="22"/>
              </w:rPr>
              <w:t>2021 року</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B6708B" w:rsidRDefault="00E2519A" w:rsidP="00C14214">
            <w:pPr>
              <w:jc w:val="center"/>
              <w:rPr>
                <w:sz w:val="22"/>
                <w:szCs w:val="22"/>
                <w:lang w:val="ru-RU"/>
              </w:rPr>
            </w:pPr>
            <w:r w:rsidRPr="00B6708B">
              <w:rPr>
                <w:sz w:val="22"/>
                <w:szCs w:val="22"/>
                <w:lang w:val="ru-RU"/>
              </w:rPr>
              <w:t>1033,92</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B6708B" w:rsidRDefault="00E2519A" w:rsidP="00C14214">
            <w:pPr>
              <w:jc w:val="center"/>
              <w:rPr>
                <w:sz w:val="22"/>
                <w:szCs w:val="22"/>
                <w:lang w:val="ru-RU"/>
              </w:rPr>
            </w:pPr>
            <w:r w:rsidRPr="00B6708B">
              <w:rPr>
                <w:sz w:val="22"/>
                <w:szCs w:val="22"/>
                <w:lang w:val="ru-RU"/>
              </w:rPr>
              <w:t>713,64</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B6708B" w:rsidRDefault="00E2519A" w:rsidP="00C14214">
            <w:pPr>
              <w:jc w:val="center"/>
              <w:rPr>
                <w:sz w:val="22"/>
                <w:szCs w:val="22"/>
                <w:lang w:val="ru-RU"/>
              </w:rPr>
            </w:pPr>
            <w:r w:rsidRPr="00B6708B">
              <w:rPr>
                <w:sz w:val="22"/>
                <w:szCs w:val="22"/>
                <w:lang w:val="ru-RU"/>
              </w:rPr>
              <w:t>69,02</w:t>
            </w:r>
          </w:p>
        </w:tc>
      </w:tr>
      <w:tr w:rsidR="00E2519A" w:rsidRPr="00B469C3" w:rsidTr="002B1806">
        <w:trPr>
          <w:gridAfter w:val="1"/>
          <w:wAfter w:w="6" w:type="dxa"/>
          <w:jc w:val="center"/>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2519A" w:rsidRPr="00B469C3" w:rsidRDefault="00E2519A" w:rsidP="00527905">
            <w:pPr>
              <w:pStyle w:val="aff3"/>
              <w:numPr>
                <w:ilvl w:val="0"/>
                <w:numId w:val="32"/>
              </w:numPr>
              <w:spacing w:after="0" w:line="240" w:lineRule="auto"/>
              <w:ind w:left="0" w:firstLine="0"/>
              <w:rPr>
                <w:color w:val="FF0000"/>
              </w:rPr>
            </w:pPr>
            <w:r w:rsidRPr="00B469C3">
              <w:rPr>
                <w:color w:val="FF0000"/>
              </w:rPr>
              <w:t>4</w:t>
            </w:r>
          </w:p>
        </w:tc>
        <w:tc>
          <w:tcPr>
            <w:tcW w:w="3812" w:type="dxa"/>
            <w:tcBorders>
              <w:top w:val="single" w:sz="4" w:space="0" w:color="auto"/>
              <w:left w:val="single" w:sz="4" w:space="0" w:color="auto"/>
              <w:bottom w:val="single" w:sz="4" w:space="0" w:color="auto"/>
              <w:right w:val="single" w:sz="4" w:space="0" w:color="auto"/>
            </w:tcBorders>
          </w:tcPr>
          <w:p w:rsidR="00E2519A" w:rsidRPr="00B469C3" w:rsidRDefault="00E2519A" w:rsidP="00C14214">
            <w:pPr>
              <w:ind w:left="37"/>
              <w:jc w:val="both"/>
              <w:rPr>
                <w:sz w:val="22"/>
                <w:szCs w:val="22"/>
              </w:rPr>
            </w:pPr>
            <w:r w:rsidRPr="00B469C3">
              <w:rPr>
                <w:sz w:val="22"/>
                <w:szCs w:val="22"/>
              </w:rPr>
              <w:t>Програми благоустрою населених пунктів Семенівської міської об’єднаної територіальної громади на 2020-2023 роки</w:t>
            </w:r>
          </w:p>
        </w:tc>
        <w:tc>
          <w:tcPr>
            <w:tcW w:w="1713" w:type="dxa"/>
            <w:tcBorders>
              <w:top w:val="single" w:sz="4" w:space="0" w:color="auto"/>
              <w:left w:val="single" w:sz="4" w:space="0" w:color="auto"/>
              <w:bottom w:val="single" w:sz="4" w:space="0" w:color="auto"/>
              <w:right w:val="single" w:sz="4" w:space="0" w:color="auto"/>
            </w:tcBorders>
            <w:vAlign w:val="center"/>
          </w:tcPr>
          <w:p w:rsidR="00E2519A" w:rsidRPr="00B469C3" w:rsidRDefault="00E2519A" w:rsidP="00C14214">
            <w:pPr>
              <w:jc w:val="center"/>
              <w:rPr>
                <w:sz w:val="22"/>
                <w:szCs w:val="22"/>
              </w:rPr>
            </w:pPr>
            <w:r w:rsidRPr="00B469C3">
              <w:rPr>
                <w:sz w:val="22"/>
                <w:szCs w:val="22"/>
              </w:rPr>
              <w:t>30 січня</w:t>
            </w:r>
          </w:p>
          <w:p w:rsidR="00E2519A" w:rsidRPr="00B469C3" w:rsidRDefault="00E2519A" w:rsidP="00C14214">
            <w:pPr>
              <w:jc w:val="center"/>
              <w:rPr>
                <w:sz w:val="22"/>
                <w:szCs w:val="22"/>
              </w:rPr>
            </w:pPr>
            <w:r w:rsidRPr="00B469C3">
              <w:rPr>
                <w:sz w:val="22"/>
                <w:szCs w:val="22"/>
              </w:rPr>
              <w:t>2020 року</w:t>
            </w:r>
          </w:p>
          <w:p w:rsidR="00E2519A" w:rsidRPr="00B469C3" w:rsidRDefault="00E2519A" w:rsidP="00C14214">
            <w:pPr>
              <w:jc w:val="center"/>
              <w:rPr>
                <w:sz w:val="22"/>
                <w:szCs w:val="22"/>
              </w:rPr>
            </w:pPr>
            <w:r w:rsidRPr="00B469C3">
              <w:rPr>
                <w:sz w:val="22"/>
                <w:szCs w:val="22"/>
              </w:rPr>
              <w:t>№ 739</w:t>
            </w:r>
          </w:p>
        </w:tc>
        <w:tc>
          <w:tcPr>
            <w:tcW w:w="1134" w:type="dxa"/>
            <w:tcBorders>
              <w:top w:val="single" w:sz="4" w:space="0" w:color="auto"/>
              <w:left w:val="single" w:sz="4" w:space="0" w:color="auto"/>
              <w:bottom w:val="single" w:sz="4" w:space="0" w:color="auto"/>
              <w:right w:val="single" w:sz="4" w:space="0" w:color="auto"/>
            </w:tcBorders>
            <w:vAlign w:val="center"/>
          </w:tcPr>
          <w:p w:rsidR="00E2519A" w:rsidRPr="00B469C3" w:rsidRDefault="00E2519A" w:rsidP="00C14214">
            <w:pPr>
              <w:jc w:val="center"/>
              <w:rPr>
                <w:sz w:val="22"/>
                <w:szCs w:val="22"/>
                <w:lang w:val="ru-RU"/>
              </w:rPr>
            </w:pPr>
            <w:r w:rsidRPr="00B469C3">
              <w:rPr>
                <w:sz w:val="22"/>
                <w:szCs w:val="22"/>
                <w:lang w:val="ru-RU"/>
              </w:rPr>
              <w:t>4106,5</w:t>
            </w:r>
          </w:p>
        </w:tc>
        <w:tc>
          <w:tcPr>
            <w:tcW w:w="1421" w:type="dxa"/>
            <w:tcBorders>
              <w:top w:val="single" w:sz="4" w:space="0" w:color="auto"/>
              <w:left w:val="single" w:sz="4" w:space="0" w:color="auto"/>
              <w:bottom w:val="single" w:sz="4" w:space="0" w:color="auto"/>
              <w:right w:val="single" w:sz="4" w:space="0" w:color="auto"/>
            </w:tcBorders>
            <w:vAlign w:val="center"/>
          </w:tcPr>
          <w:p w:rsidR="00E2519A" w:rsidRPr="00B469C3" w:rsidRDefault="00E2519A" w:rsidP="00C14214">
            <w:pPr>
              <w:jc w:val="center"/>
              <w:rPr>
                <w:sz w:val="22"/>
                <w:szCs w:val="22"/>
                <w:lang w:val="ru-RU"/>
              </w:rPr>
            </w:pPr>
            <w:r w:rsidRPr="00B469C3">
              <w:rPr>
                <w:sz w:val="22"/>
                <w:szCs w:val="22"/>
                <w:lang w:val="ru-RU"/>
              </w:rPr>
              <w:t>3388,7</w:t>
            </w:r>
          </w:p>
        </w:tc>
        <w:tc>
          <w:tcPr>
            <w:tcW w:w="989" w:type="dxa"/>
            <w:tcBorders>
              <w:top w:val="single" w:sz="4" w:space="0" w:color="auto"/>
              <w:left w:val="single" w:sz="4" w:space="0" w:color="auto"/>
              <w:bottom w:val="single" w:sz="4" w:space="0" w:color="auto"/>
              <w:right w:val="single" w:sz="4" w:space="0" w:color="auto"/>
            </w:tcBorders>
            <w:vAlign w:val="center"/>
          </w:tcPr>
          <w:p w:rsidR="00E2519A" w:rsidRPr="00B469C3" w:rsidRDefault="00E2519A" w:rsidP="00C14214">
            <w:pPr>
              <w:jc w:val="center"/>
              <w:rPr>
                <w:sz w:val="22"/>
                <w:szCs w:val="22"/>
                <w:lang w:val="ru-RU"/>
              </w:rPr>
            </w:pPr>
            <w:r w:rsidRPr="00B469C3">
              <w:rPr>
                <w:sz w:val="22"/>
                <w:szCs w:val="22"/>
                <w:lang w:val="ru-RU"/>
              </w:rPr>
              <w:t>82,5</w:t>
            </w:r>
            <w:r>
              <w:rPr>
                <w:sz w:val="22"/>
                <w:szCs w:val="22"/>
                <w:lang w:val="ru-RU"/>
              </w:rPr>
              <w:t>2</w:t>
            </w:r>
          </w:p>
        </w:tc>
      </w:tr>
    </w:tbl>
    <w:p w:rsidR="00E2519A" w:rsidRDefault="00E2519A" w:rsidP="007C7519">
      <w:pPr>
        <w:ind w:firstLine="567"/>
        <w:jc w:val="both"/>
        <w:rPr>
          <w:iCs/>
          <w:color w:val="000000" w:themeColor="text1"/>
          <w:sz w:val="18"/>
          <w:szCs w:val="18"/>
        </w:rPr>
      </w:pPr>
    </w:p>
    <w:p w:rsidR="00E2519A" w:rsidRPr="00444BF8" w:rsidRDefault="00E2519A" w:rsidP="007C7519">
      <w:pPr>
        <w:ind w:firstLine="567"/>
        <w:jc w:val="both"/>
        <w:rPr>
          <w:iCs/>
          <w:sz w:val="18"/>
          <w:szCs w:val="18"/>
        </w:rPr>
      </w:pPr>
      <w:r w:rsidRPr="00444BF8">
        <w:rPr>
          <w:iCs/>
          <w:sz w:val="18"/>
          <w:szCs w:val="18"/>
        </w:rPr>
        <w:t>* Інформація відсутня.</w:t>
      </w:r>
    </w:p>
    <w:p w:rsidR="006025D9" w:rsidRPr="00444BF8" w:rsidRDefault="006025D9" w:rsidP="006238F9">
      <w:pPr>
        <w:jc w:val="center"/>
        <w:rPr>
          <w:iCs/>
          <w:sz w:val="28"/>
          <w:szCs w:val="28"/>
        </w:rPr>
      </w:pPr>
    </w:p>
    <w:p w:rsidR="006238F9" w:rsidRPr="00444BF8" w:rsidRDefault="006238F9" w:rsidP="006238F9">
      <w:pPr>
        <w:jc w:val="center"/>
        <w:rPr>
          <w:iCs/>
          <w:sz w:val="28"/>
          <w:szCs w:val="28"/>
        </w:rPr>
      </w:pPr>
      <w:r w:rsidRPr="00444BF8">
        <w:rPr>
          <w:iCs/>
          <w:sz w:val="28"/>
          <w:szCs w:val="28"/>
        </w:rPr>
        <w:t>Взаємодія із засобами масової інформації та зв’язків з громадськістю</w:t>
      </w:r>
    </w:p>
    <w:p w:rsidR="006238F9" w:rsidRPr="00444BF8" w:rsidRDefault="006238F9" w:rsidP="006238F9">
      <w:pPr>
        <w:pStyle w:val="ac"/>
        <w:ind w:left="6373" w:firstLine="709"/>
        <w:jc w:val="right"/>
        <w:rPr>
          <w:b w:val="0"/>
          <w:bCs w:val="0"/>
          <w:sz w:val="24"/>
          <w:lang w:val="uk-UA"/>
        </w:rPr>
      </w:pPr>
      <w:r w:rsidRPr="00444BF8">
        <w:rPr>
          <w:b w:val="0"/>
          <w:bCs w:val="0"/>
          <w:sz w:val="24"/>
          <w:lang w:val="uk-UA"/>
        </w:rPr>
        <w:t xml:space="preserve">Таблиця </w:t>
      </w:r>
      <w:r w:rsidR="00444BF8" w:rsidRPr="00444BF8">
        <w:rPr>
          <w:b w:val="0"/>
          <w:bCs w:val="0"/>
          <w:sz w:val="24"/>
          <w:lang w:val="uk-UA"/>
        </w:rPr>
        <w:t>70</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9"/>
        <w:gridCol w:w="1374"/>
        <w:gridCol w:w="1232"/>
        <w:gridCol w:w="1232"/>
        <w:gridCol w:w="1232"/>
      </w:tblGrid>
      <w:tr w:rsidR="00444BF8" w:rsidRPr="00444BF8" w:rsidTr="00444BF8">
        <w:trPr>
          <w:trHeight w:val="280"/>
          <w:jc w:val="center"/>
        </w:trPr>
        <w:tc>
          <w:tcPr>
            <w:tcW w:w="4569" w:type="dxa"/>
            <w:tcBorders>
              <w:top w:val="single" w:sz="4" w:space="0" w:color="auto"/>
              <w:left w:val="single" w:sz="4" w:space="0" w:color="auto"/>
              <w:bottom w:val="single" w:sz="4" w:space="0" w:color="auto"/>
              <w:right w:val="single" w:sz="4" w:space="0" w:color="auto"/>
            </w:tcBorders>
            <w:vAlign w:val="center"/>
          </w:tcPr>
          <w:p w:rsidR="002C29CA" w:rsidRPr="00444BF8" w:rsidRDefault="002C29CA" w:rsidP="002C29CA">
            <w:pPr>
              <w:jc w:val="center"/>
              <w:rPr>
                <w:sz w:val="22"/>
                <w:szCs w:val="22"/>
              </w:rPr>
            </w:pPr>
            <w:r w:rsidRPr="00444BF8">
              <w:rPr>
                <w:sz w:val="22"/>
                <w:szCs w:val="22"/>
              </w:rPr>
              <w:t>Показники</w:t>
            </w:r>
          </w:p>
        </w:tc>
        <w:tc>
          <w:tcPr>
            <w:tcW w:w="1374" w:type="dxa"/>
            <w:tcBorders>
              <w:top w:val="single" w:sz="4" w:space="0" w:color="auto"/>
              <w:left w:val="single" w:sz="4" w:space="0" w:color="auto"/>
              <w:bottom w:val="single" w:sz="4" w:space="0" w:color="auto"/>
              <w:right w:val="single" w:sz="4" w:space="0" w:color="auto"/>
            </w:tcBorders>
            <w:vAlign w:val="center"/>
          </w:tcPr>
          <w:p w:rsidR="002C29CA" w:rsidRPr="00444BF8" w:rsidRDefault="002C29CA" w:rsidP="002C29CA">
            <w:pPr>
              <w:jc w:val="center"/>
              <w:rPr>
                <w:sz w:val="22"/>
                <w:szCs w:val="22"/>
              </w:rPr>
            </w:pPr>
            <w:r w:rsidRPr="00444BF8">
              <w:rPr>
                <w:sz w:val="22"/>
                <w:szCs w:val="22"/>
              </w:rPr>
              <w:t>Одиниця виміру</w:t>
            </w:r>
          </w:p>
        </w:tc>
        <w:tc>
          <w:tcPr>
            <w:tcW w:w="1232" w:type="dxa"/>
            <w:tcBorders>
              <w:top w:val="single" w:sz="4" w:space="0" w:color="auto"/>
              <w:left w:val="single" w:sz="4" w:space="0" w:color="auto"/>
              <w:bottom w:val="single" w:sz="4" w:space="0" w:color="auto"/>
              <w:right w:val="single" w:sz="4" w:space="0" w:color="auto"/>
            </w:tcBorders>
            <w:vAlign w:val="center"/>
          </w:tcPr>
          <w:p w:rsidR="002C29CA" w:rsidRPr="00444BF8" w:rsidRDefault="002C29CA" w:rsidP="00444BF8">
            <w:pPr>
              <w:jc w:val="center"/>
              <w:rPr>
                <w:sz w:val="22"/>
                <w:szCs w:val="22"/>
              </w:rPr>
            </w:pPr>
            <w:r w:rsidRPr="00444BF8">
              <w:rPr>
                <w:sz w:val="22"/>
                <w:szCs w:val="22"/>
              </w:rPr>
              <w:t>20</w:t>
            </w:r>
            <w:r w:rsidR="00444BF8" w:rsidRPr="00444BF8">
              <w:rPr>
                <w:sz w:val="22"/>
                <w:szCs w:val="22"/>
              </w:rPr>
              <w:t>20</w:t>
            </w:r>
            <w:r w:rsidRPr="00444BF8">
              <w:rPr>
                <w:sz w:val="22"/>
                <w:szCs w:val="22"/>
              </w:rPr>
              <w:t xml:space="preserve"> рік</w:t>
            </w:r>
          </w:p>
        </w:tc>
        <w:tc>
          <w:tcPr>
            <w:tcW w:w="1232" w:type="dxa"/>
            <w:tcBorders>
              <w:top w:val="single" w:sz="4" w:space="0" w:color="auto"/>
              <w:left w:val="single" w:sz="4" w:space="0" w:color="auto"/>
              <w:bottom w:val="single" w:sz="4" w:space="0" w:color="auto"/>
              <w:right w:val="single" w:sz="4" w:space="0" w:color="auto"/>
            </w:tcBorders>
            <w:vAlign w:val="center"/>
          </w:tcPr>
          <w:p w:rsidR="002C29CA" w:rsidRPr="00444BF8" w:rsidRDefault="002C29CA" w:rsidP="00444BF8">
            <w:pPr>
              <w:jc w:val="center"/>
              <w:rPr>
                <w:sz w:val="22"/>
                <w:szCs w:val="22"/>
              </w:rPr>
            </w:pPr>
            <w:r w:rsidRPr="00444BF8">
              <w:rPr>
                <w:sz w:val="22"/>
                <w:szCs w:val="22"/>
              </w:rPr>
              <w:t>202</w:t>
            </w:r>
            <w:r w:rsidR="00444BF8" w:rsidRPr="00444BF8">
              <w:rPr>
                <w:sz w:val="22"/>
                <w:szCs w:val="22"/>
              </w:rPr>
              <w:t>1</w:t>
            </w:r>
            <w:r w:rsidRPr="00444BF8">
              <w:rPr>
                <w:sz w:val="22"/>
                <w:szCs w:val="22"/>
              </w:rPr>
              <w:t xml:space="preserve"> рік</w:t>
            </w:r>
          </w:p>
        </w:tc>
        <w:tc>
          <w:tcPr>
            <w:tcW w:w="1232" w:type="dxa"/>
            <w:tcBorders>
              <w:top w:val="single" w:sz="4" w:space="0" w:color="auto"/>
              <w:left w:val="single" w:sz="4" w:space="0" w:color="auto"/>
              <w:bottom w:val="single" w:sz="4" w:space="0" w:color="auto"/>
              <w:right w:val="single" w:sz="4" w:space="0" w:color="auto"/>
            </w:tcBorders>
            <w:vAlign w:val="center"/>
          </w:tcPr>
          <w:p w:rsidR="002C29CA" w:rsidRPr="00444BF8" w:rsidRDefault="002C29CA" w:rsidP="00444BF8">
            <w:pPr>
              <w:jc w:val="center"/>
              <w:rPr>
                <w:sz w:val="22"/>
                <w:szCs w:val="22"/>
              </w:rPr>
            </w:pPr>
            <w:r w:rsidRPr="00444BF8">
              <w:rPr>
                <w:sz w:val="22"/>
                <w:szCs w:val="22"/>
              </w:rPr>
              <w:t>202</w:t>
            </w:r>
            <w:r w:rsidR="00444BF8" w:rsidRPr="00444BF8">
              <w:rPr>
                <w:sz w:val="22"/>
                <w:szCs w:val="22"/>
              </w:rPr>
              <w:t>2</w:t>
            </w:r>
            <w:r w:rsidRPr="00444BF8">
              <w:rPr>
                <w:sz w:val="22"/>
                <w:szCs w:val="22"/>
              </w:rPr>
              <w:t xml:space="preserve"> рік</w:t>
            </w:r>
          </w:p>
        </w:tc>
      </w:tr>
      <w:tr w:rsidR="00444BF8" w:rsidRPr="00444BF8" w:rsidTr="00444BF8">
        <w:trPr>
          <w:trHeight w:val="280"/>
          <w:jc w:val="center"/>
        </w:trPr>
        <w:tc>
          <w:tcPr>
            <w:tcW w:w="4569"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2C29CA">
            <w:pPr>
              <w:jc w:val="center"/>
              <w:rPr>
                <w:i/>
                <w:sz w:val="22"/>
                <w:szCs w:val="22"/>
              </w:rPr>
            </w:pPr>
            <w:r w:rsidRPr="00444BF8">
              <w:rPr>
                <w:i/>
                <w:sz w:val="22"/>
                <w:szCs w:val="22"/>
              </w:rPr>
              <w:t>1</w:t>
            </w:r>
          </w:p>
        </w:tc>
        <w:tc>
          <w:tcPr>
            <w:tcW w:w="1374"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2C29CA">
            <w:pPr>
              <w:jc w:val="center"/>
              <w:rPr>
                <w:i/>
                <w:sz w:val="22"/>
                <w:szCs w:val="22"/>
              </w:rPr>
            </w:pPr>
            <w:r w:rsidRPr="00444BF8">
              <w:rPr>
                <w:i/>
                <w:sz w:val="22"/>
                <w:szCs w:val="22"/>
              </w:rPr>
              <w:t>2</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2C29CA">
            <w:pPr>
              <w:jc w:val="center"/>
              <w:rPr>
                <w:i/>
                <w:sz w:val="22"/>
                <w:szCs w:val="22"/>
              </w:rPr>
            </w:pPr>
            <w:r w:rsidRPr="00444BF8">
              <w:rPr>
                <w:i/>
                <w:sz w:val="22"/>
                <w:szCs w:val="22"/>
              </w:rPr>
              <w:t>3</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2C29CA">
            <w:pPr>
              <w:jc w:val="center"/>
              <w:rPr>
                <w:i/>
                <w:sz w:val="22"/>
                <w:szCs w:val="22"/>
              </w:rPr>
            </w:pPr>
            <w:r w:rsidRPr="00444BF8">
              <w:rPr>
                <w:i/>
                <w:sz w:val="22"/>
                <w:szCs w:val="22"/>
              </w:rPr>
              <w:t>4</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2C29CA">
            <w:pPr>
              <w:jc w:val="center"/>
              <w:rPr>
                <w:i/>
                <w:sz w:val="22"/>
                <w:szCs w:val="22"/>
              </w:rPr>
            </w:pPr>
            <w:r w:rsidRPr="00444BF8">
              <w:rPr>
                <w:i/>
                <w:sz w:val="22"/>
                <w:szCs w:val="22"/>
              </w:rPr>
              <w:t>5</w:t>
            </w:r>
          </w:p>
        </w:tc>
      </w:tr>
      <w:tr w:rsidR="00444BF8" w:rsidRPr="00444BF8" w:rsidTr="00444BF8">
        <w:trPr>
          <w:trHeight w:val="569"/>
          <w:jc w:val="center"/>
        </w:trPr>
        <w:tc>
          <w:tcPr>
            <w:tcW w:w="4569" w:type="dxa"/>
            <w:tcBorders>
              <w:top w:val="single" w:sz="4" w:space="0" w:color="auto"/>
              <w:left w:val="single" w:sz="4" w:space="0" w:color="auto"/>
              <w:bottom w:val="single" w:sz="4" w:space="0" w:color="auto"/>
              <w:right w:val="single" w:sz="4" w:space="0" w:color="auto"/>
            </w:tcBorders>
          </w:tcPr>
          <w:p w:rsidR="00444BF8" w:rsidRPr="00444BF8" w:rsidRDefault="00444BF8" w:rsidP="00444BF8">
            <w:pPr>
              <w:pStyle w:val="33"/>
              <w:spacing w:after="0"/>
              <w:ind w:left="0"/>
              <w:rPr>
                <w:sz w:val="22"/>
                <w:szCs w:val="22"/>
                <w:lang w:val="uk-UA"/>
              </w:rPr>
            </w:pPr>
            <w:r w:rsidRPr="00444BF8">
              <w:rPr>
                <w:sz w:val="22"/>
                <w:szCs w:val="22"/>
                <w:lang w:val="uk-UA"/>
              </w:rPr>
              <w:t xml:space="preserve">1. Інформаційно-просвітницькі заходи, </w:t>
            </w:r>
          </w:p>
          <w:p w:rsidR="00444BF8" w:rsidRPr="00444BF8" w:rsidRDefault="00444BF8" w:rsidP="00444BF8">
            <w:pPr>
              <w:pStyle w:val="33"/>
              <w:spacing w:after="0"/>
              <w:ind w:left="0"/>
              <w:rPr>
                <w:sz w:val="22"/>
                <w:szCs w:val="22"/>
                <w:lang w:val="uk-UA"/>
              </w:rPr>
            </w:pPr>
            <w:r w:rsidRPr="00444BF8">
              <w:rPr>
                <w:sz w:val="22"/>
                <w:szCs w:val="22"/>
                <w:lang w:val="uk-UA"/>
              </w:rPr>
              <w:t>у тому числі із залученням:</w:t>
            </w:r>
          </w:p>
        </w:tc>
        <w:tc>
          <w:tcPr>
            <w:tcW w:w="1374"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176</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275</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155</w:t>
            </w:r>
          </w:p>
        </w:tc>
      </w:tr>
      <w:tr w:rsidR="00444BF8" w:rsidRPr="00444BF8" w:rsidTr="00444BF8">
        <w:trPr>
          <w:jc w:val="center"/>
        </w:trPr>
        <w:tc>
          <w:tcPr>
            <w:tcW w:w="4569" w:type="dxa"/>
            <w:tcBorders>
              <w:top w:val="single" w:sz="4" w:space="0" w:color="auto"/>
              <w:left w:val="single" w:sz="4" w:space="0" w:color="auto"/>
              <w:bottom w:val="single" w:sz="4" w:space="0" w:color="auto"/>
              <w:right w:val="single" w:sz="4" w:space="0" w:color="auto"/>
            </w:tcBorders>
          </w:tcPr>
          <w:p w:rsidR="00444BF8" w:rsidRPr="00444BF8" w:rsidRDefault="00444BF8" w:rsidP="00444BF8">
            <w:pPr>
              <w:pStyle w:val="33"/>
              <w:spacing w:after="0"/>
              <w:ind w:left="0"/>
              <w:jc w:val="both"/>
              <w:rPr>
                <w:sz w:val="22"/>
                <w:szCs w:val="22"/>
                <w:lang w:val="uk-UA"/>
              </w:rPr>
            </w:pPr>
            <w:r w:rsidRPr="00444BF8">
              <w:rPr>
                <w:sz w:val="22"/>
                <w:szCs w:val="22"/>
                <w:lang w:val="uk-UA"/>
              </w:rPr>
              <w:t>періодичних видань</w:t>
            </w:r>
          </w:p>
        </w:tc>
        <w:tc>
          <w:tcPr>
            <w:tcW w:w="1374"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од.</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25</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102</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27</w:t>
            </w:r>
          </w:p>
        </w:tc>
      </w:tr>
      <w:tr w:rsidR="00444BF8" w:rsidRPr="00444BF8" w:rsidTr="00444BF8">
        <w:trPr>
          <w:trHeight w:val="283"/>
          <w:jc w:val="center"/>
        </w:trPr>
        <w:tc>
          <w:tcPr>
            <w:tcW w:w="4569" w:type="dxa"/>
            <w:tcBorders>
              <w:top w:val="single" w:sz="4" w:space="0" w:color="auto"/>
              <w:left w:val="single" w:sz="4" w:space="0" w:color="auto"/>
              <w:bottom w:val="single" w:sz="4" w:space="0" w:color="auto"/>
              <w:right w:val="single" w:sz="4" w:space="0" w:color="auto"/>
            </w:tcBorders>
          </w:tcPr>
          <w:p w:rsidR="00444BF8" w:rsidRPr="00444BF8" w:rsidRDefault="00444BF8" w:rsidP="00444BF8">
            <w:pPr>
              <w:pStyle w:val="33"/>
              <w:spacing w:after="0"/>
              <w:ind w:left="0"/>
              <w:jc w:val="both"/>
              <w:rPr>
                <w:sz w:val="22"/>
                <w:szCs w:val="22"/>
                <w:lang w:val="uk-UA"/>
              </w:rPr>
            </w:pPr>
            <w:r w:rsidRPr="00444BF8">
              <w:rPr>
                <w:sz w:val="22"/>
                <w:szCs w:val="22"/>
                <w:lang w:val="uk-UA"/>
              </w:rPr>
              <w:t>телебачення</w:t>
            </w:r>
          </w:p>
        </w:tc>
        <w:tc>
          <w:tcPr>
            <w:tcW w:w="1374"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од.</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44</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3</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13</w:t>
            </w:r>
          </w:p>
        </w:tc>
      </w:tr>
      <w:tr w:rsidR="00444BF8" w:rsidRPr="00444BF8" w:rsidTr="00444BF8">
        <w:trPr>
          <w:jc w:val="center"/>
        </w:trPr>
        <w:tc>
          <w:tcPr>
            <w:tcW w:w="4569" w:type="dxa"/>
            <w:tcBorders>
              <w:top w:val="single" w:sz="4" w:space="0" w:color="auto"/>
              <w:left w:val="single" w:sz="4" w:space="0" w:color="auto"/>
              <w:bottom w:val="single" w:sz="4" w:space="0" w:color="auto"/>
              <w:right w:val="single" w:sz="4" w:space="0" w:color="auto"/>
            </w:tcBorders>
          </w:tcPr>
          <w:p w:rsidR="00444BF8" w:rsidRPr="00444BF8" w:rsidRDefault="00444BF8" w:rsidP="00444BF8">
            <w:pPr>
              <w:pStyle w:val="33"/>
              <w:spacing w:after="0"/>
              <w:ind w:left="0"/>
              <w:jc w:val="both"/>
              <w:rPr>
                <w:sz w:val="22"/>
                <w:szCs w:val="22"/>
                <w:lang w:val="uk-UA"/>
              </w:rPr>
            </w:pPr>
            <w:r w:rsidRPr="00444BF8">
              <w:rPr>
                <w:sz w:val="22"/>
                <w:szCs w:val="22"/>
                <w:lang w:val="uk-UA"/>
              </w:rPr>
              <w:t>радіомовлення</w:t>
            </w:r>
          </w:p>
        </w:tc>
        <w:tc>
          <w:tcPr>
            <w:tcW w:w="1374"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од.</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32</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w:t>
            </w:r>
          </w:p>
        </w:tc>
      </w:tr>
      <w:tr w:rsidR="00444BF8" w:rsidRPr="00444BF8" w:rsidTr="00444BF8">
        <w:trPr>
          <w:jc w:val="center"/>
        </w:trPr>
        <w:tc>
          <w:tcPr>
            <w:tcW w:w="4569" w:type="dxa"/>
            <w:tcBorders>
              <w:top w:val="single" w:sz="4" w:space="0" w:color="auto"/>
              <w:left w:val="single" w:sz="4" w:space="0" w:color="auto"/>
              <w:bottom w:val="single" w:sz="4" w:space="0" w:color="auto"/>
              <w:right w:val="single" w:sz="4" w:space="0" w:color="auto"/>
            </w:tcBorders>
          </w:tcPr>
          <w:p w:rsidR="00444BF8" w:rsidRPr="00444BF8" w:rsidRDefault="00444BF8" w:rsidP="00444BF8">
            <w:pPr>
              <w:pStyle w:val="33"/>
              <w:spacing w:after="0"/>
              <w:ind w:left="0"/>
              <w:jc w:val="both"/>
              <w:rPr>
                <w:sz w:val="22"/>
                <w:szCs w:val="22"/>
                <w:lang w:val="uk-UA"/>
              </w:rPr>
            </w:pPr>
            <w:r w:rsidRPr="00444BF8">
              <w:rPr>
                <w:sz w:val="22"/>
                <w:szCs w:val="22"/>
                <w:lang w:val="uk-UA"/>
              </w:rPr>
              <w:t xml:space="preserve">мережі Інтернет </w:t>
            </w:r>
          </w:p>
        </w:tc>
        <w:tc>
          <w:tcPr>
            <w:tcW w:w="1374"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од.</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75</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170</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115</w:t>
            </w:r>
          </w:p>
        </w:tc>
      </w:tr>
      <w:tr w:rsidR="00444BF8" w:rsidRPr="00444BF8" w:rsidTr="00444BF8">
        <w:trPr>
          <w:jc w:val="center"/>
        </w:trPr>
        <w:tc>
          <w:tcPr>
            <w:tcW w:w="4569" w:type="dxa"/>
            <w:tcBorders>
              <w:top w:val="single" w:sz="4" w:space="0" w:color="auto"/>
              <w:left w:val="single" w:sz="4" w:space="0" w:color="auto"/>
              <w:bottom w:val="single" w:sz="4" w:space="0" w:color="auto"/>
              <w:right w:val="single" w:sz="4" w:space="0" w:color="auto"/>
            </w:tcBorders>
          </w:tcPr>
          <w:p w:rsidR="00444BF8" w:rsidRPr="00444BF8" w:rsidRDefault="00444BF8" w:rsidP="00444BF8">
            <w:pPr>
              <w:pStyle w:val="33"/>
              <w:spacing w:after="0"/>
              <w:ind w:left="0"/>
              <w:jc w:val="both"/>
              <w:rPr>
                <w:sz w:val="22"/>
                <w:szCs w:val="22"/>
                <w:lang w:val="uk-UA"/>
              </w:rPr>
            </w:pPr>
            <w:r w:rsidRPr="00444BF8">
              <w:rPr>
                <w:sz w:val="22"/>
                <w:szCs w:val="22"/>
                <w:lang w:val="uk-UA"/>
              </w:rPr>
              <w:t xml:space="preserve">виставкових заходів </w:t>
            </w:r>
          </w:p>
        </w:tc>
        <w:tc>
          <w:tcPr>
            <w:tcW w:w="1374"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од.</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w:t>
            </w:r>
          </w:p>
        </w:tc>
        <w:tc>
          <w:tcPr>
            <w:tcW w:w="1232" w:type="dxa"/>
            <w:tcBorders>
              <w:top w:val="single" w:sz="4" w:space="0" w:color="auto"/>
              <w:left w:val="single" w:sz="4" w:space="0" w:color="auto"/>
              <w:bottom w:val="single" w:sz="4" w:space="0" w:color="auto"/>
              <w:right w:val="single" w:sz="4" w:space="0" w:color="auto"/>
            </w:tcBorders>
            <w:vAlign w:val="center"/>
          </w:tcPr>
          <w:p w:rsidR="00444BF8" w:rsidRPr="00444BF8" w:rsidRDefault="00444BF8" w:rsidP="00444BF8">
            <w:pPr>
              <w:pStyle w:val="33"/>
              <w:spacing w:after="0"/>
              <w:ind w:left="0"/>
              <w:jc w:val="center"/>
              <w:rPr>
                <w:sz w:val="22"/>
                <w:szCs w:val="22"/>
                <w:lang w:val="uk-UA"/>
              </w:rPr>
            </w:pPr>
            <w:r w:rsidRPr="00444BF8">
              <w:rPr>
                <w:sz w:val="22"/>
                <w:szCs w:val="22"/>
                <w:lang w:val="uk-UA"/>
              </w:rPr>
              <w:t>-</w:t>
            </w:r>
          </w:p>
        </w:tc>
      </w:tr>
      <w:tr w:rsidR="00BA1456" w:rsidRPr="00024F0B" w:rsidTr="002A691D">
        <w:trPr>
          <w:jc w:val="center"/>
        </w:trPr>
        <w:tc>
          <w:tcPr>
            <w:tcW w:w="4569" w:type="dxa"/>
            <w:tcBorders>
              <w:top w:val="single" w:sz="4" w:space="0" w:color="auto"/>
              <w:left w:val="single" w:sz="4" w:space="0" w:color="auto"/>
              <w:bottom w:val="single" w:sz="4" w:space="0" w:color="auto"/>
              <w:right w:val="single" w:sz="4" w:space="0" w:color="auto"/>
            </w:tcBorders>
          </w:tcPr>
          <w:p w:rsidR="007A27C5" w:rsidRPr="00024F0B" w:rsidRDefault="007A27C5" w:rsidP="007A27C5">
            <w:pPr>
              <w:pStyle w:val="33"/>
              <w:spacing w:after="0"/>
              <w:ind w:left="0"/>
              <w:rPr>
                <w:sz w:val="22"/>
                <w:szCs w:val="22"/>
                <w:lang w:val="uk-UA"/>
              </w:rPr>
            </w:pPr>
            <w:r w:rsidRPr="00024F0B">
              <w:rPr>
                <w:sz w:val="22"/>
                <w:szCs w:val="22"/>
                <w:lang w:val="uk-UA"/>
              </w:rPr>
              <w:t xml:space="preserve">2. Консультації з громадськістю, </w:t>
            </w:r>
          </w:p>
          <w:p w:rsidR="007A27C5" w:rsidRPr="00024F0B" w:rsidRDefault="007A27C5" w:rsidP="007A27C5">
            <w:pPr>
              <w:pStyle w:val="33"/>
              <w:spacing w:after="0"/>
              <w:ind w:left="0"/>
              <w:rPr>
                <w:sz w:val="22"/>
                <w:szCs w:val="22"/>
                <w:lang w:val="uk-UA"/>
              </w:rPr>
            </w:pPr>
            <w:r w:rsidRPr="00024F0B">
              <w:rPr>
                <w:sz w:val="22"/>
                <w:szCs w:val="22"/>
                <w:lang w:val="uk-UA"/>
              </w:rPr>
              <w:t>у тому числі:</w:t>
            </w:r>
          </w:p>
        </w:tc>
        <w:tc>
          <w:tcPr>
            <w:tcW w:w="1374"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324</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165</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118</w:t>
            </w:r>
          </w:p>
        </w:tc>
      </w:tr>
      <w:tr w:rsidR="00BA1456" w:rsidRPr="00024F0B" w:rsidTr="002A691D">
        <w:trPr>
          <w:jc w:val="center"/>
        </w:trPr>
        <w:tc>
          <w:tcPr>
            <w:tcW w:w="4569" w:type="dxa"/>
            <w:tcBorders>
              <w:top w:val="single" w:sz="4" w:space="0" w:color="auto"/>
              <w:left w:val="single" w:sz="4" w:space="0" w:color="auto"/>
              <w:bottom w:val="single" w:sz="4" w:space="0" w:color="auto"/>
              <w:right w:val="single" w:sz="4" w:space="0" w:color="auto"/>
            </w:tcBorders>
          </w:tcPr>
          <w:p w:rsidR="007A27C5" w:rsidRPr="00024F0B" w:rsidRDefault="007A27C5" w:rsidP="007A27C5">
            <w:pPr>
              <w:pStyle w:val="33"/>
              <w:spacing w:after="0"/>
              <w:ind w:left="0"/>
              <w:rPr>
                <w:sz w:val="22"/>
                <w:szCs w:val="22"/>
                <w:lang w:val="uk-UA"/>
              </w:rPr>
            </w:pPr>
            <w:r w:rsidRPr="00024F0B">
              <w:rPr>
                <w:sz w:val="22"/>
                <w:szCs w:val="22"/>
                <w:lang w:val="uk-UA"/>
              </w:rPr>
              <w:t>громадські слухання</w:t>
            </w:r>
          </w:p>
        </w:tc>
        <w:tc>
          <w:tcPr>
            <w:tcW w:w="1374"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од.</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5</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20</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w:t>
            </w:r>
          </w:p>
        </w:tc>
      </w:tr>
      <w:tr w:rsidR="00BA1456" w:rsidRPr="00024F0B" w:rsidTr="002A691D">
        <w:trPr>
          <w:jc w:val="center"/>
        </w:trPr>
        <w:tc>
          <w:tcPr>
            <w:tcW w:w="4569" w:type="dxa"/>
            <w:tcBorders>
              <w:top w:val="single" w:sz="4" w:space="0" w:color="auto"/>
              <w:left w:val="single" w:sz="4" w:space="0" w:color="auto"/>
              <w:bottom w:val="single" w:sz="4" w:space="0" w:color="auto"/>
              <w:right w:val="single" w:sz="4" w:space="0" w:color="auto"/>
            </w:tcBorders>
          </w:tcPr>
          <w:p w:rsidR="007A27C5" w:rsidRPr="00024F0B" w:rsidRDefault="007A27C5" w:rsidP="007A27C5">
            <w:pPr>
              <w:pStyle w:val="33"/>
              <w:spacing w:after="0"/>
              <w:ind w:left="0"/>
              <w:rPr>
                <w:sz w:val="22"/>
                <w:szCs w:val="22"/>
                <w:lang w:val="uk-UA"/>
              </w:rPr>
            </w:pPr>
            <w:r w:rsidRPr="00024F0B">
              <w:rPr>
                <w:sz w:val="22"/>
                <w:szCs w:val="22"/>
                <w:lang w:val="uk-UA"/>
              </w:rPr>
              <w:t>круглі столи</w:t>
            </w:r>
          </w:p>
        </w:tc>
        <w:tc>
          <w:tcPr>
            <w:tcW w:w="1374"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од.</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5</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3</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7</w:t>
            </w:r>
          </w:p>
        </w:tc>
      </w:tr>
      <w:tr w:rsidR="00BA1456" w:rsidRPr="00024F0B" w:rsidTr="002A691D">
        <w:trPr>
          <w:jc w:val="center"/>
        </w:trPr>
        <w:tc>
          <w:tcPr>
            <w:tcW w:w="4569" w:type="dxa"/>
            <w:tcBorders>
              <w:top w:val="single" w:sz="4" w:space="0" w:color="auto"/>
              <w:left w:val="single" w:sz="4" w:space="0" w:color="auto"/>
              <w:bottom w:val="single" w:sz="4" w:space="0" w:color="auto"/>
              <w:right w:val="single" w:sz="4" w:space="0" w:color="auto"/>
            </w:tcBorders>
          </w:tcPr>
          <w:p w:rsidR="007A27C5" w:rsidRPr="00024F0B" w:rsidRDefault="007A27C5" w:rsidP="007A27C5">
            <w:pPr>
              <w:pStyle w:val="33"/>
              <w:spacing w:after="0"/>
              <w:ind w:left="0"/>
              <w:rPr>
                <w:sz w:val="22"/>
                <w:szCs w:val="22"/>
                <w:lang w:val="uk-UA"/>
              </w:rPr>
            </w:pPr>
            <w:r w:rsidRPr="00024F0B">
              <w:rPr>
                <w:sz w:val="22"/>
                <w:szCs w:val="22"/>
                <w:lang w:val="uk-UA"/>
              </w:rPr>
              <w:t>зустрічі з громадськістю</w:t>
            </w:r>
          </w:p>
        </w:tc>
        <w:tc>
          <w:tcPr>
            <w:tcW w:w="1374"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од.</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15</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2</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8</w:t>
            </w:r>
          </w:p>
        </w:tc>
      </w:tr>
      <w:tr w:rsidR="00BA1456" w:rsidRPr="00024F0B" w:rsidTr="002A691D">
        <w:trPr>
          <w:jc w:val="center"/>
        </w:trPr>
        <w:tc>
          <w:tcPr>
            <w:tcW w:w="4569" w:type="dxa"/>
            <w:tcBorders>
              <w:top w:val="single" w:sz="4" w:space="0" w:color="auto"/>
              <w:left w:val="single" w:sz="4" w:space="0" w:color="auto"/>
              <w:bottom w:val="single" w:sz="4" w:space="0" w:color="auto"/>
              <w:right w:val="single" w:sz="4" w:space="0" w:color="auto"/>
            </w:tcBorders>
          </w:tcPr>
          <w:p w:rsidR="007A27C5" w:rsidRPr="00024F0B" w:rsidRDefault="007A27C5" w:rsidP="007A27C5">
            <w:pPr>
              <w:pStyle w:val="33"/>
              <w:spacing w:after="0"/>
              <w:ind w:left="0"/>
              <w:rPr>
                <w:sz w:val="22"/>
                <w:szCs w:val="22"/>
                <w:lang w:val="uk-UA"/>
              </w:rPr>
            </w:pPr>
            <w:r w:rsidRPr="00024F0B">
              <w:rPr>
                <w:sz w:val="22"/>
                <w:szCs w:val="22"/>
                <w:lang w:val="uk-UA"/>
              </w:rPr>
              <w:t>семінари</w:t>
            </w:r>
          </w:p>
        </w:tc>
        <w:tc>
          <w:tcPr>
            <w:tcW w:w="1374"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од.</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4</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11</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2</w:t>
            </w:r>
          </w:p>
        </w:tc>
      </w:tr>
      <w:tr w:rsidR="00BA1456" w:rsidRPr="00024F0B" w:rsidTr="002A691D">
        <w:trPr>
          <w:jc w:val="center"/>
        </w:trPr>
        <w:tc>
          <w:tcPr>
            <w:tcW w:w="4569" w:type="dxa"/>
            <w:tcBorders>
              <w:top w:val="single" w:sz="4" w:space="0" w:color="auto"/>
              <w:left w:val="single" w:sz="4" w:space="0" w:color="auto"/>
              <w:bottom w:val="single" w:sz="4" w:space="0" w:color="auto"/>
              <w:right w:val="single" w:sz="4" w:space="0" w:color="auto"/>
            </w:tcBorders>
          </w:tcPr>
          <w:p w:rsidR="007A27C5" w:rsidRPr="00024F0B" w:rsidRDefault="007A27C5" w:rsidP="007A27C5">
            <w:pPr>
              <w:pStyle w:val="33"/>
              <w:spacing w:after="0"/>
              <w:ind w:left="0"/>
              <w:rPr>
                <w:sz w:val="22"/>
                <w:szCs w:val="22"/>
                <w:lang w:val="uk-UA"/>
              </w:rPr>
            </w:pPr>
            <w:r w:rsidRPr="00024F0B">
              <w:rPr>
                <w:sz w:val="22"/>
                <w:szCs w:val="22"/>
                <w:lang w:val="uk-UA"/>
              </w:rPr>
              <w:t xml:space="preserve">громадська приймальня (кількість </w:t>
            </w:r>
          </w:p>
          <w:p w:rsidR="007A27C5" w:rsidRPr="00024F0B" w:rsidRDefault="007A27C5" w:rsidP="007A27C5">
            <w:pPr>
              <w:pStyle w:val="33"/>
              <w:spacing w:after="0"/>
              <w:ind w:left="0"/>
              <w:rPr>
                <w:sz w:val="22"/>
                <w:szCs w:val="22"/>
                <w:lang w:val="uk-UA"/>
              </w:rPr>
            </w:pPr>
            <w:r w:rsidRPr="00024F0B">
              <w:rPr>
                <w:sz w:val="22"/>
                <w:szCs w:val="22"/>
                <w:lang w:val="uk-UA"/>
              </w:rPr>
              <w:t>відвідувачів)</w:t>
            </w:r>
          </w:p>
        </w:tc>
        <w:tc>
          <w:tcPr>
            <w:tcW w:w="1374"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од.</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292</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125</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98</w:t>
            </w:r>
          </w:p>
        </w:tc>
      </w:tr>
      <w:tr w:rsidR="00BA1456" w:rsidRPr="00024F0B" w:rsidTr="002A691D">
        <w:trPr>
          <w:jc w:val="center"/>
        </w:trPr>
        <w:tc>
          <w:tcPr>
            <w:tcW w:w="4569" w:type="dxa"/>
            <w:tcBorders>
              <w:top w:val="single" w:sz="4" w:space="0" w:color="auto"/>
              <w:left w:val="single" w:sz="4" w:space="0" w:color="auto"/>
              <w:bottom w:val="single" w:sz="4" w:space="0" w:color="auto"/>
              <w:right w:val="single" w:sz="4" w:space="0" w:color="auto"/>
            </w:tcBorders>
          </w:tcPr>
          <w:p w:rsidR="007A27C5" w:rsidRPr="00024F0B" w:rsidRDefault="007A27C5" w:rsidP="007A27C5">
            <w:pPr>
              <w:pStyle w:val="33"/>
              <w:spacing w:after="0"/>
              <w:ind w:left="0"/>
              <w:rPr>
                <w:sz w:val="22"/>
                <w:szCs w:val="22"/>
                <w:lang w:val="uk-UA"/>
              </w:rPr>
            </w:pPr>
            <w:r w:rsidRPr="00024F0B">
              <w:rPr>
                <w:sz w:val="22"/>
                <w:szCs w:val="22"/>
                <w:lang w:val="uk-UA"/>
              </w:rPr>
              <w:t>інтернет-конференції</w:t>
            </w:r>
          </w:p>
        </w:tc>
        <w:tc>
          <w:tcPr>
            <w:tcW w:w="1374"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од.</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2</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4</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2</w:t>
            </w:r>
          </w:p>
        </w:tc>
      </w:tr>
      <w:tr w:rsidR="00BA1456" w:rsidRPr="00024F0B" w:rsidTr="002A691D">
        <w:trPr>
          <w:jc w:val="center"/>
        </w:trPr>
        <w:tc>
          <w:tcPr>
            <w:tcW w:w="4569" w:type="dxa"/>
            <w:tcBorders>
              <w:top w:val="single" w:sz="4" w:space="0" w:color="auto"/>
              <w:left w:val="single" w:sz="4" w:space="0" w:color="auto"/>
              <w:bottom w:val="single" w:sz="4" w:space="0" w:color="auto"/>
              <w:right w:val="single" w:sz="4" w:space="0" w:color="auto"/>
            </w:tcBorders>
          </w:tcPr>
          <w:p w:rsidR="007A27C5" w:rsidRPr="00024F0B" w:rsidRDefault="007A27C5" w:rsidP="007A27C5">
            <w:pPr>
              <w:pStyle w:val="33"/>
              <w:spacing w:after="0"/>
              <w:ind w:left="0"/>
              <w:rPr>
                <w:sz w:val="22"/>
                <w:szCs w:val="22"/>
                <w:lang w:val="uk-UA"/>
              </w:rPr>
            </w:pPr>
            <w:r w:rsidRPr="00024F0B">
              <w:rPr>
                <w:sz w:val="22"/>
                <w:szCs w:val="22"/>
                <w:lang w:val="uk-UA"/>
              </w:rPr>
              <w:t>інтерактивне спілкування (теле-, радіодіалоги)</w:t>
            </w:r>
          </w:p>
        </w:tc>
        <w:tc>
          <w:tcPr>
            <w:tcW w:w="1374"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од.</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1</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w:t>
            </w:r>
          </w:p>
        </w:tc>
        <w:tc>
          <w:tcPr>
            <w:tcW w:w="1232" w:type="dxa"/>
            <w:tcBorders>
              <w:top w:val="single" w:sz="4" w:space="0" w:color="auto"/>
              <w:left w:val="single" w:sz="4" w:space="0" w:color="auto"/>
              <w:bottom w:val="single" w:sz="4" w:space="0" w:color="auto"/>
              <w:right w:val="single" w:sz="4" w:space="0" w:color="auto"/>
            </w:tcBorders>
            <w:vAlign w:val="center"/>
          </w:tcPr>
          <w:p w:rsidR="007A27C5" w:rsidRPr="00024F0B" w:rsidRDefault="007A27C5" w:rsidP="007A27C5">
            <w:pPr>
              <w:pStyle w:val="33"/>
              <w:spacing w:after="0"/>
              <w:ind w:left="0"/>
              <w:jc w:val="center"/>
              <w:rPr>
                <w:sz w:val="22"/>
                <w:szCs w:val="22"/>
                <w:lang w:val="uk-UA"/>
              </w:rPr>
            </w:pPr>
            <w:r w:rsidRPr="00024F0B">
              <w:rPr>
                <w:sz w:val="22"/>
                <w:szCs w:val="22"/>
                <w:lang w:val="uk-UA"/>
              </w:rPr>
              <w:t>1</w:t>
            </w:r>
          </w:p>
        </w:tc>
      </w:tr>
    </w:tbl>
    <w:p w:rsidR="00BA1456" w:rsidRPr="00BA1456" w:rsidRDefault="00BA1456" w:rsidP="003A1DAD">
      <w:pPr>
        <w:pStyle w:val="23"/>
        <w:ind w:left="284" w:firstLine="357"/>
        <w:jc w:val="center"/>
        <w:rPr>
          <w:lang w:val="uk-UA"/>
        </w:rPr>
      </w:pPr>
    </w:p>
    <w:p w:rsidR="007422E3" w:rsidRPr="00BA1456" w:rsidRDefault="006238F9" w:rsidP="003A1DAD">
      <w:pPr>
        <w:pStyle w:val="23"/>
        <w:ind w:left="284" w:firstLine="357"/>
        <w:jc w:val="center"/>
        <w:rPr>
          <w:lang w:val="uk-UA"/>
        </w:rPr>
      </w:pPr>
      <w:r w:rsidRPr="00BA1456">
        <w:rPr>
          <w:lang w:val="uk-UA"/>
        </w:rPr>
        <w:t>Громадські організації, що діють на території області</w:t>
      </w:r>
    </w:p>
    <w:p w:rsidR="006238F9" w:rsidRPr="00BA1456" w:rsidRDefault="006238F9" w:rsidP="006238F9">
      <w:pPr>
        <w:pStyle w:val="23"/>
        <w:ind w:left="284"/>
        <w:jc w:val="center"/>
        <w:rPr>
          <w:sz w:val="16"/>
          <w:szCs w:val="16"/>
          <w:lang w:val="uk-UA"/>
        </w:rPr>
      </w:pPr>
      <w:r w:rsidRPr="00BA1456">
        <w:rPr>
          <w:lang w:val="uk-UA"/>
        </w:rPr>
        <w:t xml:space="preserve"> (загальнодержавні, місцеві)</w:t>
      </w:r>
    </w:p>
    <w:p w:rsidR="006238F9" w:rsidRDefault="006238F9" w:rsidP="006238F9">
      <w:pPr>
        <w:pStyle w:val="23"/>
        <w:ind w:left="284"/>
        <w:jc w:val="right"/>
        <w:rPr>
          <w:sz w:val="24"/>
          <w:lang w:val="uk-UA"/>
        </w:rPr>
      </w:pPr>
      <w:r w:rsidRPr="00BA1456">
        <w:rPr>
          <w:sz w:val="24"/>
          <w:lang w:val="uk-UA"/>
        </w:rPr>
        <w:t xml:space="preserve">Таблиця </w:t>
      </w:r>
      <w:r w:rsidR="00BA1456" w:rsidRPr="00BA1456">
        <w:rPr>
          <w:sz w:val="24"/>
          <w:lang w:val="uk-UA"/>
        </w:rPr>
        <w:t>71</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5316"/>
        <w:gridCol w:w="3806"/>
      </w:tblGrid>
      <w:tr w:rsidR="005E54A9" w:rsidRPr="008D0CBB" w:rsidTr="000F3003">
        <w:trPr>
          <w:cantSplit/>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0F3003">
            <w:pPr>
              <w:pStyle w:val="aff3"/>
              <w:numPr>
                <w:ilvl w:val="0"/>
                <w:numId w:val="34"/>
              </w:numPr>
              <w:spacing w:after="0"/>
              <w:ind w:left="412" w:hanging="412"/>
              <w:jc w:val="center"/>
              <w:rPr>
                <w:rFonts w:ascii="Times New Roman" w:hAnsi="Times New Roman"/>
              </w:rPr>
            </w:pPr>
            <w:r w:rsidRPr="00D43423">
              <w:rPr>
                <w:rFonts w:ascii="Times New Roman" w:hAnsi="Times New Roman"/>
              </w:rPr>
              <w:t xml:space="preserve">№ </w:t>
            </w:r>
          </w:p>
          <w:p w:rsidR="005E54A9" w:rsidRPr="00D43423" w:rsidRDefault="005E54A9" w:rsidP="000F3003">
            <w:pPr>
              <w:pStyle w:val="aff3"/>
              <w:numPr>
                <w:ilvl w:val="0"/>
                <w:numId w:val="34"/>
              </w:numPr>
              <w:spacing w:after="0"/>
              <w:ind w:left="412" w:hanging="412"/>
              <w:jc w:val="center"/>
              <w:rPr>
                <w:rFonts w:ascii="Times New Roman" w:hAnsi="Times New Roman"/>
              </w:rPr>
            </w:pPr>
            <w:r w:rsidRPr="00D43423">
              <w:rPr>
                <w:rFonts w:ascii="Times New Roman" w:hAnsi="Times New Roman"/>
              </w:rPr>
              <w:t>з/п</w:t>
            </w: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0F3003">
            <w:pPr>
              <w:jc w:val="center"/>
              <w:rPr>
                <w:color w:val="000000" w:themeColor="text1"/>
                <w:sz w:val="22"/>
                <w:szCs w:val="22"/>
              </w:rPr>
            </w:pPr>
            <w:r w:rsidRPr="005E54A9">
              <w:rPr>
                <w:color w:val="000000" w:themeColor="text1"/>
                <w:sz w:val="22"/>
                <w:szCs w:val="22"/>
              </w:rPr>
              <w:t>Назва організацій</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0F3003">
            <w:pPr>
              <w:jc w:val="center"/>
              <w:rPr>
                <w:color w:val="000000" w:themeColor="text1"/>
                <w:sz w:val="22"/>
                <w:szCs w:val="22"/>
              </w:rPr>
            </w:pPr>
            <w:r w:rsidRPr="005E54A9">
              <w:rPr>
                <w:color w:val="000000" w:themeColor="text1"/>
                <w:sz w:val="22"/>
                <w:szCs w:val="22"/>
              </w:rPr>
              <w:t>Юридична адреса</w:t>
            </w:r>
          </w:p>
        </w:tc>
      </w:tr>
      <w:tr w:rsidR="005E54A9" w:rsidRPr="005E54A9" w:rsidTr="000F3003">
        <w:trPr>
          <w:cantSplit/>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0F3003">
            <w:pPr>
              <w:pStyle w:val="aff3"/>
              <w:numPr>
                <w:ilvl w:val="0"/>
                <w:numId w:val="34"/>
              </w:numPr>
              <w:spacing w:after="0"/>
              <w:ind w:left="412" w:hanging="412"/>
              <w:jc w:val="center"/>
              <w:rPr>
                <w:rFonts w:ascii="Times New Roman" w:hAnsi="Times New Roman"/>
                <w:i/>
              </w:rPr>
            </w:pPr>
            <w:r w:rsidRPr="00D43423">
              <w:rPr>
                <w:rFonts w:ascii="Times New Roman" w:hAnsi="Times New Roman"/>
                <w:i/>
              </w:rPr>
              <w:t>1</w:t>
            </w: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0F3003">
            <w:pPr>
              <w:jc w:val="center"/>
              <w:rPr>
                <w:i/>
                <w:color w:val="000000" w:themeColor="text1"/>
                <w:sz w:val="22"/>
                <w:szCs w:val="22"/>
              </w:rPr>
            </w:pPr>
            <w:r w:rsidRPr="005E54A9">
              <w:rPr>
                <w:i/>
                <w:color w:val="000000" w:themeColor="text1"/>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0F3003">
            <w:pPr>
              <w:jc w:val="center"/>
              <w:rPr>
                <w:i/>
                <w:color w:val="000000" w:themeColor="text1"/>
                <w:sz w:val="22"/>
                <w:szCs w:val="22"/>
              </w:rPr>
            </w:pPr>
            <w:r w:rsidRPr="005E54A9">
              <w:rPr>
                <w:i/>
                <w:color w:val="000000" w:themeColor="text1"/>
                <w:sz w:val="22"/>
                <w:szCs w:val="22"/>
              </w:rPr>
              <w:t>3</w:t>
            </w:r>
          </w:p>
        </w:tc>
      </w:tr>
      <w:tr w:rsidR="005E54A9" w:rsidRPr="00930EA9"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Клуб любителів природи і правильного полювання «Краснянка» (Клуб «Краснянка»)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Чернігівський р-н, смт Олишівка, вул. Чернігівська, 3</w:t>
            </w:r>
          </w:p>
        </w:tc>
      </w:tr>
      <w:tr w:rsidR="005E54A9" w:rsidRPr="00930EA9"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Центр екологічної просвіти «Снов» (ЦЕП «Снов»)</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Чернігівський р-н, с. Клочків, вул. Пролетарська, 39</w:t>
            </w:r>
          </w:p>
        </w:tc>
      </w:tr>
      <w:tr w:rsidR="005E54A9" w:rsidRPr="00930EA9"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Чернігівська районна громадська організація сільського зеленого туризму «Перлини Придесення» (ЧРГОСЗТ «Перлини Придесення»)</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Чернігівський р-н, с. Іванівка, вул. Самойловича, 43</w:t>
            </w:r>
          </w:p>
        </w:tc>
      </w:tr>
      <w:tr w:rsidR="005E54A9" w:rsidRPr="006E3885"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Чернігівська районна громадська організація «Центр підтримки грибівництва»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Чернігівський р-н, с.Слобода, вул. Дружби, 48</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Об'єднання мисливців, рибалок Ічнянщини</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м. Ічня, вул. Трудова, 10/1</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«Клуб мисливців та рибалок «ПЛИСКИ»</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Ніжинський р-н, с. Плиски, вул. Незалежності, 6А</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Бахмацька районна громадська організація «Чистий Сейм»</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Ніжинський р-н, м. Батурин, вул. Грушевського, 2А/1</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Талалаївська районна громадська організація «Екологічний контроль – Талалаївка»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смт Талалаївка, вул. Центральна, 7/1</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Чернігівська природоохоронна громадська організація «Природа і людина»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Чернігів, вул. 1-го Травня, 118/1</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Ічнянська районна громадська організація «Клуб мисливців та рибалок «Безводовський»</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м. Ічня, вул. Воскресінська, 38/1</w:t>
            </w:r>
          </w:p>
        </w:tc>
      </w:tr>
      <w:tr w:rsidR="005E54A9" w:rsidRPr="006E3885"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Ічнянська районна громадська організація «Клуб мисливців та рибалок Городнянський»</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с. Городня, вул. Свято-Миколаївська, 30</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«Природоохоронна громадська організація «Ольшанський клуб рибалок та мисливців»</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с. Ольшана, вул. Слов’янська, 10</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«Чернігівська обласна федерація риболовного спорту»</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Чернігів, проспект Перемоги, 108-А</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Бахмацька районна громадська організація «Сазан»</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Ніжинський р-н, с. Кропивне, вул. Набережна, 8</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Мисливсько-рибальське підприємство Прилуцьке Чернігівської обласної організації Українського товариства мисливців і рибалок</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Прилуки, вул Фабрична, 136</w:t>
            </w:r>
          </w:p>
        </w:tc>
      </w:tr>
      <w:tr w:rsidR="005E54A9" w:rsidRPr="00F91153"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Природоохоронна громадська організація «Клуб рибалок «Туркенівський»</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с. Южне, вул. Зелена, 19</w:t>
            </w:r>
          </w:p>
        </w:tc>
      </w:tr>
      <w:tr w:rsidR="005E54A9" w:rsidRPr="002C0633"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Районна організація  Чернігівської обласної організації Українського товариства мисливців та рибалок</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с. Срібне, вул. Грушевського, 2</w:t>
            </w:r>
          </w:p>
        </w:tc>
      </w:tr>
      <w:tr w:rsidR="005E54A9" w:rsidRPr="002C0633"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«Клуб мисливців та рибалок «Вікторія»</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с. Іваниця, вул. Петра Жовторіпенка, 37</w:t>
            </w:r>
          </w:p>
        </w:tc>
      </w:tr>
      <w:tr w:rsidR="005E54A9" w:rsidRPr="00E40BF9"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«Петрушівський осередок спілки сприяння розвитку сільського туризму в Україні»</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sz w:val="22"/>
                <w:szCs w:val="22"/>
                <w:highlight w:val="red"/>
              </w:rPr>
            </w:pPr>
            <w:r w:rsidRPr="005E54A9">
              <w:rPr>
                <w:bCs/>
                <w:color w:val="000000" w:themeColor="text1"/>
                <w:sz w:val="22"/>
                <w:szCs w:val="22"/>
              </w:rPr>
              <w:t>Чернігівська обл., Прилуцький р-н, с. Петрушівка, вул. Набережна, 19</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Природоохоронна громадська організація «Клуб рибалок «Відродження»</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A9352A" w:rsidP="00D43423">
            <w:pPr>
              <w:jc w:val="center"/>
              <w:rPr>
                <w:bCs/>
                <w:color w:val="000000" w:themeColor="text1"/>
                <w:sz w:val="22"/>
                <w:szCs w:val="22"/>
              </w:rPr>
            </w:pPr>
            <w:hyperlink r:id="rId50" w:tgtFrame="_blank" w:history="1">
              <w:r w:rsidR="005E54A9" w:rsidRPr="005E54A9">
                <w:rPr>
                  <w:bCs/>
                  <w:color w:val="000000" w:themeColor="text1"/>
                  <w:sz w:val="22"/>
                  <w:szCs w:val="22"/>
                </w:rPr>
                <w:t>Чернігівська обл., Прилуцький р-н, с. Монастирище, вул. Міліонна, 71</w:t>
              </w:r>
            </w:hyperlink>
          </w:p>
        </w:tc>
      </w:tr>
      <w:tr w:rsidR="005E54A9" w:rsidRPr="00657FAD"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«Нептун 2011»</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Новгород-Сіверський р-н, с. Комань, вул. Набережна, 17</w:t>
            </w:r>
          </w:p>
        </w:tc>
      </w:tr>
      <w:tr w:rsidR="005E54A9" w:rsidRPr="00657FAD"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«За відродження Десни»</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Чернігів,  проспект Перемоги, 39-А</w:t>
            </w:r>
          </w:p>
        </w:tc>
      </w:tr>
      <w:tr w:rsidR="005E54A9"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«Бджолярі Прилуччини»</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м.Прилуки, вул. 1-й в’їзд Костянтинівський, 5</w:t>
            </w:r>
          </w:p>
        </w:tc>
      </w:tr>
      <w:tr w:rsidR="005E54A9" w:rsidRPr="00657FAD"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«Прилуцьке товариство захисту тварин»</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Прилуки, вул. Вокзальна, 44/90</w:t>
            </w:r>
          </w:p>
        </w:tc>
      </w:tr>
      <w:tr w:rsidR="005E54A9" w:rsidRPr="00657FAD"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Природоохоронна Громадська організація «Парафіївський клуб Рибалок»</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смт Парафіївка, вул. Яворницького, 2</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«Відродження Левки»</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с. Левки, вул. Берегова, 1</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«Еколого-краєзнавча організація «Міжрічинська Пуща»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Чернігівський р-н, с. Отрохи, вул. Лісова, 23</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«Всеукраїнська федерація риболовного спінінгового спорту»</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Чернігів, проспект Левка Лук</w:t>
            </w:r>
            <w:r w:rsidRPr="005E54A9">
              <w:rPr>
                <w:bCs/>
                <w:color w:val="000000" w:themeColor="text1"/>
                <w:sz w:val="22"/>
                <w:szCs w:val="22"/>
                <w:lang w:val="ru-RU"/>
              </w:rPr>
              <w:t>’</w:t>
            </w:r>
            <w:r w:rsidRPr="005E54A9">
              <w:rPr>
                <w:bCs/>
                <w:color w:val="000000" w:themeColor="text1"/>
                <w:sz w:val="22"/>
                <w:szCs w:val="22"/>
              </w:rPr>
              <w:t>яненка, 56-А/11</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«Рибальський клуб «Щурівка»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с. Щурівка, вул. Крупської, 16</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«Об’єднання захисту безпритульних тварин «Щаслива доля»</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Чернігів, вул. П’ятницька, 70/3/3</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«Центр захисту тварин «вірний друг»</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Чернігів, вул. 1-ої танкової бригади, 8</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«Сокиринські озера»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с. Сокиринці, вул. Димитрова, 13</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«Рудківська криниця»</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Чернігівський р-н, с. Рудка, вул. Перемоги, 7</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«ЕКО МІСТО ЧЕРНІГІВ»</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Чернігів, вул. Бобровицька, 62/2</w:t>
            </w:r>
          </w:p>
        </w:tc>
      </w:tr>
      <w:tr w:rsidR="005E54A9" w:rsidRPr="00CA1C52"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«Екологічний вимір»</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Прилуцький р-н, смт Талалаївка, вул. Центральна, 8</w:t>
            </w:r>
          </w:p>
        </w:tc>
      </w:tr>
      <w:tr w:rsidR="005E54A9" w:rsidRPr="00755D5F"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«Нові перспективи природно-заповідальних територій Чернігівщини»</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Чернігів, вул. Шевченка, 175/2</w:t>
            </w:r>
          </w:p>
        </w:tc>
      </w:tr>
      <w:tr w:rsidR="005E54A9" w:rsidRPr="00755D5F"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«ОСМ ОРГАНІК»</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Ніжин, вул. Об’їжджа, 120/1/43</w:t>
            </w:r>
          </w:p>
        </w:tc>
      </w:tr>
      <w:tr w:rsidR="005E54A9" w:rsidRPr="00755D5F"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«Крок до тварин»</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Чернігів, проспект Миру, 251/14</w:t>
            </w:r>
          </w:p>
        </w:tc>
      </w:tr>
      <w:tr w:rsidR="005E54A9" w:rsidRPr="00755D5F"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«Товариство захисту диких тварин «Рукавичка»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Ніжин, вул. Сонячна, 15/2</w:t>
            </w:r>
          </w:p>
        </w:tc>
      </w:tr>
      <w:tr w:rsidR="005E54A9" w:rsidRPr="00755D5F"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«Деснянський край»</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м. Ніжин, вул. Станіслава Прощенка, 1/1</w:t>
            </w:r>
          </w:p>
        </w:tc>
      </w:tr>
      <w:tr w:rsidR="005E54A9" w:rsidRPr="00755D5F" w:rsidTr="005E54A9">
        <w:trPr>
          <w:tblHeade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bCs/>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«Чернігівське регіональне об’єднання творців родових помість»</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bCs/>
                <w:color w:val="000000" w:themeColor="text1"/>
                <w:sz w:val="22"/>
                <w:szCs w:val="22"/>
              </w:rPr>
            </w:pPr>
            <w:r w:rsidRPr="005E54A9">
              <w:rPr>
                <w:bCs/>
                <w:color w:val="000000" w:themeColor="text1"/>
                <w:sz w:val="22"/>
                <w:szCs w:val="22"/>
              </w:rPr>
              <w:t>Чернігівська обл., Чернігівський р-н, с. Новий Шлях, вул. Центральна, 1/7</w:t>
            </w:r>
          </w:p>
        </w:tc>
      </w:tr>
      <w:tr w:rsidR="005E54A9" w:rsidRPr="00755D5F"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Громадська організація «Місто Мрії»</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bCs/>
                <w:color w:val="000000" w:themeColor="text1"/>
                <w:sz w:val="22"/>
                <w:szCs w:val="22"/>
              </w:rPr>
              <w:t>Чернігівська обл., м. Чернігів, вул. Батуринська, 5-А/47</w:t>
            </w:r>
          </w:p>
        </w:tc>
      </w:tr>
      <w:tr w:rsidR="005E54A9" w:rsidRPr="00755D5F" w:rsidTr="005E54A9">
        <w:trPr>
          <w:trHeight w:val="114"/>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lang w:eastAsia="uk-UA"/>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color w:val="000000" w:themeColor="text1"/>
                <w:sz w:val="22"/>
                <w:szCs w:val="22"/>
                <w:lang w:eastAsia="uk-UA"/>
              </w:rPr>
            </w:pPr>
            <w:r w:rsidRPr="005E54A9">
              <w:rPr>
                <w:color w:val="000000" w:themeColor="text1"/>
                <w:sz w:val="22"/>
                <w:szCs w:val="22"/>
                <w:lang w:eastAsia="uk-UA"/>
              </w:rPr>
              <w:t>Громадська спілка «Громадська рада м. Чернігова»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lang w:eastAsia="uk-UA"/>
              </w:rPr>
            </w:pPr>
            <w:r w:rsidRPr="005E54A9">
              <w:rPr>
                <w:bCs/>
                <w:color w:val="000000" w:themeColor="text1"/>
                <w:sz w:val="22"/>
                <w:szCs w:val="22"/>
              </w:rPr>
              <w:t xml:space="preserve">Чернігівська обл., </w:t>
            </w:r>
            <w:r w:rsidRPr="005E54A9">
              <w:rPr>
                <w:color w:val="000000" w:themeColor="text1"/>
                <w:sz w:val="22"/>
                <w:szCs w:val="22"/>
                <w:lang w:eastAsia="uk-UA"/>
              </w:rPr>
              <w:t>м. Чернігів, вул. Магістратська, 13</w:t>
            </w:r>
          </w:p>
        </w:tc>
      </w:tr>
      <w:tr w:rsidR="005E54A9" w:rsidRPr="00755D5F"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Громадська організація «Сяйво Сіверщини»</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bCs/>
                <w:color w:val="000000" w:themeColor="text1"/>
                <w:sz w:val="22"/>
                <w:szCs w:val="22"/>
              </w:rPr>
              <w:t xml:space="preserve">Чернігівська обл., </w:t>
            </w:r>
            <w:r w:rsidRPr="005E54A9">
              <w:rPr>
                <w:color w:val="000000" w:themeColor="text1"/>
                <w:sz w:val="22"/>
                <w:szCs w:val="22"/>
                <w:lang w:eastAsia="uk-UA"/>
              </w:rPr>
              <w:t>м. Чернігів, проспект Перемоги, 95-А</w:t>
            </w:r>
          </w:p>
        </w:tc>
      </w:tr>
      <w:tr w:rsidR="005E54A9" w:rsidRPr="00755D5F"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Громадська організація «ЧЕ студія»</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bCs/>
                <w:color w:val="000000" w:themeColor="text1"/>
                <w:sz w:val="22"/>
                <w:szCs w:val="22"/>
              </w:rPr>
              <w:t xml:space="preserve">Чернігівська обл., </w:t>
            </w:r>
            <w:r w:rsidRPr="005E54A9">
              <w:rPr>
                <w:color w:val="000000" w:themeColor="text1"/>
                <w:sz w:val="22"/>
                <w:szCs w:val="22"/>
                <w:lang w:eastAsia="uk-UA"/>
              </w:rPr>
              <w:t>м. Чернігів, проспект Перемоги, 114</w:t>
            </w:r>
          </w:p>
        </w:tc>
      </w:tr>
      <w:tr w:rsidR="005E54A9" w:rsidRPr="00755D5F"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Громадська організація «Центр транскордонного співробітництва»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bCs/>
                <w:color w:val="000000" w:themeColor="text1"/>
                <w:sz w:val="22"/>
                <w:szCs w:val="22"/>
              </w:rPr>
              <w:t xml:space="preserve">Чернігівська обл., </w:t>
            </w:r>
            <w:r w:rsidRPr="005E54A9">
              <w:rPr>
                <w:color w:val="000000" w:themeColor="text1"/>
                <w:sz w:val="22"/>
                <w:szCs w:val="22"/>
                <w:lang w:eastAsia="uk-UA"/>
              </w:rPr>
              <w:t>м. Чернігів, проспект Миру, 76/16</w:t>
            </w:r>
          </w:p>
        </w:tc>
      </w:tr>
      <w:tr w:rsidR="005E54A9" w:rsidRPr="00755D5F"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ind w:left="-55"/>
              <w:rPr>
                <w:bCs/>
                <w:color w:val="000000" w:themeColor="text1"/>
                <w:sz w:val="22"/>
                <w:szCs w:val="22"/>
              </w:rPr>
            </w:pPr>
            <w:r w:rsidRPr="005E54A9">
              <w:rPr>
                <w:color w:val="000000" w:themeColor="text1"/>
                <w:sz w:val="22"/>
                <w:szCs w:val="22"/>
                <w:lang w:eastAsia="uk-UA"/>
              </w:rPr>
              <w:t>Громадська спілка підприємців «Органічні системи»</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Чернігівська </w:t>
            </w:r>
            <w:r w:rsidRPr="005E54A9">
              <w:rPr>
                <w:bCs/>
                <w:color w:val="000000" w:themeColor="text1"/>
                <w:sz w:val="22"/>
                <w:szCs w:val="22"/>
              </w:rPr>
              <w:t>обл.</w:t>
            </w:r>
            <w:r w:rsidRPr="005E54A9">
              <w:rPr>
                <w:color w:val="000000" w:themeColor="text1"/>
                <w:sz w:val="22"/>
                <w:szCs w:val="22"/>
                <w:lang w:eastAsia="uk-UA"/>
              </w:rPr>
              <w:t>, Новгород-Сіверський р-н, смт. Короп, вул. Київська, 78</w:t>
            </w:r>
          </w:p>
        </w:tc>
      </w:tr>
      <w:tr w:rsidR="005E54A9" w:rsidRPr="002528F1"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Громадська організація «Активний відпочинок»</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Чернігівська </w:t>
            </w:r>
            <w:r w:rsidRPr="005E54A9">
              <w:rPr>
                <w:bCs/>
                <w:color w:val="000000" w:themeColor="text1"/>
                <w:sz w:val="22"/>
                <w:szCs w:val="22"/>
              </w:rPr>
              <w:t>обл.</w:t>
            </w:r>
            <w:r w:rsidRPr="005E54A9">
              <w:rPr>
                <w:color w:val="000000" w:themeColor="text1"/>
                <w:sz w:val="22"/>
                <w:szCs w:val="22"/>
                <w:lang w:eastAsia="uk-UA"/>
              </w:rPr>
              <w:t>, м. Чернігів, вул. Ніни Сагайдак, 5</w:t>
            </w:r>
          </w:p>
        </w:tc>
      </w:tr>
      <w:tr w:rsidR="005E54A9" w:rsidRPr="002528F1"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Громадська організація «Сучасний Чернігів»</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Чернігівська </w:t>
            </w:r>
            <w:r w:rsidRPr="005E54A9">
              <w:rPr>
                <w:bCs/>
                <w:color w:val="000000" w:themeColor="text1"/>
                <w:sz w:val="22"/>
                <w:szCs w:val="22"/>
              </w:rPr>
              <w:t>обл.</w:t>
            </w:r>
            <w:r w:rsidRPr="005E54A9">
              <w:rPr>
                <w:color w:val="000000" w:themeColor="text1"/>
                <w:sz w:val="22"/>
                <w:szCs w:val="22"/>
                <w:lang w:eastAsia="uk-UA"/>
              </w:rPr>
              <w:t>, м. Чернігів, вул. Промислова, 1/47</w:t>
            </w:r>
          </w:p>
        </w:tc>
      </w:tr>
      <w:tr w:rsidR="005E54A9" w:rsidRPr="002528F1"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Громадська організація «Джерельце-2014»</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lang w:eastAsia="uk-UA"/>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Ніжинський р-н, м. Бахмач, пров. Зоряний, 1</w:t>
            </w:r>
          </w:p>
        </w:tc>
      </w:tr>
      <w:tr w:rsidR="005E54A9" w:rsidRPr="002528F1"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Громадська організація «Шлях у майбутнє»</w:t>
            </w:r>
          </w:p>
        </w:tc>
        <w:tc>
          <w:tcPr>
            <w:tcW w:w="3806" w:type="dxa"/>
            <w:tcBorders>
              <w:right w:val="single" w:sz="4" w:space="0" w:color="auto"/>
            </w:tcBorders>
            <w:shd w:val="clear" w:color="auto" w:fill="FFFFFF"/>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xml:space="preserve">, м. Чернігів, </w:t>
            </w:r>
            <w:r w:rsidRPr="005E54A9">
              <w:rPr>
                <w:color w:val="000000" w:themeColor="text1"/>
                <w:sz w:val="22"/>
                <w:szCs w:val="22"/>
                <w:lang w:eastAsia="uk-UA"/>
              </w:rPr>
              <w:lastRenderedPageBreak/>
              <w:t>вул. Гетьмана Полуботка, 84/92</w:t>
            </w:r>
          </w:p>
        </w:tc>
      </w:tr>
      <w:tr w:rsidR="005E54A9" w:rsidRPr="00CA1C52"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Громадська організація «Гром Сівер»</w:t>
            </w:r>
          </w:p>
        </w:tc>
        <w:tc>
          <w:tcPr>
            <w:tcW w:w="3806" w:type="dxa"/>
            <w:tcBorders>
              <w:right w:val="single" w:sz="4" w:space="0" w:color="auto"/>
            </w:tcBorders>
            <w:shd w:val="clear" w:color="auto" w:fill="FFFFFF"/>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м. Прилуки, вул. Вокзальна, 5/29</w:t>
            </w:r>
          </w:p>
        </w:tc>
      </w:tr>
      <w:tr w:rsidR="005E54A9" w:rsidRPr="002528F1" w:rsidTr="005E54A9">
        <w:trPr>
          <w:trHeight w:val="656"/>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lang w:eastAsia="uk-UA"/>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color w:val="000000" w:themeColor="text1"/>
                <w:sz w:val="22"/>
                <w:szCs w:val="22"/>
                <w:lang w:eastAsia="uk-UA"/>
              </w:rPr>
            </w:pPr>
            <w:r w:rsidRPr="005E54A9">
              <w:rPr>
                <w:color w:val="000000" w:themeColor="text1"/>
                <w:sz w:val="22"/>
                <w:szCs w:val="22"/>
                <w:lang w:eastAsia="uk-UA"/>
              </w:rPr>
              <w:t>Громадська організація «Ніжинський Клуб Органічного Землеробства і Здорового Способу Життя»</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lang w:eastAsia="uk-UA"/>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м. Ніжин, вул. Нечвалівська, 41А/1</w:t>
            </w:r>
          </w:p>
        </w:tc>
      </w:tr>
      <w:tr w:rsidR="005E54A9" w:rsidRPr="002528F1"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Громадська організація «Товариство захисту тварин міста Ніжина «Планета добра»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м. Ніжин, вул. Набережна,  9/3</w:t>
            </w:r>
          </w:p>
        </w:tc>
      </w:tr>
      <w:tr w:rsidR="005E54A9" w:rsidRPr="002528F1"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Громадська організація «Десна майбутнього»</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Чернігівська </w:t>
            </w:r>
            <w:r w:rsidRPr="005E54A9">
              <w:rPr>
                <w:bCs/>
                <w:color w:val="000000" w:themeColor="text1"/>
                <w:sz w:val="22"/>
                <w:szCs w:val="22"/>
              </w:rPr>
              <w:t>обл.</w:t>
            </w:r>
            <w:r w:rsidRPr="005E54A9">
              <w:rPr>
                <w:color w:val="000000" w:themeColor="text1"/>
                <w:sz w:val="22"/>
                <w:szCs w:val="22"/>
                <w:lang w:eastAsia="uk-UA"/>
              </w:rPr>
              <w:t>, Чернігівський р-н., смт Десна, вул. І. Франка, 44а/27а</w:t>
            </w:r>
          </w:p>
        </w:tc>
      </w:tr>
      <w:tr w:rsidR="005E54A9" w:rsidRPr="002528F1"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Екологічна громадська організація «МенаЕко»</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Корюківський р-н., с. Киселівка, вул. Лугова, 12</w:t>
            </w:r>
          </w:p>
        </w:tc>
      </w:tr>
      <w:tr w:rsidR="005E54A9" w:rsidRPr="002528F1"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Громадська організація «Крапелька»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Чернігівська </w:t>
            </w:r>
            <w:r w:rsidRPr="005E54A9">
              <w:rPr>
                <w:bCs/>
                <w:color w:val="000000" w:themeColor="text1"/>
                <w:sz w:val="22"/>
                <w:szCs w:val="22"/>
              </w:rPr>
              <w:t>обл.</w:t>
            </w:r>
            <w:r w:rsidRPr="005E54A9">
              <w:rPr>
                <w:color w:val="000000" w:themeColor="text1"/>
                <w:sz w:val="22"/>
                <w:szCs w:val="22"/>
                <w:lang w:eastAsia="uk-UA"/>
              </w:rPr>
              <w:t>, Ніжинський р-н., м. Бахмач, вул. Залізнична, 1/1</w:t>
            </w:r>
          </w:p>
        </w:tc>
      </w:tr>
      <w:tr w:rsidR="005E54A9" w:rsidRPr="002528F1"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Громадська організація «Джерельце плюс»</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Чернігівська </w:t>
            </w:r>
            <w:r w:rsidRPr="005E54A9">
              <w:rPr>
                <w:bCs/>
                <w:color w:val="000000" w:themeColor="text1"/>
                <w:sz w:val="22"/>
                <w:szCs w:val="22"/>
              </w:rPr>
              <w:t>обл.</w:t>
            </w:r>
            <w:r w:rsidRPr="005E54A9">
              <w:rPr>
                <w:color w:val="000000" w:themeColor="text1"/>
                <w:sz w:val="22"/>
                <w:szCs w:val="22"/>
                <w:lang w:eastAsia="uk-UA"/>
              </w:rPr>
              <w:t>, Ніжинський р-н, м. Бахмач, вул. Матросова, буд. 9</w:t>
            </w:r>
          </w:p>
        </w:tc>
      </w:tr>
      <w:tr w:rsidR="005E54A9" w:rsidRPr="00B874C2"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Громадська організація «Живинка»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lang w:eastAsia="uk-UA"/>
              </w:rPr>
            </w:pPr>
            <w:r w:rsidRPr="005E54A9">
              <w:rPr>
                <w:color w:val="000000" w:themeColor="text1"/>
                <w:sz w:val="22"/>
                <w:szCs w:val="22"/>
                <w:lang w:eastAsia="uk-UA"/>
              </w:rPr>
              <w:t>Чернігівська </w:t>
            </w:r>
            <w:r w:rsidRPr="005E54A9">
              <w:rPr>
                <w:bCs/>
                <w:color w:val="000000" w:themeColor="text1"/>
                <w:sz w:val="22"/>
                <w:szCs w:val="22"/>
              </w:rPr>
              <w:t>обл.</w:t>
            </w:r>
            <w:r w:rsidRPr="005E54A9">
              <w:rPr>
                <w:color w:val="000000" w:themeColor="text1"/>
                <w:sz w:val="22"/>
                <w:szCs w:val="22"/>
                <w:lang w:eastAsia="uk-UA"/>
              </w:rPr>
              <w:t>, Ніжинський р-н, м. Бахмач, вул. Льва Толстого, 18</w:t>
            </w:r>
          </w:p>
        </w:tc>
      </w:tr>
      <w:tr w:rsidR="005E54A9" w:rsidRPr="00B874C2"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lang w:eastAsia="uk-UA"/>
              </w:rPr>
              <w:t>Ковчинська громадська організація «Добробут»</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Чернігівська </w:t>
            </w:r>
            <w:r w:rsidRPr="005E54A9">
              <w:rPr>
                <w:bCs/>
                <w:color w:val="000000" w:themeColor="text1"/>
                <w:sz w:val="22"/>
                <w:szCs w:val="22"/>
              </w:rPr>
              <w:t>обл.</w:t>
            </w:r>
            <w:r w:rsidRPr="005E54A9">
              <w:rPr>
                <w:color w:val="000000" w:themeColor="text1"/>
                <w:sz w:val="22"/>
                <w:szCs w:val="22"/>
                <w:lang w:eastAsia="uk-UA"/>
              </w:rPr>
              <w:t>,Чернігівський р-н, с. Ковчин, пров. Широкий, 5</w:t>
            </w:r>
          </w:p>
        </w:tc>
      </w:tr>
      <w:tr w:rsidR="005E54A9" w:rsidRPr="00B874C2"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Всеукраїнська екологічна ліга – міська організація</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xml:space="preserve">, </w:t>
            </w:r>
            <w:r w:rsidRPr="005E54A9">
              <w:rPr>
                <w:color w:val="000000" w:themeColor="text1"/>
                <w:sz w:val="22"/>
                <w:szCs w:val="22"/>
              </w:rPr>
              <w:t>м. Чернігів, вул. Гетьмана Полуботка, 53</w:t>
            </w:r>
          </w:p>
        </w:tc>
      </w:tr>
      <w:tr w:rsidR="005E54A9" w:rsidRPr="00B874C2" w:rsidTr="005E54A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rsidR="005E54A9" w:rsidRPr="005E54A9" w:rsidRDefault="005E54A9" w:rsidP="00D43423">
            <w:pPr>
              <w:rPr>
                <w:bCs/>
                <w:color w:val="000000" w:themeColor="text1"/>
                <w:sz w:val="22"/>
                <w:szCs w:val="22"/>
              </w:rPr>
            </w:pPr>
            <w:r w:rsidRPr="005E54A9">
              <w:rPr>
                <w:bCs/>
                <w:color w:val="000000" w:themeColor="text1"/>
                <w:sz w:val="22"/>
                <w:szCs w:val="22"/>
              </w:rPr>
              <w:t>Чернігівська обласна організація Українського товариства охорони природи</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xml:space="preserve">, </w:t>
            </w:r>
            <w:r w:rsidRPr="005E54A9">
              <w:rPr>
                <w:color w:val="000000" w:themeColor="text1"/>
                <w:sz w:val="22"/>
                <w:szCs w:val="22"/>
              </w:rPr>
              <w:t>м. Чернігів, вул. Чернишевського, 14</w:t>
            </w:r>
          </w:p>
        </w:tc>
      </w:tr>
      <w:tr w:rsidR="005E54A9" w:rsidRPr="00B874C2" w:rsidTr="005E54A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rsidR="005E54A9" w:rsidRPr="005E54A9" w:rsidRDefault="005E54A9" w:rsidP="00D43423">
            <w:pPr>
              <w:pStyle w:val="3"/>
              <w:rPr>
                <w:b w:val="0"/>
                <w:bCs w:val="0"/>
                <w:color w:val="000000" w:themeColor="text1"/>
                <w:sz w:val="22"/>
                <w:szCs w:val="22"/>
                <w:lang w:val="uk-UA"/>
              </w:rPr>
            </w:pPr>
            <w:r w:rsidRPr="005E54A9">
              <w:rPr>
                <w:b w:val="0"/>
                <w:bCs w:val="0"/>
                <w:color w:val="000000" w:themeColor="text1"/>
                <w:sz w:val="22"/>
                <w:szCs w:val="22"/>
                <w:lang w:val="uk-UA"/>
              </w:rPr>
              <w:t>Екологічний клуб «Берізка» Чернігівської обласної станції юних натуралістів</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5E54A9" w:rsidRPr="005E54A9" w:rsidRDefault="005E54A9" w:rsidP="00D43423">
            <w:pPr>
              <w:widowControl w:val="0"/>
              <w:jc w:val="center"/>
              <w:rPr>
                <w:color w:val="000000" w:themeColor="text1"/>
                <w:sz w:val="22"/>
                <w:szCs w:val="22"/>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xml:space="preserve">, </w:t>
            </w:r>
            <w:r w:rsidRPr="005E54A9">
              <w:rPr>
                <w:color w:val="000000" w:themeColor="text1"/>
                <w:sz w:val="22"/>
                <w:szCs w:val="22"/>
              </w:rPr>
              <w:t>м. Чернігів, вул. Франка, 2а</w:t>
            </w:r>
          </w:p>
        </w:tc>
      </w:tr>
      <w:tr w:rsidR="005E54A9" w:rsidRPr="00755D5F" w:rsidTr="005E54A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rsidR="005E54A9" w:rsidRPr="005E54A9" w:rsidRDefault="005E54A9" w:rsidP="00D43423">
            <w:pPr>
              <w:widowControl w:val="0"/>
              <w:rPr>
                <w:bCs/>
                <w:color w:val="000000" w:themeColor="text1"/>
                <w:sz w:val="22"/>
                <w:szCs w:val="22"/>
              </w:rPr>
            </w:pPr>
            <w:r w:rsidRPr="005E54A9">
              <w:rPr>
                <w:bCs/>
                <w:color w:val="000000" w:themeColor="text1"/>
                <w:sz w:val="22"/>
                <w:szCs w:val="22"/>
              </w:rPr>
              <w:t>Обласний центр дитячого та юнацького туризму і екскурсій</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Чернігівська </w:t>
            </w:r>
            <w:r w:rsidRPr="005E54A9">
              <w:rPr>
                <w:bCs/>
                <w:color w:val="000000" w:themeColor="text1"/>
                <w:sz w:val="22"/>
                <w:szCs w:val="22"/>
              </w:rPr>
              <w:t>обл.</w:t>
            </w:r>
            <w:r w:rsidRPr="005E54A9">
              <w:rPr>
                <w:color w:val="000000" w:themeColor="text1"/>
                <w:sz w:val="22"/>
                <w:szCs w:val="22"/>
                <w:lang w:eastAsia="uk-UA"/>
              </w:rPr>
              <w:t xml:space="preserve">, </w:t>
            </w:r>
            <w:r w:rsidRPr="005E54A9">
              <w:rPr>
                <w:color w:val="000000" w:themeColor="text1"/>
                <w:sz w:val="22"/>
                <w:szCs w:val="22"/>
              </w:rPr>
              <w:t>м. Чернігів, вул. Нахімова, 3</w:t>
            </w:r>
          </w:p>
        </w:tc>
      </w:tr>
      <w:tr w:rsidR="005E54A9" w:rsidRPr="00755D5F" w:rsidTr="005E54A9">
        <w:trPr>
          <w:trHeight w:val="433"/>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rsidR="005E54A9" w:rsidRPr="005E54A9" w:rsidRDefault="005E54A9" w:rsidP="00D43423">
            <w:pPr>
              <w:widowControl w:val="0"/>
              <w:rPr>
                <w:bCs/>
                <w:color w:val="000000" w:themeColor="text1"/>
                <w:sz w:val="22"/>
                <w:szCs w:val="22"/>
              </w:rPr>
            </w:pPr>
            <w:r w:rsidRPr="005E54A9">
              <w:rPr>
                <w:bCs/>
                <w:color w:val="000000" w:themeColor="text1"/>
                <w:sz w:val="22"/>
                <w:szCs w:val="22"/>
              </w:rPr>
              <w:t>Чернігівська обласна організація товариства меліораторів та водогосподарників України</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Чернігівська </w:t>
            </w:r>
            <w:r w:rsidRPr="005E54A9">
              <w:rPr>
                <w:bCs/>
                <w:color w:val="000000" w:themeColor="text1"/>
                <w:sz w:val="22"/>
                <w:szCs w:val="22"/>
              </w:rPr>
              <w:t>обл.</w:t>
            </w:r>
            <w:r w:rsidRPr="005E54A9">
              <w:rPr>
                <w:color w:val="000000" w:themeColor="text1"/>
                <w:sz w:val="22"/>
                <w:szCs w:val="22"/>
                <w:lang w:eastAsia="uk-UA"/>
              </w:rPr>
              <w:t xml:space="preserve">, </w:t>
            </w:r>
            <w:r w:rsidRPr="005E54A9">
              <w:rPr>
                <w:color w:val="000000" w:themeColor="text1"/>
                <w:sz w:val="22"/>
                <w:szCs w:val="22"/>
              </w:rPr>
              <w:t>м. Чернігів, проспект</w:t>
            </w:r>
            <w:r w:rsidRPr="005E54A9">
              <w:rPr>
                <w:color w:val="000000" w:themeColor="text1"/>
                <w:sz w:val="22"/>
                <w:szCs w:val="22"/>
                <w:lang w:val="en-US"/>
              </w:rPr>
              <w:t> </w:t>
            </w:r>
            <w:r w:rsidRPr="005E54A9">
              <w:rPr>
                <w:color w:val="000000" w:themeColor="text1"/>
                <w:sz w:val="22"/>
                <w:szCs w:val="22"/>
              </w:rPr>
              <w:t>Перемоги, 39 а</w:t>
            </w:r>
          </w:p>
        </w:tc>
      </w:tr>
      <w:tr w:rsidR="005E54A9" w:rsidRPr="00755D5F" w:rsidTr="005E54A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rsidR="005E54A9" w:rsidRPr="005E54A9" w:rsidRDefault="005E54A9" w:rsidP="00D43423">
            <w:pPr>
              <w:widowControl w:val="0"/>
              <w:rPr>
                <w:bCs/>
                <w:color w:val="000000" w:themeColor="text1"/>
                <w:sz w:val="22"/>
                <w:szCs w:val="22"/>
              </w:rPr>
            </w:pPr>
            <w:r w:rsidRPr="005E54A9">
              <w:rPr>
                <w:bCs/>
                <w:color w:val="000000" w:themeColor="text1"/>
                <w:sz w:val="22"/>
                <w:szCs w:val="22"/>
              </w:rPr>
              <w:t>Корюківська районна організація сприяння розвитку сільського зеленого туризму в Україні</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5E54A9" w:rsidRPr="005E54A9" w:rsidRDefault="005E54A9" w:rsidP="00D43423">
            <w:pPr>
              <w:widowControl w:val="0"/>
              <w:jc w:val="center"/>
              <w:rPr>
                <w:color w:val="000000" w:themeColor="text1"/>
                <w:sz w:val="22"/>
                <w:szCs w:val="22"/>
              </w:rPr>
            </w:pPr>
            <w:r w:rsidRPr="005E54A9">
              <w:rPr>
                <w:color w:val="000000" w:themeColor="text1"/>
                <w:sz w:val="22"/>
                <w:szCs w:val="22"/>
              </w:rPr>
              <w:t>Чернігівська  </w:t>
            </w:r>
            <w:r w:rsidRPr="005E54A9">
              <w:rPr>
                <w:bCs/>
                <w:color w:val="000000" w:themeColor="text1"/>
                <w:sz w:val="22"/>
                <w:szCs w:val="22"/>
              </w:rPr>
              <w:t>обл.</w:t>
            </w:r>
            <w:r w:rsidRPr="005E54A9">
              <w:rPr>
                <w:color w:val="000000" w:themeColor="text1"/>
                <w:sz w:val="22"/>
                <w:szCs w:val="22"/>
              </w:rPr>
              <w:t>, м. Корюківка, вул. Бульварна, 3/1</w:t>
            </w:r>
          </w:p>
        </w:tc>
      </w:tr>
      <w:tr w:rsidR="005E54A9" w:rsidRPr="00755D5F"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widowControl w:val="0"/>
              <w:rPr>
                <w:bCs/>
                <w:color w:val="000000" w:themeColor="text1"/>
                <w:sz w:val="22"/>
                <w:szCs w:val="22"/>
              </w:rPr>
            </w:pPr>
            <w:r w:rsidRPr="005E54A9">
              <w:rPr>
                <w:bCs/>
                <w:color w:val="000000" w:themeColor="text1"/>
                <w:sz w:val="22"/>
                <w:szCs w:val="22"/>
              </w:rPr>
              <w:t>Чернігівська міська екологічна Асоціація «Зелений світ»</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widowControl w:val="0"/>
              <w:jc w:val="center"/>
              <w:rPr>
                <w:color w:val="000000" w:themeColor="text1"/>
                <w:sz w:val="22"/>
                <w:szCs w:val="22"/>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xml:space="preserve">, </w:t>
            </w:r>
            <w:r w:rsidRPr="005E54A9">
              <w:rPr>
                <w:color w:val="000000" w:themeColor="text1"/>
                <w:sz w:val="22"/>
                <w:szCs w:val="22"/>
              </w:rPr>
              <w:t>м. Чернігів, вул. Гетьмана Полуботка, 84/43</w:t>
            </w:r>
          </w:p>
        </w:tc>
      </w:tr>
      <w:tr w:rsidR="005E54A9" w:rsidRPr="00755D5F"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widowControl w:val="0"/>
              <w:rPr>
                <w:bCs/>
                <w:color w:val="000000" w:themeColor="text1"/>
                <w:sz w:val="22"/>
                <w:szCs w:val="22"/>
              </w:rPr>
            </w:pPr>
            <w:r w:rsidRPr="005E54A9">
              <w:rPr>
                <w:bCs/>
                <w:color w:val="000000" w:themeColor="text1"/>
                <w:sz w:val="22"/>
                <w:szCs w:val="22"/>
              </w:rPr>
              <w:t>Ніжинська громадська екологічна організація «МАМА-86-Ніжин»</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widowControl w:val="0"/>
              <w:jc w:val="center"/>
              <w:rPr>
                <w:color w:val="000000" w:themeColor="text1"/>
                <w:sz w:val="22"/>
                <w:szCs w:val="22"/>
              </w:rPr>
            </w:pPr>
            <w:r w:rsidRPr="005E54A9">
              <w:rPr>
                <w:color w:val="000000" w:themeColor="text1"/>
                <w:sz w:val="22"/>
                <w:szCs w:val="22"/>
              </w:rPr>
              <w:t>Чернігівська  </w:t>
            </w:r>
            <w:r w:rsidRPr="005E54A9">
              <w:rPr>
                <w:bCs/>
                <w:color w:val="000000" w:themeColor="text1"/>
                <w:sz w:val="22"/>
                <w:szCs w:val="22"/>
              </w:rPr>
              <w:t>область</w:t>
            </w:r>
            <w:r w:rsidRPr="005E54A9">
              <w:rPr>
                <w:color w:val="000000" w:themeColor="text1"/>
                <w:sz w:val="22"/>
                <w:szCs w:val="22"/>
              </w:rPr>
              <w:t>, м. Ніжин, вул. Шевченка, 97/Б</w:t>
            </w:r>
          </w:p>
        </w:tc>
      </w:tr>
      <w:tr w:rsidR="005E54A9" w:rsidRPr="00755D5F"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widowControl w:val="0"/>
              <w:rPr>
                <w:bCs/>
                <w:color w:val="000000" w:themeColor="text1"/>
                <w:sz w:val="22"/>
                <w:szCs w:val="22"/>
              </w:rPr>
            </w:pPr>
            <w:r w:rsidRPr="005E54A9">
              <w:rPr>
                <w:bCs/>
                <w:color w:val="000000" w:themeColor="text1"/>
                <w:sz w:val="22"/>
                <w:szCs w:val="22"/>
              </w:rPr>
              <w:t>Чернігівська міська громадська організація «Родові землі»</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widowControl w:val="0"/>
              <w:jc w:val="center"/>
              <w:rPr>
                <w:color w:val="000000" w:themeColor="text1"/>
                <w:sz w:val="22"/>
                <w:szCs w:val="22"/>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xml:space="preserve">, </w:t>
            </w:r>
            <w:r w:rsidRPr="005E54A9">
              <w:rPr>
                <w:color w:val="000000" w:themeColor="text1"/>
                <w:sz w:val="22"/>
                <w:szCs w:val="22"/>
              </w:rPr>
              <w:t>м. Чернігів, проспект Миру, 17а</w:t>
            </w:r>
          </w:p>
        </w:tc>
      </w:tr>
      <w:tr w:rsidR="005E54A9" w:rsidRPr="00755D5F" w:rsidTr="005E54A9">
        <w:trPr>
          <w:trHeight w:val="421"/>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widowControl w:val="0"/>
              <w:rPr>
                <w:bCs/>
                <w:color w:val="000000" w:themeColor="text1"/>
                <w:sz w:val="22"/>
                <w:szCs w:val="22"/>
              </w:rPr>
            </w:pPr>
            <w:r w:rsidRPr="005E54A9">
              <w:rPr>
                <w:bCs/>
                <w:color w:val="000000" w:themeColor="text1"/>
                <w:sz w:val="22"/>
                <w:szCs w:val="22"/>
              </w:rPr>
              <w:t>Чернігівська міська громадська організація «Центр захисту тварин»</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widowControl w:val="0"/>
              <w:jc w:val="center"/>
              <w:rPr>
                <w:color w:val="000000" w:themeColor="text1"/>
                <w:sz w:val="22"/>
                <w:szCs w:val="22"/>
              </w:rPr>
            </w:pPr>
            <w:r w:rsidRPr="005E54A9">
              <w:rPr>
                <w:color w:val="000000" w:themeColor="text1"/>
                <w:sz w:val="22"/>
                <w:szCs w:val="22"/>
                <w:lang w:eastAsia="uk-UA"/>
              </w:rPr>
              <w:t>Чернігівська </w:t>
            </w:r>
            <w:r w:rsidRPr="005E54A9">
              <w:rPr>
                <w:bCs/>
                <w:color w:val="000000" w:themeColor="text1"/>
                <w:sz w:val="22"/>
                <w:szCs w:val="22"/>
              </w:rPr>
              <w:t>обл.</w:t>
            </w:r>
            <w:r w:rsidRPr="005E54A9">
              <w:rPr>
                <w:color w:val="000000" w:themeColor="text1"/>
                <w:sz w:val="22"/>
                <w:szCs w:val="22"/>
                <w:lang w:eastAsia="uk-UA"/>
              </w:rPr>
              <w:t xml:space="preserve">, </w:t>
            </w:r>
            <w:r w:rsidRPr="005E54A9">
              <w:rPr>
                <w:color w:val="000000" w:themeColor="text1"/>
                <w:sz w:val="22"/>
                <w:szCs w:val="22"/>
              </w:rPr>
              <w:t>м. Чернігів, вул. Коцюбинського, 47</w:t>
            </w:r>
          </w:p>
        </w:tc>
      </w:tr>
      <w:tr w:rsidR="005E54A9" w:rsidRPr="00755D5F"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Куликівський районний туристичний клуб «Вогнище»</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rPr>
              <w:t>Чернігівська  </w:t>
            </w:r>
            <w:r w:rsidRPr="005E54A9">
              <w:rPr>
                <w:bCs/>
                <w:color w:val="000000" w:themeColor="text1"/>
                <w:sz w:val="22"/>
                <w:szCs w:val="22"/>
              </w:rPr>
              <w:t>обл.</w:t>
            </w:r>
            <w:r w:rsidRPr="005E54A9">
              <w:rPr>
                <w:color w:val="000000" w:themeColor="text1"/>
                <w:sz w:val="22"/>
                <w:szCs w:val="22"/>
              </w:rPr>
              <w:t>, Чернігівський р-н, смт Куликівка, вул. Шевченка, 4</w:t>
            </w:r>
          </w:p>
        </w:tc>
      </w:tr>
      <w:tr w:rsidR="005E54A9" w:rsidRPr="00755D5F"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bCs/>
                <w:color w:val="000000" w:themeColor="text1"/>
                <w:sz w:val="22"/>
                <w:szCs w:val="22"/>
              </w:rPr>
              <w:t>Чернігівська міська організація «ЗООШАНС»</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xml:space="preserve">, </w:t>
            </w:r>
            <w:r w:rsidRPr="005E54A9">
              <w:rPr>
                <w:color w:val="000000" w:themeColor="text1"/>
                <w:sz w:val="22"/>
                <w:szCs w:val="22"/>
              </w:rPr>
              <w:t>м. Чернігів, проспект Перемоги, 143/57</w:t>
            </w:r>
          </w:p>
        </w:tc>
      </w:tr>
      <w:tr w:rsidR="005E54A9" w:rsidRPr="00F51121"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rPr>
              <w:t>Громадська організація «ЧИСТЕ МІСТО ПРИЛУКИ»</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rPr>
              <w:t xml:space="preserve">Чернігівська </w:t>
            </w:r>
            <w:r w:rsidRPr="005E54A9">
              <w:rPr>
                <w:bCs/>
                <w:color w:val="000000" w:themeColor="text1"/>
                <w:sz w:val="22"/>
                <w:szCs w:val="22"/>
              </w:rPr>
              <w:t>обл.</w:t>
            </w:r>
            <w:r w:rsidRPr="005E54A9">
              <w:rPr>
                <w:color w:val="000000" w:themeColor="text1"/>
                <w:sz w:val="22"/>
                <w:szCs w:val="22"/>
              </w:rPr>
              <w:t>, м. Прилуки, вул. Садова, 73/60</w:t>
            </w:r>
          </w:p>
        </w:tc>
      </w:tr>
      <w:tr w:rsidR="005E54A9" w:rsidRPr="00657FAD" w:rsidTr="005E54A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shd w:val="clear" w:color="auto" w:fill="auto"/>
            <w:vAlign w:val="center"/>
          </w:tcPr>
          <w:p w:rsidR="005E54A9" w:rsidRPr="005E54A9" w:rsidRDefault="005E54A9" w:rsidP="00D43423">
            <w:pPr>
              <w:rPr>
                <w:bCs/>
                <w:color w:val="000000" w:themeColor="text1"/>
                <w:sz w:val="22"/>
                <w:szCs w:val="22"/>
              </w:rPr>
            </w:pPr>
            <w:r w:rsidRPr="005E54A9">
              <w:rPr>
                <w:color w:val="000000" w:themeColor="text1"/>
                <w:sz w:val="22"/>
                <w:szCs w:val="22"/>
              </w:rPr>
              <w:t>Громадська організація «Городнянський центр захисту тварин і рослин «Милосердя»</w:t>
            </w:r>
          </w:p>
        </w:tc>
        <w:tc>
          <w:tcPr>
            <w:tcW w:w="3806" w:type="dxa"/>
            <w:tcBorders>
              <w:top w:val="single" w:sz="4" w:space="0" w:color="auto"/>
              <w:left w:val="single" w:sz="4" w:space="0" w:color="auto"/>
              <w:bottom w:val="single" w:sz="4" w:space="0" w:color="auto"/>
              <w:right w:val="single" w:sz="4" w:space="0" w:color="auto"/>
            </w:tcBorders>
            <w:shd w:val="clear" w:color="auto" w:fill="auto"/>
            <w:vAlign w:val="center"/>
          </w:tcPr>
          <w:p w:rsidR="005E54A9" w:rsidRPr="005E54A9" w:rsidRDefault="005E54A9" w:rsidP="00D43423">
            <w:pPr>
              <w:jc w:val="center"/>
              <w:rPr>
                <w:color w:val="000000" w:themeColor="text1"/>
                <w:sz w:val="22"/>
                <w:szCs w:val="22"/>
              </w:rPr>
            </w:pPr>
            <w:r w:rsidRPr="005E54A9">
              <w:rPr>
                <w:color w:val="000000" w:themeColor="text1"/>
                <w:sz w:val="22"/>
                <w:szCs w:val="22"/>
              </w:rPr>
              <w:t xml:space="preserve">Чернігівська </w:t>
            </w:r>
            <w:r w:rsidRPr="005E54A9">
              <w:rPr>
                <w:bCs/>
                <w:color w:val="000000" w:themeColor="text1"/>
                <w:sz w:val="22"/>
                <w:szCs w:val="22"/>
              </w:rPr>
              <w:t>обл.</w:t>
            </w:r>
            <w:r w:rsidRPr="005E54A9">
              <w:rPr>
                <w:color w:val="000000" w:themeColor="text1"/>
                <w:sz w:val="22"/>
                <w:szCs w:val="22"/>
              </w:rPr>
              <w:t>, Чернігівський р-н м. Городня, вул. Автомобілістів, 4</w:t>
            </w:r>
          </w:p>
        </w:tc>
      </w:tr>
      <w:tr w:rsidR="005E54A9" w:rsidRPr="00CA1C52"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rPr>
              <w:t>Громадська організація «ПРИЛУЦЬКИЙ КІНОЛОГІЧНИЙ КЛУБ «ВІРНИЙ ДРУГ»</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rPr>
              <w:t xml:space="preserve">Чернігівська </w:t>
            </w:r>
            <w:r w:rsidRPr="005E54A9">
              <w:rPr>
                <w:bCs/>
                <w:color w:val="000000" w:themeColor="text1"/>
                <w:sz w:val="22"/>
                <w:szCs w:val="22"/>
              </w:rPr>
              <w:t>обл.</w:t>
            </w:r>
            <w:r w:rsidRPr="005E54A9">
              <w:rPr>
                <w:color w:val="000000" w:themeColor="text1"/>
                <w:sz w:val="22"/>
                <w:szCs w:val="22"/>
              </w:rPr>
              <w:t>, Прилуцький р-н., с. Дідівці, вул. Космонавтів, 5</w:t>
            </w:r>
          </w:p>
        </w:tc>
      </w:tr>
      <w:tr w:rsidR="005E54A9" w:rsidRPr="00657FAD" w:rsidTr="005E54A9">
        <w:trPr>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bCs/>
                <w:color w:val="000000" w:themeColor="text1"/>
                <w:sz w:val="22"/>
                <w:szCs w:val="22"/>
              </w:rPr>
            </w:pPr>
            <w:r w:rsidRPr="005E54A9">
              <w:rPr>
                <w:color w:val="000000" w:themeColor="text1"/>
                <w:sz w:val="22"/>
                <w:szCs w:val="22"/>
              </w:rPr>
              <w:t>Громадська організація «ЕКОЛОГІЧНИЙ НАГЛЯД І КОНТРОЛЬ»</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xml:space="preserve">, </w:t>
            </w:r>
            <w:r w:rsidRPr="005E54A9">
              <w:rPr>
                <w:color w:val="000000" w:themeColor="text1"/>
                <w:sz w:val="22"/>
                <w:szCs w:val="22"/>
              </w:rPr>
              <w:t>м. Чернігів, вул. Євгена Лоскота, 7</w:t>
            </w:r>
          </w:p>
        </w:tc>
      </w:tr>
      <w:tr w:rsidR="005E54A9" w:rsidRPr="00657FAD" w:rsidTr="005E54A9">
        <w:trPr>
          <w:trHeight w:val="183"/>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color w:val="000000" w:themeColor="text1"/>
                <w:sz w:val="22"/>
                <w:szCs w:val="22"/>
              </w:rPr>
            </w:pPr>
            <w:r w:rsidRPr="005E54A9">
              <w:rPr>
                <w:color w:val="000000" w:themeColor="text1"/>
                <w:sz w:val="22"/>
                <w:szCs w:val="22"/>
              </w:rPr>
              <w:t>Громадська організація «ОБ’ЄДНАННЯ ЛЮБИТЕЛІВ КОШАЧИХ «ЛЕРУА»</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xml:space="preserve">, </w:t>
            </w:r>
            <w:r w:rsidRPr="005E54A9">
              <w:rPr>
                <w:color w:val="000000" w:themeColor="text1"/>
                <w:sz w:val="22"/>
                <w:szCs w:val="22"/>
              </w:rPr>
              <w:t>м. Чернігів, вул. Волковича, 7/5</w:t>
            </w:r>
          </w:p>
        </w:tc>
      </w:tr>
      <w:tr w:rsidR="005E54A9" w:rsidRPr="00657FAD" w:rsidTr="005E54A9">
        <w:trPr>
          <w:trHeight w:val="183"/>
          <w:jc w:val="center"/>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E54A9" w:rsidRPr="00D43423" w:rsidRDefault="005E54A9" w:rsidP="00D43423">
            <w:pPr>
              <w:pStyle w:val="aff3"/>
              <w:numPr>
                <w:ilvl w:val="0"/>
                <w:numId w:val="36"/>
              </w:numPr>
              <w:spacing w:after="0"/>
              <w:ind w:left="412" w:hanging="412"/>
              <w:jc w:val="center"/>
              <w:rPr>
                <w:rFonts w:ascii="Times New Roman" w:hAnsi="Times New Roman"/>
              </w:rPr>
            </w:pPr>
          </w:p>
        </w:tc>
        <w:tc>
          <w:tcPr>
            <w:tcW w:w="531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rPr>
                <w:color w:val="000000" w:themeColor="text1"/>
                <w:sz w:val="22"/>
                <w:szCs w:val="22"/>
              </w:rPr>
            </w:pPr>
            <w:r w:rsidRPr="005E54A9">
              <w:rPr>
                <w:color w:val="000000" w:themeColor="text1"/>
                <w:sz w:val="22"/>
                <w:szCs w:val="22"/>
              </w:rPr>
              <w:t>Громадська організація «Деснянська ліга натуралістів»</w:t>
            </w:r>
          </w:p>
        </w:tc>
        <w:tc>
          <w:tcPr>
            <w:tcW w:w="3806" w:type="dxa"/>
            <w:tcBorders>
              <w:top w:val="single" w:sz="4" w:space="0" w:color="auto"/>
              <w:left w:val="single" w:sz="4" w:space="0" w:color="auto"/>
              <w:bottom w:val="single" w:sz="4" w:space="0" w:color="auto"/>
              <w:right w:val="single" w:sz="4" w:space="0" w:color="auto"/>
            </w:tcBorders>
            <w:vAlign w:val="center"/>
          </w:tcPr>
          <w:p w:rsidR="005E54A9" w:rsidRPr="005E54A9" w:rsidRDefault="005E54A9" w:rsidP="00D43423">
            <w:pPr>
              <w:jc w:val="center"/>
              <w:rPr>
                <w:color w:val="000000" w:themeColor="text1"/>
                <w:sz w:val="22"/>
                <w:szCs w:val="22"/>
                <w:lang w:eastAsia="uk-UA"/>
              </w:rPr>
            </w:pPr>
            <w:r w:rsidRPr="005E54A9">
              <w:rPr>
                <w:color w:val="000000" w:themeColor="text1"/>
                <w:sz w:val="22"/>
                <w:szCs w:val="22"/>
                <w:lang w:eastAsia="uk-UA"/>
              </w:rPr>
              <w:t xml:space="preserve">Чернігівська </w:t>
            </w:r>
            <w:r w:rsidRPr="005E54A9">
              <w:rPr>
                <w:bCs/>
                <w:color w:val="000000" w:themeColor="text1"/>
                <w:sz w:val="22"/>
                <w:szCs w:val="22"/>
              </w:rPr>
              <w:t>обл.</w:t>
            </w:r>
            <w:r w:rsidRPr="005E54A9">
              <w:rPr>
                <w:color w:val="000000" w:themeColor="text1"/>
                <w:sz w:val="22"/>
                <w:szCs w:val="22"/>
                <w:lang w:eastAsia="uk-UA"/>
              </w:rPr>
              <w:t xml:space="preserve">, </w:t>
            </w:r>
            <w:r w:rsidRPr="005E54A9">
              <w:rPr>
                <w:color w:val="000000" w:themeColor="text1"/>
                <w:sz w:val="22"/>
                <w:szCs w:val="22"/>
              </w:rPr>
              <w:t>м. Новгород-Сіверський, вул. Алексєєва, 13</w:t>
            </w:r>
          </w:p>
        </w:tc>
      </w:tr>
    </w:tbl>
    <w:p w:rsidR="005E54A9" w:rsidRPr="00BA1456" w:rsidRDefault="005E54A9" w:rsidP="006238F9">
      <w:pPr>
        <w:pStyle w:val="23"/>
        <w:ind w:left="284"/>
        <w:jc w:val="right"/>
        <w:rPr>
          <w:sz w:val="24"/>
          <w:lang w:val="uk-UA"/>
        </w:rPr>
      </w:pPr>
    </w:p>
    <w:p w:rsidR="0023697E" w:rsidRPr="00B8785B" w:rsidRDefault="0023697E" w:rsidP="0023697E">
      <w:pPr>
        <w:rPr>
          <w:i/>
          <w:color w:val="FF0000"/>
          <w:sz w:val="28"/>
        </w:rPr>
        <w:sectPr w:rsidR="0023697E" w:rsidRPr="00B8785B" w:rsidSect="003A1DAD">
          <w:pgSz w:w="11906" w:h="16838"/>
          <w:pgMar w:top="567" w:right="567" w:bottom="851" w:left="1418" w:header="709" w:footer="709" w:gutter="0"/>
          <w:cols w:space="720"/>
          <w:docGrid w:linePitch="326"/>
        </w:sectPr>
      </w:pPr>
    </w:p>
    <w:p w:rsidR="00E560C5" w:rsidRPr="00674CD7" w:rsidRDefault="00E560C5" w:rsidP="00E560C5">
      <w:pPr>
        <w:pStyle w:val="23"/>
        <w:jc w:val="center"/>
        <w:rPr>
          <w:iCs/>
          <w:lang w:val="uk-UA"/>
        </w:rPr>
      </w:pPr>
      <w:r w:rsidRPr="00674CD7">
        <w:rPr>
          <w:iCs/>
          <w:lang w:val="uk-UA"/>
        </w:rPr>
        <w:lastRenderedPageBreak/>
        <w:t>Перелік природоохоронних заходів, фінансування яких здійснювалось за рахунок коштів Державного фонду охорони навколишнього природного середовища у 20</w:t>
      </w:r>
      <w:r w:rsidR="00674CD7" w:rsidRPr="00674CD7">
        <w:rPr>
          <w:iCs/>
          <w:lang w:val="uk-UA"/>
        </w:rPr>
        <w:t>20</w:t>
      </w:r>
      <w:r w:rsidRPr="00674CD7">
        <w:rPr>
          <w:iCs/>
          <w:lang w:val="uk-UA"/>
        </w:rPr>
        <w:t>-202</w:t>
      </w:r>
      <w:r w:rsidR="00674CD7" w:rsidRPr="00674CD7">
        <w:rPr>
          <w:iCs/>
          <w:lang w:val="uk-UA"/>
        </w:rPr>
        <w:t>2</w:t>
      </w:r>
      <w:r w:rsidRPr="00674CD7">
        <w:rPr>
          <w:iCs/>
          <w:lang w:val="uk-UA"/>
        </w:rPr>
        <w:t xml:space="preserve"> роках</w:t>
      </w:r>
    </w:p>
    <w:p w:rsidR="00E560C5" w:rsidRPr="00674CD7" w:rsidRDefault="00E560C5" w:rsidP="00E560C5">
      <w:pPr>
        <w:pStyle w:val="ac"/>
        <w:ind w:left="6373" w:firstLine="709"/>
        <w:jc w:val="right"/>
        <w:rPr>
          <w:b w:val="0"/>
          <w:bCs w:val="0"/>
          <w:sz w:val="24"/>
          <w:lang w:val="uk-UA"/>
        </w:rPr>
      </w:pPr>
      <w:r w:rsidRPr="00674CD7">
        <w:rPr>
          <w:b w:val="0"/>
          <w:bCs w:val="0"/>
          <w:sz w:val="24"/>
          <w:lang w:val="uk-UA"/>
        </w:rPr>
        <w:t>Таблиця 7</w:t>
      </w:r>
      <w:r w:rsidR="00674CD7" w:rsidRPr="00674CD7">
        <w:rPr>
          <w:b w:val="0"/>
          <w:bCs w:val="0"/>
          <w:sz w:val="24"/>
          <w:lang w:val="uk-UA"/>
        </w:rPr>
        <w:t>2</w:t>
      </w:r>
    </w:p>
    <w:tbl>
      <w:tblPr>
        <w:tblW w:w="146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1"/>
        <w:gridCol w:w="3604"/>
        <w:gridCol w:w="1480"/>
        <w:gridCol w:w="1459"/>
        <w:gridCol w:w="1165"/>
        <w:gridCol w:w="1230"/>
        <w:gridCol w:w="1360"/>
        <w:gridCol w:w="3987"/>
      </w:tblGrid>
      <w:tr w:rsidR="00674CD7" w:rsidRPr="00674CD7" w:rsidTr="00F33413">
        <w:trPr>
          <w:jc w:val="center"/>
        </w:trPr>
        <w:tc>
          <w:tcPr>
            <w:tcW w:w="37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jc w:val="center"/>
              <w:rPr>
                <w:sz w:val="22"/>
              </w:rPr>
            </w:pPr>
            <w:r w:rsidRPr="00674CD7">
              <w:rPr>
                <w:sz w:val="22"/>
              </w:rPr>
              <w:t>№ з/п</w:t>
            </w:r>
          </w:p>
        </w:tc>
        <w:tc>
          <w:tcPr>
            <w:tcW w:w="3604"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ind w:left="-65" w:right="-108" w:firstLine="65"/>
              <w:jc w:val="center"/>
              <w:rPr>
                <w:sz w:val="22"/>
              </w:rPr>
            </w:pPr>
            <w:r w:rsidRPr="00674CD7">
              <w:rPr>
                <w:sz w:val="22"/>
              </w:rPr>
              <w:t>Назва природоохоронного заходу</w:t>
            </w:r>
          </w:p>
        </w:tc>
        <w:tc>
          <w:tcPr>
            <w:tcW w:w="148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jc w:val="center"/>
              <w:rPr>
                <w:sz w:val="22"/>
              </w:rPr>
            </w:pPr>
            <w:r w:rsidRPr="00674CD7">
              <w:rPr>
                <w:sz w:val="22"/>
              </w:rPr>
              <w:t xml:space="preserve">Загальна кошторисна вартість </w:t>
            </w:r>
          </w:p>
          <w:p w:rsidR="00E560C5" w:rsidRPr="00674CD7" w:rsidRDefault="00E560C5" w:rsidP="00E14F61">
            <w:pPr>
              <w:jc w:val="center"/>
              <w:rPr>
                <w:sz w:val="22"/>
              </w:rPr>
            </w:pPr>
            <w:r w:rsidRPr="00674CD7">
              <w:rPr>
                <w:sz w:val="22"/>
              </w:rPr>
              <w:t>(згідно з проектом), тис. грн</w:t>
            </w:r>
          </w:p>
        </w:tc>
        <w:tc>
          <w:tcPr>
            <w:tcW w:w="1459"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jc w:val="center"/>
              <w:rPr>
                <w:sz w:val="22"/>
              </w:rPr>
            </w:pPr>
            <w:r w:rsidRPr="00674CD7">
              <w:rPr>
                <w:sz w:val="22"/>
              </w:rPr>
              <w:t xml:space="preserve">Термін реалізації заходу </w:t>
            </w:r>
          </w:p>
          <w:p w:rsidR="00E560C5" w:rsidRPr="00674CD7" w:rsidRDefault="00E560C5" w:rsidP="00E14F61">
            <w:pPr>
              <w:jc w:val="center"/>
              <w:rPr>
                <w:sz w:val="22"/>
              </w:rPr>
            </w:pPr>
            <w:r w:rsidRPr="00674CD7">
              <w:rPr>
                <w:sz w:val="22"/>
              </w:rPr>
              <w:t>(згідно з проектом)</w:t>
            </w:r>
          </w:p>
        </w:tc>
        <w:tc>
          <w:tcPr>
            <w:tcW w:w="1165"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jc w:val="center"/>
              <w:rPr>
                <w:sz w:val="22"/>
              </w:rPr>
            </w:pPr>
            <w:r w:rsidRPr="00674CD7">
              <w:rPr>
                <w:sz w:val="22"/>
              </w:rPr>
              <w:t>Ступінь готовності природо</w:t>
            </w:r>
            <w:r w:rsidR="00F33413">
              <w:rPr>
                <w:sz w:val="22"/>
              </w:rPr>
              <w:t>-</w:t>
            </w:r>
            <w:r w:rsidRPr="00674CD7">
              <w:rPr>
                <w:sz w:val="22"/>
              </w:rPr>
              <w:t>охоронного заходу, %</w:t>
            </w:r>
          </w:p>
        </w:tc>
        <w:tc>
          <w:tcPr>
            <w:tcW w:w="123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jc w:val="center"/>
              <w:rPr>
                <w:sz w:val="22"/>
              </w:rPr>
            </w:pPr>
            <w:r w:rsidRPr="00674CD7">
              <w:rPr>
                <w:sz w:val="22"/>
              </w:rPr>
              <w:t xml:space="preserve">Обсяг фактичних видатків з Державного фонду, </w:t>
            </w:r>
          </w:p>
          <w:p w:rsidR="00E560C5" w:rsidRPr="00674CD7" w:rsidRDefault="00E560C5" w:rsidP="00E14F61">
            <w:pPr>
              <w:jc w:val="center"/>
              <w:rPr>
                <w:sz w:val="22"/>
              </w:rPr>
            </w:pPr>
            <w:r w:rsidRPr="00674CD7">
              <w:rPr>
                <w:sz w:val="22"/>
              </w:rPr>
              <w:t>тис. грн</w:t>
            </w:r>
          </w:p>
        </w:tc>
        <w:tc>
          <w:tcPr>
            <w:tcW w:w="136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F33413">
            <w:pPr>
              <w:ind w:right="-75" w:hanging="48"/>
              <w:jc w:val="center"/>
              <w:rPr>
                <w:sz w:val="22"/>
              </w:rPr>
            </w:pPr>
            <w:r w:rsidRPr="00674CD7">
              <w:rPr>
                <w:sz w:val="22"/>
              </w:rPr>
              <w:t xml:space="preserve">Обсяг фактичних видатків з інших джерел, </w:t>
            </w:r>
          </w:p>
          <w:p w:rsidR="00E560C5" w:rsidRPr="00674CD7" w:rsidRDefault="00E560C5" w:rsidP="00E14F61">
            <w:pPr>
              <w:ind w:left="-108" w:right="-75" w:firstLine="60"/>
              <w:jc w:val="center"/>
              <w:rPr>
                <w:sz w:val="22"/>
              </w:rPr>
            </w:pPr>
            <w:r w:rsidRPr="00674CD7">
              <w:rPr>
                <w:sz w:val="22"/>
              </w:rPr>
              <w:t>тис. грн</w:t>
            </w:r>
          </w:p>
        </w:tc>
        <w:tc>
          <w:tcPr>
            <w:tcW w:w="3987"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ind w:right="-81"/>
              <w:jc w:val="center"/>
              <w:rPr>
                <w:sz w:val="22"/>
              </w:rPr>
            </w:pPr>
            <w:r w:rsidRPr="00674CD7">
              <w:rPr>
                <w:sz w:val="22"/>
              </w:rPr>
              <w:t>Інформація щодо стану виконання природоохоронного заходу (завершення або введення в експлуатацію)</w:t>
            </w:r>
          </w:p>
        </w:tc>
      </w:tr>
      <w:tr w:rsidR="00674CD7" w:rsidRPr="00674CD7" w:rsidTr="00F33413">
        <w:trPr>
          <w:jc w:val="center"/>
        </w:trPr>
        <w:tc>
          <w:tcPr>
            <w:tcW w:w="14656" w:type="dxa"/>
            <w:gridSpan w:val="8"/>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674CD7">
            <w:pPr>
              <w:jc w:val="center"/>
              <w:rPr>
                <w:sz w:val="22"/>
              </w:rPr>
            </w:pPr>
            <w:r w:rsidRPr="00674CD7">
              <w:rPr>
                <w:sz w:val="22"/>
              </w:rPr>
              <w:t>20</w:t>
            </w:r>
            <w:r w:rsidR="00674CD7" w:rsidRPr="00674CD7">
              <w:rPr>
                <w:sz w:val="22"/>
              </w:rPr>
              <w:t>20</w:t>
            </w:r>
            <w:r w:rsidRPr="00674CD7">
              <w:rPr>
                <w:sz w:val="22"/>
              </w:rPr>
              <w:t xml:space="preserve"> рік</w:t>
            </w:r>
          </w:p>
        </w:tc>
      </w:tr>
      <w:tr w:rsidR="00674CD7" w:rsidRPr="00674CD7" w:rsidTr="00F33413">
        <w:trPr>
          <w:jc w:val="center"/>
        </w:trPr>
        <w:tc>
          <w:tcPr>
            <w:tcW w:w="37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74CD7" w:rsidRPr="00674CD7" w:rsidRDefault="00674CD7" w:rsidP="00F33413">
            <w:pPr>
              <w:jc w:val="center"/>
              <w:rPr>
                <w:sz w:val="22"/>
              </w:rPr>
            </w:pPr>
            <w:r w:rsidRPr="00674CD7">
              <w:rPr>
                <w:sz w:val="22"/>
              </w:rPr>
              <w:t>-</w:t>
            </w:r>
          </w:p>
        </w:tc>
        <w:tc>
          <w:tcPr>
            <w:tcW w:w="3604"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74CD7" w:rsidRPr="00674CD7" w:rsidRDefault="00674CD7" w:rsidP="00F33413">
            <w:pPr>
              <w:jc w:val="center"/>
              <w:rPr>
                <w:sz w:val="22"/>
              </w:rPr>
            </w:pPr>
            <w:r w:rsidRPr="00674CD7">
              <w:rPr>
                <w:sz w:val="22"/>
              </w:rPr>
              <w:t>-</w:t>
            </w:r>
          </w:p>
        </w:tc>
        <w:tc>
          <w:tcPr>
            <w:tcW w:w="148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74CD7" w:rsidRPr="00674CD7" w:rsidRDefault="00674CD7" w:rsidP="00F33413">
            <w:pPr>
              <w:jc w:val="center"/>
              <w:rPr>
                <w:sz w:val="22"/>
              </w:rPr>
            </w:pPr>
            <w:r w:rsidRPr="00674CD7">
              <w:rPr>
                <w:sz w:val="22"/>
              </w:rPr>
              <w:t>-</w:t>
            </w:r>
          </w:p>
        </w:tc>
        <w:tc>
          <w:tcPr>
            <w:tcW w:w="1459"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74CD7" w:rsidRPr="00674CD7" w:rsidRDefault="00674CD7" w:rsidP="00F33413">
            <w:pPr>
              <w:jc w:val="center"/>
              <w:rPr>
                <w:sz w:val="22"/>
              </w:rPr>
            </w:pPr>
            <w:r w:rsidRPr="00674CD7">
              <w:rPr>
                <w:sz w:val="22"/>
              </w:rPr>
              <w:t>-</w:t>
            </w:r>
          </w:p>
        </w:tc>
        <w:tc>
          <w:tcPr>
            <w:tcW w:w="1165"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74CD7" w:rsidRPr="00674CD7" w:rsidRDefault="00674CD7" w:rsidP="00F33413">
            <w:pPr>
              <w:jc w:val="center"/>
              <w:rPr>
                <w:sz w:val="22"/>
              </w:rPr>
            </w:pPr>
            <w:r w:rsidRPr="00674CD7">
              <w:rPr>
                <w:sz w:val="22"/>
              </w:rPr>
              <w:t>-</w:t>
            </w:r>
          </w:p>
        </w:tc>
        <w:tc>
          <w:tcPr>
            <w:tcW w:w="123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74CD7" w:rsidRPr="00674CD7" w:rsidRDefault="00674CD7" w:rsidP="00F33413">
            <w:pPr>
              <w:jc w:val="center"/>
              <w:rPr>
                <w:sz w:val="22"/>
              </w:rPr>
            </w:pPr>
            <w:r w:rsidRPr="00674CD7">
              <w:rPr>
                <w:sz w:val="22"/>
              </w:rPr>
              <w:t>-</w:t>
            </w:r>
          </w:p>
        </w:tc>
        <w:tc>
          <w:tcPr>
            <w:tcW w:w="136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74CD7" w:rsidRPr="00674CD7" w:rsidRDefault="00674CD7" w:rsidP="00F33413">
            <w:pPr>
              <w:jc w:val="center"/>
              <w:rPr>
                <w:sz w:val="22"/>
              </w:rPr>
            </w:pPr>
            <w:r w:rsidRPr="00674CD7">
              <w:rPr>
                <w:sz w:val="22"/>
              </w:rPr>
              <w:t>-</w:t>
            </w:r>
          </w:p>
        </w:tc>
        <w:tc>
          <w:tcPr>
            <w:tcW w:w="3987"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674CD7" w:rsidRPr="00674CD7" w:rsidRDefault="00674CD7" w:rsidP="00F33413">
            <w:pPr>
              <w:jc w:val="center"/>
              <w:rPr>
                <w:sz w:val="22"/>
              </w:rPr>
            </w:pPr>
            <w:r w:rsidRPr="00674CD7">
              <w:rPr>
                <w:sz w:val="22"/>
              </w:rPr>
              <w:t>-</w:t>
            </w:r>
          </w:p>
        </w:tc>
      </w:tr>
      <w:tr w:rsidR="00674CD7" w:rsidRPr="00674CD7" w:rsidTr="00F33413">
        <w:trPr>
          <w:jc w:val="center"/>
        </w:trPr>
        <w:tc>
          <w:tcPr>
            <w:tcW w:w="14656" w:type="dxa"/>
            <w:gridSpan w:val="8"/>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674CD7">
            <w:pPr>
              <w:jc w:val="center"/>
              <w:rPr>
                <w:sz w:val="22"/>
              </w:rPr>
            </w:pPr>
            <w:r w:rsidRPr="00674CD7">
              <w:rPr>
                <w:sz w:val="22"/>
              </w:rPr>
              <w:t>202</w:t>
            </w:r>
            <w:r w:rsidR="00674CD7" w:rsidRPr="00674CD7">
              <w:rPr>
                <w:sz w:val="22"/>
              </w:rPr>
              <w:t>1</w:t>
            </w:r>
            <w:r w:rsidRPr="00674CD7">
              <w:rPr>
                <w:sz w:val="22"/>
              </w:rPr>
              <w:t xml:space="preserve"> рік</w:t>
            </w:r>
          </w:p>
        </w:tc>
      </w:tr>
      <w:tr w:rsidR="00674CD7" w:rsidRPr="00674CD7" w:rsidTr="00F33413">
        <w:trPr>
          <w:jc w:val="center"/>
        </w:trPr>
        <w:tc>
          <w:tcPr>
            <w:tcW w:w="37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jc w:val="center"/>
              <w:rPr>
                <w:sz w:val="22"/>
              </w:rPr>
            </w:pPr>
            <w:r w:rsidRPr="00674CD7">
              <w:rPr>
                <w:sz w:val="22"/>
              </w:rPr>
              <w:t>-</w:t>
            </w:r>
          </w:p>
        </w:tc>
        <w:tc>
          <w:tcPr>
            <w:tcW w:w="3604"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jc w:val="center"/>
              <w:rPr>
                <w:sz w:val="22"/>
              </w:rPr>
            </w:pPr>
            <w:r w:rsidRPr="00674CD7">
              <w:rPr>
                <w:sz w:val="22"/>
              </w:rPr>
              <w:t>-</w:t>
            </w:r>
          </w:p>
        </w:tc>
        <w:tc>
          <w:tcPr>
            <w:tcW w:w="148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jc w:val="center"/>
              <w:rPr>
                <w:sz w:val="22"/>
              </w:rPr>
            </w:pPr>
            <w:r w:rsidRPr="00674CD7">
              <w:rPr>
                <w:sz w:val="22"/>
              </w:rPr>
              <w:t>-</w:t>
            </w:r>
          </w:p>
        </w:tc>
        <w:tc>
          <w:tcPr>
            <w:tcW w:w="1459"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jc w:val="center"/>
              <w:rPr>
                <w:sz w:val="22"/>
              </w:rPr>
            </w:pPr>
            <w:r w:rsidRPr="00674CD7">
              <w:rPr>
                <w:sz w:val="22"/>
              </w:rPr>
              <w:t>-</w:t>
            </w:r>
          </w:p>
        </w:tc>
        <w:tc>
          <w:tcPr>
            <w:tcW w:w="1165"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jc w:val="center"/>
              <w:rPr>
                <w:sz w:val="22"/>
              </w:rPr>
            </w:pPr>
            <w:r w:rsidRPr="00674CD7">
              <w:rPr>
                <w:sz w:val="22"/>
              </w:rPr>
              <w:t>-</w:t>
            </w:r>
          </w:p>
        </w:tc>
        <w:tc>
          <w:tcPr>
            <w:tcW w:w="123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jc w:val="center"/>
              <w:rPr>
                <w:sz w:val="22"/>
              </w:rPr>
            </w:pPr>
            <w:r w:rsidRPr="00674CD7">
              <w:rPr>
                <w:sz w:val="22"/>
              </w:rPr>
              <w:t>-</w:t>
            </w:r>
          </w:p>
        </w:tc>
        <w:tc>
          <w:tcPr>
            <w:tcW w:w="136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jc w:val="center"/>
              <w:rPr>
                <w:sz w:val="22"/>
              </w:rPr>
            </w:pPr>
            <w:r w:rsidRPr="00674CD7">
              <w:rPr>
                <w:sz w:val="22"/>
              </w:rPr>
              <w:t>-</w:t>
            </w:r>
          </w:p>
        </w:tc>
        <w:tc>
          <w:tcPr>
            <w:tcW w:w="3987"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E560C5" w:rsidRPr="00674CD7" w:rsidRDefault="00E560C5" w:rsidP="00E14F61">
            <w:pPr>
              <w:jc w:val="center"/>
              <w:rPr>
                <w:sz w:val="22"/>
              </w:rPr>
            </w:pPr>
            <w:r w:rsidRPr="00674CD7">
              <w:rPr>
                <w:sz w:val="22"/>
              </w:rPr>
              <w:t>-</w:t>
            </w:r>
          </w:p>
        </w:tc>
      </w:tr>
      <w:tr w:rsidR="00674CD7" w:rsidRPr="00674CD7" w:rsidTr="00F33413">
        <w:trPr>
          <w:jc w:val="center"/>
        </w:trPr>
        <w:tc>
          <w:tcPr>
            <w:tcW w:w="14656" w:type="dxa"/>
            <w:gridSpan w:val="8"/>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60DEE" w:rsidRPr="00674CD7" w:rsidRDefault="00F60DEE" w:rsidP="00674CD7">
            <w:pPr>
              <w:jc w:val="center"/>
              <w:rPr>
                <w:sz w:val="22"/>
              </w:rPr>
            </w:pPr>
            <w:r w:rsidRPr="00674CD7">
              <w:rPr>
                <w:sz w:val="22"/>
              </w:rPr>
              <w:t>202</w:t>
            </w:r>
            <w:r w:rsidR="00674CD7" w:rsidRPr="00674CD7">
              <w:rPr>
                <w:sz w:val="22"/>
              </w:rPr>
              <w:t>2</w:t>
            </w:r>
            <w:r w:rsidRPr="00674CD7">
              <w:rPr>
                <w:sz w:val="22"/>
              </w:rPr>
              <w:t xml:space="preserve"> рік</w:t>
            </w:r>
          </w:p>
        </w:tc>
      </w:tr>
      <w:tr w:rsidR="00674CD7" w:rsidRPr="00674CD7" w:rsidTr="00F33413">
        <w:trPr>
          <w:jc w:val="center"/>
        </w:trPr>
        <w:tc>
          <w:tcPr>
            <w:tcW w:w="371"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60DEE" w:rsidRPr="00674CD7" w:rsidRDefault="00F60DEE" w:rsidP="00F60DEE">
            <w:pPr>
              <w:jc w:val="center"/>
              <w:rPr>
                <w:sz w:val="22"/>
              </w:rPr>
            </w:pPr>
            <w:r w:rsidRPr="00674CD7">
              <w:rPr>
                <w:sz w:val="22"/>
              </w:rPr>
              <w:t>-</w:t>
            </w:r>
          </w:p>
        </w:tc>
        <w:tc>
          <w:tcPr>
            <w:tcW w:w="3604"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60DEE" w:rsidRPr="00674CD7" w:rsidRDefault="00F60DEE" w:rsidP="00F60DEE">
            <w:pPr>
              <w:jc w:val="center"/>
              <w:rPr>
                <w:sz w:val="22"/>
              </w:rPr>
            </w:pPr>
            <w:r w:rsidRPr="00674CD7">
              <w:rPr>
                <w:sz w:val="22"/>
              </w:rPr>
              <w:t>-</w:t>
            </w:r>
          </w:p>
        </w:tc>
        <w:tc>
          <w:tcPr>
            <w:tcW w:w="148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60DEE" w:rsidRPr="00674CD7" w:rsidRDefault="00F60DEE" w:rsidP="00F60DEE">
            <w:pPr>
              <w:jc w:val="center"/>
              <w:rPr>
                <w:sz w:val="22"/>
              </w:rPr>
            </w:pPr>
            <w:r w:rsidRPr="00674CD7">
              <w:rPr>
                <w:sz w:val="22"/>
              </w:rPr>
              <w:t>-</w:t>
            </w:r>
          </w:p>
        </w:tc>
        <w:tc>
          <w:tcPr>
            <w:tcW w:w="1459"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60DEE" w:rsidRPr="00674CD7" w:rsidRDefault="00F60DEE" w:rsidP="00F60DEE">
            <w:pPr>
              <w:jc w:val="center"/>
              <w:rPr>
                <w:sz w:val="22"/>
              </w:rPr>
            </w:pPr>
            <w:r w:rsidRPr="00674CD7">
              <w:rPr>
                <w:sz w:val="22"/>
              </w:rPr>
              <w:t>-</w:t>
            </w:r>
          </w:p>
        </w:tc>
        <w:tc>
          <w:tcPr>
            <w:tcW w:w="1165"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60DEE" w:rsidRPr="00674CD7" w:rsidRDefault="00F60DEE" w:rsidP="00F60DEE">
            <w:pPr>
              <w:jc w:val="center"/>
              <w:rPr>
                <w:sz w:val="22"/>
              </w:rPr>
            </w:pPr>
            <w:r w:rsidRPr="00674CD7">
              <w:rPr>
                <w:sz w:val="22"/>
              </w:rPr>
              <w:t>-</w:t>
            </w:r>
          </w:p>
        </w:tc>
        <w:tc>
          <w:tcPr>
            <w:tcW w:w="123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60DEE" w:rsidRPr="00674CD7" w:rsidRDefault="00F60DEE" w:rsidP="00F60DEE">
            <w:pPr>
              <w:jc w:val="center"/>
              <w:rPr>
                <w:sz w:val="22"/>
              </w:rPr>
            </w:pPr>
            <w:r w:rsidRPr="00674CD7">
              <w:rPr>
                <w:sz w:val="22"/>
              </w:rPr>
              <w:t>-</w:t>
            </w:r>
          </w:p>
        </w:tc>
        <w:tc>
          <w:tcPr>
            <w:tcW w:w="1360"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60DEE" w:rsidRPr="00674CD7" w:rsidRDefault="00F60DEE" w:rsidP="00F60DEE">
            <w:pPr>
              <w:jc w:val="center"/>
              <w:rPr>
                <w:sz w:val="22"/>
              </w:rPr>
            </w:pPr>
            <w:r w:rsidRPr="00674CD7">
              <w:rPr>
                <w:sz w:val="22"/>
              </w:rPr>
              <w:t>-</w:t>
            </w:r>
          </w:p>
        </w:tc>
        <w:tc>
          <w:tcPr>
            <w:tcW w:w="3987"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60DEE" w:rsidRPr="00674CD7" w:rsidRDefault="00F60DEE" w:rsidP="00F60DEE">
            <w:pPr>
              <w:jc w:val="center"/>
              <w:rPr>
                <w:sz w:val="22"/>
              </w:rPr>
            </w:pPr>
            <w:r w:rsidRPr="00674CD7">
              <w:rPr>
                <w:sz w:val="22"/>
              </w:rPr>
              <w:t>-</w:t>
            </w:r>
          </w:p>
        </w:tc>
      </w:tr>
    </w:tbl>
    <w:p w:rsidR="00674CD7" w:rsidRDefault="00674CD7" w:rsidP="00E560C5">
      <w:pPr>
        <w:pStyle w:val="23"/>
        <w:tabs>
          <w:tab w:val="left" w:pos="13500"/>
        </w:tabs>
        <w:jc w:val="center"/>
        <w:rPr>
          <w:iCs/>
          <w:lang w:val="uk-UA"/>
        </w:rPr>
      </w:pPr>
    </w:p>
    <w:p w:rsidR="00674CD7" w:rsidRDefault="00674CD7" w:rsidP="00E560C5">
      <w:pPr>
        <w:pStyle w:val="23"/>
        <w:tabs>
          <w:tab w:val="left" w:pos="13500"/>
        </w:tabs>
        <w:jc w:val="center"/>
        <w:rPr>
          <w:iCs/>
          <w:lang w:val="uk-UA"/>
        </w:rPr>
      </w:pPr>
    </w:p>
    <w:p w:rsidR="00E560C5" w:rsidRPr="00F02FDB" w:rsidRDefault="00E560C5" w:rsidP="00E560C5">
      <w:pPr>
        <w:pStyle w:val="23"/>
        <w:tabs>
          <w:tab w:val="left" w:pos="13500"/>
        </w:tabs>
        <w:jc w:val="center"/>
        <w:rPr>
          <w:iCs/>
          <w:lang w:val="uk-UA"/>
        </w:rPr>
      </w:pPr>
      <w:r w:rsidRPr="00F02FDB">
        <w:rPr>
          <w:iCs/>
          <w:lang w:val="uk-UA"/>
        </w:rPr>
        <w:t>Перелік природоохоронних заходів, фінансування яких здійснювалось за рахунок коштів обласного фонду охорони навколишнього природного середовища у 20</w:t>
      </w:r>
      <w:r w:rsidR="00F02FDB" w:rsidRPr="00F02FDB">
        <w:rPr>
          <w:iCs/>
          <w:lang w:val="uk-UA"/>
        </w:rPr>
        <w:t>20</w:t>
      </w:r>
      <w:r w:rsidRPr="00F02FDB">
        <w:rPr>
          <w:iCs/>
          <w:lang w:val="uk-UA"/>
        </w:rPr>
        <w:t>-202</w:t>
      </w:r>
      <w:r w:rsidR="00F02FDB" w:rsidRPr="00F02FDB">
        <w:rPr>
          <w:iCs/>
          <w:lang w:val="uk-UA"/>
        </w:rPr>
        <w:t>2</w:t>
      </w:r>
      <w:r w:rsidRPr="00F02FDB">
        <w:rPr>
          <w:iCs/>
          <w:lang w:val="uk-UA"/>
        </w:rPr>
        <w:t xml:space="preserve"> роках</w:t>
      </w:r>
    </w:p>
    <w:p w:rsidR="00E560C5" w:rsidRPr="00F02FDB" w:rsidRDefault="00E560C5" w:rsidP="00E560C5">
      <w:pPr>
        <w:pStyle w:val="ac"/>
        <w:ind w:left="6373" w:firstLine="709"/>
        <w:jc w:val="right"/>
        <w:rPr>
          <w:b w:val="0"/>
          <w:bCs w:val="0"/>
          <w:sz w:val="24"/>
          <w:lang w:val="uk-UA"/>
        </w:rPr>
      </w:pPr>
      <w:r w:rsidRPr="00F02FDB">
        <w:rPr>
          <w:b w:val="0"/>
          <w:bCs w:val="0"/>
          <w:sz w:val="24"/>
          <w:lang w:val="uk-UA"/>
        </w:rPr>
        <w:t>Таблиця 7</w:t>
      </w:r>
      <w:r w:rsidR="00F02FDB" w:rsidRPr="00F02FDB">
        <w:rPr>
          <w:b w:val="0"/>
          <w:bCs w:val="0"/>
          <w:sz w:val="24"/>
          <w:lang w:val="uk-UA"/>
        </w:rPr>
        <w:t>3</w:t>
      </w:r>
    </w:p>
    <w:tbl>
      <w:tblPr>
        <w:tblW w:w="146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17"/>
        <w:gridCol w:w="3829"/>
        <w:gridCol w:w="1559"/>
        <w:gridCol w:w="1276"/>
        <w:gridCol w:w="1234"/>
        <w:gridCol w:w="1229"/>
        <w:gridCol w:w="1246"/>
        <w:gridCol w:w="3746"/>
      </w:tblGrid>
      <w:tr w:rsidR="00F02FDB" w:rsidRPr="0071729A" w:rsidTr="005D5B40">
        <w:trPr>
          <w:tblHeader/>
          <w:jc w:val="center"/>
        </w:trPr>
        <w:tc>
          <w:tcPr>
            <w:tcW w:w="517"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02FDB" w:rsidRPr="0071729A" w:rsidRDefault="00F02FDB" w:rsidP="00F33413">
            <w:pPr>
              <w:jc w:val="center"/>
              <w:rPr>
                <w:sz w:val="22"/>
                <w:szCs w:val="22"/>
              </w:rPr>
            </w:pPr>
            <w:r w:rsidRPr="0071729A">
              <w:rPr>
                <w:sz w:val="22"/>
                <w:szCs w:val="22"/>
              </w:rPr>
              <w:t>№ з/п</w:t>
            </w:r>
          </w:p>
        </w:tc>
        <w:tc>
          <w:tcPr>
            <w:tcW w:w="3829"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02FDB" w:rsidRPr="0071729A" w:rsidRDefault="00F02FDB" w:rsidP="00F33413">
            <w:pPr>
              <w:ind w:left="-65" w:right="-108" w:firstLine="65"/>
              <w:jc w:val="center"/>
              <w:rPr>
                <w:sz w:val="22"/>
                <w:szCs w:val="22"/>
              </w:rPr>
            </w:pPr>
            <w:r w:rsidRPr="0071729A">
              <w:rPr>
                <w:sz w:val="22"/>
                <w:szCs w:val="22"/>
              </w:rPr>
              <w:t>Назва природоохоронного заходу</w:t>
            </w:r>
          </w:p>
        </w:tc>
        <w:tc>
          <w:tcPr>
            <w:tcW w:w="1559"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02FDB" w:rsidRPr="0071729A" w:rsidRDefault="00F02FDB" w:rsidP="00F33413">
            <w:pPr>
              <w:jc w:val="center"/>
              <w:rPr>
                <w:sz w:val="22"/>
                <w:szCs w:val="22"/>
              </w:rPr>
            </w:pPr>
            <w:r w:rsidRPr="0071729A">
              <w:rPr>
                <w:sz w:val="22"/>
                <w:szCs w:val="22"/>
              </w:rPr>
              <w:t xml:space="preserve">Загальна кошторисна вартість </w:t>
            </w:r>
          </w:p>
          <w:p w:rsidR="00F02FDB" w:rsidRPr="0071729A" w:rsidRDefault="00F02FDB" w:rsidP="00F33413">
            <w:pPr>
              <w:ind w:right="-144"/>
              <w:jc w:val="center"/>
              <w:rPr>
                <w:sz w:val="22"/>
                <w:szCs w:val="22"/>
              </w:rPr>
            </w:pPr>
            <w:r w:rsidRPr="0071729A">
              <w:rPr>
                <w:sz w:val="22"/>
                <w:szCs w:val="22"/>
              </w:rPr>
              <w:t xml:space="preserve">(згідно з проектом), </w:t>
            </w:r>
          </w:p>
          <w:p w:rsidR="00F02FDB" w:rsidRPr="0071729A" w:rsidRDefault="00F02FDB" w:rsidP="00F33413">
            <w:pPr>
              <w:ind w:right="-144"/>
              <w:jc w:val="center"/>
              <w:rPr>
                <w:sz w:val="22"/>
                <w:szCs w:val="22"/>
              </w:rPr>
            </w:pPr>
            <w:r w:rsidRPr="0071729A">
              <w:rPr>
                <w:sz w:val="22"/>
                <w:szCs w:val="22"/>
              </w:rPr>
              <w:t>тис. грн.</w:t>
            </w:r>
          </w:p>
        </w:tc>
        <w:tc>
          <w:tcPr>
            <w:tcW w:w="1276"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02FDB" w:rsidRPr="0071729A" w:rsidRDefault="00F02FDB" w:rsidP="00F33413">
            <w:pPr>
              <w:jc w:val="center"/>
              <w:rPr>
                <w:sz w:val="22"/>
                <w:szCs w:val="22"/>
              </w:rPr>
            </w:pPr>
            <w:r w:rsidRPr="0071729A">
              <w:rPr>
                <w:sz w:val="22"/>
                <w:szCs w:val="22"/>
              </w:rPr>
              <w:t xml:space="preserve">Термін реалізації заходу </w:t>
            </w:r>
          </w:p>
          <w:p w:rsidR="00F02FDB" w:rsidRPr="0071729A" w:rsidRDefault="00F02FDB" w:rsidP="00F33413">
            <w:pPr>
              <w:ind w:left="-155" w:right="-60"/>
              <w:jc w:val="center"/>
              <w:rPr>
                <w:sz w:val="22"/>
                <w:szCs w:val="22"/>
              </w:rPr>
            </w:pPr>
            <w:r w:rsidRPr="0071729A">
              <w:rPr>
                <w:sz w:val="22"/>
                <w:szCs w:val="22"/>
              </w:rPr>
              <w:t>(згідно з проектом)</w:t>
            </w:r>
          </w:p>
        </w:tc>
        <w:tc>
          <w:tcPr>
            <w:tcW w:w="1234"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02FDB" w:rsidRPr="0071729A" w:rsidRDefault="00F02FDB" w:rsidP="00F33413">
            <w:pPr>
              <w:jc w:val="center"/>
              <w:rPr>
                <w:sz w:val="22"/>
                <w:szCs w:val="22"/>
              </w:rPr>
            </w:pPr>
            <w:r w:rsidRPr="0071729A">
              <w:rPr>
                <w:sz w:val="22"/>
                <w:szCs w:val="22"/>
              </w:rPr>
              <w:t>Ступінь готовності природо-охоронного заходу, %</w:t>
            </w:r>
          </w:p>
        </w:tc>
        <w:tc>
          <w:tcPr>
            <w:tcW w:w="1229"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02FDB" w:rsidRPr="0071729A" w:rsidRDefault="00F02FDB" w:rsidP="00F33413">
            <w:pPr>
              <w:pStyle w:val="af0"/>
              <w:rPr>
                <w:b w:val="0"/>
                <w:bCs w:val="0"/>
                <w:sz w:val="22"/>
                <w:szCs w:val="22"/>
              </w:rPr>
            </w:pPr>
            <w:r w:rsidRPr="0071729A">
              <w:rPr>
                <w:b w:val="0"/>
                <w:bCs w:val="0"/>
                <w:sz w:val="22"/>
                <w:szCs w:val="22"/>
              </w:rPr>
              <w:t xml:space="preserve">Обсяг фактичних видатків з обласного фонду, </w:t>
            </w:r>
          </w:p>
          <w:p w:rsidR="00F02FDB" w:rsidRPr="0071729A" w:rsidRDefault="00F02FDB" w:rsidP="00F33413">
            <w:pPr>
              <w:jc w:val="center"/>
              <w:rPr>
                <w:sz w:val="22"/>
                <w:szCs w:val="22"/>
              </w:rPr>
            </w:pPr>
            <w:r w:rsidRPr="0071729A">
              <w:rPr>
                <w:sz w:val="22"/>
                <w:szCs w:val="22"/>
              </w:rPr>
              <w:t>тис. грн.</w:t>
            </w:r>
          </w:p>
        </w:tc>
        <w:tc>
          <w:tcPr>
            <w:tcW w:w="1246"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02FDB" w:rsidRPr="0071729A" w:rsidRDefault="00F02FDB" w:rsidP="004876D6">
            <w:pPr>
              <w:ind w:left="-50" w:right="-75" w:firstLine="50"/>
              <w:jc w:val="center"/>
              <w:rPr>
                <w:sz w:val="22"/>
                <w:szCs w:val="22"/>
              </w:rPr>
            </w:pPr>
            <w:r w:rsidRPr="0071729A">
              <w:rPr>
                <w:sz w:val="22"/>
                <w:szCs w:val="22"/>
              </w:rPr>
              <w:t xml:space="preserve">Обсяг фактичних видатків з інших джерел, </w:t>
            </w:r>
          </w:p>
          <w:p w:rsidR="00F02FDB" w:rsidRPr="0071729A" w:rsidRDefault="00F02FDB" w:rsidP="00F33413">
            <w:pPr>
              <w:ind w:left="-108" w:right="-75" w:firstLine="108"/>
              <w:jc w:val="center"/>
              <w:rPr>
                <w:sz w:val="22"/>
                <w:szCs w:val="22"/>
              </w:rPr>
            </w:pPr>
            <w:r w:rsidRPr="0071729A">
              <w:rPr>
                <w:sz w:val="22"/>
                <w:szCs w:val="22"/>
              </w:rPr>
              <w:t>тис. грн.</w:t>
            </w:r>
          </w:p>
        </w:tc>
        <w:tc>
          <w:tcPr>
            <w:tcW w:w="3746"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rsidR="00F02FDB" w:rsidRPr="0071729A" w:rsidRDefault="00F02FDB" w:rsidP="00F33413">
            <w:pPr>
              <w:ind w:left="-141" w:right="-81"/>
              <w:jc w:val="center"/>
              <w:rPr>
                <w:sz w:val="22"/>
                <w:szCs w:val="22"/>
              </w:rPr>
            </w:pPr>
            <w:r w:rsidRPr="0071729A">
              <w:rPr>
                <w:sz w:val="22"/>
                <w:szCs w:val="22"/>
              </w:rPr>
              <w:t xml:space="preserve">Інформація щодо стану виконання </w:t>
            </w:r>
          </w:p>
          <w:p w:rsidR="00F02FDB" w:rsidRPr="0071729A" w:rsidRDefault="00F02FDB" w:rsidP="00F33413">
            <w:pPr>
              <w:ind w:left="-141" w:right="-81"/>
              <w:jc w:val="center"/>
              <w:rPr>
                <w:sz w:val="22"/>
                <w:szCs w:val="22"/>
              </w:rPr>
            </w:pPr>
            <w:r w:rsidRPr="0071729A">
              <w:rPr>
                <w:sz w:val="22"/>
                <w:szCs w:val="22"/>
              </w:rPr>
              <w:t xml:space="preserve">природоохоронного заходу (завершення </w:t>
            </w:r>
          </w:p>
          <w:p w:rsidR="00F02FDB" w:rsidRPr="0071729A" w:rsidRDefault="00F02FDB" w:rsidP="00F33413">
            <w:pPr>
              <w:ind w:left="-141" w:right="-81"/>
              <w:jc w:val="center"/>
              <w:rPr>
                <w:sz w:val="22"/>
                <w:szCs w:val="22"/>
              </w:rPr>
            </w:pPr>
            <w:r w:rsidRPr="0071729A">
              <w:rPr>
                <w:sz w:val="22"/>
                <w:szCs w:val="22"/>
              </w:rPr>
              <w:t>або введення в експлуатацію)</w:t>
            </w:r>
          </w:p>
        </w:tc>
      </w:tr>
      <w:tr w:rsidR="00F02FDB" w:rsidRPr="00F02FDB" w:rsidTr="005D5B40">
        <w:trPr>
          <w:tblHeader/>
          <w:jc w:val="center"/>
        </w:trPr>
        <w:tc>
          <w:tcPr>
            <w:tcW w:w="517" w:type="dxa"/>
            <w:tcBorders>
              <w:top w:val="single" w:sz="6" w:space="0" w:color="000000"/>
              <w:left w:val="single" w:sz="6" w:space="0" w:color="000000"/>
              <w:bottom w:val="single" w:sz="6" w:space="0" w:color="000000"/>
              <w:right w:val="single" w:sz="6" w:space="0" w:color="000000"/>
            </w:tcBorders>
            <w:vAlign w:val="center"/>
          </w:tcPr>
          <w:p w:rsidR="00F02FDB" w:rsidRPr="00F02FDB" w:rsidRDefault="00F02FDB" w:rsidP="00F33413">
            <w:pPr>
              <w:jc w:val="center"/>
              <w:rPr>
                <w:i/>
                <w:sz w:val="22"/>
                <w:szCs w:val="22"/>
              </w:rPr>
            </w:pPr>
            <w:r w:rsidRPr="00F02FDB">
              <w:rPr>
                <w:i/>
                <w:sz w:val="22"/>
                <w:szCs w:val="22"/>
              </w:rPr>
              <w:t>1</w:t>
            </w:r>
          </w:p>
        </w:tc>
        <w:tc>
          <w:tcPr>
            <w:tcW w:w="3829" w:type="dxa"/>
            <w:tcBorders>
              <w:top w:val="single" w:sz="6" w:space="0" w:color="000000"/>
              <w:left w:val="single" w:sz="6" w:space="0" w:color="000000"/>
              <w:bottom w:val="single" w:sz="6" w:space="0" w:color="000000"/>
              <w:right w:val="single" w:sz="6" w:space="0" w:color="000000"/>
            </w:tcBorders>
          </w:tcPr>
          <w:p w:rsidR="00F02FDB" w:rsidRPr="00F02FDB" w:rsidRDefault="00F02FDB" w:rsidP="00F33413">
            <w:pPr>
              <w:ind w:left="-65" w:right="-108" w:firstLine="65"/>
              <w:jc w:val="center"/>
              <w:rPr>
                <w:i/>
                <w:sz w:val="22"/>
                <w:szCs w:val="22"/>
              </w:rPr>
            </w:pPr>
            <w:r w:rsidRPr="00F02FDB">
              <w:rPr>
                <w:i/>
                <w:sz w:val="22"/>
                <w:szCs w:val="22"/>
              </w:rPr>
              <w:t>2</w:t>
            </w:r>
          </w:p>
        </w:tc>
        <w:tc>
          <w:tcPr>
            <w:tcW w:w="1559" w:type="dxa"/>
            <w:tcBorders>
              <w:top w:val="single" w:sz="6" w:space="0" w:color="000000"/>
              <w:left w:val="single" w:sz="6" w:space="0" w:color="000000"/>
              <w:bottom w:val="single" w:sz="6" w:space="0" w:color="000000"/>
              <w:right w:val="single" w:sz="6" w:space="0" w:color="000000"/>
            </w:tcBorders>
          </w:tcPr>
          <w:p w:rsidR="00F02FDB" w:rsidRPr="00F02FDB" w:rsidRDefault="00F02FDB" w:rsidP="00F33413">
            <w:pPr>
              <w:jc w:val="center"/>
              <w:rPr>
                <w:i/>
                <w:sz w:val="22"/>
                <w:szCs w:val="22"/>
              </w:rPr>
            </w:pPr>
            <w:r w:rsidRPr="00F02FDB">
              <w:rPr>
                <w:i/>
                <w:sz w:val="22"/>
                <w:szCs w:val="22"/>
              </w:rPr>
              <w:t>3</w:t>
            </w:r>
          </w:p>
        </w:tc>
        <w:tc>
          <w:tcPr>
            <w:tcW w:w="1276" w:type="dxa"/>
            <w:tcBorders>
              <w:top w:val="single" w:sz="6" w:space="0" w:color="000000"/>
              <w:left w:val="single" w:sz="6" w:space="0" w:color="000000"/>
              <w:bottom w:val="single" w:sz="6" w:space="0" w:color="000000"/>
              <w:right w:val="single" w:sz="6" w:space="0" w:color="000000"/>
            </w:tcBorders>
          </w:tcPr>
          <w:p w:rsidR="00F02FDB" w:rsidRPr="00F02FDB" w:rsidRDefault="00F02FDB" w:rsidP="00F33413">
            <w:pPr>
              <w:jc w:val="center"/>
              <w:rPr>
                <w:i/>
                <w:sz w:val="22"/>
                <w:szCs w:val="22"/>
              </w:rPr>
            </w:pPr>
            <w:r w:rsidRPr="00F02FDB">
              <w:rPr>
                <w:i/>
                <w:sz w:val="22"/>
                <w:szCs w:val="22"/>
              </w:rPr>
              <w:t>4</w:t>
            </w:r>
          </w:p>
        </w:tc>
        <w:tc>
          <w:tcPr>
            <w:tcW w:w="1234" w:type="dxa"/>
            <w:tcBorders>
              <w:top w:val="single" w:sz="6" w:space="0" w:color="000000"/>
              <w:left w:val="single" w:sz="6" w:space="0" w:color="000000"/>
              <w:bottom w:val="single" w:sz="6" w:space="0" w:color="000000"/>
              <w:right w:val="single" w:sz="6" w:space="0" w:color="000000"/>
            </w:tcBorders>
          </w:tcPr>
          <w:p w:rsidR="00F02FDB" w:rsidRPr="00F02FDB" w:rsidRDefault="00F02FDB" w:rsidP="00F33413">
            <w:pPr>
              <w:jc w:val="center"/>
              <w:rPr>
                <w:i/>
                <w:sz w:val="22"/>
                <w:szCs w:val="22"/>
              </w:rPr>
            </w:pPr>
            <w:r w:rsidRPr="00F02FDB">
              <w:rPr>
                <w:i/>
                <w:sz w:val="22"/>
                <w:szCs w:val="22"/>
              </w:rPr>
              <w:t>5</w:t>
            </w:r>
          </w:p>
        </w:tc>
        <w:tc>
          <w:tcPr>
            <w:tcW w:w="1229" w:type="dxa"/>
            <w:tcBorders>
              <w:top w:val="single" w:sz="6" w:space="0" w:color="000000"/>
              <w:left w:val="single" w:sz="6" w:space="0" w:color="000000"/>
              <w:bottom w:val="single" w:sz="6" w:space="0" w:color="000000"/>
              <w:right w:val="single" w:sz="6" w:space="0" w:color="000000"/>
            </w:tcBorders>
          </w:tcPr>
          <w:p w:rsidR="00F02FDB" w:rsidRPr="00F02FDB" w:rsidRDefault="00F02FDB" w:rsidP="00F33413">
            <w:pPr>
              <w:pStyle w:val="af0"/>
              <w:rPr>
                <w:b w:val="0"/>
                <w:bCs w:val="0"/>
                <w:i/>
                <w:sz w:val="22"/>
                <w:szCs w:val="22"/>
              </w:rPr>
            </w:pPr>
            <w:r w:rsidRPr="00F02FDB">
              <w:rPr>
                <w:b w:val="0"/>
                <w:bCs w:val="0"/>
                <w:i/>
                <w:sz w:val="22"/>
                <w:szCs w:val="22"/>
              </w:rPr>
              <w:t>6</w:t>
            </w:r>
          </w:p>
        </w:tc>
        <w:tc>
          <w:tcPr>
            <w:tcW w:w="1246" w:type="dxa"/>
            <w:tcBorders>
              <w:top w:val="single" w:sz="6" w:space="0" w:color="000000"/>
              <w:left w:val="single" w:sz="6" w:space="0" w:color="000000"/>
              <w:bottom w:val="single" w:sz="6" w:space="0" w:color="000000"/>
              <w:right w:val="single" w:sz="6" w:space="0" w:color="000000"/>
            </w:tcBorders>
          </w:tcPr>
          <w:p w:rsidR="00F02FDB" w:rsidRPr="00F02FDB" w:rsidRDefault="00F02FDB" w:rsidP="00F33413">
            <w:pPr>
              <w:ind w:left="-108" w:right="-75" w:firstLine="108"/>
              <w:jc w:val="center"/>
              <w:rPr>
                <w:i/>
                <w:sz w:val="22"/>
                <w:szCs w:val="22"/>
              </w:rPr>
            </w:pPr>
            <w:r w:rsidRPr="00F02FDB">
              <w:rPr>
                <w:i/>
                <w:sz w:val="22"/>
                <w:szCs w:val="22"/>
              </w:rPr>
              <w:t>7</w:t>
            </w:r>
          </w:p>
        </w:tc>
        <w:tc>
          <w:tcPr>
            <w:tcW w:w="3746" w:type="dxa"/>
            <w:tcBorders>
              <w:top w:val="single" w:sz="6" w:space="0" w:color="000000"/>
              <w:left w:val="single" w:sz="6" w:space="0" w:color="000000"/>
              <w:bottom w:val="single" w:sz="6" w:space="0" w:color="000000"/>
              <w:right w:val="single" w:sz="6" w:space="0" w:color="000000"/>
            </w:tcBorders>
          </w:tcPr>
          <w:p w:rsidR="00F02FDB" w:rsidRPr="00F02FDB" w:rsidRDefault="00F02FDB" w:rsidP="00F33413">
            <w:pPr>
              <w:ind w:left="-141" w:right="-81"/>
              <w:jc w:val="center"/>
              <w:rPr>
                <w:i/>
                <w:sz w:val="22"/>
                <w:szCs w:val="22"/>
              </w:rPr>
            </w:pPr>
            <w:r w:rsidRPr="00F02FDB">
              <w:rPr>
                <w:i/>
                <w:sz w:val="22"/>
                <w:szCs w:val="22"/>
              </w:rPr>
              <w:t>8</w:t>
            </w:r>
          </w:p>
        </w:tc>
      </w:tr>
      <w:tr w:rsidR="00F02FDB" w:rsidRPr="0071729A" w:rsidTr="005D5B40">
        <w:trPr>
          <w:trHeight w:val="350"/>
          <w:jc w:val="center"/>
        </w:trPr>
        <w:tc>
          <w:tcPr>
            <w:tcW w:w="14636" w:type="dxa"/>
            <w:gridSpan w:val="8"/>
            <w:tcBorders>
              <w:top w:val="single" w:sz="6" w:space="0" w:color="000000"/>
              <w:left w:val="single" w:sz="6" w:space="0" w:color="000000"/>
              <w:bottom w:val="single" w:sz="6" w:space="0" w:color="000000"/>
              <w:right w:val="single" w:sz="6" w:space="0" w:color="000000"/>
            </w:tcBorders>
            <w:vAlign w:val="center"/>
          </w:tcPr>
          <w:p w:rsidR="00F02FDB" w:rsidRPr="0071729A" w:rsidRDefault="00F02FDB" w:rsidP="00F33413">
            <w:pPr>
              <w:jc w:val="center"/>
              <w:rPr>
                <w:b/>
                <w:sz w:val="22"/>
                <w:szCs w:val="22"/>
              </w:rPr>
            </w:pPr>
            <w:r w:rsidRPr="0071729A">
              <w:rPr>
                <w:b/>
                <w:sz w:val="22"/>
                <w:szCs w:val="22"/>
              </w:rPr>
              <w:t>2020 рік</w:t>
            </w:r>
          </w:p>
        </w:tc>
      </w:tr>
      <w:tr w:rsidR="00F02FDB" w:rsidRPr="0071729A" w:rsidTr="005D5B40">
        <w:trPr>
          <w:trHeight w:val="202"/>
          <w:jc w:val="center"/>
        </w:trPr>
        <w:tc>
          <w:tcPr>
            <w:tcW w:w="517" w:type="dxa"/>
            <w:tcBorders>
              <w:top w:val="single" w:sz="6" w:space="0" w:color="000000"/>
              <w:left w:val="single" w:sz="6" w:space="0" w:color="000000"/>
              <w:bottom w:val="single" w:sz="6" w:space="0" w:color="000000"/>
              <w:right w:val="single" w:sz="6" w:space="0" w:color="000000"/>
            </w:tcBorders>
            <w:vAlign w:val="center"/>
          </w:tcPr>
          <w:p w:rsidR="00F02FDB" w:rsidRPr="0071729A" w:rsidRDefault="00F02FDB" w:rsidP="00F33413">
            <w:pPr>
              <w:jc w:val="center"/>
              <w:rPr>
                <w:bCs/>
                <w:sz w:val="22"/>
                <w:szCs w:val="22"/>
              </w:rPr>
            </w:pPr>
          </w:p>
        </w:tc>
        <w:tc>
          <w:tcPr>
            <w:tcW w:w="3829"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both"/>
              <w:rPr>
                <w:sz w:val="22"/>
                <w:szCs w:val="22"/>
              </w:rPr>
            </w:pPr>
            <w:r w:rsidRPr="0071729A">
              <w:rPr>
                <w:sz w:val="22"/>
                <w:szCs w:val="22"/>
              </w:rPr>
              <w:t>Всього:</w:t>
            </w:r>
          </w:p>
        </w:tc>
        <w:tc>
          <w:tcPr>
            <w:tcW w:w="1559"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center"/>
              <w:rPr>
                <w:sz w:val="22"/>
                <w:szCs w:val="22"/>
              </w:rPr>
            </w:pPr>
          </w:p>
        </w:tc>
        <w:tc>
          <w:tcPr>
            <w:tcW w:w="1234"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center"/>
              <w:rPr>
                <w:sz w:val="22"/>
                <w:szCs w:val="22"/>
              </w:rPr>
            </w:pPr>
          </w:p>
        </w:tc>
        <w:tc>
          <w:tcPr>
            <w:tcW w:w="1229"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center"/>
              <w:rPr>
                <w:sz w:val="22"/>
                <w:szCs w:val="22"/>
              </w:rPr>
            </w:pPr>
            <w:r w:rsidRPr="0071729A">
              <w:rPr>
                <w:sz w:val="22"/>
                <w:szCs w:val="22"/>
              </w:rPr>
              <w:t>10336,65</w:t>
            </w:r>
          </w:p>
        </w:tc>
        <w:tc>
          <w:tcPr>
            <w:tcW w:w="1246"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center"/>
              <w:rPr>
                <w:sz w:val="22"/>
                <w:szCs w:val="22"/>
              </w:rPr>
            </w:pPr>
            <w:r w:rsidRPr="0071729A">
              <w:rPr>
                <w:sz w:val="22"/>
                <w:szCs w:val="22"/>
              </w:rPr>
              <w:t>5886,88</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p>
        </w:tc>
      </w:tr>
      <w:tr w:rsidR="00F02FDB" w:rsidRPr="0071729A" w:rsidTr="005D5B40">
        <w:trPr>
          <w:trHeight w:val="400"/>
          <w:jc w:val="center"/>
        </w:trPr>
        <w:tc>
          <w:tcPr>
            <w:tcW w:w="517" w:type="dxa"/>
            <w:tcBorders>
              <w:top w:val="single" w:sz="6" w:space="0" w:color="000000"/>
              <w:left w:val="single" w:sz="6" w:space="0" w:color="000000"/>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1.</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Тампонаж недіючих артезіанських свердловин в Городнянському районі Чернігівської області</w:t>
            </w:r>
          </w:p>
        </w:tc>
        <w:tc>
          <w:tcPr>
            <w:tcW w:w="1559"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center"/>
              <w:rPr>
                <w:sz w:val="22"/>
                <w:szCs w:val="22"/>
              </w:rPr>
            </w:pPr>
            <w:r w:rsidRPr="0071729A">
              <w:rPr>
                <w:sz w:val="22"/>
                <w:szCs w:val="22"/>
              </w:rPr>
              <w:t>1008,10</w:t>
            </w:r>
          </w:p>
        </w:tc>
        <w:tc>
          <w:tcPr>
            <w:tcW w:w="1276"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center"/>
              <w:rPr>
                <w:sz w:val="22"/>
                <w:szCs w:val="22"/>
              </w:rPr>
            </w:pPr>
            <w:r w:rsidRPr="0071729A">
              <w:rPr>
                <w:sz w:val="22"/>
                <w:szCs w:val="22"/>
              </w:rPr>
              <w:t>2019-2020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452,15</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Здійснено тампонаж 3 недіючих артезіанських свердловин.</w:t>
            </w:r>
          </w:p>
        </w:tc>
      </w:tr>
      <w:tr w:rsidR="00F02FDB" w:rsidRPr="0071729A" w:rsidTr="005D5B40">
        <w:trPr>
          <w:trHeight w:val="400"/>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2.</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Тампонаж недіючих артезіанських свердловин в Сосницькому районі Чернігівської області (в т.ч. коригування проектної документації з виділенням пускових комплексів та оплата державної експертизи)</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1497,65</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40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593,16</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Здійснено тампонаж 10 недіючих артезіанських свердловин.</w:t>
            </w:r>
          </w:p>
        </w:tc>
      </w:tr>
      <w:tr w:rsidR="00F02FDB" w:rsidRPr="0071729A" w:rsidTr="005D5B40">
        <w:trPr>
          <w:trHeight w:val="400"/>
          <w:jc w:val="center"/>
        </w:trPr>
        <w:tc>
          <w:tcPr>
            <w:tcW w:w="517" w:type="dxa"/>
            <w:tcBorders>
              <w:top w:val="single" w:sz="4" w:space="0" w:color="auto"/>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3.</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lang w:val="ru-RU"/>
              </w:rPr>
            </w:pPr>
            <w:r w:rsidRPr="0071729A">
              <w:rPr>
                <w:sz w:val="22"/>
                <w:szCs w:val="22"/>
              </w:rPr>
              <w:t>Розробка регіонального плану управління відходами</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500,00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495,00</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Розроблено проєкт Регіонального плану.</w:t>
            </w:r>
          </w:p>
        </w:tc>
      </w:tr>
      <w:tr w:rsidR="00F02FDB" w:rsidRPr="0071729A" w:rsidTr="005D5B40">
        <w:trPr>
          <w:trHeight w:val="1919"/>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4.</w:t>
            </w:r>
          </w:p>
        </w:tc>
        <w:tc>
          <w:tcPr>
            <w:tcW w:w="3829" w:type="dxa"/>
            <w:tcBorders>
              <w:top w:val="nil"/>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Облаштування сміттєзвалищ</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184,80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184,80</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1"/>
                <w:szCs w:val="21"/>
              </w:rPr>
            </w:pPr>
            <w:r w:rsidRPr="0071729A">
              <w:rPr>
                <w:bCs/>
                <w:sz w:val="21"/>
                <w:szCs w:val="21"/>
              </w:rPr>
              <w:t>Завершені роботи з облаштування 4 сміттєзвалищ на території Шаповалівської сільської ради Борзнянського району, Білошицько-Слобідської та Прибинської сільських рад Корюківського району, Тиницької сільської ради Бахмацького р-ну.</w:t>
            </w:r>
          </w:p>
        </w:tc>
      </w:tr>
      <w:tr w:rsidR="00F02FDB" w:rsidRPr="0071729A" w:rsidTr="005D5B40">
        <w:trPr>
          <w:trHeight w:val="40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5.</w:t>
            </w:r>
          </w:p>
        </w:tc>
        <w:tc>
          <w:tcPr>
            <w:tcW w:w="3829" w:type="dxa"/>
            <w:tcBorders>
              <w:top w:val="nil"/>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Забезпечення передачі, перевезен-ня та зберігання радіоактивних відходів КНП «Чернігівський медичний центр сучасної онко-логії» Чернігівської обласної ради</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134,20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132,80</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1,40</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Радіоактивні відходи утилізовано.</w:t>
            </w:r>
          </w:p>
        </w:tc>
      </w:tr>
      <w:tr w:rsidR="00F02FDB" w:rsidRPr="0071729A" w:rsidTr="005D5B40">
        <w:trPr>
          <w:trHeight w:val="6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6.</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Реконструкція каналізаційних мереж по вул. Незалежності, Некрасова, Сновській у м. Сновськ Чернігівської області (в т.ч. на оплату коригування проектної документаціі та державної експертизи)</w:t>
            </w:r>
          </w:p>
        </w:tc>
        <w:tc>
          <w:tcPr>
            <w:tcW w:w="1559" w:type="dxa"/>
            <w:tcBorders>
              <w:top w:val="single" w:sz="6" w:space="0" w:color="000000"/>
              <w:left w:val="single" w:sz="6" w:space="0" w:color="000000"/>
              <w:bottom w:val="single" w:sz="4" w:space="0" w:color="auto"/>
              <w:right w:val="single" w:sz="6" w:space="0" w:color="000000"/>
            </w:tcBorders>
          </w:tcPr>
          <w:p w:rsidR="00F02FDB" w:rsidRPr="0071729A" w:rsidRDefault="00F02FDB" w:rsidP="00F33413">
            <w:pPr>
              <w:jc w:val="center"/>
              <w:rPr>
                <w:sz w:val="22"/>
                <w:szCs w:val="22"/>
              </w:rPr>
            </w:pPr>
            <w:r w:rsidRPr="0071729A">
              <w:rPr>
                <w:sz w:val="22"/>
                <w:szCs w:val="22"/>
              </w:rPr>
              <w:t>6602,93</w:t>
            </w:r>
          </w:p>
        </w:tc>
        <w:tc>
          <w:tcPr>
            <w:tcW w:w="1276" w:type="dxa"/>
            <w:tcBorders>
              <w:top w:val="single" w:sz="6" w:space="0" w:color="000000"/>
              <w:left w:val="single" w:sz="6" w:space="0" w:color="000000"/>
              <w:bottom w:val="single" w:sz="4" w:space="0" w:color="auto"/>
              <w:right w:val="single" w:sz="6" w:space="0" w:color="000000"/>
            </w:tcBorders>
          </w:tcPr>
          <w:p w:rsidR="00F02FDB" w:rsidRPr="0071729A" w:rsidRDefault="00F02FDB" w:rsidP="00F33413">
            <w:pPr>
              <w:jc w:val="center"/>
              <w:rPr>
                <w:sz w:val="22"/>
                <w:szCs w:val="22"/>
              </w:rPr>
            </w:pPr>
            <w:r w:rsidRPr="0071729A">
              <w:rPr>
                <w:sz w:val="22"/>
                <w:szCs w:val="22"/>
              </w:rPr>
              <w:t>2014-2021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90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636,75</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150,00</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Роботи з реконструкції каналізаційних мереж виконані. До каналізаційних мереж підключено дитячий садок.</w:t>
            </w:r>
          </w:p>
        </w:tc>
      </w:tr>
      <w:tr w:rsidR="00F02FDB" w:rsidRPr="0071729A" w:rsidTr="005D5B40">
        <w:trPr>
          <w:trHeight w:val="40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7.</w:t>
            </w:r>
          </w:p>
        </w:tc>
        <w:tc>
          <w:tcPr>
            <w:tcW w:w="3829" w:type="dxa"/>
            <w:tcBorders>
              <w:top w:val="nil"/>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Будівництво дегідраційного блоку на діючих очисних спорудах в с. Ніжинське Ніжинського району Чернігівської області (в т.ч. проектно-вишукувальних робіт та державної експертизи)</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246,66</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246,66</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Розроблено проєктно-кошторисну документацію.</w:t>
            </w:r>
          </w:p>
        </w:tc>
      </w:tr>
      <w:tr w:rsidR="00F02FDB" w:rsidRPr="0071729A" w:rsidTr="005D5B40">
        <w:trPr>
          <w:trHeight w:val="1184"/>
          <w:jc w:val="center"/>
        </w:trPr>
        <w:tc>
          <w:tcPr>
            <w:tcW w:w="517" w:type="dxa"/>
            <w:tcBorders>
              <w:top w:val="single" w:sz="6" w:space="0" w:color="000000"/>
              <w:left w:val="single" w:sz="6" w:space="0" w:color="000000"/>
              <w:right w:val="single" w:sz="4" w:space="0" w:color="auto"/>
            </w:tcBorders>
            <w:vAlign w:val="center"/>
          </w:tcPr>
          <w:p w:rsidR="00F02FDB" w:rsidRPr="0071729A" w:rsidRDefault="00F02FDB" w:rsidP="004876D6">
            <w:pPr>
              <w:ind w:left="-165"/>
              <w:jc w:val="center"/>
              <w:rPr>
                <w:sz w:val="22"/>
                <w:szCs w:val="22"/>
              </w:rPr>
            </w:pPr>
            <w:r w:rsidRPr="0071729A">
              <w:rPr>
                <w:sz w:val="22"/>
                <w:szCs w:val="22"/>
              </w:rPr>
              <w:t>8.</w:t>
            </w:r>
          </w:p>
        </w:tc>
        <w:tc>
          <w:tcPr>
            <w:tcW w:w="3829" w:type="dxa"/>
            <w:tcBorders>
              <w:top w:val="single" w:sz="4" w:space="0" w:color="auto"/>
              <w:left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Реконструкція каналізаційних очисних споруд в смт. Короп Чернігівської області</w:t>
            </w:r>
          </w:p>
        </w:tc>
        <w:tc>
          <w:tcPr>
            <w:tcW w:w="1559" w:type="dxa"/>
            <w:tcBorders>
              <w:top w:val="single" w:sz="4" w:space="0" w:color="auto"/>
              <w:left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3053,79</w:t>
            </w:r>
          </w:p>
        </w:tc>
        <w:tc>
          <w:tcPr>
            <w:tcW w:w="1276" w:type="dxa"/>
            <w:tcBorders>
              <w:top w:val="single" w:sz="4" w:space="0" w:color="auto"/>
              <w:left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2019-2021</w:t>
            </w:r>
          </w:p>
        </w:tc>
        <w:tc>
          <w:tcPr>
            <w:tcW w:w="1234" w:type="dxa"/>
            <w:tcBorders>
              <w:top w:val="single" w:sz="4" w:space="0" w:color="auto"/>
              <w:left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92</w:t>
            </w:r>
          </w:p>
        </w:tc>
        <w:tc>
          <w:tcPr>
            <w:tcW w:w="1229" w:type="dxa"/>
            <w:tcBorders>
              <w:top w:val="single" w:sz="4" w:space="0" w:color="auto"/>
              <w:left w:val="single" w:sz="4" w:space="0" w:color="auto"/>
              <w:right w:val="single" w:sz="4" w:space="0" w:color="auto"/>
            </w:tcBorders>
            <w:shd w:val="clear" w:color="auto" w:fill="auto"/>
          </w:tcPr>
          <w:p w:rsidR="00F02FDB" w:rsidRPr="0071729A" w:rsidRDefault="00F02FDB" w:rsidP="00F33413">
            <w:pPr>
              <w:jc w:val="center"/>
              <w:rPr>
                <w:sz w:val="22"/>
                <w:szCs w:val="22"/>
              </w:rPr>
            </w:pPr>
            <w:r w:rsidRPr="0071729A">
              <w:rPr>
                <w:sz w:val="22"/>
                <w:szCs w:val="22"/>
              </w:rPr>
              <w:t>120,00</w:t>
            </w:r>
          </w:p>
        </w:tc>
        <w:tc>
          <w:tcPr>
            <w:tcW w:w="1246" w:type="dxa"/>
            <w:tcBorders>
              <w:top w:val="single" w:sz="4" w:space="0" w:color="auto"/>
              <w:left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Здійснена установка станції очистки стічних вод (модульного блоку). Очисні споруди підключені до електропостачання.</w:t>
            </w:r>
          </w:p>
        </w:tc>
      </w:tr>
      <w:tr w:rsidR="00F02FDB" w:rsidRPr="0071729A" w:rsidTr="005D5B40">
        <w:trPr>
          <w:trHeight w:val="40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9.</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lang w:val="ru-RU"/>
              </w:rPr>
            </w:pPr>
            <w:r w:rsidRPr="0071729A">
              <w:rPr>
                <w:sz w:val="22"/>
                <w:szCs w:val="22"/>
              </w:rPr>
              <w:t xml:space="preserve">Реконструкція блоку ємностей очисних споруд в м. Ічня Чернігівської області (І черга) (в т.ч. оплата проектно-вишукувальних робіт та експертизи) </w:t>
            </w:r>
          </w:p>
        </w:tc>
        <w:tc>
          <w:tcPr>
            <w:tcW w:w="1559" w:type="dxa"/>
            <w:tcBorders>
              <w:top w:val="single" w:sz="4" w:space="0" w:color="auto"/>
              <w:left w:val="single" w:sz="4" w:space="0" w:color="auto"/>
              <w:bottom w:val="single" w:sz="4" w:space="0" w:color="auto"/>
              <w:right w:val="single" w:sz="4" w:space="0" w:color="auto"/>
            </w:tcBorders>
          </w:tcPr>
          <w:p w:rsidR="00F02FDB" w:rsidRPr="00F02FDB" w:rsidRDefault="00F02FDB" w:rsidP="00F02FDB">
            <w:pPr>
              <w:jc w:val="center"/>
              <w:rPr>
                <w:sz w:val="22"/>
                <w:szCs w:val="22"/>
                <w:lang w:val="ru-RU"/>
              </w:rPr>
            </w:pPr>
            <w:r w:rsidRPr="0071729A">
              <w:rPr>
                <w:sz w:val="22"/>
                <w:szCs w:val="22"/>
              </w:rPr>
              <w:t>25466,71</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2009-2021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197,66</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Відкориговано ПКД, проведені тендерні процедури.</w:t>
            </w:r>
          </w:p>
        </w:tc>
      </w:tr>
      <w:tr w:rsidR="00F02FDB" w:rsidRPr="0071729A" w:rsidTr="005D5B40">
        <w:trPr>
          <w:trHeight w:val="1025"/>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10.</w:t>
            </w:r>
          </w:p>
        </w:tc>
        <w:tc>
          <w:tcPr>
            <w:tcW w:w="3829" w:type="dxa"/>
            <w:tcBorders>
              <w:top w:val="nil"/>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 xml:space="preserve">Будівництво системи водовідведення по вул. Незалежності в м. Ніжин Чернігівської області </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10635,16</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2019-2021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98</w:t>
            </w:r>
          </w:p>
        </w:tc>
        <w:tc>
          <w:tcPr>
            <w:tcW w:w="1229"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center"/>
              <w:rPr>
                <w:sz w:val="22"/>
                <w:szCs w:val="22"/>
              </w:rPr>
            </w:pPr>
            <w:r w:rsidRPr="0071729A">
              <w:rPr>
                <w:sz w:val="22"/>
                <w:szCs w:val="22"/>
              </w:rPr>
              <w:t>2000,00</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2197,96</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Улаштовані водоприймальні лотки на ділянці 1 км, виконані роботи з укладання трубопроводу під дорожнім покриттям.</w:t>
            </w:r>
          </w:p>
        </w:tc>
      </w:tr>
      <w:tr w:rsidR="00F02FDB" w:rsidRPr="0071729A" w:rsidTr="005D5B40">
        <w:trPr>
          <w:trHeight w:val="312"/>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11.</w:t>
            </w:r>
          </w:p>
        </w:tc>
        <w:tc>
          <w:tcPr>
            <w:tcW w:w="3829" w:type="dxa"/>
            <w:tcBorders>
              <w:top w:val="nil"/>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Будівництво інженерних споруд та благоустрій (поліпшення технічного стану) р. Удай в межах м. Прилуки Чернігівської області на ділянці від ПК-32 до ПК-46 та від ПК-0* до ПК-5*</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17296,70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18</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3100,00</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Виконані роботи (в напрямку основного русла) з формування берегової смуги на ділянці 3,2 км, розчищення та розширення - на ділянці 1,6 км.</w:t>
            </w:r>
          </w:p>
        </w:tc>
      </w:tr>
      <w:tr w:rsidR="00F02FDB" w:rsidRPr="0071729A" w:rsidTr="005D5B40">
        <w:trPr>
          <w:trHeight w:val="152"/>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12.</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Реконструкція каналізаційної насосної станції та каналізаційного колектору по вул. Вокзальна, 8 Б в м. Корюківка, Чернігівської області</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1567,62</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82</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851,48</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435,87</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Роботи з реконструкції завершені.</w:t>
            </w:r>
          </w:p>
        </w:tc>
      </w:tr>
      <w:tr w:rsidR="00F02FDB" w:rsidRPr="0071729A" w:rsidTr="005D5B40">
        <w:trPr>
          <w:trHeight w:val="40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13.</w:t>
            </w:r>
          </w:p>
        </w:tc>
        <w:tc>
          <w:tcPr>
            <w:tcW w:w="3829" w:type="dxa"/>
            <w:tcBorders>
              <w:top w:val="nil"/>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Заміна насосного агрегату циркуляції активного мулу на повітродувній насосній станції очисних споруд КП «Ніжинське управління водопровідно-каналізаційного господарства» у с. Ніжинське Ніжинського району Чернігівської області (придбання консольного насосу фекального та пристрою керування насосом)</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195,8</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195,80</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Придбано та замінено насосне обладнання.</w:t>
            </w:r>
          </w:p>
        </w:tc>
      </w:tr>
      <w:tr w:rsidR="00F02FDB" w:rsidRPr="0071729A" w:rsidTr="005D5B40">
        <w:trPr>
          <w:trHeight w:val="40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14.</w:t>
            </w:r>
          </w:p>
        </w:tc>
        <w:tc>
          <w:tcPr>
            <w:tcW w:w="3829" w:type="dxa"/>
            <w:tcBorders>
              <w:top w:val="nil"/>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Заміна насосного агрегату на головній каналізаційній насосній станції «Синяківська» КП «Ніжинське управління водопровідно-каналізаційного господарства» (придбання відцентрового насосу фекального та пристрою керування насосом)</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120,00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118,35</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1,65</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Придбано та замінено насосне обладнання.</w:t>
            </w:r>
          </w:p>
        </w:tc>
      </w:tr>
      <w:tr w:rsidR="00F02FDB" w:rsidRPr="0071729A" w:rsidTr="005D5B40">
        <w:trPr>
          <w:trHeight w:val="40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15.</w:t>
            </w:r>
          </w:p>
        </w:tc>
        <w:tc>
          <w:tcPr>
            <w:tcW w:w="3829" w:type="dxa"/>
            <w:tcBorders>
              <w:top w:val="nil"/>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Реконструкція каналізаційної мережі «КНП Куликівська ЦРЛ» по вул. Пирогова, 16 в смт Куликівка, Чернігівської області</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1416,46</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1356,46</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Виконано коригування проєктно-кошторисної документації. Роботи повністю завершщені.</w:t>
            </w:r>
          </w:p>
        </w:tc>
      </w:tr>
      <w:tr w:rsidR="00F02FDB" w:rsidRPr="0071729A" w:rsidTr="005D5B40">
        <w:trPr>
          <w:trHeight w:val="40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16.</w:t>
            </w:r>
          </w:p>
        </w:tc>
        <w:tc>
          <w:tcPr>
            <w:tcW w:w="3829" w:type="dxa"/>
            <w:tcBorders>
              <w:top w:val="nil"/>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Реконструкція мереж зливової каналізації від просп. Миру до вул. Мстиславська в м. Чернігів</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396,14</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396,14</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Розроблено проєктно-кошторисну документацію.</w:t>
            </w:r>
          </w:p>
        </w:tc>
      </w:tr>
      <w:tr w:rsidR="00F02FDB" w:rsidRPr="0071729A" w:rsidTr="005D5B40">
        <w:trPr>
          <w:trHeight w:val="400"/>
          <w:jc w:val="center"/>
        </w:trPr>
        <w:tc>
          <w:tcPr>
            <w:tcW w:w="517" w:type="dxa"/>
            <w:tcBorders>
              <w:top w:val="single" w:sz="6" w:space="0" w:color="000000"/>
              <w:left w:val="single" w:sz="6" w:space="0" w:color="000000"/>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17.</w:t>
            </w:r>
          </w:p>
        </w:tc>
        <w:tc>
          <w:tcPr>
            <w:tcW w:w="3829" w:type="dxa"/>
            <w:tcBorders>
              <w:top w:val="nil"/>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Реконструкція ставка міського парку в м. Бахмач Чернігівської області (ІІ черга)</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1414,75</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1412,56</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Проведені роботи ІІ черги з реконструкції ставка.</w:t>
            </w:r>
          </w:p>
        </w:tc>
      </w:tr>
      <w:tr w:rsidR="00F02FDB" w:rsidRPr="0071729A" w:rsidTr="005D5B40">
        <w:trPr>
          <w:trHeight w:val="866"/>
          <w:jc w:val="center"/>
        </w:trPr>
        <w:tc>
          <w:tcPr>
            <w:tcW w:w="517" w:type="dxa"/>
            <w:tcBorders>
              <w:top w:val="single" w:sz="4" w:space="0" w:color="auto"/>
              <w:left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18.</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lang w:val="ru-RU"/>
              </w:rPr>
            </w:pPr>
            <w:r w:rsidRPr="0071729A">
              <w:rPr>
                <w:sz w:val="22"/>
                <w:szCs w:val="22"/>
              </w:rPr>
              <w:t>Придбання феромонних диспенсерів для боротьби з верхівковим короїдом на території РЛП «Ялівщина»</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30,24</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30,24</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Придбано 120 шт. феромонних диспенсерів.</w:t>
            </w:r>
          </w:p>
        </w:tc>
      </w:tr>
      <w:tr w:rsidR="00F02FDB" w:rsidRPr="0071729A" w:rsidTr="005D5B40">
        <w:trPr>
          <w:trHeight w:val="40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19.</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lang w:val="ru-RU"/>
              </w:rPr>
            </w:pPr>
            <w:r w:rsidRPr="0071729A">
              <w:rPr>
                <w:sz w:val="22"/>
                <w:szCs w:val="22"/>
              </w:rPr>
              <w:t>Благоустрій природних джерел та криниць області</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197,00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197,00</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Облаштовані криниці для забору питної води в с. Ядути Борзнянського району, с. Яблунівка Прилуцького району, с. Григорівка Бахмацького району, природного джерела в с. Рябухи Талалаївського району.</w:t>
            </w:r>
          </w:p>
        </w:tc>
      </w:tr>
      <w:tr w:rsidR="00F02FDB" w:rsidRPr="0071729A" w:rsidTr="005D5B40">
        <w:trPr>
          <w:trHeight w:val="40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20.</w:t>
            </w:r>
          </w:p>
        </w:tc>
        <w:tc>
          <w:tcPr>
            <w:tcW w:w="3829" w:type="dxa"/>
            <w:tcBorders>
              <w:top w:val="nil"/>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Визначення токсичності поверхневих вод</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49,90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49,79</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Проведено дослідження з визначення токсичності поверхневих вод річок Десна, Стрижень, Білоус у межах м.Чернігів. Перевищень ГДК не зафіксовано.</w:t>
            </w:r>
          </w:p>
        </w:tc>
      </w:tr>
      <w:tr w:rsidR="00F02FDB" w:rsidRPr="0071729A" w:rsidTr="005D5B40">
        <w:trPr>
          <w:trHeight w:val="40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21.</w:t>
            </w:r>
          </w:p>
        </w:tc>
        <w:tc>
          <w:tcPr>
            <w:tcW w:w="3829" w:type="dxa"/>
            <w:tcBorders>
              <w:top w:val="nil"/>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Проведення щорічного обласного екологічного конкурсу «Одна планета - одне майбутнє» та екофестивалю</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120,00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45</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54,52</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Закуплені призи переможцям конкурсу. Проведення екофестивалю скасовано.</w:t>
            </w:r>
          </w:p>
        </w:tc>
      </w:tr>
      <w:tr w:rsidR="00F02FDB" w:rsidRPr="0071729A" w:rsidTr="005D5B40">
        <w:trPr>
          <w:trHeight w:val="40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22.</w:t>
            </w:r>
          </w:p>
        </w:tc>
        <w:tc>
          <w:tcPr>
            <w:tcW w:w="3829" w:type="dxa"/>
            <w:tcBorders>
              <w:top w:val="nil"/>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Паспортизація водних об'єктів області</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364,00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364,00</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Виконані послуги з коригування та паспортизації 30 водних об’єктів області. Паспорти передані Департаменту розвитку економіки та сільського господарства ОДА.</w:t>
            </w:r>
          </w:p>
        </w:tc>
      </w:tr>
      <w:tr w:rsidR="00F02FDB" w:rsidRPr="0071729A" w:rsidTr="005D5B40">
        <w:trPr>
          <w:trHeight w:val="40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23.</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Витрати на послуги, пов’язані з виконанням повноважень з проведення стратегічної екологічної оцінки Програми економічного і соціального розвитку Чернігівської області на 2021 рік</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53,00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3,22</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Оплачені послуги з оприлюднення повідомлень про проведення стратегічної екологічної оцінки до Програми у ЗМІ.</w:t>
            </w:r>
          </w:p>
        </w:tc>
      </w:tr>
      <w:tr w:rsidR="00F02FDB" w:rsidRPr="0071729A" w:rsidTr="005D5B40">
        <w:trPr>
          <w:trHeight w:val="1570"/>
          <w:jc w:val="center"/>
        </w:trPr>
        <w:tc>
          <w:tcPr>
            <w:tcW w:w="517" w:type="dxa"/>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sz w:val="22"/>
                <w:szCs w:val="22"/>
              </w:rPr>
            </w:pPr>
            <w:r w:rsidRPr="0071729A">
              <w:rPr>
                <w:sz w:val="22"/>
                <w:szCs w:val="22"/>
              </w:rPr>
              <w:t>24.</w:t>
            </w:r>
          </w:p>
        </w:tc>
        <w:tc>
          <w:tcPr>
            <w:tcW w:w="3829" w:type="dxa"/>
            <w:tcBorders>
              <w:top w:val="nil"/>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Витрати на послуги, пов’язані з виконанням повноважень з проведення стратегічної екологічної оцінки Програми охорони навколишнього природного середовища Чернігів-ської області на 2021-2027 роки</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53,00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49,16</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Звіт про стратегічну екологічну оцінку до Програми виконано, погоджено з Міндовкілля та МОЗом.</w:t>
            </w:r>
          </w:p>
        </w:tc>
      </w:tr>
      <w:tr w:rsidR="00F02FDB" w:rsidRPr="0071729A" w:rsidTr="005D5B40">
        <w:trPr>
          <w:trHeight w:val="400"/>
          <w:jc w:val="center"/>
        </w:trPr>
        <w:tc>
          <w:tcPr>
            <w:tcW w:w="517" w:type="dxa"/>
            <w:tcBorders>
              <w:top w:val="single" w:sz="6" w:space="0" w:color="000000"/>
              <w:left w:val="single" w:sz="6" w:space="0" w:color="000000"/>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25.</w:t>
            </w:r>
          </w:p>
        </w:tc>
        <w:tc>
          <w:tcPr>
            <w:tcW w:w="3829" w:type="dxa"/>
            <w:tcBorders>
              <w:top w:val="nil"/>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Витрати на послуги, пов’язані з виконанням повноважень з проведення стратегічної екологічної оцінки регіонального плану управління відходами</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53,00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49,07</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Звіт про стратегічну екологічну оцінку до Програми виконано, погоджено з Міндовкілля та МОЗом.</w:t>
            </w:r>
          </w:p>
        </w:tc>
      </w:tr>
      <w:tr w:rsidR="00F02FDB" w:rsidRPr="0071729A" w:rsidTr="005D5B40">
        <w:trPr>
          <w:trHeight w:val="400"/>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26.</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Оцінка фактичного стану забруднення атмосферного повітря в Чернігівській області</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150,00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149,90</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Розроблено Звіт про результати досліджень.</w:t>
            </w:r>
          </w:p>
        </w:tc>
      </w:tr>
      <w:tr w:rsidR="00F02FDB" w:rsidRPr="0071729A" w:rsidTr="005D5B40">
        <w:trPr>
          <w:trHeight w:val="342"/>
          <w:jc w:val="center"/>
        </w:trPr>
        <w:tc>
          <w:tcPr>
            <w:tcW w:w="14636" w:type="dxa"/>
            <w:gridSpan w:val="8"/>
            <w:tcBorders>
              <w:top w:val="single" w:sz="6" w:space="0" w:color="000000"/>
              <w:left w:val="single" w:sz="6" w:space="0" w:color="000000"/>
              <w:bottom w:val="single" w:sz="6" w:space="0" w:color="000000"/>
              <w:right w:val="single" w:sz="4" w:space="0" w:color="auto"/>
            </w:tcBorders>
            <w:vAlign w:val="center"/>
          </w:tcPr>
          <w:p w:rsidR="00F02FDB" w:rsidRPr="0071729A" w:rsidRDefault="00F02FDB" w:rsidP="00F33413">
            <w:pPr>
              <w:jc w:val="center"/>
              <w:rPr>
                <w:b/>
                <w:sz w:val="22"/>
                <w:szCs w:val="22"/>
              </w:rPr>
            </w:pPr>
            <w:r w:rsidRPr="0071729A">
              <w:rPr>
                <w:b/>
                <w:sz w:val="22"/>
                <w:szCs w:val="22"/>
              </w:rPr>
              <w:t>2021 рік</w:t>
            </w:r>
          </w:p>
        </w:tc>
      </w:tr>
      <w:tr w:rsidR="00F02FDB" w:rsidRPr="0071729A" w:rsidTr="005D5B40">
        <w:trPr>
          <w:trHeight w:val="252"/>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p>
        </w:tc>
        <w:tc>
          <w:tcPr>
            <w:tcW w:w="3829"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both"/>
              <w:rPr>
                <w:sz w:val="22"/>
                <w:szCs w:val="22"/>
              </w:rPr>
            </w:pPr>
            <w:r w:rsidRPr="0071729A">
              <w:rPr>
                <w:sz w:val="22"/>
                <w:szCs w:val="22"/>
              </w:rPr>
              <w:t>Всього:</w:t>
            </w:r>
          </w:p>
        </w:tc>
        <w:tc>
          <w:tcPr>
            <w:tcW w:w="1559"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center"/>
              <w:rPr>
                <w:sz w:val="22"/>
                <w:szCs w:val="22"/>
              </w:rPr>
            </w:pPr>
          </w:p>
        </w:tc>
        <w:tc>
          <w:tcPr>
            <w:tcW w:w="1234"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center"/>
              <w:rPr>
                <w:sz w:val="22"/>
                <w:szCs w:val="22"/>
              </w:rPr>
            </w:pPr>
          </w:p>
        </w:tc>
        <w:tc>
          <w:tcPr>
            <w:tcW w:w="1229"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center"/>
              <w:rPr>
                <w:sz w:val="22"/>
                <w:szCs w:val="22"/>
              </w:rPr>
            </w:pPr>
            <w:r w:rsidRPr="0071729A">
              <w:rPr>
                <w:sz w:val="22"/>
                <w:szCs w:val="22"/>
              </w:rPr>
              <w:t>5770,33</w:t>
            </w:r>
          </w:p>
        </w:tc>
        <w:tc>
          <w:tcPr>
            <w:tcW w:w="1246" w:type="dxa"/>
            <w:tcBorders>
              <w:top w:val="single" w:sz="6" w:space="0" w:color="000000"/>
              <w:left w:val="single" w:sz="6" w:space="0" w:color="000000"/>
              <w:bottom w:val="single" w:sz="6" w:space="0" w:color="000000"/>
              <w:right w:val="single" w:sz="6" w:space="0" w:color="000000"/>
            </w:tcBorders>
          </w:tcPr>
          <w:p w:rsidR="00F02FDB" w:rsidRPr="0071729A" w:rsidRDefault="00F02FDB" w:rsidP="00F33413">
            <w:pPr>
              <w:jc w:val="center"/>
              <w:rPr>
                <w:sz w:val="22"/>
                <w:szCs w:val="22"/>
              </w:rPr>
            </w:pPr>
            <w:r w:rsidRPr="0071729A">
              <w:rPr>
                <w:sz w:val="22"/>
                <w:szCs w:val="22"/>
              </w:rPr>
              <w:t>17088,62</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p>
        </w:tc>
      </w:tr>
      <w:tr w:rsidR="00F02FDB" w:rsidRPr="0071729A" w:rsidTr="005D5B40">
        <w:trPr>
          <w:trHeight w:val="400"/>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1.</w:t>
            </w:r>
          </w:p>
        </w:tc>
        <w:tc>
          <w:tcPr>
            <w:tcW w:w="3829" w:type="dxa"/>
            <w:tcBorders>
              <w:top w:val="single" w:sz="8" w:space="0" w:color="auto"/>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Тампонаж недіючих артезіанських свердловин в Менському районі Чернігівської області (в т.ч. оплата проєктно-вишукувальних робіт та  державної експертизи)</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3662,28</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2021-2022</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1,4</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49,95</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8" w:space="0" w:color="auto"/>
            </w:tcBorders>
            <w:shd w:val="clear" w:color="auto" w:fill="auto"/>
          </w:tcPr>
          <w:p w:rsidR="00F02FDB" w:rsidRPr="0071729A" w:rsidRDefault="00F02FDB" w:rsidP="00F33413">
            <w:pPr>
              <w:jc w:val="both"/>
              <w:rPr>
                <w:sz w:val="22"/>
                <w:szCs w:val="22"/>
              </w:rPr>
            </w:pPr>
            <w:r w:rsidRPr="0071729A">
              <w:rPr>
                <w:sz w:val="22"/>
                <w:szCs w:val="22"/>
              </w:rPr>
              <w:t>Відкоригована проєктно-кошторисна документація.</w:t>
            </w:r>
          </w:p>
        </w:tc>
      </w:tr>
      <w:tr w:rsidR="00F02FDB" w:rsidRPr="0071729A" w:rsidTr="005D5B40">
        <w:trPr>
          <w:trHeight w:val="400"/>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2.</w:t>
            </w:r>
          </w:p>
        </w:tc>
        <w:tc>
          <w:tcPr>
            <w:tcW w:w="3829" w:type="dxa"/>
            <w:tcBorders>
              <w:top w:val="nil"/>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 xml:space="preserve">Тампонаж недіючих артезіанських свердловин в Сосницькому районі Чернігівської області </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1502,92</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2020-2021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909,76</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nil"/>
              <w:left w:val="single" w:sz="4" w:space="0" w:color="auto"/>
              <w:bottom w:val="single" w:sz="4" w:space="0" w:color="auto"/>
              <w:right w:val="single" w:sz="8" w:space="0" w:color="auto"/>
            </w:tcBorders>
            <w:shd w:val="clear" w:color="auto" w:fill="auto"/>
          </w:tcPr>
          <w:p w:rsidR="00F02FDB" w:rsidRPr="0071729A" w:rsidRDefault="00F02FDB" w:rsidP="00F33413">
            <w:pPr>
              <w:jc w:val="both"/>
              <w:rPr>
                <w:sz w:val="22"/>
                <w:szCs w:val="22"/>
              </w:rPr>
            </w:pPr>
            <w:r w:rsidRPr="0071729A">
              <w:rPr>
                <w:sz w:val="22"/>
                <w:szCs w:val="22"/>
              </w:rPr>
              <w:t>Здійснено тампонаж 13 недіючих артезіанських свердловин.</w:t>
            </w:r>
          </w:p>
        </w:tc>
      </w:tr>
      <w:tr w:rsidR="00F02FDB" w:rsidRPr="0071729A" w:rsidTr="005D5B40">
        <w:trPr>
          <w:trHeight w:val="157"/>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3.</w:t>
            </w:r>
          </w:p>
        </w:tc>
        <w:tc>
          <w:tcPr>
            <w:tcW w:w="3829" w:type="dxa"/>
            <w:tcBorders>
              <w:top w:val="nil"/>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Розроблення проекту землеустрою щодо організації і встановлення меж території природно-заповідного фонду ландшафтного заказника загальнодержавного значення «Мурав`ївський» Новгород-Сіверського району</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291,00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291,00</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nil"/>
              <w:left w:val="single" w:sz="4" w:space="0" w:color="auto"/>
              <w:bottom w:val="single" w:sz="4" w:space="0" w:color="auto"/>
              <w:right w:val="single" w:sz="8" w:space="0" w:color="auto"/>
            </w:tcBorders>
            <w:shd w:val="clear" w:color="auto" w:fill="auto"/>
          </w:tcPr>
          <w:p w:rsidR="00F02FDB" w:rsidRPr="0071729A" w:rsidRDefault="00F02FDB" w:rsidP="00F33413">
            <w:pPr>
              <w:jc w:val="both"/>
              <w:rPr>
                <w:sz w:val="22"/>
                <w:szCs w:val="22"/>
              </w:rPr>
            </w:pPr>
            <w:r w:rsidRPr="0071729A">
              <w:rPr>
                <w:sz w:val="22"/>
                <w:szCs w:val="22"/>
              </w:rPr>
              <w:t>Розроблено проєкт землеустрою щодо організації і встановлення меж території ландшафтного заказника загальнодержавного значення «Мурав`ївський» (забезпечення охорони, збереження та розвитку заповідної території площею 1095,6832 га).</w:t>
            </w:r>
          </w:p>
        </w:tc>
      </w:tr>
      <w:tr w:rsidR="00F02FDB" w:rsidRPr="0071729A" w:rsidTr="005D5B40">
        <w:trPr>
          <w:trHeight w:val="2994"/>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4.</w:t>
            </w:r>
          </w:p>
        </w:tc>
        <w:tc>
          <w:tcPr>
            <w:tcW w:w="3829" w:type="dxa"/>
            <w:tcBorders>
              <w:top w:val="nil"/>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Проведення інформаційно-просвітницьких заходів</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79,96</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79,64</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nil"/>
              <w:left w:val="single" w:sz="4" w:space="0" w:color="auto"/>
              <w:bottom w:val="single" w:sz="4" w:space="0" w:color="auto"/>
              <w:right w:val="single" w:sz="8" w:space="0" w:color="auto"/>
            </w:tcBorders>
            <w:shd w:val="clear" w:color="auto" w:fill="auto"/>
          </w:tcPr>
          <w:p w:rsidR="00F02FDB" w:rsidRPr="0071729A" w:rsidRDefault="00F02FDB" w:rsidP="00F33413">
            <w:pPr>
              <w:jc w:val="both"/>
              <w:rPr>
                <w:sz w:val="22"/>
                <w:szCs w:val="22"/>
              </w:rPr>
            </w:pPr>
            <w:r w:rsidRPr="0071729A">
              <w:rPr>
                <w:sz w:val="22"/>
                <w:szCs w:val="22"/>
              </w:rPr>
              <w:t>Виготовлено інформаційно-роз'янювальну продукцію: а саме банери; постери для біллбордів; постери для сітілайтів на тему «Збережи неповторність полісся»; фотосюжети «Збережи неповторність полісся», фотосюжети «Гриби» та «Чисте повітря»; інформаційні стенди; буклети «Природоохоронні території для нинішніх і майбутніх поколоінь».</w:t>
            </w:r>
          </w:p>
        </w:tc>
      </w:tr>
      <w:tr w:rsidR="00F02FDB" w:rsidRPr="0071729A" w:rsidTr="005D5B40">
        <w:trPr>
          <w:trHeight w:val="1098"/>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5.</w:t>
            </w:r>
          </w:p>
        </w:tc>
        <w:tc>
          <w:tcPr>
            <w:tcW w:w="3829" w:type="dxa"/>
            <w:tcBorders>
              <w:top w:val="nil"/>
              <w:left w:val="single" w:sz="4" w:space="0" w:color="auto"/>
              <w:bottom w:val="single" w:sz="8"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Проведення щорічного обласного екологічного конкурсу «Одна планета - одне майбутнє» та екофестивалю</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119,90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119,9</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nil"/>
              <w:left w:val="single" w:sz="4" w:space="0" w:color="auto"/>
              <w:bottom w:val="single" w:sz="4" w:space="0" w:color="auto"/>
              <w:right w:val="single" w:sz="8" w:space="0" w:color="auto"/>
            </w:tcBorders>
            <w:shd w:val="clear" w:color="auto" w:fill="auto"/>
          </w:tcPr>
          <w:p w:rsidR="00F02FDB" w:rsidRPr="0071729A" w:rsidRDefault="00F02FDB" w:rsidP="00F33413">
            <w:pPr>
              <w:jc w:val="both"/>
              <w:rPr>
                <w:sz w:val="22"/>
                <w:szCs w:val="22"/>
              </w:rPr>
            </w:pPr>
            <w:r w:rsidRPr="0071729A">
              <w:rPr>
                <w:sz w:val="22"/>
                <w:szCs w:val="22"/>
              </w:rPr>
              <w:t>Проведено конкурс із нагородженням його 45 учасників і призерів та екологічний фестиваль.</w:t>
            </w:r>
          </w:p>
        </w:tc>
      </w:tr>
      <w:tr w:rsidR="00F02FDB" w:rsidRPr="0071729A" w:rsidTr="005D5B40">
        <w:trPr>
          <w:trHeight w:val="1595"/>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6.</w:t>
            </w:r>
          </w:p>
        </w:tc>
        <w:tc>
          <w:tcPr>
            <w:tcW w:w="3829" w:type="dxa"/>
            <w:tcBorders>
              <w:top w:val="nil"/>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Реконструкція каналізаційних мереж по вул. Незалежності, Некрасова, Сновській у м. Сновськ Чернігівської області (в т.ч. оплата проєктно-вишукувальних робіт та державної експертизи)</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6602,93</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2014-2021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623,79</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8" w:space="0" w:color="auto"/>
            </w:tcBorders>
            <w:shd w:val="clear" w:color="auto" w:fill="auto"/>
          </w:tcPr>
          <w:p w:rsidR="00F02FDB" w:rsidRPr="0071729A" w:rsidRDefault="00F02FDB" w:rsidP="00F33413">
            <w:pPr>
              <w:jc w:val="both"/>
              <w:rPr>
                <w:sz w:val="22"/>
                <w:szCs w:val="22"/>
              </w:rPr>
            </w:pPr>
            <w:r w:rsidRPr="0071729A">
              <w:rPr>
                <w:sz w:val="22"/>
                <w:szCs w:val="22"/>
              </w:rPr>
              <w:t>Завершені роботи з реконструкції каналізаційних мереж.</w:t>
            </w:r>
          </w:p>
        </w:tc>
      </w:tr>
      <w:tr w:rsidR="00F02FDB" w:rsidRPr="0071729A" w:rsidTr="005D5B40">
        <w:trPr>
          <w:trHeight w:val="1261"/>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7.</w:t>
            </w:r>
          </w:p>
        </w:tc>
        <w:tc>
          <w:tcPr>
            <w:tcW w:w="3829" w:type="dxa"/>
            <w:tcBorders>
              <w:top w:val="nil"/>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Реконструкція  очисних споруд в смт. Куликівка, Чернігівської області (в тому числі оплата проектно-вишукувальних робіт та державної експертизи)</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13392,15</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2014-2022</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63</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859,74</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nil"/>
              <w:left w:val="single" w:sz="4" w:space="0" w:color="auto"/>
              <w:bottom w:val="single" w:sz="4" w:space="0" w:color="auto"/>
              <w:right w:val="single" w:sz="8" w:space="0" w:color="auto"/>
            </w:tcBorders>
            <w:shd w:val="clear" w:color="000000" w:fill="FFFFFF"/>
          </w:tcPr>
          <w:p w:rsidR="00F02FDB" w:rsidRPr="0071729A" w:rsidRDefault="00F02FDB" w:rsidP="00F33413">
            <w:pPr>
              <w:jc w:val="both"/>
              <w:rPr>
                <w:sz w:val="22"/>
                <w:szCs w:val="22"/>
              </w:rPr>
            </w:pPr>
            <w:r w:rsidRPr="0071729A">
              <w:rPr>
                <w:sz w:val="22"/>
                <w:szCs w:val="22"/>
              </w:rPr>
              <w:t>Проєктно-кошторисна документація відкоригована. Отримано експертний висновок.</w:t>
            </w:r>
          </w:p>
        </w:tc>
      </w:tr>
      <w:tr w:rsidR="00F02FDB" w:rsidRPr="0071729A" w:rsidTr="005D5B40">
        <w:trPr>
          <w:trHeight w:val="1030"/>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8.</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Реконструкція блоку ємностей очисних споруд в м.</w:t>
            </w:r>
            <w:r w:rsidRPr="0071729A">
              <w:rPr>
                <w:lang w:val="en-US"/>
              </w:rPr>
              <w:t> </w:t>
            </w:r>
            <w:r w:rsidRPr="0071729A">
              <w:rPr>
                <w:sz w:val="22"/>
                <w:szCs w:val="22"/>
              </w:rPr>
              <w:t>Ічня Чернігівської області (І черга)</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10805,69</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2009-2022</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31,7</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631,00</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nil"/>
              <w:left w:val="single" w:sz="4" w:space="0" w:color="auto"/>
              <w:bottom w:val="single" w:sz="4" w:space="0" w:color="auto"/>
              <w:right w:val="single" w:sz="8" w:space="0" w:color="auto"/>
            </w:tcBorders>
            <w:shd w:val="clear" w:color="auto" w:fill="auto"/>
          </w:tcPr>
          <w:p w:rsidR="00F02FDB" w:rsidRPr="0071729A" w:rsidRDefault="00F02FDB" w:rsidP="00F33413">
            <w:pPr>
              <w:jc w:val="both"/>
              <w:rPr>
                <w:sz w:val="22"/>
                <w:szCs w:val="22"/>
              </w:rPr>
            </w:pPr>
            <w:r w:rsidRPr="0071729A">
              <w:rPr>
                <w:sz w:val="22"/>
                <w:szCs w:val="22"/>
              </w:rPr>
              <w:t>Проведені роботи з реконструкції блоку ємностей очисних споруд в м. Ічня Чернігівської області (І черга).</w:t>
            </w:r>
          </w:p>
        </w:tc>
      </w:tr>
      <w:tr w:rsidR="00F02FDB" w:rsidRPr="0071729A" w:rsidTr="005D5B40">
        <w:trPr>
          <w:trHeight w:val="400"/>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9.</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Витрати на послуги, пов’язані з виконанням повноважень з проведення стратегічної екологічної оцінки Програми економічного і соціального розвитку Чернігівської області на 2022 рік</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3,51</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3,51</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Проведено СЕО Програми. Програма затверджена рішенням сесії обласної ради.</w:t>
            </w:r>
          </w:p>
        </w:tc>
      </w:tr>
      <w:tr w:rsidR="00F02FDB" w:rsidRPr="0071729A" w:rsidTr="005D5B40">
        <w:trPr>
          <w:trHeight w:val="400"/>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10.</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Витрати на послуги, пов’язані з виконанням повноважень з проведення стратегічної екологічної оцінки Програми «Питна вода  Чернігівської області на 2022-2026 роки»</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35,00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35,00</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Проведено СЕО Програми. Програма затверджена рішенням сесії обласної ради.</w:t>
            </w:r>
          </w:p>
        </w:tc>
      </w:tr>
      <w:tr w:rsidR="00F02FDB" w:rsidRPr="0071729A" w:rsidTr="005D5B40">
        <w:trPr>
          <w:trHeight w:val="1447"/>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11.</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Будівництво централізованої каналізації по вул. Фікселя та по вул. Київська від вул. Гонча до вул. Північна в м. Чернігівв м.</w:t>
            </w:r>
            <w:r w:rsidRPr="0071729A">
              <w:rPr>
                <w:sz w:val="22"/>
                <w:szCs w:val="22"/>
                <w:lang w:val="en-US"/>
              </w:rPr>
              <w:t> </w:t>
            </w:r>
            <w:r w:rsidRPr="0071729A">
              <w:rPr>
                <w:sz w:val="22"/>
                <w:szCs w:val="22"/>
              </w:rPr>
              <w:t>Ніжин Чернігівської області</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37073,12</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2021-2022</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48</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913,86</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17018,62</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Виконані роботи з укладання каналізаційних мереж протяжністю 0,907 км.</w:t>
            </w:r>
          </w:p>
        </w:tc>
      </w:tr>
      <w:tr w:rsidR="00F02FDB" w:rsidRPr="0071729A" w:rsidTr="005D5B40">
        <w:trPr>
          <w:trHeight w:val="831"/>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12.</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Реконструкція каналізаційних очисних споруд в смт.</w:t>
            </w:r>
            <w:r w:rsidRPr="0071729A">
              <w:rPr>
                <w:sz w:val="22"/>
                <w:szCs w:val="22"/>
                <w:lang w:val="en-US"/>
              </w:rPr>
              <w:t> </w:t>
            </w:r>
            <w:r w:rsidRPr="0071729A">
              <w:rPr>
                <w:sz w:val="22"/>
                <w:szCs w:val="22"/>
              </w:rPr>
              <w:t>Короп Чернігівської області. Коригування</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3053,79</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2019-2021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250,00</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Завершені роботи з реконструкції каналізаційних очисних споруд.</w:t>
            </w:r>
          </w:p>
        </w:tc>
      </w:tr>
      <w:tr w:rsidR="00F02FDB" w:rsidRPr="0071729A" w:rsidTr="005D5B40">
        <w:trPr>
          <w:trHeight w:val="2388"/>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13.</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Реконструкція системи організованого водовідведення поверхневих вод із території комунального закладу «Седнівський навчально-виховний комплекс» Чернігівської районної ради Чернігівської області (в т.ч. оплата проєктно-вишукувальних робіт та державної експертизи)</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5657,05</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2021-2022</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3,5</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129,67</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70,00</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Відкоригована проєктно-кошторисна документація об'єкту.</w:t>
            </w:r>
          </w:p>
        </w:tc>
      </w:tr>
      <w:tr w:rsidR="00F02FDB" w:rsidRPr="0071729A" w:rsidTr="005D5B40">
        <w:trPr>
          <w:trHeight w:val="1145"/>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14.</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Реконструкція напірної мережі системи водовідведення с. Прогрес Козелецького району Чернігівської області</w:t>
            </w:r>
          </w:p>
        </w:tc>
        <w:tc>
          <w:tcPr>
            <w:tcW w:w="155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883,46</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2021</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100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873,51</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Проведені роботи з реконструкції напірної мережі системи водовідведення.</w:t>
            </w:r>
          </w:p>
        </w:tc>
      </w:tr>
      <w:tr w:rsidR="00F02FDB" w:rsidRPr="0071729A" w:rsidTr="005D5B40">
        <w:trPr>
          <w:trHeight w:val="323"/>
          <w:jc w:val="center"/>
        </w:trPr>
        <w:tc>
          <w:tcPr>
            <w:tcW w:w="14636" w:type="dxa"/>
            <w:gridSpan w:val="8"/>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b/>
                <w:sz w:val="22"/>
                <w:szCs w:val="22"/>
              </w:rPr>
              <w:t>2022 рік</w:t>
            </w:r>
          </w:p>
        </w:tc>
      </w:tr>
      <w:tr w:rsidR="00F02FDB" w:rsidRPr="0071729A" w:rsidTr="005D5B40">
        <w:trPr>
          <w:trHeight w:val="1670"/>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15.</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833F02">
            <w:pPr>
              <w:rPr>
                <w:sz w:val="22"/>
                <w:szCs w:val="22"/>
              </w:rPr>
            </w:pPr>
            <w:r w:rsidRPr="0071729A">
              <w:rPr>
                <w:sz w:val="22"/>
                <w:szCs w:val="22"/>
              </w:rPr>
              <w:t xml:space="preserve">Здійснення державного моніторингу в галузі охорони атмосферного повітря зони </w:t>
            </w:r>
            <w:r>
              <w:rPr>
                <w:sz w:val="22"/>
                <w:szCs w:val="22"/>
              </w:rPr>
              <w:t>«</w:t>
            </w:r>
            <w:r w:rsidRPr="0071729A">
              <w:rPr>
                <w:sz w:val="22"/>
                <w:szCs w:val="22"/>
              </w:rPr>
              <w:t>Чернігівська</w:t>
            </w:r>
            <w:r>
              <w:rPr>
                <w:sz w:val="22"/>
                <w:szCs w:val="22"/>
              </w:rPr>
              <w:t>»</w:t>
            </w:r>
          </w:p>
        </w:tc>
        <w:tc>
          <w:tcPr>
            <w:tcW w:w="1559" w:type="dxa"/>
            <w:tcBorders>
              <w:top w:val="single" w:sz="6" w:space="0" w:color="000000"/>
              <w:left w:val="single" w:sz="6" w:space="0" w:color="000000"/>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199</w:t>
            </w:r>
            <w:r>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Pr>
                <w:sz w:val="22"/>
                <w:szCs w:val="22"/>
              </w:rPr>
              <w:t>2022</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Pr>
                <w:sz w:val="22"/>
                <w:szCs w:val="22"/>
              </w:rPr>
              <w:t>42,7</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84,93</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Забезпечено контроль за станом атмосферного повітря області, зокрема проведено 660 досліджень за 11-ма показниками в 4 населених пунктах (м.</w:t>
            </w:r>
            <w:r>
              <w:rPr>
                <w:sz w:val="22"/>
                <w:szCs w:val="22"/>
              </w:rPr>
              <w:t> </w:t>
            </w:r>
            <w:r w:rsidRPr="0071729A">
              <w:rPr>
                <w:sz w:val="22"/>
                <w:szCs w:val="22"/>
              </w:rPr>
              <w:t>Ніжин, м.</w:t>
            </w:r>
            <w:r>
              <w:rPr>
                <w:sz w:val="22"/>
                <w:szCs w:val="22"/>
              </w:rPr>
              <w:t> </w:t>
            </w:r>
            <w:r w:rsidRPr="0071729A">
              <w:rPr>
                <w:sz w:val="22"/>
                <w:szCs w:val="22"/>
              </w:rPr>
              <w:t>Прилуки, м.</w:t>
            </w:r>
            <w:r>
              <w:rPr>
                <w:sz w:val="22"/>
                <w:szCs w:val="22"/>
              </w:rPr>
              <w:t> </w:t>
            </w:r>
            <w:r w:rsidRPr="0071729A">
              <w:rPr>
                <w:sz w:val="22"/>
                <w:szCs w:val="22"/>
              </w:rPr>
              <w:t>Бахмач, м.</w:t>
            </w:r>
            <w:r>
              <w:rPr>
                <w:sz w:val="22"/>
                <w:szCs w:val="22"/>
              </w:rPr>
              <w:t> </w:t>
            </w:r>
            <w:r w:rsidRPr="0071729A">
              <w:rPr>
                <w:sz w:val="22"/>
                <w:szCs w:val="22"/>
              </w:rPr>
              <w:t>Корюківка).</w:t>
            </w:r>
          </w:p>
        </w:tc>
      </w:tr>
      <w:tr w:rsidR="00F02FDB" w:rsidRPr="0071729A" w:rsidTr="005D5B40">
        <w:trPr>
          <w:trHeight w:val="400"/>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16.</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833F02">
            <w:pPr>
              <w:rPr>
                <w:sz w:val="22"/>
                <w:szCs w:val="22"/>
              </w:rPr>
            </w:pPr>
            <w:r w:rsidRPr="0071729A">
              <w:rPr>
                <w:sz w:val="22"/>
                <w:szCs w:val="22"/>
              </w:rPr>
              <w:t xml:space="preserve">Проведення щорічного обласного екологічного конкурсу </w:t>
            </w:r>
            <w:r>
              <w:rPr>
                <w:sz w:val="22"/>
                <w:szCs w:val="22"/>
              </w:rPr>
              <w:t>«</w:t>
            </w:r>
            <w:r w:rsidRPr="0071729A">
              <w:rPr>
                <w:sz w:val="22"/>
                <w:szCs w:val="22"/>
              </w:rPr>
              <w:t xml:space="preserve">Одна планета </w:t>
            </w:r>
            <w:r>
              <w:rPr>
                <w:sz w:val="22"/>
                <w:szCs w:val="22"/>
              </w:rPr>
              <w:t>–</w:t>
            </w:r>
            <w:r w:rsidRPr="0071729A">
              <w:rPr>
                <w:sz w:val="22"/>
                <w:szCs w:val="22"/>
              </w:rPr>
              <w:t xml:space="preserve"> одне майбутнє</w:t>
            </w:r>
            <w:r>
              <w:rPr>
                <w:sz w:val="22"/>
                <w:szCs w:val="22"/>
              </w:rPr>
              <w:t>»</w:t>
            </w:r>
            <w:r w:rsidRPr="0071729A">
              <w:rPr>
                <w:sz w:val="22"/>
                <w:szCs w:val="22"/>
              </w:rPr>
              <w:t xml:space="preserve"> та екофестивалю</w:t>
            </w:r>
          </w:p>
        </w:tc>
        <w:tc>
          <w:tcPr>
            <w:tcW w:w="1559" w:type="dxa"/>
            <w:tcBorders>
              <w:top w:val="single" w:sz="6" w:space="0" w:color="000000"/>
              <w:left w:val="single" w:sz="6" w:space="0" w:color="000000"/>
              <w:bottom w:val="single" w:sz="6" w:space="0" w:color="000000"/>
              <w:right w:val="single" w:sz="4" w:space="0" w:color="auto"/>
            </w:tcBorders>
          </w:tcPr>
          <w:p w:rsidR="00F02FDB" w:rsidRPr="0071729A" w:rsidRDefault="00F02FDB" w:rsidP="00F33413">
            <w:pPr>
              <w:jc w:val="center"/>
              <w:rPr>
                <w:sz w:val="22"/>
                <w:szCs w:val="22"/>
              </w:rPr>
            </w:pPr>
            <w:r w:rsidRPr="0071729A">
              <w:rPr>
                <w:sz w:val="22"/>
                <w:szCs w:val="22"/>
              </w:rPr>
              <w:t>160</w:t>
            </w:r>
            <w:r>
              <w:rPr>
                <w:sz w:val="22"/>
                <w:szCs w:val="22"/>
              </w:rPr>
              <w:t>,00</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Pr>
                <w:sz w:val="22"/>
                <w:szCs w:val="22"/>
              </w:rPr>
              <w:t>2022</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Pr>
                <w:sz w:val="22"/>
                <w:szCs w:val="22"/>
              </w:rPr>
              <w:t>9,6</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15,38</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 xml:space="preserve">Конкурс </w:t>
            </w:r>
            <w:r>
              <w:rPr>
                <w:sz w:val="22"/>
                <w:szCs w:val="22"/>
              </w:rPr>
              <w:t>«</w:t>
            </w:r>
            <w:r w:rsidRPr="0071729A">
              <w:rPr>
                <w:sz w:val="22"/>
                <w:szCs w:val="22"/>
              </w:rPr>
              <w:t xml:space="preserve">Одна планета </w:t>
            </w:r>
            <w:r>
              <w:rPr>
                <w:sz w:val="22"/>
                <w:szCs w:val="22"/>
              </w:rPr>
              <w:t>–</w:t>
            </w:r>
            <w:r w:rsidRPr="0071729A">
              <w:rPr>
                <w:sz w:val="22"/>
                <w:szCs w:val="22"/>
              </w:rPr>
              <w:t xml:space="preserve"> одне майбутнє</w:t>
            </w:r>
            <w:r>
              <w:rPr>
                <w:sz w:val="22"/>
                <w:szCs w:val="22"/>
              </w:rPr>
              <w:t>»</w:t>
            </w:r>
            <w:r w:rsidRPr="0071729A">
              <w:rPr>
                <w:sz w:val="22"/>
                <w:szCs w:val="22"/>
              </w:rPr>
              <w:t xml:space="preserve"> проведено в рамках інформаційно-виховної кампанії з підвищення екологічної культури та свідомості населення. Участь у конкурсі взяло 15 закладів освіти області. Усього надійшло 122 роботи від 49 учасників. До нагородження представлено 31 особу (І, ІІ, ІІІ місця у 3-х номінаціях за двома віковими категоріями). Кошти витрачені на закупівлю призів. Екофестиваль був відмінений через введення в</w:t>
            </w:r>
            <w:r>
              <w:rPr>
                <w:sz w:val="22"/>
                <w:szCs w:val="22"/>
              </w:rPr>
              <w:t>оєнно</w:t>
            </w:r>
            <w:r w:rsidRPr="0071729A">
              <w:rPr>
                <w:sz w:val="22"/>
                <w:szCs w:val="22"/>
              </w:rPr>
              <w:t>го стану в Україні.</w:t>
            </w:r>
          </w:p>
        </w:tc>
      </w:tr>
      <w:tr w:rsidR="00F02FDB" w:rsidRPr="0071729A" w:rsidTr="005D5B40">
        <w:trPr>
          <w:trHeight w:val="400"/>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17.</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F02FDB" w:rsidRPr="0071729A" w:rsidRDefault="00F02FDB" w:rsidP="00F33413">
            <w:pPr>
              <w:jc w:val="both"/>
              <w:rPr>
                <w:sz w:val="22"/>
                <w:szCs w:val="22"/>
              </w:rPr>
            </w:pPr>
            <w:r w:rsidRPr="0071729A">
              <w:rPr>
                <w:sz w:val="22"/>
                <w:szCs w:val="22"/>
              </w:rPr>
              <w:t>Забезпечення екологічно безпечного збирання, перевезення, зберігання, оброблення, утилізація, видалення, знешкодження і захоронення непридатних до використання хімічних засобів захисту рослин</w:t>
            </w:r>
          </w:p>
        </w:tc>
        <w:tc>
          <w:tcPr>
            <w:tcW w:w="1559" w:type="dxa"/>
            <w:tcBorders>
              <w:top w:val="single" w:sz="6" w:space="0" w:color="000000"/>
              <w:left w:val="single" w:sz="6" w:space="0" w:color="000000"/>
              <w:bottom w:val="single" w:sz="6" w:space="0" w:color="000000"/>
              <w:right w:val="single" w:sz="4" w:space="0" w:color="auto"/>
            </w:tcBorders>
          </w:tcPr>
          <w:p w:rsidR="00F02FDB" w:rsidRPr="0071729A" w:rsidRDefault="00F02FDB" w:rsidP="00F33413">
            <w:pPr>
              <w:jc w:val="center"/>
              <w:rPr>
                <w:sz w:val="22"/>
                <w:szCs w:val="22"/>
              </w:rPr>
            </w:pPr>
            <w:r>
              <w:rPr>
                <w:sz w:val="22"/>
                <w:szCs w:val="22"/>
              </w:rPr>
              <w:t>3586,259</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Pr>
                <w:sz w:val="22"/>
                <w:szCs w:val="22"/>
              </w:rPr>
              <w:t>2022</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8D7E1E">
              <w:rPr>
                <w:sz w:val="22"/>
                <w:szCs w:val="22"/>
              </w:rPr>
              <w:t>19,9</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356</w:t>
            </w:r>
            <w:r>
              <w:rPr>
                <w:sz w:val="22"/>
                <w:szCs w:val="22"/>
              </w:rPr>
              <w:t>,</w:t>
            </w:r>
            <w:r w:rsidRPr="0071729A">
              <w:rPr>
                <w:sz w:val="22"/>
                <w:szCs w:val="22"/>
              </w:rPr>
              <w:t>82</w:t>
            </w:r>
          </w:p>
        </w:tc>
        <w:tc>
          <w:tcPr>
            <w:tcW w:w="1246" w:type="dxa"/>
            <w:tcBorders>
              <w:top w:val="single" w:sz="4" w:space="0" w:color="auto"/>
              <w:left w:val="single" w:sz="4" w:space="0" w:color="auto"/>
              <w:bottom w:val="single" w:sz="4" w:space="0" w:color="auto"/>
              <w:right w:val="single" w:sz="4" w:space="0" w:color="auto"/>
            </w:tcBorders>
          </w:tcPr>
          <w:p w:rsidR="00F02FDB" w:rsidRPr="00751CAF" w:rsidRDefault="00F02FDB" w:rsidP="00751CAF">
            <w:pPr>
              <w:jc w:val="center"/>
              <w:rPr>
                <w:sz w:val="22"/>
                <w:szCs w:val="22"/>
                <w:lang w:val="ru-RU"/>
              </w:rPr>
            </w:pPr>
            <w:r w:rsidRPr="0071729A">
              <w:rPr>
                <w:sz w:val="22"/>
                <w:szCs w:val="22"/>
              </w:rPr>
              <w:t>356,82</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Вивезено на утилізацію 5,974 тонни ХЗЗР, які зберігалися на території Сухополов'янської сільської громади.</w:t>
            </w:r>
          </w:p>
        </w:tc>
      </w:tr>
      <w:tr w:rsidR="00F02FDB" w:rsidRPr="0071729A" w:rsidTr="005D5B40">
        <w:trPr>
          <w:trHeight w:val="400"/>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sidRPr="0071729A">
              <w:rPr>
                <w:sz w:val="22"/>
                <w:szCs w:val="22"/>
              </w:rPr>
              <w:t>18.</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Будівництво централізованої каналізації по вул. Фікселя та по вул. Київська від вул. Гонча до вул.Північна в м. Чернігів</w:t>
            </w:r>
          </w:p>
        </w:tc>
        <w:tc>
          <w:tcPr>
            <w:tcW w:w="1559" w:type="dxa"/>
            <w:tcBorders>
              <w:top w:val="single" w:sz="6" w:space="0" w:color="000000"/>
              <w:left w:val="single" w:sz="6" w:space="0" w:color="000000"/>
              <w:bottom w:val="single" w:sz="6" w:space="0" w:color="000000"/>
              <w:right w:val="single" w:sz="4" w:space="0" w:color="auto"/>
            </w:tcBorders>
          </w:tcPr>
          <w:p w:rsidR="00F02FDB" w:rsidRPr="0071729A" w:rsidRDefault="00F02FDB" w:rsidP="00F33413">
            <w:pPr>
              <w:jc w:val="center"/>
              <w:rPr>
                <w:sz w:val="22"/>
                <w:szCs w:val="22"/>
              </w:rPr>
            </w:pPr>
            <w:r w:rsidRPr="009E3C2D">
              <w:rPr>
                <w:color w:val="000000" w:themeColor="text1"/>
                <w:sz w:val="22"/>
                <w:szCs w:val="22"/>
              </w:rPr>
              <w:t>37073,12</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both"/>
              <w:rPr>
                <w:sz w:val="22"/>
                <w:szCs w:val="22"/>
              </w:rPr>
            </w:pPr>
            <w:r w:rsidRPr="0071729A">
              <w:rPr>
                <w:sz w:val="22"/>
                <w:szCs w:val="22"/>
              </w:rPr>
              <w:t>2021-2023</w:t>
            </w:r>
          </w:p>
        </w:tc>
        <w:tc>
          <w:tcPr>
            <w:tcW w:w="1234"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Pr>
                <w:sz w:val="22"/>
                <w:szCs w:val="22"/>
              </w:rPr>
              <w:t>66</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1808,614</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71729A">
              <w:rPr>
                <w:sz w:val="22"/>
                <w:szCs w:val="22"/>
              </w:rPr>
              <w:t>1</w:t>
            </w:r>
            <w:r>
              <w:rPr>
                <w:sz w:val="22"/>
                <w:szCs w:val="22"/>
              </w:rPr>
              <w:t>1</w:t>
            </w:r>
            <w:r w:rsidRPr="0071729A">
              <w:rPr>
                <w:sz w:val="22"/>
                <w:szCs w:val="22"/>
              </w:rPr>
              <w:t>357,958</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71729A">
              <w:rPr>
                <w:sz w:val="22"/>
                <w:szCs w:val="22"/>
              </w:rPr>
              <w:t>Виконані роботи з демонтажу водопонижуючих свердловин; придбано устаткування та проведені роботи з монтажу електрообладнання, охоронної сигналізації й освітлення будинку керування КНС; здійснено прокладання кабельної лінії 0,4 кВ (лінії керування КНС) для підключення до мережі енергозабезпечення. Завершення робіт заплановано на 2023 рік.</w:t>
            </w:r>
          </w:p>
        </w:tc>
      </w:tr>
      <w:tr w:rsidR="00F02FDB" w:rsidRPr="0071729A" w:rsidTr="005D5B40">
        <w:trPr>
          <w:trHeight w:val="400"/>
          <w:jc w:val="center"/>
        </w:trPr>
        <w:tc>
          <w:tcPr>
            <w:tcW w:w="517" w:type="dxa"/>
            <w:tcBorders>
              <w:top w:val="single" w:sz="4" w:space="0" w:color="auto"/>
              <w:left w:val="single" w:sz="4" w:space="0" w:color="auto"/>
              <w:bottom w:val="single" w:sz="4" w:space="0" w:color="auto"/>
              <w:right w:val="single" w:sz="4" w:space="0" w:color="auto"/>
            </w:tcBorders>
            <w:vAlign w:val="center"/>
          </w:tcPr>
          <w:p w:rsidR="00F02FDB" w:rsidRPr="0071729A" w:rsidRDefault="00F02FDB" w:rsidP="00F33413">
            <w:pPr>
              <w:jc w:val="center"/>
              <w:rPr>
                <w:sz w:val="22"/>
                <w:szCs w:val="22"/>
              </w:rPr>
            </w:pPr>
            <w:r>
              <w:rPr>
                <w:sz w:val="22"/>
                <w:szCs w:val="22"/>
              </w:rPr>
              <w:t>19.</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69264F">
              <w:rPr>
                <w:sz w:val="22"/>
                <w:szCs w:val="22"/>
              </w:rPr>
              <w:t>Будівництво зливової каналізації по вул. Десняка від буд. №</w:t>
            </w:r>
            <w:r>
              <w:rPr>
                <w:sz w:val="22"/>
                <w:szCs w:val="22"/>
              </w:rPr>
              <w:t> </w:t>
            </w:r>
            <w:r w:rsidRPr="0069264F">
              <w:rPr>
                <w:sz w:val="22"/>
                <w:szCs w:val="22"/>
              </w:rPr>
              <w:t>45 до вул. Толстого в м. Чернігів</w:t>
            </w:r>
          </w:p>
        </w:tc>
        <w:tc>
          <w:tcPr>
            <w:tcW w:w="1559" w:type="dxa"/>
            <w:tcBorders>
              <w:top w:val="single" w:sz="6" w:space="0" w:color="000000"/>
              <w:left w:val="single" w:sz="6" w:space="0" w:color="000000"/>
              <w:bottom w:val="single" w:sz="6" w:space="0" w:color="000000"/>
              <w:right w:val="single" w:sz="4" w:space="0" w:color="auto"/>
            </w:tcBorders>
          </w:tcPr>
          <w:p w:rsidR="00F02FDB" w:rsidRPr="0071729A" w:rsidRDefault="00F02FDB" w:rsidP="00F33413">
            <w:pPr>
              <w:jc w:val="center"/>
              <w:rPr>
                <w:sz w:val="22"/>
                <w:szCs w:val="22"/>
              </w:rPr>
            </w:pPr>
            <w:r w:rsidRPr="009E42ED">
              <w:rPr>
                <w:sz w:val="22"/>
                <w:szCs w:val="22"/>
              </w:rPr>
              <w:t>1</w:t>
            </w:r>
            <w:r>
              <w:rPr>
                <w:sz w:val="22"/>
                <w:szCs w:val="22"/>
              </w:rPr>
              <w:t>8468</w:t>
            </w:r>
            <w:r w:rsidRPr="009E42ED">
              <w:rPr>
                <w:sz w:val="22"/>
                <w:szCs w:val="22"/>
              </w:rPr>
              <w:t>,</w:t>
            </w:r>
            <w:r>
              <w:rPr>
                <w:sz w:val="22"/>
                <w:szCs w:val="22"/>
              </w:rPr>
              <w:t>1</w:t>
            </w:r>
            <w:r w:rsidRPr="009E42ED">
              <w:rPr>
                <w:sz w:val="22"/>
                <w:szCs w:val="22"/>
              </w:rPr>
              <w:t>9</w:t>
            </w:r>
          </w:p>
        </w:tc>
        <w:tc>
          <w:tcPr>
            <w:tcW w:w="127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both"/>
              <w:rPr>
                <w:sz w:val="22"/>
                <w:szCs w:val="22"/>
              </w:rPr>
            </w:pPr>
            <w:r>
              <w:rPr>
                <w:sz w:val="22"/>
                <w:szCs w:val="22"/>
              </w:rPr>
              <w:t>2022-2023</w:t>
            </w:r>
          </w:p>
        </w:tc>
        <w:tc>
          <w:tcPr>
            <w:tcW w:w="1234" w:type="dxa"/>
            <w:tcBorders>
              <w:top w:val="single" w:sz="4" w:space="0" w:color="auto"/>
              <w:left w:val="single" w:sz="4" w:space="0" w:color="auto"/>
              <w:bottom w:val="single" w:sz="4" w:space="0" w:color="auto"/>
              <w:right w:val="single" w:sz="4" w:space="0" w:color="auto"/>
            </w:tcBorders>
          </w:tcPr>
          <w:p w:rsidR="00F02FDB" w:rsidRDefault="00F02FDB" w:rsidP="00F33413">
            <w:pPr>
              <w:jc w:val="center"/>
              <w:rPr>
                <w:sz w:val="22"/>
                <w:szCs w:val="22"/>
              </w:rPr>
            </w:pPr>
            <w:r>
              <w:rPr>
                <w:sz w:val="22"/>
                <w:szCs w:val="22"/>
              </w:rPr>
              <w:t>0</w:t>
            </w:r>
          </w:p>
        </w:tc>
        <w:tc>
          <w:tcPr>
            <w:tcW w:w="1229"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sidRPr="009E42ED">
              <w:rPr>
                <w:sz w:val="22"/>
                <w:szCs w:val="22"/>
              </w:rPr>
              <w:t>1546,819</w:t>
            </w:r>
          </w:p>
        </w:tc>
        <w:tc>
          <w:tcPr>
            <w:tcW w:w="1246" w:type="dxa"/>
            <w:tcBorders>
              <w:top w:val="single" w:sz="4" w:space="0" w:color="auto"/>
              <w:left w:val="single" w:sz="4" w:space="0" w:color="auto"/>
              <w:bottom w:val="single" w:sz="4" w:space="0" w:color="auto"/>
              <w:right w:val="single" w:sz="4" w:space="0" w:color="auto"/>
            </w:tcBorders>
          </w:tcPr>
          <w:p w:rsidR="00F02FDB" w:rsidRPr="0071729A" w:rsidRDefault="00F02FDB" w:rsidP="00F33413">
            <w:pPr>
              <w:jc w:val="center"/>
              <w:rPr>
                <w:sz w:val="22"/>
                <w:szCs w:val="22"/>
              </w:rPr>
            </w:pPr>
            <w:r>
              <w:rPr>
                <w:sz w:val="22"/>
                <w:szCs w:val="22"/>
              </w:rPr>
              <w:t>-</w:t>
            </w:r>
          </w:p>
        </w:tc>
        <w:tc>
          <w:tcPr>
            <w:tcW w:w="3746" w:type="dxa"/>
            <w:tcBorders>
              <w:top w:val="single" w:sz="4" w:space="0" w:color="auto"/>
              <w:left w:val="single" w:sz="4" w:space="0" w:color="auto"/>
              <w:bottom w:val="single" w:sz="4" w:space="0" w:color="auto"/>
              <w:right w:val="single" w:sz="4" w:space="0" w:color="auto"/>
            </w:tcBorders>
            <w:shd w:val="clear" w:color="auto" w:fill="auto"/>
          </w:tcPr>
          <w:p w:rsidR="00F02FDB" w:rsidRPr="0071729A" w:rsidRDefault="00F02FDB" w:rsidP="00F33413">
            <w:pPr>
              <w:jc w:val="both"/>
              <w:rPr>
                <w:sz w:val="22"/>
                <w:szCs w:val="22"/>
              </w:rPr>
            </w:pPr>
            <w:r w:rsidRPr="009E42ED">
              <w:rPr>
                <w:sz w:val="22"/>
                <w:szCs w:val="22"/>
              </w:rPr>
              <w:t>Кошти перераховані Чернігівській міській раді у вигляді субвенції. Роботи не проводилися</w:t>
            </w:r>
            <w:r>
              <w:rPr>
                <w:sz w:val="22"/>
                <w:szCs w:val="22"/>
              </w:rPr>
              <w:t xml:space="preserve"> через введення воєнного стану</w:t>
            </w:r>
            <w:r w:rsidRPr="009E42ED">
              <w:rPr>
                <w:sz w:val="22"/>
                <w:szCs w:val="22"/>
              </w:rPr>
              <w:t>, заплановані до виконання у 2023 році.</w:t>
            </w:r>
          </w:p>
        </w:tc>
      </w:tr>
    </w:tbl>
    <w:p w:rsidR="00F02FDB" w:rsidRPr="00F33413" w:rsidRDefault="00F02FDB" w:rsidP="00E560C5">
      <w:pPr>
        <w:pStyle w:val="ac"/>
        <w:ind w:left="6373" w:firstLine="709"/>
        <w:jc w:val="right"/>
        <w:rPr>
          <w:b w:val="0"/>
          <w:bCs w:val="0"/>
          <w:sz w:val="24"/>
          <w:lang w:val="uk-UA"/>
        </w:rPr>
      </w:pPr>
    </w:p>
    <w:p w:rsidR="007D4F12" w:rsidRPr="00F33413" w:rsidRDefault="007D4F12" w:rsidP="007D4F12">
      <w:pPr>
        <w:rPr>
          <w:b/>
        </w:rPr>
        <w:sectPr w:rsidR="007D4F12" w:rsidRPr="00F33413" w:rsidSect="00C35570">
          <w:pgSz w:w="16838" w:h="11906" w:orient="landscape"/>
          <w:pgMar w:top="709" w:right="567" w:bottom="851" w:left="1418" w:header="709" w:footer="709" w:gutter="0"/>
          <w:cols w:space="720"/>
        </w:sectPr>
      </w:pPr>
    </w:p>
    <w:p w:rsidR="000A3D0A" w:rsidRPr="003D1F1A" w:rsidRDefault="003D1F1A" w:rsidP="000A3D0A">
      <w:pPr>
        <w:jc w:val="center"/>
        <w:rPr>
          <w:b/>
          <w:sz w:val="28"/>
        </w:rPr>
      </w:pPr>
      <w:r w:rsidRPr="003D1F1A">
        <w:rPr>
          <w:b/>
          <w:sz w:val="28"/>
        </w:rPr>
        <w:lastRenderedPageBreak/>
        <w:t>18</w:t>
      </w:r>
      <w:r w:rsidR="000A3D0A" w:rsidRPr="003D1F1A">
        <w:rPr>
          <w:b/>
          <w:sz w:val="28"/>
        </w:rPr>
        <w:t>. Найважливіші екологічні проблеми регіону</w:t>
      </w:r>
    </w:p>
    <w:p w:rsidR="000A3D0A" w:rsidRPr="003D1F1A" w:rsidRDefault="000A3D0A" w:rsidP="000A3D0A">
      <w:pPr>
        <w:jc w:val="both"/>
        <w:rPr>
          <w:b/>
          <w:sz w:val="28"/>
          <w:szCs w:val="28"/>
        </w:rPr>
      </w:pPr>
    </w:p>
    <w:p w:rsidR="000A3D0A" w:rsidRPr="003D1F1A" w:rsidRDefault="003D1F1A" w:rsidP="00913DB7">
      <w:pPr>
        <w:ind w:firstLine="567"/>
        <w:jc w:val="both"/>
        <w:rPr>
          <w:b/>
          <w:sz w:val="28"/>
          <w:szCs w:val="28"/>
        </w:rPr>
      </w:pPr>
      <w:r w:rsidRPr="003D1F1A">
        <w:rPr>
          <w:b/>
          <w:sz w:val="28"/>
          <w:szCs w:val="28"/>
        </w:rPr>
        <w:t>18.</w:t>
      </w:r>
      <w:r w:rsidR="000A3D0A" w:rsidRPr="003D1F1A">
        <w:rPr>
          <w:b/>
          <w:sz w:val="28"/>
          <w:szCs w:val="28"/>
        </w:rPr>
        <w:t xml:space="preserve">1. Основні чинники та критерії для визначення </w:t>
      </w:r>
      <w:r w:rsidR="001C5FE4" w:rsidRPr="003D1F1A">
        <w:rPr>
          <w:b/>
          <w:sz w:val="28"/>
          <w:szCs w:val="28"/>
        </w:rPr>
        <w:t>найважливіших</w:t>
      </w:r>
      <w:r w:rsidR="000A3D0A" w:rsidRPr="003D1F1A">
        <w:rPr>
          <w:b/>
          <w:sz w:val="28"/>
          <w:szCs w:val="28"/>
        </w:rPr>
        <w:t xml:space="preserve"> екологічних про</w:t>
      </w:r>
      <w:r>
        <w:rPr>
          <w:b/>
          <w:sz w:val="28"/>
          <w:szCs w:val="28"/>
        </w:rPr>
        <w:t>блем</w:t>
      </w:r>
    </w:p>
    <w:p w:rsidR="00E64ED9" w:rsidRDefault="00E64ED9" w:rsidP="00913DB7">
      <w:pPr>
        <w:ind w:firstLine="567"/>
        <w:jc w:val="both"/>
        <w:rPr>
          <w:sz w:val="28"/>
          <w:szCs w:val="28"/>
        </w:rPr>
      </w:pPr>
    </w:p>
    <w:p w:rsidR="000A3D0A" w:rsidRPr="001469B8" w:rsidRDefault="000A3D0A" w:rsidP="00913DB7">
      <w:pPr>
        <w:ind w:firstLine="567"/>
        <w:jc w:val="both"/>
        <w:rPr>
          <w:i/>
          <w:sz w:val="28"/>
          <w:szCs w:val="28"/>
        </w:rPr>
      </w:pPr>
      <w:r w:rsidRPr="001469B8">
        <w:rPr>
          <w:i/>
          <w:sz w:val="28"/>
          <w:szCs w:val="28"/>
        </w:rPr>
        <w:t>1) забрудненням атмосферного повітря викидами забруднюючих речовин від промислових підприємств</w:t>
      </w:r>
      <w:r w:rsidR="00042053" w:rsidRPr="001469B8">
        <w:rPr>
          <w:i/>
          <w:sz w:val="28"/>
          <w:szCs w:val="28"/>
        </w:rPr>
        <w:t xml:space="preserve"> та автотранспорту</w:t>
      </w:r>
      <w:r w:rsidR="003D0A7F">
        <w:rPr>
          <w:i/>
          <w:sz w:val="28"/>
          <w:szCs w:val="28"/>
        </w:rPr>
        <w:t>:</w:t>
      </w:r>
    </w:p>
    <w:p w:rsidR="000A3D0A" w:rsidRPr="00AD77A2" w:rsidRDefault="000A3D0A" w:rsidP="00913DB7">
      <w:pPr>
        <w:ind w:firstLine="567"/>
        <w:jc w:val="both"/>
        <w:rPr>
          <w:sz w:val="28"/>
          <w:szCs w:val="28"/>
        </w:rPr>
      </w:pPr>
      <w:r w:rsidRPr="00AD77A2">
        <w:rPr>
          <w:sz w:val="28"/>
          <w:szCs w:val="28"/>
        </w:rPr>
        <w:t>Найбільші обсяги викидів забруднюючих речовин в атмосф</w:t>
      </w:r>
      <w:r w:rsidR="009F340B" w:rsidRPr="00AD77A2">
        <w:rPr>
          <w:sz w:val="28"/>
          <w:szCs w:val="28"/>
        </w:rPr>
        <w:t>ерне повітря мають підприємства:</w:t>
      </w:r>
      <w:r w:rsidRPr="00AD77A2">
        <w:rPr>
          <w:sz w:val="28"/>
          <w:szCs w:val="28"/>
        </w:rPr>
        <w:t xml:space="preserve"> енергетики</w:t>
      </w:r>
      <w:r w:rsidR="009F340B" w:rsidRPr="00AD77A2">
        <w:rPr>
          <w:sz w:val="28"/>
          <w:szCs w:val="28"/>
        </w:rPr>
        <w:t>,</w:t>
      </w:r>
      <w:r w:rsidR="00F91562" w:rsidRPr="00AD77A2">
        <w:rPr>
          <w:sz w:val="28"/>
          <w:szCs w:val="28"/>
        </w:rPr>
        <w:t xml:space="preserve"> вирощування зернових культур (крім </w:t>
      </w:r>
      <w:r w:rsidRPr="00AD77A2">
        <w:rPr>
          <w:sz w:val="28"/>
          <w:szCs w:val="28"/>
        </w:rPr>
        <w:t>рису), бобових культур і насіння олійних культур</w:t>
      </w:r>
      <w:r w:rsidR="009F340B" w:rsidRPr="00AD77A2">
        <w:rPr>
          <w:sz w:val="28"/>
          <w:szCs w:val="28"/>
        </w:rPr>
        <w:t>,</w:t>
      </w:r>
      <w:r w:rsidRPr="00AD77A2">
        <w:rPr>
          <w:sz w:val="28"/>
          <w:szCs w:val="28"/>
        </w:rPr>
        <w:t xml:space="preserve"> з виробництва продуктів нафтоперероблення. У містах та районах, де розташовані підприємства вказаних галузей, спостерігаються найвищі обсяги викидів в атмосферне повітря, а саме: м. Чернігів, м. Ніжин, Корюківський </w:t>
      </w:r>
      <w:r w:rsidR="009F340B" w:rsidRPr="00AD77A2">
        <w:rPr>
          <w:sz w:val="28"/>
          <w:szCs w:val="28"/>
        </w:rPr>
        <w:t>та</w:t>
      </w:r>
      <w:r w:rsidRPr="00AD77A2">
        <w:rPr>
          <w:sz w:val="28"/>
          <w:szCs w:val="28"/>
        </w:rPr>
        <w:t xml:space="preserve"> </w:t>
      </w:r>
      <w:r w:rsidR="009F340B" w:rsidRPr="00AD77A2">
        <w:rPr>
          <w:sz w:val="28"/>
          <w:szCs w:val="28"/>
        </w:rPr>
        <w:t>Прилуцький</w:t>
      </w:r>
      <w:r w:rsidRPr="00AD77A2">
        <w:rPr>
          <w:sz w:val="28"/>
          <w:szCs w:val="28"/>
        </w:rPr>
        <w:t xml:space="preserve"> район. Серед населених пунктів найбільшого антропогенного навантаження зазнає атмосфера міста Чернігова.</w:t>
      </w:r>
    </w:p>
    <w:p w:rsidR="000A3D0A" w:rsidRPr="00AD77A2" w:rsidRDefault="000A3D0A" w:rsidP="00913DB7">
      <w:pPr>
        <w:ind w:firstLine="567"/>
        <w:jc w:val="both"/>
        <w:rPr>
          <w:sz w:val="28"/>
          <w:szCs w:val="28"/>
        </w:rPr>
      </w:pPr>
      <w:r w:rsidRPr="00AD77A2">
        <w:rPr>
          <w:sz w:val="28"/>
          <w:szCs w:val="28"/>
        </w:rPr>
        <w:t xml:space="preserve">Найбільшим забруднювачем атмосферного повітря в області залишається КЕП «Чернігівська ТЕЦ» ТОВ «Фірми ТехНова», викиди в атмосферне повітря якої </w:t>
      </w:r>
      <w:r w:rsidR="00066D4E" w:rsidRPr="00AD77A2">
        <w:rPr>
          <w:sz w:val="28"/>
          <w:szCs w:val="28"/>
        </w:rPr>
        <w:t xml:space="preserve">в 2022 році </w:t>
      </w:r>
      <w:r w:rsidRPr="00AD77A2">
        <w:rPr>
          <w:sz w:val="28"/>
          <w:szCs w:val="28"/>
        </w:rPr>
        <w:t xml:space="preserve">складають </w:t>
      </w:r>
      <w:r w:rsidR="00A1091A" w:rsidRPr="00AD77A2">
        <w:rPr>
          <w:sz w:val="28"/>
          <w:szCs w:val="28"/>
        </w:rPr>
        <w:t xml:space="preserve">понад </w:t>
      </w:r>
      <w:r w:rsidR="00066D4E" w:rsidRPr="00AD77A2">
        <w:rPr>
          <w:sz w:val="28"/>
          <w:szCs w:val="28"/>
        </w:rPr>
        <w:t>38</w:t>
      </w:r>
      <w:r w:rsidRPr="00AD77A2">
        <w:rPr>
          <w:sz w:val="28"/>
          <w:szCs w:val="28"/>
        </w:rPr>
        <w:t xml:space="preserve">% від викидів по місту Чернігів. </w:t>
      </w:r>
    </w:p>
    <w:p w:rsidR="00E64ED9" w:rsidRDefault="00E64ED9" w:rsidP="00913DB7">
      <w:pPr>
        <w:ind w:firstLine="567"/>
        <w:jc w:val="both"/>
        <w:rPr>
          <w:sz w:val="28"/>
          <w:szCs w:val="28"/>
        </w:rPr>
      </w:pPr>
    </w:p>
    <w:p w:rsidR="0072196E" w:rsidRPr="001469B8" w:rsidRDefault="0072196E" w:rsidP="00913DB7">
      <w:pPr>
        <w:ind w:firstLine="567"/>
        <w:jc w:val="both"/>
        <w:rPr>
          <w:i/>
          <w:sz w:val="28"/>
          <w:szCs w:val="28"/>
        </w:rPr>
      </w:pPr>
      <w:r w:rsidRPr="001469B8">
        <w:rPr>
          <w:i/>
          <w:sz w:val="28"/>
          <w:szCs w:val="28"/>
        </w:rPr>
        <w:t>2)</w:t>
      </w:r>
      <w:r w:rsidR="005C11CD">
        <w:rPr>
          <w:i/>
          <w:sz w:val="28"/>
          <w:szCs w:val="28"/>
        </w:rPr>
        <w:t> </w:t>
      </w:r>
      <w:r w:rsidRPr="001469B8">
        <w:rPr>
          <w:i/>
          <w:sz w:val="28"/>
          <w:szCs w:val="28"/>
        </w:rPr>
        <w:t>забрудненням водних об’єктів скидами забруднюючих речовин із зворотними водами промислових підприємств, підприємств житлово-комунального господарства</w:t>
      </w:r>
      <w:r w:rsidR="003D0A7F">
        <w:rPr>
          <w:i/>
          <w:sz w:val="28"/>
          <w:szCs w:val="28"/>
        </w:rPr>
        <w:t>:</w:t>
      </w:r>
    </w:p>
    <w:p w:rsidR="0072196E" w:rsidRPr="00AD77A2" w:rsidRDefault="0072196E" w:rsidP="00913DB7">
      <w:pPr>
        <w:ind w:firstLine="567"/>
        <w:jc w:val="both"/>
        <w:rPr>
          <w:sz w:val="28"/>
          <w:szCs w:val="28"/>
        </w:rPr>
      </w:pPr>
      <w:r w:rsidRPr="00AD77A2">
        <w:rPr>
          <w:sz w:val="28"/>
          <w:szCs w:val="28"/>
        </w:rPr>
        <w:t xml:space="preserve">Сучасний стан поверхневих водойм області характеризується антропогенним тиском суб’єктів господарювання. Значна частина недостатньо очищених стоків щорічно потрапляє у водні об’єкти та завдає їм незворотної шкоди. </w:t>
      </w:r>
    </w:p>
    <w:p w:rsidR="0072196E" w:rsidRPr="00DB151C" w:rsidRDefault="0072196E" w:rsidP="00913DB7">
      <w:pPr>
        <w:ind w:firstLine="567"/>
        <w:jc w:val="both"/>
        <w:rPr>
          <w:sz w:val="28"/>
          <w:szCs w:val="28"/>
        </w:rPr>
      </w:pPr>
      <w:r w:rsidRPr="00DB151C">
        <w:rPr>
          <w:sz w:val="28"/>
          <w:szCs w:val="28"/>
        </w:rPr>
        <w:t xml:space="preserve">За результатами аналізу державної статистичної звітності за формою № 2ТП-водгосп </w:t>
      </w:r>
      <w:r w:rsidR="00AD77A2" w:rsidRPr="00DB151C">
        <w:rPr>
          <w:sz w:val="28"/>
          <w:szCs w:val="28"/>
        </w:rPr>
        <w:t xml:space="preserve">в </w:t>
      </w:r>
      <w:r w:rsidRPr="00DB151C">
        <w:rPr>
          <w:sz w:val="28"/>
          <w:szCs w:val="28"/>
        </w:rPr>
        <w:t>202</w:t>
      </w:r>
      <w:r w:rsidR="00965AC1" w:rsidRPr="00DB151C">
        <w:rPr>
          <w:sz w:val="28"/>
          <w:szCs w:val="28"/>
        </w:rPr>
        <w:t>2</w:t>
      </w:r>
      <w:r w:rsidR="00A17FC1" w:rsidRPr="00DB151C">
        <w:rPr>
          <w:sz w:val="28"/>
          <w:szCs w:val="28"/>
        </w:rPr>
        <w:t> </w:t>
      </w:r>
      <w:r w:rsidRPr="00DB151C">
        <w:rPr>
          <w:sz w:val="28"/>
          <w:szCs w:val="28"/>
        </w:rPr>
        <w:t>р</w:t>
      </w:r>
      <w:r w:rsidR="00AD77A2" w:rsidRPr="00DB151C">
        <w:rPr>
          <w:sz w:val="28"/>
          <w:szCs w:val="28"/>
        </w:rPr>
        <w:t>оці</w:t>
      </w:r>
      <w:r w:rsidRPr="00DB151C">
        <w:rPr>
          <w:sz w:val="28"/>
          <w:szCs w:val="28"/>
        </w:rPr>
        <w:t xml:space="preserve">, </w:t>
      </w:r>
      <w:r w:rsidR="0033274D" w:rsidRPr="00DB151C">
        <w:rPr>
          <w:sz w:val="28"/>
          <w:szCs w:val="28"/>
        </w:rPr>
        <w:t xml:space="preserve">10 </w:t>
      </w:r>
      <w:r w:rsidRPr="00DB151C">
        <w:rPr>
          <w:sz w:val="28"/>
          <w:szCs w:val="28"/>
        </w:rPr>
        <w:t xml:space="preserve">підприємств Чернігівщини </w:t>
      </w:r>
      <w:r w:rsidR="000F3F9B" w:rsidRPr="00DB151C">
        <w:rPr>
          <w:sz w:val="28"/>
          <w:szCs w:val="28"/>
        </w:rPr>
        <w:t>скинули</w:t>
      </w:r>
      <w:r w:rsidRPr="00DB151C">
        <w:rPr>
          <w:sz w:val="28"/>
          <w:szCs w:val="28"/>
        </w:rPr>
        <w:t xml:space="preserve"> </w:t>
      </w:r>
      <w:r w:rsidR="00965AC1" w:rsidRPr="00DB151C">
        <w:rPr>
          <w:sz w:val="28"/>
          <w:szCs w:val="28"/>
        </w:rPr>
        <w:t>0,74</w:t>
      </w:r>
      <w:r w:rsidRPr="00DB151C">
        <w:rPr>
          <w:sz w:val="28"/>
          <w:szCs w:val="28"/>
        </w:rPr>
        <w:t> млн м</w:t>
      </w:r>
      <w:r w:rsidRPr="00DB151C">
        <w:rPr>
          <w:sz w:val="28"/>
          <w:szCs w:val="28"/>
          <w:vertAlign w:val="superscript"/>
        </w:rPr>
        <w:t>3</w:t>
      </w:r>
      <w:r w:rsidRPr="00DB151C">
        <w:rPr>
          <w:sz w:val="28"/>
          <w:szCs w:val="28"/>
        </w:rPr>
        <w:t xml:space="preserve"> недостатньо очищених стічних вод у поверхневі водойми регіону</w:t>
      </w:r>
      <w:r w:rsidR="00484977" w:rsidRPr="00DB151C">
        <w:rPr>
          <w:sz w:val="28"/>
          <w:szCs w:val="28"/>
        </w:rPr>
        <w:t xml:space="preserve">, об’єм </w:t>
      </w:r>
      <w:r w:rsidR="004D20BC" w:rsidRPr="00DB151C">
        <w:rPr>
          <w:sz w:val="28"/>
          <w:szCs w:val="28"/>
        </w:rPr>
        <w:t>с</w:t>
      </w:r>
      <w:r w:rsidR="00484977" w:rsidRPr="00DB151C">
        <w:rPr>
          <w:sz w:val="28"/>
          <w:szCs w:val="28"/>
        </w:rPr>
        <w:t>киду</w:t>
      </w:r>
      <w:r w:rsidR="00B12E48" w:rsidRPr="00DB151C">
        <w:rPr>
          <w:sz w:val="28"/>
          <w:szCs w:val="28"/>
        </w:rPr>
        <w:t xml:space="preserve"> зменшився проти 2021 року (14,51 млн м</w:t>
      </w:r>
      <w:r w:rsidR="00B12E48" w:rsidRPr="00DB151C">
        <w:rPr>
          <w:sz w:val="28"/>
          <w:szCs w:val="28"/>
          <w:vertAlign w:val="superscript"/>
        </w:rPr>
        <w:t>3</w:t>
      </w:r>
      <w:r w:rsidR="00B12E48" w:rsidRPr="00DB151C">
        <w:rPr>
          <w:sz w:val="28"/>
          <w:szCs w:val="28"/>
        </w:rPr>
        <w:t xml:space="preserve">) </w:t>
      </w:r>
      <w:r w:rsidRPr="00DB151C">
        <w:rPr>
          <w:sz w:val="28"/>
          <w:szCs w:val="28"/>
        </w:rPr>
        <w:t xml:space="preserve">на </w:t>
      </w:r>
      <w:r w:rsidR="000F3F9B" w:rsidRPr="00DB151C">
        <w:rPr>
          <w:sz w:val="28"/>
          <w:szCs w:val="28"/>
        </w:rPr>
        <w:t>1</w:t>
      </w:r>
      <w:r w:rsidR="009E633A" w:rsidRPr="00DB151C">
        <w:rPr>
          <w:sz w:val="28"/>
          <w:szCs w:val="28"/>
        </w:rPr>
        <w:t>3,7</w:t>
      </w:r>
      <w:r w:rsidR="000F3F9B" w:rsidRPr="00DB151C">
        <w:rPr>
          <w:sz w:val="28"/>
          <w:szCs w:val="28"/>
        </w:rPr>
        <w:t>7</w:t>
      </w:r>
      <w:r w:rsidRPr="00DB151C">
        <w:rPr>
          <w:sz w:val="28"/>
          <w:szCs w:val="28"/>
        </w:rPr>
        <w:t> млн м</w:t>
      </w:r>
      <w:r w:rsidR="00484977" w:rsidRPr="00DB151C">
        <w:rPr>
          <w:sz w:val="28"/>
          <w:szCs w:val="28"/>
          <w:vertAlign w:val="superscript"/>
        </w:rPr>
        <w:t>3</w:t>
      </w:r>
      <w:r w:rsidR="00484977" w:rsidRPr="00DB151C">
        <w:rPr>
          <w:sz w:val="28"/>
          <w:szCs w:val="28"/>
        </w:rPr>
        <w:t>. П</w:t>
      </w:r>
      <w:r w:rsidRPr="00DB151C">
        <w:rPr>
          <w:sz w:val="28"/>
          <w:szCs w:val="28"/>
        </w:rPr>
        <w:t xml:space="preserve">ри цьому </w:t>
      </w:r>
      <w:r w:rsidR="00484977" w:rsidRPr="00DB151C">
        <w:rPr>
          <w:sz w:val="28"/>
          <w:szCs w:val="28"/>
        </w:rPr>
        <w:t xml:space="preserve">було </w:t>
      </w:r>
      <w:r w:rsidRPr="00DB151C">
        <w:rPr>
          <w:sz w:val="28"/>
          <w:szCs w:val="28"/>
        </w:rPr>
        <w:t xml:space="preserve">скинуто </w:t>
      </w:r>
      <w:r w:rsidR="00400345" w:rsidRPr="00DB151C">
        <w:rPr>
          <w:sz w:val="28"/>
          <w:szCs w:val="28"/>
        </w:rPr>
        <w:t>зворотніх вод 47,99 млн</w:t>
      </w:r>
      <w:r w:rsidR="00C53A6A" w:rsidRPr="00DB151C">
        <w:rPr>
          <w:sz w:val="28"/>
          <w:szCs w:val="28"/>
        </w:rPr>
        <w:t> м</w:t>
      </w:r>
      <w:r w:rsidR="00C53A6A" w:rsidRPr="00DB151C">
        <w:rPr>
          <w:sz w:val="28"/>
          <w:szCs w:val="28"/>
          <w:vertAlign w:val="superscript"/>
        </w:rPr>
        <w:t>3</w:t>
      </w:r>
      <w:r w:rsidR="00FF278F" w:rsidRPr="00DB151C">
        <w:rPr>
          <w:sz w:val="28"/>
          <w:szCs w:val="28"/>
        </w:rPr>
        <w:t xml:space="preserve">, обсяг скиду зменшився </w:t>
      </w:r>
      <w:r w:rsidR="00C53A6A" w:rsidRPr="00DB151C">
        <w:rPr>
          <w:sz w:val="28"/>
          <w:szCs w:val="28"/>
        </w:rPr>
        <w:t xml:space="preserve">проти </w:t>
      </w:r>
      <w:r w:rsidR="00E3411F" w:rsidRPr="00DB151C">
        <w:rPr>
          <w:sz w:val="28"/>
          <w:szCs w:val="28"/>
        </w:rPr>
        <w:t>минулорічного року (75,14 млн м</w:t>
      </w:r>
      <w:r w:rsidR="00E3411F" w:rsidRPr="00DB151C">
        <w:rPr>
          <w:sz w:val="28"/>
          <w:szCs w:val="28"/>
          <w:vertAlign w:val="superscript"/>
        </w:rPr>
        <w:t>3</w:t>
      </w:r>
      <w:r w:rsidR="00E3411F" w:rsidRPr="00DB151C">
        <w:rPr>
          <w:sz w:val="28"/>
          <w:szCs w:val="28"/>
        </w:rPr>
        <w:t>) на 27</w:t>
      </w:r>
      <w:r w:rsidR="00B77B15" w:rsidRPr="00DB151C">
        <w:rPr>
          <w:sz w:val="28"/>
          <w:szCs w:val="28"/>
        </w:rPr>
        <w:t>,</w:t>
      </w:r>
      <w:r w:rsidR="00E3411F" w:rsidRPr="00DB151C">
        <w:rPr>
          <w:sz w:val="28"/>
          <w:szCs w:val="28"/>
        </w:rPr>
        <w:t>15 млн м</w:t>
      </w:r>
      <w:r w:rsidR="00E3411F" w:rsidRPr="00DB151C">
        <w:rPr>
          <w:sz w:val="28"/>
          <w:szCs w:val="28"/>
          <w:vertAlign w:val="superscript"/>
        </w:rPr>
        <w:t>3</w:t>
      </w:r>
      <w:r w:rsidR="00E3411F" w:rsidRPr="00DB151C">
        <w:rPr>
          <w:sz w:val="28"/>
          <w:szCs w:val="28"/>
        </w:rPr>
        <w:t xml:space="preserve">. </w:t>
      </w:r>
    </w:p>
    <w:p w:rsidR="009B0689" w:rsidRPr="00614FFE" w:rsidRDefault="0033274D" w:rsidP="00913DB7">
      <w:pPr>
        <w:ind w:firstLine="567"/>
        <w:jc w:val="both"/>
        <w:rPr>
          <w:sz w:val="28"/>
          <w:szCs w:val="28"/>
        </w:rPr>
      </w:pPr>
      <w:r w:rsidRPr="00614FFE">
        <w:rPr>
          <w:sz w:val="28"/>
          <w:szCs w:val="28"/>
        </w:rPr>
        <w:t>Основними джерелами забруднення</w:t>
      </w:r>
      <w:r w:rsidR="009B0689" w:rsidRPr="00614FFE">
        <w:rPr>
          <w:sz w:val="28"/>
          <w:szCs w:val="28"/>
        </w:rPr>
        <w:t xml:space="preserve"> водних об’єктів залишаються підприємства комунального господарства</w:t>
      </w:r>
      <w:r w:rsidR="00C0771E" w:rsidRPr="00614FFE">
        <w:rPr>
          <w:sz w:val="28"/>
          <w:szCs w:val="28"/>
        </w:rPr>
        <w:t xml:space="preserve">, які у 2022 році </w:t>
      </w:r>
      <w:r w:rsidR="00B77B15" w:rsidRPr="00614FFE">
        <w:rPr>
          <w:sz w:val="28"/>
          <w:szCs w:val="28"/>
        </w:rPr>
        <w:t>скинули 0,64 млн м</w:t>
      </w:r>
      <w:r w:rsidR="00B77B15" w:rsidRPr="00614FFE">
        <w:rPr>
          <w:sz w:val="28"/>
          <w:szCs w:val="28"/>
          <w:vertAlign w:val="superscript"/>
        </w:rPr>
        <w:t>3</w:t>
      </w:r>
      <w:r w:rsidR="00B77B15" w:rsidRPr="00614FFE">
        <w:rPr>
          <w:sz w:val="28"/>
          <w:szCs w:val="28"/>
        </w:rPr>
        <w:t xml:space="preserve"> недостатньо </w:t>
      </w:r>
      <w:r w:rsidR="002755AC" w:rsidRPr="00614FFE">
        <w:rPr>
          <w:sz w:val="28"/>
          <w:szCs w:val="28"/>
        </w:rPr>
        <w:t>очищених стічних вод, що складає 86%</w:t>
      </w:r>
      <w:r w:rsidR="00614FFE" w:rsidRPr="00614FFE">
        <w:rPr>
          <w:sz w:val="28"/>
          <w:szCs w:val="28"/>
        </w:rPr>
        <w:t xml:space="preserve"> скидів від загального обсягу забруднених стічних вод.</w:t>
      </w:r>
      <w:r w:rsidR="009B0689" w:rsidRPr="00614FFE">
        <w:rPr>
          <w:sz w:val="28"/>
          <w:szCs w:val="28"/>
        </w:rPr>
        <w:t xml:space="preserve"> Серед причин незадовільної роботи каналізаційних очисних споруд – їх перевантаженість або недовантаженість, зношеність обладнання та відсутність коштів на проведення поточних ремонтних робіт чи реконструкції в цілому.</w:t>
      </w:r>
    </w:p>
    <w:p w:rsidR="00FC11D4" w:rsidRPr="00596AA7" w:rsidRDefault="00FC11D4" w:rsidP="00913DB7">
      <w:pPr>
        <w:ind w:firstLine="567"/>
        <w:jc w:val="both"/>
        <w:rPr>
          <w:sz w:val="28"/>
          <w:szCs w:val="28"/>
        </w:rPr>
      </w:pPr>
      <w:r w:rsidRPr="00596AA7">
        <w:rPr>
          <w:sz w:val="28"/>
          <w:szCs w:val="28"/>
        </w:rPr>
        <w:t xml:space="preserve">Також </w:t>
      </w:r>
      <w:r w:rsidR="00507869" w:rsidRPr="00596AA7">
        <w:rPr>
          <w:sz w:val="28"/>
          <w:szCs w:val="28"/>
        </w:rPr>
        <w:t>залишається</w:t>
      </w:r>
      <w:r w:rsidR="00AE6920" w:rsidRPr="00596AA7">
        <w:rPr>
          <w:sz w:val="28"/>
          <w:szCs w:val="28"/>
        </w:rPr>
        <w:t xml:space="preserve"> </w:t>
      </w:r>
      <w:r w:rsidRPr="00596AA7">
        <w:rPr>
          <w:sz w:val="28"/>
          <w:szCs w:val="28"/>
        </w:rPr>
        <w:t>нагальною проблемою практично всіх очисних споруд, які приймають комунально-побутові стічні води</w:t>
      </w:r>
      <w:r w:rsidR="00AE6920" w:rsidRPr="00596AA7">
        <w:rPr>
          <w:sz w:val="28"/>
          <w:szCs w:val="28"/>
        </w:rPr>
        <w:t>,</w:t>
      </w:r>
      <w:r w:rsidRPr="00596AA7">
        <w:rPr>
          <w:sz w:val="28"/>
          <w:szCs w:val="28"/>
        </w:rPr>
        <w:t xml:space="preserve"> використання населенням фосфатовмісних миючих засобів, що, в свою чергу, призводить до високих показників вмісту фосфатів на вході </w:t>
      </w:r>
      <w:r w:rsidR="00507869" w:rsidRPr="00596AA7">
        <w:rPr>
          <w:sz w:val="28"/>
          <w:szCs w:val="28"/>
        </w:rPr>
        <w:t>з</w:t>
      </w:r>
      <w:r w:rsidRPr="00596AA7">
        <w:rPr>
          <w:sz w:val="28"/>
          <w:szCs w:val="28"/>
        </w:rPr>
        <w:t xml:space="preserve"> очисних споруд. Існуючі технологічні ре</w:t>
      </w:r>
      <w:r w:rsidR="00AE6920" w:rsidRPr="00596AA7">
        <w:rPr>
          <w:sz w:val="28"/>
          <w:szCs w:val="28"/>
        </w:rPr>
        <w:t xml:space="preserve">гламенти роботи очисних споруд наразі </w:t>
      </w:r>
      <w:r w:rsidRPr="00596AA7">
        <w:rPr>
          <w:sz w:val="28"/>
          <w:szCs w:val="28"/>
        </w:rPr>
        <w:t xml:space="preserve">не можуть забезпечити ефективну очистку зворотних вод, і, як наслідок, фіксується скид недостатньо очищених стічних вод до поверхневих водних об’єктів </w:t>
      </w:r>
      <w:r w:rsidR="00AE6920" w:rsidRPr="00596AA7">
        <w:rPr>
          <w:sz w:val="28"/>
          <w:szCs w:val="28"/>
        </w:rPr>
        <w:t>і</w:t>
      </w:r>
      <w:r w:rsidRPr="00596AA7">
        <w:rPr>
          <w:sz w:val="28"/>
          <w:szCs w:val="28"/>
        </w:rPr>
        <w:t>з перевищенням гранично</w:t>
      </w:r>
      <w:r w:rsidR="00AE6920" w:rsidRPr="00596AA7">
        <w:rPr>
          <w:sz w:val="28"/>
          <w:szCs w:val="28"/>
        </w:rPr>
        <w:t xml:space="preserve"> </w:t>
      </w:r>
      <w:r w:rsidRPr="00596AA7">
        <w:rPr>
          <w:sz w:val="28"/>
          <w:szCs w:val="28"/>
        </w:rPr>
        <w:t>допусти</w:t>
      </w:r>
      <w:r w:rsidR="0077410A">
        <w:rPr>
          <w:sz w:val="28"/>
          <w:szCs w:val="28"/>
        </w:rPr>
        <w:t>мих показників вмісту фосфатів.</w:t>
      </w:r>
    </w:p>
    <w:p w:rsidR="00772F5A" w:rsidRDefault="00772F5A" w:rsidP="00772F5A">
      <w:pPr>
        <w:ind w:firstLine="567"/>
        <w:jc w:val="both"/>
        <w:rPr>
          <w:bCs/>
          <w:sz w:val="28"/>
          <w:szCs w:val="28"/>
        </w:rPr>
      </w:pPr>
      <w:r w:rsidRPr="00D36FC0">
        <w:rPr>
          <w:bCs/>
          <w:sz w:val="28"/>
          <w:szCs w:val="28"/>
        </w:rPr>
        <w:lastRenderedPageBreak/>
        <w:t>Для запобігання забруднення</w:t>
      </w:r>
      <w:r w:rsidRPr="00D36FC0">
        <w:rPr>
          <w:bCs/>
          <w:iCs/>
          <w:sz w:val="28"/>
          <w:szCs w:val="28"/>
        </w:rPr>
        <w:t xml:space="preserve"> неочищеними стічними водами територій населених пунктів області</w:t>
      </w:r>
      <w:r w:rsidRPr="00D36FC0">
        <w:rPr>
          <w:bCs/>
          <w:sz w:val="28"/>
          <w:szCs w:val="28"/>
        </w:rPr>
        <w:t xml:space="preserve"> Департаментом екології та природних ресурсів </w:t>
      </w:r>
      <w:r>
        <w:rPr>
          <w:bCs/>
          <w:sz w:val="28"/>
          <w:szCs w:val="28"/>
        </w:rPr>
        <w:t xml:space="preserve">Чернігівської </w:t>
      </w:r>
      <w:r w:rsidR="00833F02">
        <w:rPr>
          <w:bCs/>
          <w:sz w:val="28"/>
          <w:szCs w:val="28"/>
        </w:rPr>
        <w:t xml:space="preserve">облдержадміністрації вживалися </w:t>
      </w:r>
      <w:r w:rsidRPr="00D36FC0">
        <w:rPr>
          <w:bCs/>
          <w:sz w:val="28"/>
          <w:szCs w:val="28"/>
        </w:rPr>
        <w:t>заходи стосовно будівництва, проведення реконструкції та модернізації обладнання інфраструктури на об’єктах житлово-комунального господарства за рахунок коштів обласного фонду охорони навколишнього природного середовища, державного та місцевих (міських, селищних, сільських) бюджетів. Упродовж 2022 року в</w:t>
      </w:r>
      <w:r w:rsidRPr="00D36FC0">
        <w:rPr>
          <w:sz w:val="28"/>
          <w:szCs w:val="28"/>
        </w:rPr>
        <w:t xml:space="preserve"> рамках Програми охорони навколишнього природного середовища Чернігівської</w:t>
      </w:r>
      <w:r w:rsidRPr="005C03F9">
        <w:rPr>
          <w:sz w:val="28"/>
          <w:szCs w:val="28"/>
        </w:rPr>
        <w:t xml:space="preserve"> області на 2021-2027 роки </w:t>
      </w:r>
      <w:r w:rsidRPr="00B62A03">
        <w:rPr>
          <w:bCs/>
          <w:sz w:val="28"/>
          <w:szCs w:val="28"/>
        </w:rPr>
        <w:t>проведені роботи з реалізації проєкту «Будівництво централізованої каналізації по вул. Фікселя та по вул. Київська від вул. Гонча до вул. Північна в м. Чернігів»</w:t>
      </w:r>
      <w:r>
        <w:rPr>
          <w:bCs/>
          <w:sz w:val="28"/>
          <w:szCs w:val="28"/>
        </w:rPr>
        <w:t>, розпочатого у 2021 році</w:t>
      </w:r>
      <w:r w:rsidRPr="00B62A03">
        <w:rPr>
          <w:bCs/>
          <w:sz w:val="28"/>
          <w:szCs w:val="28"/>
        </w:rPr>
        <w:t xml:space="preserve">. </w:t>
      </w:r>
      <w:r>
        <w:rPr>
          <w:bCs/>
          <w:sz w:val="28"/>
          <w:szCs w:val="28"/>
        </w:rPr>
        <w:t>Зокрема, були виконані роботи з демонтажу водопонижуючих свердловин; придбано устаткування та проведені роботи з монтажу електрообладнання, охоронної сигналізації й освітлення будинку керування каналізаційно-насосної станції (КНС); здійснено прокладання кабельної лінії 0,4 кВ (лінії керування КНС) для підключення до мережі енергозабезпечення. На даний час готовність об</w:t>
      </w:r>
      <w:r w:rsidRPr="00C657B9">
        <w:rPr>
          <w:bCs/>
          <w:sz w:val="28"/>
          <w:szCs w:val="28"/>
        </w:rPr>
        <w:t>’</w:t>
      </w:r>
      <w:r>
        <w:rPr>
          <w:bCs/>
          <w:sz w:val="28"/>
          <w:szCs w:val="28"/>
        </w:rPr>
        <w:t>єкту складає 66 %. Завершення робіт з реалізації проєкту заплановано на 2023 рік.</w:t>
      </w:r>
    </w:p>
    <w:p w:rsidR="00772F5A" w:rsidRPr="00C657B9" w:rsidRDefault="00772F5A" w:rsidP="00772F5A">
      <w:pPr>
        <w:ind w:firstLine="567"/>
        <w:jc w:val="both"/>
        <w:rPr>
          <w:bCs/>
          <w:sz w:val="28"/>
          <w:szCs w:val="28"/>
        </w:rPr>
      </w:pPr>
      <w:r>
        <w:rPr>
          <w:bCs/>
          <w:sz w:val="28"/>
          <w:szCs w:val="28"/>
        </w:rPr>
        <w:t xml:space="preserve">Також </w:t>
      </w:r>
      <w:r w:rsidRPr="00BE2531">
        <w:rPr>
          <w:bCs/>
          <w:sz w:val="28"/>
          <w:szCs w:val="28"/>
        </w:rPr>
        <w:t xml:space="preserve">Чернігівській міській раді перераховані </w:t>
      </w:r>
      <w:r>
        <w:rPr>
          <w:bCs/>
          <w:sz w:val="28"/>
          <w:szCs w:val="28"/>
        </w:rPr>
        <w:t>к</w:t>
      </w:r>
      <w:r w:rsidRPr="00BE2531">
        <w:rPr>
          <w:bCs/>
          <w:sz w:val="28"/>
          <w:szCs w:val="28"/>
        </w:rPr>
        <w:t xml:space="preserve">ошти </w:t>
      </w:r>
      <w:r w:rsidR="00833F02">
        <w:rPr>
          <w:bCs/>
          <w:sz w:val="28"/>
          <w:szCs w:val="28"/>
        </w:rPr>
        <w:t xml:space="preserve">в сумі 1546,819 тис.грн </w:t>
      </w:r>
      <w:r w:rsidRPr="00BE2531">
        <w:rPr>
          <w:bCs/>
          <w:sz w:val="28"/>
          <w:szCs w:val="28"/>
        </w:rPr>
        <w:t>у вигляді субвенції</w:t>
      </w:r>
      <w:r>
        <w:rPr>
          <w:bCs/>
          <w:sz w:val="28"/>
          <w:szCs w:val="28"/>
        </w:rPr>
        <w:t xml:space="preserve"> для реалізації проєкту «</w:t>
      </w:r>
      <w:r w:rsidRPr="00977A60">
        <w:rPr>
          <w:bCs/>
          <w:sz w:val="28"/>
          <w:szCs w:val="28"/>
        </w:rPr>
        <w:t>Будівництво зливової каналізації по вул.</w:t>
      </w:r>
      <w:r>
        <w:rPr>
          <w:bCs/>
          <w:sz w:val="28"/>
          <w:szCs w:val="28"/>
        </w:rPr>
        <w:t> </w:t>
      </w:r>
      <w:r w:rsidRPr="00977A60">
        <w:rPr>
          <w:bCs/>
          <w:sz w:val="28"/>
          <w:szCs w:val="28"/>
        </w:rPr>
        <w:t>Десняка від буд.</w:t>
      </w:r>
      <w:r>
        <w:rPr>
          <w:bCs/>
          <w:sz w:val="28"/>
          <w:szCs w:val="28"/>
        </w:rPr>
        <w:t> </w:t>
      </w:r>
      <w:r w:rsidRPr="00977A60">
        <w:rPr>
          <w:bCs/>
          <w:sz w:val="28"/>
          <w:szCs w:val="28"/>
        </w:rPr>
        <w:t>№ 45 до вул.</w:t>
      </w:r>
      <w:r>
        <w:rPr>
          <w:bCs/>
          <w:sz w:val="28"/>
          <w:szCs w:val="28"/>
        </w:rPr>
        <w:t> </w:t>
      </w:r>
      <w:r w:rsidRPr="00977A60">
        <w:rPr>
          <w:bCs/>
          <w:sz w:val="28"/>
          <w:szCs w:val="28"/>
        </w:rPr>
        <w:t>Толстого в м.</w:t>
      </w:r>
      <w:r>
        <w:rPr>
          <w:bCs/>
          <w:sz w:val="28"/>
          <w:szCs w:val="28"/>
        </w:rPr>
        <w:t> </w:t>
      </w:r>
      <w:r w:rsidRPr="00977A60">
        <w:rPr>
          <w:bCs/>
          <w:sz w:val="28"/>
          <w:szCs w:val="28"/>
        </w:rPr>
        <w:t>Чернігів»</w:t>
      </w:r>
      <w:r w:rsidRPr="00BE2531">
        <w:rPr>
          <w:bCs/>
          <w:sz w:val="28"/>
          <w:szCs w:val="28"/>
        </w:rPr>
        <w:t xml:space="preserve">. Роботи </w:t>
      </w:r>
      <w:r>
        <w:rPr>
          <w:bCs/>
          <w:sz w:val="28"/>
          <w:szCs w:val="28"/>
        </w:rPr>
        <w:t>на об</w:t>
      </w:r>
      <w:r w:rsidRPr="00977A60">
        <w:rPr>
          <w:bCs/>
          <w:sz w:val="28"/>
          <w:szCs w:val="28"/>
          <w:lang w:val="ru-RU"/>
        </w:rPr>
        <w:t>’</w:t>
      </w:r>
      <w:r>
        <w:rPr>
          <w:bCs/>
          <w:sz w:val="28"/>
          <w:szCs w:val="28"/>
        </w:rPr>
        <w:t xml:space="preserve">єкті </w:t>
      </w:r>
      <w:r w:rsidRPr="00BE2531">
        <w:rPr>
          <w:bCs/>
          <w:sz w:val="28"/>
          <w:szCs w:val="28"/>
        </w:rPr>
        <w:t>не проводилися через введення воєнного стану, заплановані до виконання у 2023 році.</w:t>
      </w:r>
    </w:p>
    <w:p w:rsidR="00E64ED9" w:rsidRDefault="00E64ED9" w:rsidP="00913DB7">
      <w:pPr>
        <w:ind w:firstLine="567"/>
        <w:jc w:val="both"/>
        <w:rPr>
          <w:sz w:val="28"/>
          <w:szCs w:val="28"/>
        </w:rPr>
      </w:pPr>
    </w:p>
    <w:p w:rsidR="00747786" w:rsidRPr="001469B8" w:rsidRDefault="00747786" w:rsidP="00913DB7">
      <w:pPr>
        <w:ind w:firstLine="567"/>
        <w:jc w:val="both"/>
        <w:rPr>
          <w:i/>
          <w:sz w:val="28"/>
          <w:szCs w:val="28"/>
        </w:rPr>
      </w:pPr>
      <w:r w:rsidRPr="001469B8">
        <w:rPr>
          <w:i/>
          <w:sz w:val="28"/>
          <w:szCs w:val="28"/>
        </w:rPr>
        <w:t xml:space="preserve">3) проблемами щодо умов скидання шахтних </w:t>
      </w:r>
      <w:r w:rsidR="00F91562" w:rsidRPr="001469B8">
        <w:rPr>
          <w:i/>
          <w:sz w:val="28"/>
          <w:szCs w:val="28"/>
        </w:rPr>
        <w:t>і кар’єрних вод у водні об’єкти</w:t>
      </w:r>
      <w:r w:rsidR="003D0A7F">
        <w:rPr>
          <w:i/>
          <w:sz w:val="28"/>
          <w:szCs w:val="28"/>
        </w:rPr>
        <w:t>:</w:t>
      </w:r>
    </w:p>
    <w:p w:rsidR="00E24396" w:rsidRPr="00DB151C" w:rsidRDefault="00E24396" w:rsidP="00913DB7">
      <w:pPr>
        <w:pStyle w:val="TableParagraph"/>
        <w:ind w:firstLine="567"/>
        <w:jc w:val="both"/>
        <w:rPr>
          <w:sz w:val="28"/>
          <w:szCs w:val="28"/>
        </w:rPr>
      </w:pPr>
      <w:r w:rsidRPr="00DB151C">
        <w:rPr>
          <w:sz w:val="28"/>
          <w:szCs w:val="28"/>
        </w:rPr>
        <w:t>Скидання шахтних і кар’єрних вод у водні об’єкти на території Чернігівської області не здійснюється.</w:t>
      </w:r>
    </w:p>
    <w:p w:rsidR="00E64ED9" w:rsidRDefault="00E64ED9" w:rsidP="00913DB7">
      <w:pPr>
        <w:ind w:firstLine="567"/>
        <w:jc w:val="both"/>
        <w:rPr>
          <w:sz w:val="28"/>
          <w:szCs w:val="28"/>
        </w:rPr>
      </w:pPr>
    </w:p>
    <w:p w:rsidR="00747786" w:rsidRPr="001469B8" w:rsidRDefault="00747786" w:rsidP="00913DB7">
      <w:pPr>
        <w:ind w:firstLine="567"/>
        <w:jc w:val="both"/>
        <w:rPr>
          <w:i/>
          <w:sz w:val="28"/>
          <w:szCs w:val="28"/>
        </w:rPr>
      </w:pPr>
      <w:r w:rsidRPr="001469B8">
        <w:rPr>
          <w:i/>
          <w:sz w:val="28"/>
          <w:szCs w:val="28"/>
        </w:rPr>
        <w:t>4) забрудненням підзем</w:t>
      </w:r>
      <w:r w:rsidR="00616182" w:rsidRPr="001469B8">
        <w:rPr>
          <w:i/>
          <w:sz w:val="28"/>
          <w:szCs w:val="28"/>
        </w:rPr>
        <w:t>них водоносних горизонтів</w:t>
      </w:r>
      <w:r w:rsidR="003D0A7F">
        <w:rPr>
          <w:i/>
          <w:sz w:val="28"/>
          <w:szCs w:val="28"/>
        </w:rPr>
        <w:t>:</w:t>
      </w:r>
    </w:p>
    <w:p w:rsidR="007A4C4D" w:rsidRDefault="007A4C4D" w:rsidP="00913DB7">
      <w:pPr>
        <w:autoSpaceDE w:val="0"/>
        <w:autoSpaceDN w:val="0"/>
        <w:adjustRightInd w:val="0"/>
        <w:ind w:firstLine="567"/>
        <w:jc w:val="both"/>
        <w:rPr>
          <w:sz w:val="28"/>
          <w:szCs w:val="28"/>
        </w:rPr>
      </w:pPr>
      <w:r w:rsidRPr="001826AF">
        <w:rPr>
          <w:sz w:val="28"/>
          <w:szCs w:val="28"/>
        </w:rPr>
        <w:t xml:space="preserve">Найбільший вплив від антропогенного навантаження відчувають безнапірні </w:t>
      </w:r>
      <w:r w:rsidR="00BE61A0" w:rsidRPr="00BE61A0">
        <w:rPr>
          <w:sz w:val="28"/>
          <w:szCs w:val="28"/>
        </w:rPr>
        <w:t>масиви підземних вод</w:t>
      </w:r>
      <w:r w:rsidR="00BE61A0" w:rsidRPr="001826AF">
        <w:rPr>
          <w:sz w:val="28"/>
          <w:szCs w:val="28"/>
        </w:rPr>
        <w:t xml:space="preserve"> </w:t>
      </w:r>
      <w:r w:rsidR="00BE61A0">
        <w:rPr>
          <w:sz w:val="28"/>
          <w:szCs w:val="28"/>
        </w:rPr>
        <w:t>(</w:t>
      </w:r>
      <w:r w:rsidRPr="001826AF">
        <w:rPr>
          <w:sz w:val="28"/>
          <w:szCs w:val="28"/>
        </w:rPr>
        <w:t>МПзВ</w:t>
      </w:r>
      <w:r w:rsidR="00BE61A0">
        <w:rPr>
          <w:sz w:val="28"/>
          <w:szCs w:val="28"/>
        </w:rPr>
        <w:t>)</w:t>
      </w:r>
      <w:r w:rsidRPr="001826AF">
        <w:rPr>
          <w:sz w:val="28"/>
          <w:szCs w:val="28"/>
        </w:rPr>
        <w:t xml:space="preserve">. Незначна глибина залягання водовмісних відкладів та відсутність у зоні аерації слабопроникних шарів обумовлюють потрапляння забруднювальних речовин з поверхні у ці МПзВ. </w:t>
      </w:r>
    </w:p>
    <w:p w:rsidR="007A4C4D" w:rsidRDefault="007A4C4D" w:rsidP="00913DB7">
      <w:pPr>
        <w:autoSpaceDE w:val="0"/>
        <w:autoSpaceDN w:val="0"/>
        <w:adjustRightInd w:val="0"/>
        <w:ind w:firstLine="567"/>
        <w:jc w:val="both"/>
        <w:rPr>
          <w:sz w:val="28"/>
          <w:szCs w:val="28"/>
        </w:rPr>
      </w:pPr>
      <w:r w:rsidRPr="001826AF">
        <w:rPr>
          <w:sz w:val="28"/>
          <w:szCs w:val="28"/>
        </w:rPr>
        <w:t xml:space="preserve">На відміну від безнапірних МПзВ, на більшій частині території </w:t>
      </w:r>
      <w:r>
        <w:rPr>
          <w:sz w:val="28"/>
          <w:szCs w:val="28"/>
        </w:rPr>
        <w:t>області</w:t>
      </w:r>
      <w:r w:rsidRPr="001826AF">
        <w:rPr>
          <w:sz w:val="28"/>
          <w:szCs w:val="28"/>
        </w:rPr>
        <w:t xml:space="preserve"> напірні МПзВ, на яких базується централізоване водопостачання, за природними показниками переважно захищені (не уразливі до забруднення). Це є важливою умовою збереження доброго хімічного стану напірних МПзВ. Природна захищеність обумовлена наявністю в їхній покрівлі водотривких товщ, що перешкоджають проникненню забруднювальних речовин з поверхні землі. </w:t>
      </w:r>
    </w:p>
    <w:p w:rsidR="007A4C4D" w:rsidRDefault="007A4C4D" w:rsidP="00913DB7">
      <w:pPr>
        <w:autoSpaceDE w:val="0"/>
        <w:autoSpaceDN w:val="0"/>
        <w:adjustRightInd w:val="0"/>
        <w:ind w:firstLine="567"/>
        <w:jc w:val="both"/>
        <w:rPr>
          <w:sz w:val="28"/>
          <w:szCs w:val="28"/>
        </w:rPr>
      </w:pPr>
      <w:r w:rsidRPr="001826AF">
        <w:rPr>
          <w:sz w:val="28"/>
          <w:szCs w:val="28"/>
        </w:rPr>
        <w:t xml:space="preserve">Критеріями для оцінки захищеності є потужність і літологічний склад водотривких порід, що перекривають водовмісні відклади. Захищеними є МПзВ, які мають у покрівлі водотривкий шар глин потужністю більше 10 м, умовно захищеними – ті, у покрівлі яких є шар глин потужністю 3-10 м і незахищеними – у покрівлі яких шар водотривких відкладів (глин) є меншим за 3 м. </w:t>
      </w:r>
    </w:p>
    <w:p w:rsidR="007A4C4D" w:rsidRDefault="007A4C4D" w:rsidP="00913DB7">
      <w:pPr>
        <w:autoSpaceDE w:val="0"/>
        <w:autoSpaceDN w:val="0"/>
        <w:adjustRightInd w:val="0"/>
        <w:ind w:firstLine="567"/>
        <w:jc w:val="both"/>
        <w:rPr>
          <w:sz w:val="28"/>
          <w:szCs w:val="28"/>
        </w:rPr>
      </w:pPr>
      <w:r w:rsidRPr="001826AF">
        <w:rPr>
          <w:sz w:val="28"/>
          <w:szCs w:val="28"/>
        </w:rPr>
        <w:t xml:space="preserve">Саме природна захищеність визначає відсутність негативного впливу антропогенного навантаження на напірні МПзВ, навіть у межах територій, де це навантаження досить значне. </w:t>
      </w:r>
    </w:p>
    <w:p w:rsidR="007A4C4D" w:rsidRPr="001826AF" w:rsidRDefault="007A4C4D" w:rsidP="00913DB7">
      <w:pPr>
        <w:autoSpaceDE w:val="0"/>
        <w:autoSpaceDN w:val="0"/>
        <w:adjustRightInd w:val="0"/>
        <w:ind w:firstLine="567"/>
        <w:jc w:val="both"/>
        <w:rPr>
          <w:sz w:val="28"/>
          <w:szCs w:val="28"/>
        </w:rPr>
      </w:pPr>
      <w:r w:rsidRPr="001826AF">
        <w:rPr>
          <w:sz w:val="28"/>
          <w:szCs w:val="28"/>
        </w:rPr>
        <w:lastRenderedPageBreak/>
        <w:t>Обов’язковою умовою визначення і прогнозування кількісного та хімічного стану МПзВ є аналіз антропогенного навантаження та впливу, включаючи оцінку забруднення від точкових та дифузних джерел і кількісне навантаження (водовідбір).</w:t>
      </w:r>
    </w:p>
    <w:p w:rsidR="007A4C4D" w:rsidRPr="001B52F9" w:rsidRDefault="007A4C4D" w:rsidP="00913DB7">
      <w:pPr>
        <w:widowControl w:val="0"/>
        <w:tabs>
          <w:tab w:val="left" w:pos="3420"/>
        </w:tabs>
        <w:ind w:firstLine="567"/>
        <w:jc w:val="both"/>
        <w:rPr>
          <w:sz w:val="28"/>
          <w:szCs w:val="28"/>
        </w:rPr>
      </w:pPr>
      <w:r w:rsidRPr="001B52F9">
        <w:rPr>
          <w:sz w:val="28"/>
          <w:szCs w:val="28"/>
        </w:rPr>
        <w:t xml:space="preserve">В першу чергу відчувають вплив техногенної діяльності уразливі до забруднення групи МПзВ у незахищених безнапірних горизонтах. </w:t>
      </w:r>
    </w:p>
    <w:p w:rsidR="007A4C4D" w:rsidRPr="001B52F9" w:rsidRDefault="007A4C4D" w:rsidP="00913DB7">
      <w:pPr>
        <w:ind w:firstLine="567"/>
        <w:jc w:val="both"/>
        <w:rPr>
          <w:sz w:val="28"/>
          <w:szCs w:val="28"/>
        </w:rPr>
      </w:pPr>
      <w:r w:rsidRPr="001B52F9">
        <w:rPr>
          <w:sz w:val="28"/>
          <w:szCs w:val="28"/>
        </w:rPr>
        <w:t xml:space="preserve">Найбільш відчутний вплив на всій території </w:t>
      </w:r>
      <w:r>
        <w:rPr>
          <w:sz w:val="28"/>
          <w:szCs w:val="28"/>
        </w:rPr>
        <w:t>області</w:t>
      </w:r>
      <w:r w:rsidRPr="001B52F9">
        <w:rPr>
          <w:sz w:val="28"/>
          <w:szCs w:val="28"/>
        </w:rPr>
        <w:t xml:space="preserve"> на безнапірні групи МПзВ здійснює сільське господарство – практично у всіх перших від поверхні водоносних горизонтах в межах сільських населених пунктів визначене дифузне забруднення азотними сполуками. На погіршення якісного стану підземних вод суттєво впливають використання міндобрив та пестицидів, зрошення на сільгоспугіддях та скиди забруднених стічних вод в поверхневі водойми. Хімічний склад води характеризується підвищеним вмістом сульфатів, хлоридів. Виявлення великих площ забруднення нітратами свідчать про стійку тенденцію до накопичення їх в ґрунтових водах. Крім того, для підземних вод перших від поверхні водоносних горизонтів характерним є природний підвищений вміст заліза. </w:t>
      </w:r>
    </w:p>
    <w:p w:rsidR="005E414F" w:rsidRDefault="007A4C4D" w:rsidP="00913DB7">
      <w:pPr>
        <w:ind w:firstLine="567"/>
        <w:jc w:val="both"/>
        <w:rPr>
          <w:sz w:val="28"/>
          <w:szCs w:val="28"/>
        </w:rPr>
      </w:pPr>
      <w:r w:rsidRPr="001B52F9">
        <w:rPr>
          <w:sz w:val="28"/>
          <w:szCs w:val="28"/>
        </w:rPr>
        <w:t>Напірні МПзВ і групи МПзВ у напірних горизонтах мають надійний захист від забруднення, оскільки перекриті в покрівлі слабопроникними відкладами. Вони не пов’язані із поверхневими екосостемами і не є уразливими до техногенного забруднення. В них може спостерігатися лише локальне (точкове) перевищення нормованих елементів, переважно в місцях неглибокого залягання водовмісних відкладів.</w:t>
      </w:r>
    </w:p>
    <w:p w:rsidR="0025543C" w:rsidRPr="00582844" w:rsidRDefault="0025543C" w:rsidP="00913DB7">
      <w:pPr>
        <w:ind w:firstLine="567"/>
        <w:jc w:val="both"/>
        <w:rPr>
          <w:rFonts w:eastAsia="Calibri"/>
          <w:sz w:val="28"/>
          <w:szCs w:val="28"/>
          <w:lang w:eastAsia="en-US"/>
        </w:rPr>
      </w:pPr>
      <w:r w:rsidRPr="00EB02C9">
        <w:rPr>
          <w:rFonts w:eastAsia="Calibri"/>
          <w:sz w:val="28"/>
          <w:szCs w:val="28"/>
          <w:lang w:eastAsia="en-US"/>
        </w:rPr>
        <w:t>Значну загрозу підземним водоносним горизонтам, які є джерелом питного водопостачання в області, становлить велика кількість безхазяних артезіанських свердловин, що залишилися п</w:t>
      </w:r>
      <w:r w:rsidRPr="00582844">
        <w:rPr>
          <w:rFonts w:eastAsia="Calibri"/>
          <w:sz w:val="28"/>
          <w:szCs w:val="28"/>
          <w:lang w:eastAsia="en-US"/>
        </w:rPr>
        <w:t>ісля ліквідації та реорганізації сільськогосподарських підприємств</w:t>
      </w:r>
      <w:r w:rsidRPr="00EB02C9">
        <w:rPr>
          <w:rFonts w:eastAsia="Calibri"/>
          <w:sz w:val="28"/>
          <w:szCs w:val="28"/>
          <w:lang w:eastAsia="en-US"/>
        </w:rPr>
        <w:t>.</w:t>
      </w:r>
      <w:r w:rsidRPr="00582844">
        <w:rPr>
          <w:rFonts w:eastAsia="Calibri"/>
          <w:sz w:val="28"/>
          <w:szCs w:val="28"/>
          <w:lang w:eastAsia="en-US"/>
        </w:rPr>
        <w:t xml:space="preserve"> </w:t>
      </w:r>
    </w:p>
    <w:p w:rsidR="00E64ED9" w:rsidRPr="00582844" w:rsidRDefault="00E64ED9" w:rsidP="00913DB7">
      <w:pPr>
        <w:ind w:firstLine="567"/>
        <w:jc w:val="both"/>
        <w:rPr>
          <w:rFonts w:eastAsia="Calibri"/>
          <w:sz w:val="28"/>
          <w:szCs w:val="28"/>
          <w:lang w:eastAsia="en-US"/>
        </w:rPr>
      </w:pPr>
    </w:p>
    <w:p w:rsidR="00747786" w:rsidRPr="00E35F9F" w:rsidRDefault="00747786" w:rsidP="00913DB7">
      <w:pPr>
        <w:ind w:firstLine="567"/>
        <w:jc w:val="both"/>
        <w:rPr>
          <w:rFonts w:eastAsia="Calibri"/>
          <w:i/>
          <w:sz w:val="28"/>
          <w:szCs w:val="28"/>
          <w:lang w:eastAsia="en-US"/>
        </w:rPr>
      </w:pPr>
      <w:r w:rsidRPr="00E35F9F">
        <w:rPr>
          <w:rFonts w:eastAsia="Calibri"/>
          <w:i/>
          <w:sz w:val="28"/>
          <w:szCs w:val="28"/>
          <w:lang w:eastAsia="en-US"/>
        </w:rPr>
        <w:t>5) порушенням гідрологічного та гідрохімічного режиму малих річок</w:t>
      </w:r>
      <w:r w:rsidR="003954EB" w:rsidRPr="00E35F9F">
        <w:rPr>
          <w:rFonts w:eastAsia="Calibri"/>
          <w:i/>
          <w:sz w:val="28"/>
          <w:szCs w:val="28"/>
          <w:lang w:eastAsia="en-US"/>
        </w:rPr>
        <w:t xml:space="preserve"> </w:t>
      </w:r>
      <w:r w:rsidR="00E35F9F">
        <w:rPr>
          <w:rFonts w:eastAsia="Calibri"/>
          <w:i/>
          <w:sz w:val="28"/>
          <w:szCs w:val="28"/>
          <w:lang w:eastAsia="en-US"/>
        </w:rPr>
        <w:t>регіону</w:t>
      </w:r>
      <w:r w:rsidR="003D0A7F">
        <w:rPr>
          <w:rFonts w:eastAsia="Calibri"/>
          <w:i/>
          <w:sz w:val="28"/>
          <w:szCs w:val="28"/>
          <w:lang w:eastAsia="en-US"/>
        </w:rPr>
        <w:t>:</w:t>
      </w:r>
    </w:p>
    <w:p w:rsidR="003954EB" w:rsidRPr="003954EB" w:rsidRDefault="003954EB" w:rsidP="00913DB7">
      <w:pPr>
        <w:shd w:val="clear" w:color="auto" w:fill="FFFFFF"/>
        <w:ind w:firstLine="567"/>
        <w:jc w:val="both"/>
        <w:rPr>
          <w:rFonts w:eastAsia="Calibri"/>
          <w:sz w:val="28"/>
          <w:szCs w:val="28"/>
          <w:lang w:eastAsia="en-US"/>
        </w:rPr>
      </w:pPr>
      <w:r w:rsidRPr="003954EB">
        <w:rPr>
          <w:rFonts w:eastAsia="Calibri"/>
          <w:sz w:val="28"/>
          <w:szCs w:val="28"/>
          <w:lang w:eastAsia="en-US"/>
        </w:rPr>
        <w:t xml:space="preserve">Житлово-комунальне та сільське господарство, промисловість, гідроенергетика є головними чинниками, що негативно впливають на гідрологічний режим річок регіону. </w:t>
      </w:r>
    </w:p>
    <w:p w:rsidR="003954EB" w:rsidRPr="003954EB" w:rsidRDefault="003954EB" w:rsidP="00913DB7">
      <w:pPr>
        <w:shd w:val="clear" w:color="auto" w:fill="FFFFFF"/>
        <w:ind w:firstLine="567"/>
        <w:jc w:val="both"/>
        <w:rPr>
          <w:rFonts w:eastAsia="Calibri"/>
          <w:sz w:val="28"/>
          <w:szCs w:val="28"/>
          <w:lang w:eastAsia="en-US"/>
        </w:rPr>
      </w:pPr>
      <w:r w:rsidRPr="003954EB">
        <w:rPr>
          <w:rFonts w:eastAsia="Calibri"/>
          <w:sz w:val="28"/>
          <w:szCs w:val="28"/>
          <w:lang w:eastAsia="en-US"/>
        </w:rPr>
        <w:t>Це проявляється в заборах води, регулюванні стоку (ставки та водосховища) та коливаннях рівнів води в нижніх б’єфах ГЕС. Зменшення природного стоку (особливо в умовах глобального потепління та природної маловодності), зменшення швидкостей течії та утворення великої кількості застійних зон сприяє процесам евтрофікації, погіршують якість води і, як наслідок, призводять до погіршення біорізноманіття та деградації водних екосистем.</w:t>
      </w:r>
    </w:p>
    <w:p w:rsidR="003954EB" w:rsidRPr="003954EB" w:rsidRDefault="003954EB" w:rsidP="00913DB7">
      <w:pPr>
        <w:shd w:val="clear" w:color="auto" w:fill="FFFFFF"/>
        <w:ind w:firstLine="567"/>
        <w:jc w:val="both"/>
        <w:rPr>
          <w:rFonts w:eastAsia="Calibri"/>
          <w:sz w:val="28"/>
          <w:szCs w:val="28"/>
          <w:lang w:eastAsia="en-US"/>
        </w:rPr>
      </w:pPr>
      <w:r w:rsidRPr="003954EB">
        <w:rPr>
          <w:rFonts w:eastAsia="Calibri"/>
          <w:sz w:val="28"/>
          <w:szCs w:val="28"/>
          <w:lang w:eastAsia="en-US"/>
        </w:rPr>
        <w:t xml:space="preserve">На території області гідроелектростанції (ГЕС), які здійснюють добове регулювання стоку і впливають на рівневий режим у нижніх б'єфах, практично відсутні. </w:t>
      </w:r>
    </w:p>
    <w:p w:rsidR="003954EB" w:rsidRPr="003954EB" w:rsidRDefault="003954EB" w:rsidP="00913DB7">
      <w:pPr>
        <w:shd w:val="clear" w:color="auto" w:fill="FFFFFF"/>
        <w:ind w:firstLine="567"/>
        <w:jc w:val="both"/>
        <w:rPr>
          <w:rFonts w:eastAsia="Calibri"/>
          <w:sz w:val="28"/>
          <w:szCs w:val="28"/>
          <w:lang w:eastAsia="en-US"/>
        </w:rPr>
      </w:pPr>
      <w:r w:rsidRPr="003954EB">
        <w:rPr>
          <w:rFonts w:eastAsia="Calibri"/>
          <w:sz w:val="28"/>
          <w:szCs w:val="28"/>
          <w:lang w:eastAsia="en-US"/>
        </w:rPr>
        <w:t>Побудована на р. Снов Седнівська ГЕС має проектну потужність 235 кВт, але через низький рівень води у річці експлуатується тільки біля 2 місяців на рік.</w:t>
      </w:r>
    </w:p>
    <w:p w:rsidR="003954EB" w:rsidRPr="003954EB" w:rsidRDefault="003954EB" w:rsidP="00913DB7">
      <w:pPr>
        <w:shd w:val="clear" w:color="auto" w:fill="FFFFFF"/>
        <w:ind w:firstLine="567"/>
        <w:jc w:val="both"/>
        <w:rPr>
          <w:rFonts w:eastAsia="Calibri"/>
          <w:sz w:val="28"/>
          <w:szCs w:val="28"/>
          <w:lang w:eastAsia="en-US"/>
        </w:rPr>
      </w:pPr>
      <w:r w:rsidRPr="003954EB">
        <w:rPr>
          <w:rFonts w:eastAsia="Calibri"/>
          <w:sz w:val="28"/>
          <w:szCs w:val="28"/>
          <w:lang w:eastAsia="en-US"/>
        </w:rPr>
        <w:t>Перепад рівнів у нижньому та верхньому б’єфах становить не більше 2 метрів. Довжина </w:t>
      </w:r>
      <w:hyperlink r:id="rId51" w:tooltip="Гребля" w:history="1">
        <w:r w:rsidRPr="003954EB">
          <w:rPr>
            <w:rFonts w:eastAsia="Calibri"/>
            <w:sz w:val="28"/>
            <w:szCs w:val="28"/>
            <w:lang w:eastAsia="en-US"/>
          </w:rPr>
          <w:t>греблі</w:t>
        </w:r>
      </w:hyperlink>
      <w:r w:rsidRPr="003954EB">
        <w:rPr>
          <w:rFonts w:eastAsia="Calibri"/>
          <w:sz w:val="28"/>
          <w:szCs w:val="28"/>
          <w:lang w:eastAsia="en-US"/>
        </w:rPr>
        <w:t> – 40 м, висота – 3 м. Максимальний тиск води 2,25 м.</w:t>
      </w:r>
    </w:p>
    <w:p w:rsidR="003954EB" w:rsidRPr="003954EB" w:rsidRDefault="003954EB" w:rsidP="00913DB7">
      <w:pPr>
        <w:widowControl w:val="0"/>
        <w:tabs>
          <w:tab w:val="left" w:pos="3420"/>
        </w:tabs>
        <w:ind w:firstLine="567"/>
        <w:jc w:val="both"/>
        <w:rPr>
          <w:rFonts w:eastAsia="Calibri"/>
          <w:sz w:val="28"/>
          <w:szCs w:val="28"/>
          <w:lang w:eastAsia="en-US"/>
        </w:rPr>
      </w:pPr>
      <w:r w:rsidRPr="003954EB">
        <w:rPr>
          <w:rFonts w:eastAsia="Calibri"/>
          <w:sz w:val="28"/>
          <w:szCs w:val="28"/>
          <w:lang w:eastAsia="en-US"/>
        </w:rPr>
        <w:t xml:space="preserve">Забори поверхневих вод з поверхневих водних об’єктів є несуттєвими у порівнянні з середньорічним природним стоком, тому до гідрологічних змін не </w:t>
      </w:r>
      <w:r w:rsidRPr="003954EB">
        <w:rPr>
          <w:rFonts w:eastAsia="Calibri"/>
          <w:sz w:val="28"/>
          <w:szCs w:val="28"/>
          <w:lang w:eastAsia="en-US"/>
        </w:rPr>
        <w:lastRenderedPageBreak/>
        <w:t xml:space="preserve">призводять. </w:t>
      </w:r>
    </w:p>
    <w:p w:rsidR="003954EB" w:rsidRPr="003954EB" w:rsidRDefault="003954EB" w:rsidP="00913DB7">
      <w:pPr>
        <w:widowControl w:val="0"/>
        <w:tabs>
          <w:tab w:val="left" w:pos="3420"/>
        </w:tabs>
        <w:ind w:firstLine="567"/>
        <w:jc w:val="both"/>
        <w:rPr>
          <w:rFonts w:eastAsia="Calibri"/>
          <w:sz w:val="28"/>
          <w:szCs w:val="28"/>
          <w:lang w:eastAsia="en-US"/>
        </w:rPr>
      </w:pPr>
      <w:r w:rsidRPr="003954EB">
        <w:rPr>
          <w:rFonts w:eastAsia="Calibri"/>
          <w:sz w:val="28"/>
          <w:szCs w:val="28"/>
          <w:lang w:eastAsia="en-US"/>
        </w:rPr>
        <w:t xml:space="preserve">Власне річка Десна на всій протяжності в межах території України не зарегульована взагалі. Руслові водосховища побудовані на її притоках різних порядків використовуються для рекреації і загального водокористування, рідше – зрошення. Вони можуть впливати на водний режим ділянок річок як нижче по течії (коливання рівнів води), так і вище по течії (зменшення швидкості течії води). </w:t>
      </w:r>
    </w:p>
    <w:p w:rsidR="003954EB" w:rsidRPr="003954EB" w:rsidRDefault="003954EB" w:rsidP="00913DB7">
      <w:pPr>
        <w:widowControl w:val="0"/>
        <w:tabs>
          <w:tab w:val="left" w:pos="3420"/>
        </w:tabs>
        <w:ind w:firstLine="567"/>
        <w:jc w:val="both"/>
        <w:rPr>
          <w:rFonts w:eastAsia="Calibri"/>
          <w:sz w:val="28"/>
          <w:szCs w:val="28"/>
          <w:lang w:eastAsia="en-US"/>
        </w:rPr>
      </w:pPr>
      <w:r w:rsidRPr="003954EB">
        <w:rPr>
          <w:rFonts w:eastAsia="Calibri"/>
          <w:sz w:val="28"/>
          <w:szCs w:val="28"/>
          <w:lang w:eastAsia="en-US"/>
        </w:rPr>
        <w:t>Гідрохімічний режим водних об’єктів проявляється у вигляді багаторічних сезонних чи навіть добових коливань концентрацій хімічного складу та показників фізичних властивостей води, рівня забрудненості і відображає зміни процесів забруднення та самоочищення водних об’єктів. Гідрохімічний режим водних об’єктів області за мінералізацією та головними іонами, за фізико-хімічними показниками, за біогенними речовинами та мікроелементами має сезонних характер, що пов’язано із зміною видів живлення протягом року.</w:t>
      </w:r>
    </w:p>
    <w:p w:rsidR="00913DB7" w:rsidRDefault="003954EB" w:rsidP="00913DB7">
      <w:pPr>
        <w:ind w:firstLine="567"/>
        <w:jc w:val="both"/>
        <w:rPr>
          <w:color w:val="000000" w:themeColor="text1"/>
          <w:sz w:val="28"/>
          <w:szCs w:val="28"/>
        </w:rPr>
      </w:pPr>
      <w:r w:rsidRPr="00582844">
        <w:rPr>
          <w:rFonts w:eastAsia="Calibri"/>
          <w:sz w:val="28"/>
          <w:szCs w:val="28"/>
          <w:lang w:eastAsia="en-US"/>
        </w:rPr>
        <w:t>Спостерігається підвищені концентрації заліза та марганцю, які зумовлені природною геохімічною обстановкою. В умовах гумідного клімату, де розташовані витоки річок і де вони протікають в болотному середовищі і перших від поверхні водоносних горизонтах, що їх живлять, формуються води з високими концентраціями органічних речовин, які мають високі потенційні можливості накопичення заліза та марганцю</w:t>
      </w:r>
      <w:r w:rsidRPr="003954EB">
        <w:rPr>
          <w:color w:val="000000" w:themeColor="text1"/>
          <w:sz w:val="28"/>
          <w:szCs w:val="28"/>
        </w:rPr>
        <w:t>.</w:t>
      </w:r>
    </w:p>
    <w:p w:rsidR="003E1336" w:rsidRPr="00DA7823" w:rsidRDefault="003E1336" w:rsidP="00833F02">
      <w:pPr>
        <w:ind w:firstLine="567"/>
        <w:jc w:val="both"/>
        <w:rPr>
          <w:bCs/>
          <w:color w:val="000000" w:themeColor="text1"/>
          <w:kern w:val="32"/>
          <w:sz w:val="28"/>
          <w:szCs w:val="28"/>
        </w:rPr>
      </w:pPr>
      <w:r w:rsidRPr="00DA7823">
        <w:rPr>
          <w:color w:val="000000" w:themeColor="text1"/>
          <w:sz w:val="28"/>
          <w:szCs w:val="28"/>
        </w:rPr>
        <w:t xml:space="preserve">Через відсутність фінансових ресурсів органи місцевого самоврядування та місцеві державні адміністрації практично не проводять заходи зі встановлення прибережних захисних смуг водних об’єктів та винесення їх в натуру. Зазначена ситуація створює передумови для погіршення сприятливого режиму водних об’єктів. </w:t>
      </w:r>
    </w:p>
    <w:p w:rsidR="003E1336" w:rsidRPr="00FC429C" w:rsidRDefault="003E1336" w:rsidP="00913DB7">
      <w:pPr>
        <w:ind w:firstLine="567"/>
        <w:jc w:val="both"/>
        <w:rPr>
          <w:sz w:val="28"/>
        </w:rPr>
      </w:pPr>
    </w:p>
    <w:p w:rsidR="00747786" w:rsidRPr="00E35F9F" w:rsidRDefault="00747786" w:rsidP="00913DB7">
      <w:pPr>
        <w:ind w:firstLine="567"/>
        <w:jc w:val="both"/>
        <w:rPr>
          <w:i/>
          <w:sz w:val="28"/>
          <w:szCs w:val="28"/>
        </w:rPr>
      </w:pPr>
      <w:r w:rsidRPr="00E35F9F">
        <w:rPr>
          <w:i/>
          <w:sz w:val="28"/>
          <w:szCs w:val="28"/>
        </w:rPr>
        <w:t>6) підтоплення земе</w:t>
      </w:r>
      <w:r w:rsidR="009309D8" w:rsidRPr="00E35F9F">
        <w:rPr>
          <w:i/>
          <w:sz w:val="28"/>
          <w:szCs w:val="28"/>
        </w:rPr>
        <w:t>ль та населених пунктів регіону</w:t>
      </w:r>
      <w:r w:rsidR="003D0A7F">
        <w:rPr>
          <w:i/>
          <w:sz w:val="28"/>
          <w:szCs w:val="28"/>
        </w:rPr>
        <w:t>:</w:t>
      </w:r>
    </w:p>
    <w:p w:rsidR="00F404D8" w:rsidRPr="00F404D8" w:rsidRDefault="00F404D8" w:rsidP="00F404D8">
      <w:pPr>
        <w:widowControl w:val="0"/>
        <w:tabs>
          <w:tab w:val="num" w:pos="1440"/>
        </w:tabs>
        <w:autoSpaceDE w:val="0"/>
        <w:autoSpaceDN w:val="0"/>
        <w:adjustRightInd w:val="0"/>
        <w:ind w:firstLine="567"/>
        <w:jc w:val="both"/>
        <w:rPr>
          <w:bCs/>
          <w:sz w:val="28"/>
          <w:szCs w:val="28"/>
        </w:rPr>
      </w:pPr>
      <w:r w:rsidRPr="00F404D8">
        <w:rPr>
          <w:bCs/>
          <w:sz w:val="28"/>
          <w:szCs w:val="28"/>
        </w:rPr>
        <w:t>На території Чернігівської області, яка розташована в заплавах річок Десна та Дніпро характерними залишаються явища затоплення та підтоплення паводковими і поверхневими водами, що негативно впливають на функціонування господарського комплексу та життєзабезпечення населення.</w:t>
      </w:r>
    </w:p>
    <w:p w:rsidR="00F404D8" w:rsidRPr="00F404D8" w:rsidRDefault="00F404D8" w:rsidP="00F404D8">
      <w:pPr>
        <w:widowControl w:val="0"/>
        <w:tabs>
          <w:tab w:val="num" w:pos="1440"/>
        </w:tabs>
        <w:autoSpaceDE w:val="0"/>
        <w:autoSpaceDN w:val="0"/>
        <w:adjustRightInd w:val="0"/>
        <w:ind w:firstLine="567"/>
        <w:jc w:val="both"/>
        <w:rPr>
          <w:bCs/>
          <w:sz w:val="28"/>
          <w:szCs w:val="28"/>
        </w:rPr>
      </w:pPr>
      <w:r w:rsidRPr="00F404D8">
        <w:rPr>
          <w:bCs/>
          <w:sz w:val="28"/>
          <w:szCs w:val="28"/>
        </w:rPr>
        <w:t>Найбільш небезпечною в плані безпосереднього затоплення і руйнування господарських об’єктів є територія заплавних земель. Тут переважно розвиваються бічна і донна ерозія русла, а також надзаплавні тераси, на яких здебільшого збудовані дороги, інженерні споруди, житлові будівлі тощо.</w:t>
      </w:r>
    </w:p>
    <w:p w:rsidR="00F404D8" w:rsidRPr="00F404D8" w:rsidRDefault="00F404D8" w:rsidP="00F404D8">
      <w:pPr>
        <w:widowControl w:val="0"/>
        <w:tabs>
          <w:tab w:val="num" w:pos="1440"/>
        </w:tabs>
        <w:autoSpaceDE w:val="0"/>
        <w:autoSpaceDN w:val="0"/>
        <w:adjustRightInd w:val="0"/>
        <w:ind w:firstLine="567"/>
        <w:jc w:val="both"/>
        <w:rPr>
          <w:bCs/>
          <w:sz w:val="28"/>
          <w:szCs w:val="28"/>
        </w:rPr>
      </w:pPr>
      <w:r w:rsidRPr="00F404D8">
        <w:rPr>
          <w:bCs/>
          <w:sz w:val="28"/>
          <w:szCs w:val="28"/>
        </w:rPr>
        <w:t>Весняне водопілля 2022 року за своєю інтенсивністю суттєво відрізнялося від останніх маловодних років та проходило з відмітками рівнів води близькими до тих, що спостерігалися у 2013 році. Основною причиною проходження відчутної весняної повені була велика кількість опадів, що випали на території країни-агресора у Брянській області, а саме третина річної норми опадів за 2 тижні. Тому на хід повені вплинув ще й дощовий паводок.</w:t>
      </w:r>
    </w:p>
    <w:p w:rsidR="0016137D" w:rsidRDefault="00F404D8" w:rsidP="00F404D8">
      <w:pPr>
        <w:ind w:firstLine="567"/>
        <w:jc w:val="both"/>
        <w:rPr>
          <w:bCs/>
          <w:sz w:val="28"/>
          <w:szCs w:val="28"/>
        </w:rPr>
      </w:pPr>
      <w:r w:rsidRPr="00F404D8">
        <w:rPr>
          <w:bCs/>
          <w:sz w:val="28"/>
          <w:szCs w:val="28"/>
        </w:rPr>
        <w:t>На основних річках регіону – Дніпро, Десна та Снов, для яких характерний розтягнутий період весняного розливу (повені), при виході води на заплаву спостерігалося затоплення і підтоплення територій населених пунктів, доріг місцевого значення, сільськогосподарських угідь на території Новгород-Сіверського, Корюківського, Чернігівського районів.</w:t>
      </w:r>
    </w:p>
    <w:p w:rsidR="00BC3281" w:rsidRDefault="00B43DDE" w:rsidP="00B43DDE">
      <w:pPr>
        <w:ind w:firstLine="567"/>
        <w:jc w:val="both"/>
        <w:rPr>
          <w:noProof/>
          <w:sz w:val="28"/>
          <w:szCs w:val="28"/>
        </w:rPr>
      </w:pPr>
      <w:r w:rsidRPr="00BC3281">
        <w:rPr>
          <w:noProof/>
          <w:sz w:val="28"/>
          <w:szCs w:val="28"/>
        </w:rPr>
        <w:lastRenderedPageBreak/>
        <w:t>Постійного і сезонного підтоплення природного та техногенного характеру, в залежності від кліматичних умов, в області зазнають ділянки земель на площі близько 150 км</w:t>
      </w:r>
      <w:r w:rsidRPr="00BC3281">
        <w:rPr>
          <w:noProof/>
          <w:sz w:val="28"/>
          <w:szCs w:val="28"/>
          <w:vertAlign w:val="superscript"/>
        </w:rPr>
        <w:t>2</w:t>
      </w:r>
      <w:r w:rsidRPr="00BC3281">
        <w:rPr>
          <w:noProof/>
          <w:sz w:val="28"/>
          <w:szCs w:val="28"/>
        </w:rPr>
        <w:t xml:space="preserve"> (0,5% від загальної площі області). За даними Державного</w:t>
      </w:r>
      <w:r w:rsidR="00D01CAC" w:rsidRPr="00BC3281">
        <w:rPr>
          <w:noProof/>
          <w:sz w:val="28"/>
          <w:szCs w:val="28"/>
        </w:rPr>
        <w:t xml:space="preserve"> </w:t>
      </w:r>
      <w:r w:rsidRPr="00BC3281">
        <w:rPr>
          <w:noProof/>
          <w:sz w:val="28"/>
          <w:szCs w:val="28"/>
        </w:rPr>
        <w:t>науково-виробничого підприємства «Державний інформаційний фонд України»</w:t>
      </w:r>
      <w:r w:rsidR="00D01CAC" w:rsidRPr="00BC3281">
        <w:rPr>
          <w:noProof/>
          <w:sz w:val="28"/>
          <w:szCs w:val="28"/>
        </w:rPr>
        <w:t xml:space="preserve"> </w:t>
      </w:r>
      <w:r w:rsidRPr="00BC3281">
        <w:rPr>
          <w:noProof/>
          <w:sz w:val="28"/>
          <w:szCs w:val="28"/>
        </w:rPr>
        <w:t>(2010 рік) в зоні підтоплення зн</w:t>
      </w:r>
      <w:r w:rsidR="00017856" w:rsidRPr="00BC3281">
        <w:rPr>
          <w:noProof/>
          <w:sz w:val="28"/>
          <w:szCs w:val="28"/>
        </w:rPr>
        <w:t xml:space="preserve">аходяться 36 населених пунктів. </w:t>
      </w:r>
      <w:r w:rsidRPr="00BC3281">
        <w:rPr>
          <w:noProof/>
          <w:sz w:val="28"/>
          <w:szCs w:val="28"/>
        </w:rPr>
        <w:t>Найінтенсивніше процеси підтоплення відбуваються на територіях, що</w:t>
      </w:r>
      <w:r w:rsidR="00017856" w:rsidRPr="00BC3281">
        <w:rPr>
          <w:noProof/>
          <w:sz w:val="28"/>
          <w:szCs w:val="28"/>
        </w:rPr>
        <w:t xml:space="preserve"> </w:t>
      </w:r>
      <w:r w:rsidRPr="00BC3281">
        <w:rPr>
          <w:noProof/>
          <w:sz w:val="28"/>
          <w:szCs w:val="28"/>
        </w:rPr>
        <w:t>прилягають до заплав річок, ділянок у зонах впливу водосховищ та каналів, а</w:t>
      </w:r>
      <w:r w:rsidR="00017856" w:rsidRPr="00BC3281">
        <w:rPr>
          <w:noProof/>
          <w:sz w:val="28"/>
          <w:szCs w:val="28"/>
        </w:rPr>
        <w:t xml:space="preserve"> </w:t>
      </w:r>
      <w:r w:rsidRPr="00BC3281">
        <w:rPr>
          <w:noProof/>
          <w:sz w:val="28"/>
          <w:szCs w:val="28"/>
        </w:rPr>
        <w:t>також на територіях з природними пониженнями рельєфу.</w:t>
      </w:r>
    </w:p>
    <w:p w:rsidR="00202C26" w:rsidRPr="00BF3541" w:rsidRDefault="00202C26" w:rsidP="00202C26">
      <w:pPr>
        <w:ind w:firstLine="567"/>
        <w:jc w:val="both"/>
        <w:rPr>
          <w:noProof/>
          <w:sz w:val="28"/>
          <w:szCs w:val="28"/>
        </w:rPr>
      </w:pPr>
      <w:r w:rsidRPr="00BF3541">
        <w:rPr>
          <w:noProof/>
          <w:sz w:val="28"/>
          <w:szCs w:val="28"/>
        </w:rPr>
        <w:t>Площі підтоплення територій та інтенсивність процесу постійно змінюються.</w:t>
      </w:r>
      <w:r w:rsidR="00B6286B" w:rsidRPr="00BF3541">
        <w:rPr>
          <w:noProof/>
          <w:sz w:val="28"/>
          <w:szCs w:val="28"/>
        </w:rPr>
        <w:t xml:space="preserve"> </w:t>
      </w:r>
      <w:r w:rsidRPr="00BF3541">
        <w:rPr>
          <w:noProof/>
          <w:sz w:val="28"/>
          <w:szCs w:val="28"/>
        </w:rPr>
        <w:t>У районах, де домінуючими чинниками є природні , у багатоводні роки</w:t>
      </w:r>
      <w:r w:rsidR="00B6286B" w:rsidRPr="00BF3541">
        <w:rPr>
          <w:noProof/>
          <w:sz w:val="28"/>
          <w:szCs w:val="28"/>
        </w:rPr>
        <w:t xml:space="preserve"> </w:t>
      </w:r>
      <w:r w:rsidRPr="00BF3541">
        <w:rPr>
          <w:noProof/>
          <w:sz w:val="28"/>
          <w:szCs w:val="28"/>
        </w:rPr>
        <w:t>процес активізується.</w:t>
      </w:r>
    </w:p>
    <w:p w:rsidR="00202C26" w:rsidRPr="00BF3541" w:rsidRDefault="00202C26" w:rsidP="00202C26">
      <w:pPr>
        <w:ind w:firstLine="567"/>
        <w:jc w:val="both"/>
        <w:rPr>
          <w:noProof/>
          <w:sz w:val="28"/>
          <w:szCs w:val="28"/>
        </w:rPr>
      </w:pPr>
      <w:r w:rsidRPr="00BF3541">
        <w:rPr>
          <w:noProof/>
          <w:sz w:val="28"/>
          <w:szCs w:val="28"/>
        </w:rPr>
        <w:t>Інтенсивні деформаційні процеси руйнування форми руслового і</w:t>
      </w:r>
      <w:r w:rsidR="00DF7605" w:rsidRPr="00BF3541">
        <w:rPr>
          <w:noProof/>
          <w:sz w:val="28"/>
          <w:szCs w:val="28"/>
        </w:rPr>
        <w:t xml:space="preserve"> </w:t>
      </w:r>
      <w:r w:rsidRPr="00BF3541">
        <w:rPr>
          <w:noProof/>
          <w:sz w:val="28"/>
          <w:szCs w:val="28"/>
        </w:rPr>
        <w:t>берегового рельєфу, особливо в період проходження весняної повені,</w:t>
      </w:r>
      <w:r w:rsidR="00DF7605" w:rsidRPr="00BF3541">
        <w:rPr>
          <w:noProof/>
          <w:sz w:val="28"/>
          <w:szCs w:val="28"/>
        </w:rPr>
        <w:t xml:space="preserve"> </w:t>
      </w:r>
      <w:r w:rsidRPr="00BF3541">
        <w:rPr>
          <w:noProof/>
          <w:sz w:val="28"/>
          <w:szCs w:val="28"/>
        </w:rPr>
        <w:t>спричиняють деградацію ґрунтів, загибель рослинного і тваринного світу,</w:t>
      </w:r>
      <w:r w:rsidR="00DF7605" w:rsidRPr="00BF3541">
        <w:rPr>
          <w:noProof/>
          <w:sz w:val="28"/>
          <w:szCs w:val="28"/>
        </w:rPr>
        <w:t xml:space="preserve"> </w:t>
      </w:r>
      <w:r w:rsidRPr="00BF3541">
        <w:rPr>
          <w:noProof/>
          <w:sz w:val="28"/>
          <w:szCs w:val="28"/>
        </w:rPr>
        <w:t>заболочення водойм. Відмічаються відклади наносів, заростання русел і</w:t>
      </w:r>
      <w:r w:rsidR="00DF7605" w:rsidRPr="00BF3541">
        <w:rPr>
          <w:noProof/>
          <w:sz w:val="28"/>
          <w:szCs w:val="28"/>
        </w:rPr>
        <w:t xml:space="preserve"> </w:t>
      </w:r>
      <w:r w:rsidRPr="00BF3541">
        <w:rPr>
          <w:noProof/>
          <w:sz w:val="28"/>
          <w:szCs w:val="28"/>
        </w:rPr>
        <w:t>засмічення падаючими в річку в великій кількості деревами та кущами, що</w:t>
      </w:r>
      <w:r w:rsidR="00DF7605" w:rsidRPr="00BF3541">
        <w:rPr>
          <w:noProof/>
          <w:sz w:val="28"/>
          <w:szCs w:val="28"/>
        </w:rPr>
        <w:t xml:space="preserve"> </w:t>
      </w:r>
      <w:r w:rsidRPr="00BF3541">
        <w:rPr>
          <w:noProof/>
          <w:sz w:val="28"/>
          <w:szCs w:val="28"/>
        </w:rPr>
        <w:t>призводить до погіршення екологічної рівноваги річок, як природних об’єктів.</w:t>
      </w:r>
    </w:p>
    <w:p w:rsidR="00202C26" w:rsidRPr="00BF3541" w:rsidRDefault="00202C26" w:rsidP="00202C26">
      <w:pPr>
        <w:ind w:firstLine="567"/>
        <w:jc w:val="both"/>
        <w:rPr>
          <w:noProof/>
          <w:sz w:val="28"/>
          <w:szCs w:val="28"/>
        </w:rPr>
      </w:pPr>
      <w:r w:rsidRPr="00BF3541">
        <w:rPr>
          <w:noProof/>
          <w:sz w:val="28"/>
          <w:szCs w:val="28"/>
        </w:rPr>
        <w:t>Наслідком затоплення і підтоплення земель є заболочення ґрунтів, змив</w:t>
      </w:r>
      <w:r w:rsidR="00DF7605" w:rsidRPr="00BF3541">
        <w:rPr>
          <w:noProof/>
          <w:sz w:val="28"/>
          <w:szCs w:val="28"/>
        </w:rPr>
        <w:t xml:space="preserve"> </w:t>
      </w:r>
      <w:r w:rsidRPr="00BF3541">
        <w:rPr>
          <w:noProof/>
          <w:sz w:val="28"/>
          <w:szCs w:val="28"/>
        </w:rPr>
        <w:t>гумусового шару, замулення річок та водойм, зниження їх дренажних</w:t>
      </w:r>
      <w:r w:rsidR="00DF7605" w:rsidRPr="00BF3541">
        <w:rPr>
          <w:noProof/>
          <w:sz w:val="28"/>
          <w:szCs w:val="28"/>
        </w:rPr>
        <w:t xml:space="preserve"> </w:t>
      </w:r>
      <w:r w:rsidRPr="00BF3541">
        <w:rPr>
          <w:noProof/>
          <w:sz w:val="28"/>
          <w:szCs w:val="28"/>
        </w:rPr>
        <w:t>властивостей, погіршення якості води в річках та водоймах, збільшення</w:t>
      </w:r>
      <w:r w:rsidR="00DF7605" w:rsidRPr="00BF3541">
        <w:rPr>
          <w:noProof/>
          <w:sz w:val="28"/>
          <w:szCs w:val="28"/>
        </w:rPr>
        <w:t xml:space="preserve"> </w:t>
      </w:r>
      <w:r w:rsidRPr="00BF3541">
        <w:rPr>
          <w:noProof/>
          <w:sz w:val="28"/>
          <w:szCs w:val="28"/>
        </w:rPr>
        <w:t>концентрації біогенів і пестицидів, а також забруднення підземних вод.</w:t>
      </w:r>
    </w:p>
    <w:p w:rsidR="00202C26" w:rsidRPr="00BF3541" w:rsidRDefault="00202C26" w:rsidP="00202C26">
      <w:pPr>
        <w:ind w:firstLine="567"/>
        <w:jc w:val="both"/>
        <w:rPr>
          <w:noProof/>
          <w:sz w:val="28"/>
          <w:szCs w:val="28"/>
        </w:rPr>
      </w:pPr>
      <w:r w:rsidRPr="00BF3541">
        <w:rPr>
          <w:noProof/>
          <w:sz w:val="28"/>
          <w:szCs w:val="28"/>
        </w:rPr>
        <w:t>Техногенні фактори часто мають визначальне значення, особливо як</w:t>
      </w:r>
      <w:r w:rsidR="00BF3541" w:rsidRPr="00BF3541">
        <w:rPr>
          <w:noProof/>
          <w:sz w:val="28"/>
          <w:szCs w:val="28"/>
        </w:rPr>
        <w:t xml:space="preserve"> </w:t>
      </w:r>
      <w:r w:rsidRPr="00BF3541">
        <w:rPr>
          <w:noProof/>
          <w:sz w:val="28"/>
          <w:szCs w:val="28"/>
        </w:rPr>
        <w:t>наслідок проведення водогосподарських заходів.</w:t>
      </w:r>
    </w:p>
    <w:p w:rsidR="00202C26" w:rsidRPr="00C65929" w:rsidRDefault="00202C26" w:rsidP="00202C26">
      <w:pPr>
        <w:ind w:firstLine="567"/>
        <w:jc w:val="both"/>
        <w:rPr>
          <w:noProof/>
          <w:sz w:val="28"/>
          <w:szCs w:val="28"/>
        </w:rPr>
      </w:pPr>
      <w:r w:rsidRPr="00C65929">
        <w:rPr>
          <w:noProof/>
          <w:sz w:val="28"/>
          <w:szCs w:val="28"/>
        </w:rPr>
        <w:t>На території Чернігівської області до об’єктів господарювання, які</w:t>
      </w:r>
      <w:r w:rsidR="00DF7605" w:rsidRPr="00C65929">
        <w:rPr>
          <w:noProof/>
          <w:sz w:val="28"/>
          <w:szCs w:val="28"/>
        </w:rPr>
        <w:t xml:space="preserve"> </w:t>
      </w:r>
      <w:r w:rsidRPr="00C65929">
        <w:rPr>
          <w:noProof/>
          <w:sz w:val="28"/>
          <w:szCs w:val="28"/>
        </w:rPr>
        <w:t>знаходяться в зоні можливого підтоплення, відносяться очисні споруди, що</w:t>
      </w:r>
      <w:r w:rsidR="00DF7605" w:rsidRPr="00C65929">
        <w:rPr>
          <w:noProof/>
          <w:sz w:val="28"/>
          <w:szCs w:val="28"/>
        </w:rPr>
        <w:t xml:space="preserve"> </w:t>
      </w:r>
      <w:r w:rsidRPr="00C65929">
        <w:rPr>
          <w:noProof/>
          <w:sz w:val="28"/>
          <w:szCs w:val="28"/>
        </w:rPr>
        <w:t>належать підприємствам житлово-комунального господарства та іншим</w:t>
      </w:r>
      <w:r w:rsidR="00DF7605" w:rsidRPr="00C65929">
        <w:rPr>
          <w:noProof/>
          <w:sz w:val="28"/>
          <w:szCs w:val="28"/>
        </w:rPr>
        <w:t xml:space="preserve"> </w:t>
      </w:r>
      <w:r w:rsidRPr="00C65929">
        <w:rPr>
          <w:noProof/>
          <w:sz w:val="28"/>
          <w:szCs w:val="28"/>
        </w:rPr>
        <w:t>організаціям.</w:t>
      </w:r>
    </w:p>
    <w:p w:rsidR="00202C26" w:rsidRPr="00C65929" w:rsidRDefault="00202C26" w:rsidP="00202C26">
      <w:pPr>
        <w:ind w:firstLine="567"/>
        <w:jc w:val="both"/>
        <w:rPr>
          <w:noProof/>
          <w:sz w:val="28"/>
          <w:szCs w:val="28"/>
        </w:rPr>
      </w:pPr>
      <w:r w:rsidRPr="00C65929">
        <w:rPr>
          <w:noProof/>
          <w:sz w:val="28"/>
          <w:szCs w:val="28"/>
        </w:rPr>
        <w:t>Підтоплення в межах забудови, де фіксуються стійке порушення</w:t>
      </w:r>
      <w:r w:rsidR="004149DF" w:rsidRPr="00C65929">
        <w:rPr>
          <w:noProof/>
          <w:sz w:val="28"/>
          <w:szCs w:val="28"/>
        </w:rPr>
        <w:t xml:space="preserve"> </w:t>
      </w:r>
      <w:r w:rsidRPr="00C65929">
        <w:rPr>
          <w:noProof/>
          <w:sz w:val="28"/>
          <w:szCs w:val="28"/>
        </w:rPr>
        <w:t>природного режиму, зволоження та підняття ґрунтових вод, призводить до</w:t>
      </w:r>
      <w:r w:rsidR="004149DF" w:rsidRPr="00C65929">
        <w:rPr>
          <w:noProof/>
          <w:sz w:val="28"/>
          <w:szCs w:val="28"/>
        </w:rPr>
        <w:t xml:space="preserve"> </w:t>
      </w:r>
      <w:r w:rsidRPr="00C65929">
        <w:rPr>
          <w:noProof/>
          <w:sz w:val="28"/>
          <w:szCs w:val="28"/>
        </w:rPr>
        <w:t>значного погіршення умов проживання населення і функціонування</w:t>
      </w:r>
      <w:r w:rsidR="004149DF" w:rsidRPr="00C65929">
        <w:rPr>
          <w:noProof/>
          <w:sz w:val="28"/>
          <w:szCs w:val="28"/>
        </w:rPr>
        <w:t xml:space="preserve"> </w:t>
      </w:r>
      <w:r w:rsidRPr="00C65929">
        <w:rPr>
          <w:noProof/>
          <w:sz w:val="28"/>
          <w:szCs w:val="28"/>
        </w:rPr>
        <w:t>господарських об’єктів.</w:t>
      </w:r>
    </w:p>
    <w:p w:rsidR="00202C26" w:rsidRPr="00C65929" w:rsidRDefault="00202C26" w:rsidP="00202C26">
      <w:pPr>
        <w:ind w:firstLine="567"/>
        <w:jc w:val="both"/>
        <w:rPr>
          <w:noProof/>
          <w:sz w:val="28"/>
          <w:szCs w:val="28"/>
        </w:rPr>
      </w:pPr>
      <w:r w:rsidRPr="00C65929">
        <w:rPr>
          <w:noProof/>
          <w:sz w:val="28"/>
          <w:szCs w:val="28"/>
        </w:rPr>
        <w:t>В останні роки значна частина заплавних низинних територій річки Десна,</w:t>
      </w:r>
      <w:r w:rsidR="004149DF" w:rsidRPr="00C65929">
        <w:rPr>
          <w:noProof/>
          <w:sz w:val="28"/>
          <w:szCs w:val="28"/>
        </w:rPr>
        <w:t xml:space="preserve"> </w:t>
      </w:r>
      <w:r w:rsidRPr="00C65929">
        <w:rPr>
          <w:noProof/>
          <w:sz w:val="28"/>
          <w:szCs w:val="28"/>
        </w:rPr>
        <w:t>які належать до зон можливого затоплення, забудована міськими і сільськими</w:t>
      </w:r>
      <w:r w:rsidR="004149DF" w:rsidRPr="00C65929">
        <w:rPr>
          <w:noProof/>
          <w:sz w:val="28"/>
          <w:szCs w:val="28"/>
        </w:rPr>
        <w:t xml:space="preserve"> </w:t>
      </w:r>
      <w:r w:rsidRPr="00C65929">
        <w:rPr>
          <w:noProof/>
          <w:sz w:val="28"/>
          <w:szCs w:val="28"/>
        </w:rPr>
        <w:t>поселеннями, дачними будівлями, інженерними спорудами і комунікаціями. На</w:t>
      </w:r>
      <w:r w:rsidR="004149DF" w:rsidRPr="00C65929">
        <w:rPr>
          <w:noProof/>
          <w:sz w:val="28"/>
          <w:szCs w:val="28"/>
        </w:rPr>
        <w:t xml:space="preserve"> </w:t>
      </w:r>
      <w:r w:rsidRPr="00C65929">
        <w:rPr>
          <w:noProof/>
          <w:sz w:val="28"/>
          <w:szCs w:val="28"/>
        </w:rPr>
        <w:t>забудованих та освоюваних територіях не здійснюються заходи щодо запобігання</w:t>
      </w:r>
      <w:r w:rsidR="004149DF" w:rsidRPr="00C65929">
        <w:rPr>
          <w:noProof/>
          <w:sz w:val="28"/>
          <w:szCs w:val="28"/>
        </w:rPr>
        <w:t xml:space="preserve"> </w:t>
      </w:r>
      <w:r w:rsidRPr="00C65929">
        <w:rPr>
          <w:noProof/>
          <w:sz w:val="28"/>
          <w:szCs w:val="28"/>
        </w:rPr>
        <w:t>розвитку процесів підтоплення. Інженерних споруд та захисних дамб для</w:t>
      </w:r>
      <w:r w:rsidR="004149DF" w:rsidRPr="00C65929">
        <w:rPr>
          <w:noProof/>
          <w:sz w:val="28"/>
          <w:szCs w:val="28"/>
        </w:rPr>
        <w:t xml:space="preserve"> </w:t>
      </w:r>
      <w:r w:rsidRPr="00C65929">
        <w:rPr>
          <w:noProof/>
          <w:sz w:val="28"/>
          <w:szCs w:val="28"/>
        </w:rPr>
        <w:t>ефективного запобігання затоплення територій внаслідок повеней на річці Десна в</w:t>
      </w:r>
      <w:r w:rsidR="004149DF" w:rsidRPr="00C65929">
        <w:rPr>
          <w:noProof/>
          <w:sz w:val="28"/>
          <w:szCs w:val="28"/>
        </w:rPr>
        <w:t xml:space="preserve"> </w:t>
      </w:r>
      <w:r w:rsidRPr="00C65929">
        <w:rPr>
          <w:noProof/>
          <w:sz w:val="28"/>
          <w:szCs w:val="28"/>
        </w:rPr>
        <w:t>межах області майже немає.</w:t>
      </w:r>
    </w:p>
    <w:p w:rsidR="00C3411F" w:rsidRPr="00C65929" w:rsidRDefault="00202C26" w:rsidP="00202C26">
      <w:pPr>
        <w:ind w:firstLine="567"/>
        <w:jc w:val="both"/>
        <w:rPr>
          <w:noProof/>
          <w:sz w:val="28"/>
          <w:szCs w:val="28"/>
        </w:rPr>
      </w:pPr>
      <w:r w:rsidRPr="00C65929">
        <w:rPr>
          <w:noProof/>
          <w:sz w:val="28"/>
          <w:szCs w:val="28"/>
        </w:rPr>
        <w:t xml:space="preserve">Основними причинами підтоплення в населених пунктах області є: </w:t>
      </w:r>
    </w:p>
    <w:p w:rsidR="00C3411F" w:rsidRPr="00C65929" w:rsidRDefault="00C3411F" w:rsidP="00202C26">
      <w:pPr>
        <w:ind w:firstLine="567"/>
        <w:jc w:val="both"/>
        <w:rPr>
          <w:noProof/>
          <w:sz w:val="28"/>
          <w:szCs w:val="28"/>
        </w:rPr>
      </w:pPr>
      <w:r w:rsidRPr="00C65929">
        <w:rPr>
          <w:noProof/>
          <w:sz w:val="28"/>
          <w:szCs w:val="28"/>
        </w:rPr>
        <w:t>-</w:t>
      </w:r>
      <w:r w:rsidR="00C65929" w:rsidRPr="00C65929">
        <w:rPr>
          <w:noProof/>
          <w:sz w:val="28"/>
          <w:szCs w:val="28"/>
        </w:rPr>
        <w:t> </w:t>
      </w:r>
      <w:r w:rsidR="00202C26" w:rsidRPr="00C65929">
        <w:rPr>
          <w:noProof/>
          <w:sz w:val="28"/>
          <w:szCs w:val="28"/>
        </w:rPr>
        <w:t>незадовільний стан мереж водопостачання та каналізації, відсутність</w:t>
      </w:r>
      <w:r w:rsidRPr="00C65929">
        <w:rPr>
          <w:noProof/>
          <w:sz w:val="28"/>
          <w:szCs w:val="28"/>
        </w:rPr>
        <w:t xml:space="preserve"> </w:t>
      </w:r>
      <w:r w:rsidR="00202C26" w:rsidRPr="00C65929">
        <w:rPr>
          <w:noProof/>
          <w:sz w:val="28"/>
          <w:szCs w:val="28"/>
        </w:rPr>
        <w:t>централізованих систем водовідведення на забудованих та освоюваних</w:t>
      </w:r>
      <w:r w:rsidRPr="00C65929">
        <w:rPr>
          <w:noProof/>
          <w:sz w:val="28"/>
          <w:szCs w:val="28"/>
        </w:rPr>
        <w:t xml:space="preserve"> </w:t>
      </w:r>
      <w:r w:rsidR="00202C26" w:rsidRPr="00C65929">
        <w:rPr>
          <w:noProof/>
          <w:sz w:val="28"/>
          <w:szCs w:val="28"/>
        </w:rPr>
        <w:t xml:space="preserve">територіях; </w:t>
      </w:r>
    </w:p>
    <w:p w:rsidR="001F7D50" w:rsidRPr="00C65929" w:rsidRDefault="00E04DB4" w:rsidP="00202C26">
      <w:pPr>
        <w:ind w:firstLine="567"/>
        <w:jc w:val="both"/>
        <w:rPr>
          <w:noProof/>
          <w:sz w:val="28"/>
          <w:szCs w:val="28"/>
        </w:rPr>
      </w:pPr>
      <w:r w:rsidRPr="00F404D8">
        <w:rPr>
          <w:bCs/>
          <w:sz w:val="28"/>
          <w:szCs w:val="28"/>
        </w:rPr>
        <w:t>–</w:t>
      </w:r>
      <w:r w:rsidR="00C65929" w:rsidRPr="00C65929">
        <w:rPr>
          <w:noProof/>
          <w:sz w:val="28"/>
          <w:szCs w:val="28"/>
        </w:rPr>
        <w:t> </w:t>
      </w:r>
      <w:r w:rsidR="00202C26" w:rsidRPr="00C65929">
        <w:rPr>
          <w:noProof/>
          <w:sz w:val="28"/>
          <w:szCs w:val="28"/>
        </w:rPr>
        <w:t xml:space="preserve">незадовільний стан осушувальних систем; </w:t>
      </w:r>
    </w:p>
    <w:p w:rsidR="001F7D50" w:rsidRPr="00C65929" w:rsidRDefault="00E04DB4" w:rsidP="00202C26">
      <w:pPr>
        <w:ind w:firstLine="567"/>
        <w:jc w:val="both"/>
        <w:rPr>
          <w:noProof/>
          <w:sz w:val="28"/>
          <w:szCs w:val="28"/>
        </w:rPr>
      </w:pPr>
      <w:r w:rsidRPr="00F404D8">
        <w:rPr>
          <w:bCs/>
          <w:sz w:val="28"/>
          <w:szCs w:val="28"/>
        </w:rPr>
        <w:t>–</w:t>
      </w:r>
      <w:r w:rsidR="00C65929" w:rsidRPr="00C65929">
        <w:rPr>
          <w:noProof/>
          <w:sz w:val="28"/>
          <w:szCs w:val="28"/>
        </w:rPr>
        <w:t> </w:t>
      </w:r>
      <w:r w:rsidR="00202C26" w:rsidRPr="00C65929">
        <w:rPr>
          <w:noProof/>
          <w:sz w:val="28"/>
          <w:szCs w:val="28"/>
        </w:rPr>
        <w:t>припинення експлуатації неглибоких водоносних горизонтів, високий</w:t>
      </w:r>
      <w:r w:rsidR="001F7D50" w:rsidRPr="00C65929">
        <w:rPr>
          <w:noProof/>
          <w:sz w:val="28"/>
          <w:szCs w:val="28"/>
        </w:rPr>
        <w:t xml:space="preserve"> </w:t>
      </w:r>
      <w:r w:rsidR="00202C26" w:rsidRPr="00C65929">
        <w:rPr>
          <w:noProof/>
          <w:sz w:val="28"/>
          <w:szCs w:val="28"/>
        </w:rPr>
        <w:t xml:space="preserve">рівень техногенного навантаження, що викликаний міською забудовою; </w:t>
      </w:r>
    </w:p>
    <w:p w:rsidR="001F7D50" w:rsidRPr="00C65929" w:rsidRDefault="00E04DB4" w:rsidP="00202C26">
      <w:pPr>
        <w:ind w:firstLine="567"/>
        <w:jc w:val="both"/>
        <w:rPr>
          <w:noProof/>
          <w:sz w:val="28"/>
          <w:szCs w:val="28"/>
        </w:rPr>
      </w:pPr>
      <w:r w:rsidRPr="00F404D8">
        <w:rPr>
          <w:bCs/>
          <w:sz w:val="28"/>
          <w:szCs w:val="28"/>
        </w:rPr>
        <w:lastRenderedPageBreak/>
        <w:t>–</w:t>
      </w:r>
      <w:r w:rsidR="00C65929" w:rsidRPr="00C65929">
        <w:rPr>
          <w:noProof/>
          <w:sz w:val="28"/>
          <w:szCs w:val="28"/>
        </w:rPr>
        <w:t> </w:t>
      </w:r>
      <w:r w:rsidR="00202C26" w:rsidRPr="00C65929">
        <w:rPr>
          <w:noProof/>
          <w:sz w:val="28"/>
          <w:szCs w:val="28"/>
        </w:rPr>
        <w:t>порушення умов стоку поверхневих вод різними видами будівництва,</w:t>
      </w:r>
      <w:r w:rsidR="001F7D50" w:rsidRPr="00C65929">
        <w:rPr>
          <w:noProof/>
          <w:sz w:val="28"/>
          <w:szCs w:val="28"/>
        </w:rPr>
        <w:t xml:space="preserve"> </w:t>
      </w:r>
      <w:r w:rsidR="00202C26" w:rsidRPr="00C65929">
        <w:rPr>
          <w:noProof/>
          <w:sz w:val="28"/>
          <w:szCs w:val="28"/>
        </w:rPr>
        <w:t>інженерними спорудами і комунікаціями, які знаходяться в зоні можливого</w:t>
      </w:r>
      <w:r w:rsidR="001F7D50" w:rsidRPr="00C65929">
        <w:rPr>
          <w:noProof/>
          <w:sz w:val="28"/>
          <w:szCs w:val="28"/>
        </w:rPr>
        <w:t xml:space="preserve"> </w:t>
      </w:r>
      <w:r w:rsidR="00202C26" w:rsidRPr="00C65929">
        <w:rPr>
          <w:noProof/>
          <w:sz w:val="28"/>
          <w:szCs w:val="28"/>
        </w:rPr>
        <w:t xml:space="preserve">підтоплення; </w:t>
      </w:r>
    </w:p>
    <w:p w:rsidR="000A0E8F" w:rsidRPr="00C65929" w:rsidRDefault="00E04DB4" w:rsidP="00B07825">
      <w:pPr>
        <w:ind w:firstLine="567"/>
        <w:jc w:val="both"/>
        <w:rPr>
          <w:noProof/>
          <w:sz w:val="28"/>
          <w:szCs w:val="28"/>
        </w:rPr>
      </w:pPr>
      <w:r w:rsidRPr="00F404D8">
        <w:rPr>
          <w:bCs/>
          <w:sz w:val="28"/>
          <w:szCs w:val="28"/>
        </w:rPr>
        <w:t>–</w:t>
      </w:r>
      <w:r w:rsidR="00C65929" w:rsidRPr="00C65929">
        <w:rPr>
          <w:noProof/>
          <w:sz w:val="28"/>
          <w:szCs w:val="28"/>
        </w:rPr>
        <w:t> </w:t>
      </w:r>
      <w:r w:rsidR="00202C26" w:rsidRPr="00C65929">
        <w:rPr>
          <w:noProof/>
          <w:sz w:val="28"/>
          <w:szCs w:val="28"/>
        </w:rPr>
        <w:t>незадовільний стан та ліквідація природних дренажних систем, ярів, балок</w:t>
      </w:r>
      <w:r w:rsidR="00663C7D" w:rsidRPr="00C65929">
        <w:rPr>
          <w:noProof/>
          <w:sz w:val="28"/>
          <w:szCs w:val="28"/>
        </w:rPr>
        <w:t xml:space="preserve"> </w:t>
      </w:r>
      <w:r w:rsidR="00B07825" w:rsidRPr="00C65929">
        <w:rPr>
          <w:noProof/>
          <w:sz w:val="28"/>
          <w:szCs w:val="28"/>
        </w:rPr>
        <w:t>та вибалків, тимчасових водотоків в зв’язку з будівництвом на них ставків і</w:t>
      </w:r>
      <w:r w:rsidR="00A32736" w:rsidRPr="00C65929">
        <w:rPr>
          <w:noProof/>
          <w:sz w:val="28"/>
          <w:szCs w:val="28"/>
        </w:rPr>
        <w:t xml:space="preserve"> </w:t>
      </w:r>
      <w:r w:rsidR="00B07825" w:rsidRPr="00C65929">
        <w:rPr>
          <w:noProof/>
          <w:sz w:val="28"/>
          <w:szCs w:val="28"/>
        </w:rPr>
        <w:t>водоймищ, які створюють підпір води і погіршують умови підземного стоку, що</w:t>
      </w:r>
      <w:r w:rsidR="00A32736" w:rsidRPr="00C65929">
        <w:rPr>
          <w:noProof/>
          <w:sz w:val="28"/>
          <w:szCs w:val="28"/>
        </w:rPr>
        <w:t xml:space="preserve"> </w:t>
      </w:r>
      <w:r w:rsidR="00B07825" w:rsidRPr="00C65929">
        <w:rPr>
          <w:noProof/>
          <w:sz w:val="28"/>
          <w:szCs w:val="28"/>
        </w:rPr>
        <w:t>призводить до підвищення рівня ґрунтових вод і зумовлює підтоплення</w:t>
      </w:r>
      <w:r w:rsidR="000A0E8F" w:rsidRPr="00C65929">
        <w:rPr>
          <w:noProof/>
          <w:sz w:val="28"/>
          <w:szCs w:val="28"/>
        </w:rPr>
        <w:t xml:space="preserve"> </w:t>
      </w:r>
      <w:r w:rsidR="00B07825" w:rsidRPr="00C65929">
        <w:rPr>
          <w:noProof/>
          <w:sz w:val="28"/>
          <w:szCs w:val="28"/>
        </w:rPr>
        <w:t xml:space="preserve">прилеглої до них території; </w:t>
      </w:r>
    </w:p>
    <w:p w:rsidR="00B07825" w:rsidRPr="00C65929" w:rsidRDefault="00E04DB4" w:rsidP="00B07825">
      <w:pPr>
        <w:ind w:firstLine="567"/>
        <w:jc w:val="both"/>
        <w:rPr>
          <w:noProof/>
          <w:sz w:val="28"/>
          <w:szCs w:val="28"/>
        </w:rPr>
      </w:pPr>
      <w:r w:rsidRPr="00F404D8">
        <w:rPr>
          <w:bCs/>
          <w:sz w:val="28"/>
          <w:szCs w:val="28"/>
        </w:rPr>
        <w:t>–</w:t>
      </w:r>
      <w:r w:rsidR="00C65929" w:rsidRPr="00C65929">
        <w:rPr>
          <w:noProof/>
          <w:sz w:val="28"/>
          <w:szCs w:val="28"/>
        </w:rPr>
        <w:t> </w:t>
      </w:r>
      <w:r w:rsidR="00B07825" w:rsidRPr="00C65929">
        <w:rPr>
          <w:noProof/>
          <w:sz w:val="28"/>
          <w:szCs w:val="28"/>
        </w:rPr>
        <w:t>зменшення дренуючої здатності русел річок через їх замулення.</w:t>
      </w:r>
    </w:p>
    <w:p w:rsidR="00B07825" w:rsidRPr="00BD6918" w:rsidRDefault="00B07825" w:rsidP="00B07825">
      <w:pPr>
        <w:ind w:firstLine="567"/>
        <w:jc w:val="both"/>
        <w:rPr>
          <w:noProof/>
          <w:sz w:val="28"/>
          <w:szCs w:val="28"/>
        </w:rPr>
      </w:pPr>
      <w:r w:rsidRPr="00BD6918">
        <w:rPr>
          <w:noProof/>
          <w:sz w:val="28"/>
          <w:szCs w:val="28"/>
        </w:rPr>
        <w:t>До числа найбільш ефективних спеціальних заходів з попередження або</w:t>
      </w:r>
      <w:r w:rsidR="000A0E8F" w:rsidRPr="00BD6918">
        <w:rPr>
          <w:noProof/>
          <w:sz w:val="28"/>
          <w:szCs w:val="28"/>
        </w:rPr>
        <w:t xml:space="preserve"> </w:t>
      </w:r>
      <w:r w:rsidRPr="00BD6918">
        <w:rPr>
          <w:noProof/>
          <w:sz w:val="28"/>
          <w:szCs w:val="28"/>
        </w:rPr>
        <w:t>ліквідації наслідків підтоплення відноситься проведення водогосподарських</w:t>
      </w:r>
      <w:r w:rsidR="000A0E8F" w:rsidRPr="00BD6918">
        <w:rPr>
          <w:noProof/>
          <w:sz w:val="28"/>
          <w:szCs w:val="28"/>
        </w:rPr>
        <w:t xml:space="preserve"> </w:t>
      </w:r>
      <w:r w:rsidRPr="00BD6918">
        <w:rPr>
          <w:noProof/>
          <w:sz w:val="28"/>
          <w:szCs w:val="28"/>
        </w:rPr>
        <w:t>заходів: спорудження іригаційних систем, водосховищ, каналів, створення</w:t>
      </w:r>
      <w:r w:rsidR="00846AE5" w:rsidRPr="00BD6918">
        <w:rPr>
          <w:noProof/>
          <w:sz w:val="28"/>
          <w:szCs w:val="28"/>
        </w:rPr>
        <w:t xml:space="preserve"> </w:t>
      </w:r>
      <w:r w:rsidRPr="00BD6918">
        <w:rPr>
          <w:noProof/>
          <w:sz w:val="28"/>
          <w:szCs w:val="28"/>
        </w:rPr>
        <w:t>ставків в яружно-балковій мережі, тощо.</w:t>
      </w:r>
    </w:p>
    <w:p w:rsidR="00B07825" w:rsidRPr="00BD6918" w:rsidRDefault="00B07825" w:rsidP="00B07825">
      <w:pPr>
        <w:ind w:firstLine="567"/>
        <w:jc w:val="both"/>
        <w:rPr>
          <w:noProof/>
          <w:sz w:val="28"/>
          <w:szCs w:val="28"/>
        </w:rPr>
      </w:pPr>
      <w:r w:rsidRPr="00BD6918">
        <w:rPr>
          <w:noProof/>
          <w:sz w:val="28"/>
          <w:szCs w:val="28"/>
        </w:rPr>
        <w:t>Проблеми затоплення територій Чернігівської області можливо вирішити</w:t>
      </w:r>
      <w:r w:rsidR="00846AE5" w:rsidRPr="00BD6918">
        <w:rPr>
          <w:noProof/>
          <w:sz w:val="28"/>
          <w:szCs w:val="28"/>
        </w:rPr>
        <w:t xml:space="preserve"> </w:t>
      </w:r>
      <w:r w:rsidRPr="00BD6918">
        <w:rPr>
          <w:noProof/>
          <w:sz w:val="28"/>
          <w:szCs w:val="28"/>
        </w:rPr>
        <w:t>шляхом будівництва, підтримки в належному стані та удосконалення</w:t>
      </w:r>
      <w:r w:rsidR="00846AE5" w:rsidRPr="00BD6918">
        <w:rPr>
          <w:noProof/>
          <w:sz w:val="28"/>
          <w:szCs w:val="28"/>
        </w:rPr>
        <w:t xml:space="preserve"> </w:t>
      </w:r>
      <w:r w:rsidRPr="00BD6918">
        <w:rPr>
          <w:noProof/>
          <w:sz w:val="28"/>
          <w:szCs w:val="28"/>
        </w:rPr>
        <w:t>інфраструктури захисту від затоплень населених пунктів: м. Чернігів та с. Старий</w:t>
      </w:r>
      <w:r w:rsidR="00846AE5" w:rsidRPr="00BD6918">
        <w:rPr>
          <w:noProof/>
          <w:sz w:val="28"/>
          <w:szCs w:val="28"/>
        </w:rPr>
        <w:t xml:space="preserve"> </w:t>
      </w:r>
      <w:r w:rsidRPr="00BD6918">
        <w:rPr>
          <w:noProof/>
          <w:sz w:val="28"/>
          <w:szCs w:val="28"/>
        </w:rPr>
        <w:t>Білоус, с. Трисвятська Слобода, с. Малий Дирчин, с. Великий Дирчин,</w:t>
      </w:r>
      <w:r w:rsidR="00846AE5" w:rsidRPr="00BD6918">
        <w:rPr>
          <w:noProof/>
          <w:sz w:val="28"/>
          <w:szCs w:val="28"/>
        </w:rPr>
        <w:t xml:space="preserve"> </w:t>
      </w:r>
      <w:r w:rsidRPr="00BD6918">
        <w:rPr>
          <w:noProof/>
          <w:sz w:val="28"/>
          <w:szCs w:val="28"/>
        </w:rPr>
        <w:t>смт Радуль Чернігівського району та дороги між смт Сосниця та с. Пекарів</w:t>
      </w:r>
      <w:r w:rsidR="00846AE5" w:rsidRPr="00BD6918">
        <w:rPr>
          <w:noProof/>
          <w:sz w:val="28"/>
          <w:szCs w:val="28"/>
        </w:rPr>
        <w:t xml:space="preserve"> </w:t>
      </w:r>
      <w:r w:rsidRPr="00BD6918">
        <w:rPr>
          <w:noProof/>
          <w:sz w:val="28"/>
          <w:szCs w:val="28"/>
        </w:rPr>
        <w:t>Корюківського району. Зменшити ризики затоплень можна шляхом заліснення</w:t>
      </w:r>
      <w:r w:rsidR="00C06AD2" w:rsidRPr="00BD6918">
        <w:rPr>
          <w:noProof/>
          <w:sz w:val="28"/>
          <w:szCs w:val="28"/>
        </w:rPr>
        <w:t xml:space="preserve"> </w:t>
      </w:r>
      <w:r w:rsidRPr="00BD6918">
        <w:rPr>
          <w:noProof/>
          <w:sz w:val="28"/>
          <w:szCs w:val="28"/>
        </w:rPr>
        <w:t>та залуження земель у водоохоронній зоні річок Десна на Дніпро.</w:t>
      </w:r>
    </w:p>
    <w:p w:rsidR="00DC78D4" w:rsidRPr="005C403A" w:rsidRDefault="00DC78D4" w:rsidP="00833F02">
      <w:pPr>
        <w:ind w:firstLine="567"/>
        <w:jc w:val="both"/>
        <w:rPr>
          <w:sz w:val="28"/>
          <w:szCs w:val="28"/>
        </w:rPr>
      </w:pPr>
      <w:r w:rsidRPr="005E57F6">
        <w:rPr>
          <w:sz w:val="28"/>
          <w:szCs w:val="28"/>
        </w:rPr>
        <w:t>У зв’язку із введенням воєнного стану на території України та недостатнім фінансуванням внаслідок зменшення надходжень коштів від сплати екологічного податку до місцевих бюджетів (обласного, сільських, селищних, міських громад), упродовж 2022 року берегоукріплювальні роботи в межах Чернігівської області не проводилися.</w:t>
      </w:r>
    </w:p>
    <w:p w:rsidR="00B07825" w:rsidRPr="00BD6918" w:rsidRDefault="00B07825" w:rsidP="00B07825">
      <w:pPr>
        <w:ind w:firstLine="567"/>
        <w:jc w:val="both"/>
        <w:rPr>
          <w:noProof/>
          <w:sz w:val="28"/>
          <w:szCs w:val="28"/>
        </w:rPr>
      </w:pPr>
    </w:p>
    <w:p w:rsidR="009A0007" w:rsidRPr="00586C0F" w:rsidRDefault="009A0007" w:rsidP="00913DB7">
      <w:pPr>
        <w:ind w:firstLine="567"/>
        <w:jc w:val="both"/>
        <w:rPr>
          <w:i/>
          <w:sz w:val="28"/>
          <w:szCs w:val="28"/>
        </w:rPr>
      </w:pPr>
      <w:r w:rsidRPr="00586C0F">
        <w:rPr>
          <w:i/>
          <w:sz w:val="28"/>
          <w:szCs w:val="28"/>
        </w:rPr>
        <w:t>7) поводженням з відходами І-ІІІ класів небезпеки:</w:t>
      </w:r>
    </w:p>
    <w:p w:rsidR="00586C0F" w:rsidRPr="00586C0F" w:rsidRDefault="00586C0F" w:rsidP="00833F02">
      <w:pPr>
        <w:pStyle w:val="210"/>
        <w:ind w:firstLine="567"/>
        <w:rPr>
          <w:rFonts w:ascii="Times New Roman" w:hAnsi="Times New Roman"/>
          <w:szCs w:val="28"/>
        </w:rPr>
      </w:pPr>
      <w:r w:rsidRPr="00586C0F">
        <w:rPr>
          <w:rFonts w:ascii="Times New Roman" w:hAnsi="Times New Roman"/>
          <w:spacing w:val="-4"/>
          <w:szCs w:val="28"/>
        </w:rPr>
        <w:t>В області практично вирішена проблема поводження з промисловими відходами І-ІІІ класів небезпеки. За результатами вжитих організаційних та адміністративних заходів їх не розміщують у навколишньому природному середовищі – частина утилізується на існуючих установках, інші передаються для знешкодження на відповідних потужностях за межі області.</w:t>
      </w:r>
      <w:r w:rsidRPr="00586C0F">
        <w:rPr>
          <w:rFonts w:ascii="Times New Roman" w:hAnsi="Times New Roman"/>
          <w:szCs w:val="28"/>
        </w:rPr>
        <w:t xml:space="preserve"> </w:t>
      </w:r>
    </w:p>
    <w:p w:rsidR="00586C0F" w:rsidRPr="00586C0F" w:rsidRDefault="00586C0F" w:rsidP="000C218B">
      <w:pPr>
        <w:ind w:firstLine="567"/>
        <w:jc w:val="both"/>
        <w:rPr>
          <w:sz w:val="28"/>
          <w:szCs w:val="28"/>
        </w:rPr>
      </w:pPr>
      <w:r w:rsidRPr="00586C0F">
        <w:rPr>
          <w:sz w:val="28"/>
          <w:szCs w:val="28"/>
        </w:rPr>
        <w:t>Залишається невирішеною проблема знешкодження біля 130 тис. т рідких промислових токсичних відходів м. Чернігів. На об’єкті, який на даний час не експлуатується, розміщено біля 130 тис. м</w:t>
      </w:r>
      <w:r w:rsidRPr="00586C0F">
        <w:rPr>
          <w:sz w:val="28"/>
          <w:szCs w:val="28"/>
          <w:vertAlign w:val="superscript"/>
        </w:rPr>
        <w:t>3</w:t>
      </w:r>
      <w:r w:rsidRPr="00586C0F">
        <w:rPr>
          <w:sz w:val="28"/>
          <w:szCs w:val="28"/>
        </w:rPr>
        <w:t xml:space="preserve"> токсичних відходів, які продовжують негативно впливати на всі компоненти довкілля. </w:t>
      </w:r>
    </w:p>
    <w:p w:rsidR="00586C0F" w:rsidRPr="00586C0F" w:rsidRDefault="00586C0F" w:rsidP="00913DB7">
      <w:pPr>
        <w:ind w:firstLine="567"/>
        <w:jc w:val="both"/>
        <w:rPr>
          <w:i/>
          <w:sz w:val="28"/>
          <w:szCs w:val="28"/>
        </w:rPr>
      </w:pPr>
    </w:p>
    <w:p w:rsidR="009A0007" w:rsidRPr="00586C0F" w:rsidRDefault="009A0007" w:rsidP="00913DB7">
      <w:pPr>
        <w:ind w:firstLine="567"/>
        <w:jc w:val="both"/>
        <w:rPr>
          <w:i/>
          <w:sz w:val="28"/>
          <w:szCs w:val="28"/>
        </w:rPr>
      </w:pPr>
      <w:r w:rsidRPr="00586C0F">
        <w:rPr>
          <w:i/>
          <w:sz w:val="28"/>
          <w:szCs w:val="28"/>
        </w:rPr>
        <w:t>8)</w:t>
      </w:r>
      <w:r w:rsidR="00F66518" w:rsidRPr="00586C0F">
        <w:rPr>
          <w:i/>
          <w:sz w:val="28"/>
          <w:szCs w:val="28"/>
        </w:rPr>
        <w:t> </w:t>
      </w:r>
      <w:r w:rsidRPr="00586C0F">
        <w:rPr>
          <w:i/>
          <w:sz w:val="28"/>
          <w:szCs w:val="28"/>
        </w:rPr>
        <w:t>утилізацією відходів гірничодобувної, металургійної, енергетичної</w:t>
      </w:r>
      <w:r w:rsidR="00ED1920" w:rsidRPr="00586C0F">
        <w:rPr>
          <w:i/>
          <w:sz w:val="28"/>
          <w:szCs w:val="28"/>
        </w:rPr>
        <w:t xml:space="preserve"> та інших галузей промисловості:</w:t>
      </w:r>
    </w:p>
    <w:p w:rsidR="00586C0F" w:rsidRPr="00586C0F" w:rsidRDefault="00586C0F" w:rsidP="00833F02">
      <w:pPr>
        <w:tabs>
          <w:tab w:val="left" w:pos="851"/>
        </w:tabs>
        <w:ind w:firstLine="567"/>
        <w:jc w:val="both"/>
        <w:rPr>
          <w:sz w:val="28"/>
          <w:szCs w:val="28"/>
        </w:rPr>
      </w:pPr>
      <w:r w:rsidRPr="00586C0F">
        <w:rPr>
          <w:sz w:val="28"/>
          <w:szCs w:val="28"/>
        </w:rPr>
        <w:t>Органами виконавчої влади та місцевого самоврядування на місцевому рівні недостатньо впроваджуються системи роздільного збирання побутових відходів та вилучення їх ресурсно-цінних компонентів і небезпечних складників, системи збирання, заготівлі й утилізації відходів як вторинної сировини. Крім того, 20.06.2022 було ухвалено Закону України «Про управління відходами», згідно з яким відходи підлягають родільному збиранню та не повинні змішуватися з іншими відходами або матеріалами, що мають різні властивості.</w:t>
      </w:r>
    </w:p>
    <w:p w:rsidR="00586C0F" w:rsidRPr="00586C0F" w:rsidRDefault="00586C0F" w:rsidP="000C218B">
      <w:pPr>
        <w:shd w:val="clear" w:color="auto" w:fill="FFFFFF"/>
        <w:ind w:firstLine="567"/>
        <w:jc w:val="both"/>
        <w:rPr>
          <w:sz w:val="28"/>
          <w:szCs w:val="28"/>
        </w:rPr>
      </w:pPr>
      <w:r w:rsidRPr="00586C0F">
        <w:rPr>
          <w:sz w:val="28"/>
          <w:szCs w:val="28"/>
        </w:rPr>
        <w:lastRenderedPageBreak/>
        <w:t xml:space="preserve">Враховуючи те, що в області, як і в Україні в цілому, склалася критична ситуація, пов’язана з утворенням, накопиченням, зберіганням, переробленням, утилізацією та захороненням відходів, що характеризується подальшим розвитком екологічних загроз, з метою виконання Національної стратегії управління відходами в Україні до 2030 року, в рамках реалізації Національного плану управління відходами у 2020 році за кошти обласного фонду охорони навколишнього природного середовища розроблено Регіональний план управління відходами Чернігівської області (далі – регіональний план). </w:t>
      </w:r>
    </w:p>
    <w:p w:rsidR="00F16C61" w:rsidRPr="00DA7823" w:rsidRDefault="00586C0F" w:rsidP="000C218B">
      <w:pPr>
        <w:shd w:val="clear" w:color="auto" w:fill="FFFFFF"/>
        <w:ind w:firstLine="567"/>
        <w:jc w:val="both"/>
        <w:rPr>
          <w:color w:val="000000" w:themeColor="text1"/>
          <w:sz w:val="28"/>
          <w:szCs w:val="28"/>
        </w:rPr>
      </w:pPr>
      <w:r w:rsidRPr="00586C0F">
        <w:rPr>
          <w:sz w:val="28"/>
          <w:szCs w:val="28"/>
        </w:rPr>
        <w:t xml:space="preserve">Відповідно до наказу Міндовкілля від 10.09.2021 № 586 «Про затвердження Методичних рекомендацій з розроблення регіональних планів управління відходами», регіональний план необхідно доповнити даними за 2020, 2021 та 2022 роки, у зв’язку з чим, </w:t>
      </w:r>
      <w:r w:rsidR="00F16C61" w:rsidRPr="00DA7823">
        <w:rPr>
          <w:color w:val="000000" w:themeColor="text1"/>
          <w:sz w:val="28"/>
          <w:szCs w:val="28"/>
        </w:rPr>
        <w:t xml:space="preserve">у рамках Програми охорони навколишнього природного середовища Чернігівської області на 2021-2027 роки за рахунок коштів обласного фонду у сумі 500,00 тис. грн планується виконати його коригування у 2023 році. </w:t>
      </w:r>
    </w:p>
    <w:p w:rsidR="00586C0F" w:rsidRPr="00586C0F" w:rsidRDefault="00586C0F" w:rsidP="00586C0F">
      <w:pPr>
        <w:shd w:val="clear" w:color="auto" w:fill="FFFFFF"/>
        <w:ind w:firstLine="851"/>
        <w:jc w:val="both"/>
        <w:rPr>
          <w:sz w:val="28"/>
          <w:szCs w:val="28"/>
        </w:rPr>
      </w:pPr>
    </w:p>
    <w:p w:rsidR="00747786" w:rsidRPr="00FE1733" w:rsidRDefault="00747786" w:rsidP="00913DB7">
      <w:pPr>
        <w:ind w:firstLine="567"/>
        <w:jc w:val="both"/>
        <w:rPr>
          <w:i/>
          <w:sz w:val="28"/>
          <w:szCs w:val="28"/>
        </w:rPr>
      </w:pPr>
      <w:r w:rsidRPr="00FE1733">
        <w:rPr>
          <w:i/>
          <w:sz w:val="28"/>
          <w:szCs w:val="28"/>
        </w:rPr>
        <w:t>9) організацією контролю радіаційної безпеки щодо впливу на навколишнє природне середовище АЕС, об’єктів з радіоактивними відходами, при ліквідації накопичувачів (хвостосховищ) відходів виробництв з підвищеними рівнями радіоактивності та рекультивації земель, що</w:t>
      </w:r>
      <w:r w:rsidR="00ED1920" w:rsidRPr="00FE1733">
        <w:rPr>
          <w:i/>
          <w:sz w:val="28"/>
          <w:szCs w:val="28"/>
        </w:rPr>
        <w:t xml:space="preserve"> мають радіоактивне забруднення:</w:t>
      </w:r>
    </w:p>
    <w:p w:rsidR="00B17095" w:rsidRPr="00FE1733" w:rsidRDefault="00B17095" w:rsidP="00913DB7">
      <w:pPr>
        <w:ind w:firstLine="567"/>
        <w:jc w:val="both"/>
        <w:rPr>
          <w:sz w:val="28"/>
          <w:szCs w:val="20"/>
        </w:rPr>
      </w:pPr>
      <w:r w:rsidRPr="00FE1733">
        <w:rPr>
          <w:sz w:val="28"/>
        </w:rPr>
        <w:t xml:space="preserve">Одним із найбільш небезпечних техногенних факторів, які мають негативний вплив на умови життя населення і навколишнє середовище є радіаційний вплив, </w:t>
      </w:r>
      <w:r w:rsidR="00637643" w:rsidRPr="00FE1733">
        <w:rPr>
          <w:sz w:val="28"/>
        </w:rPr>
        <w:t xml:space="preserve">які </w:t>
      </w:r>
      <w:r w:rsidRPr="00FE1733">
        <w:rPr>
          <w:sz w:val="28"/>
        </w:rPr>
        <w:t>являються окремі виробництва, об’єкти і матеріали</w:t>
      </w:r>
      <w:r w:rsidR="00637643" w:rsidRPr="00FE1733">
        <w:rPr>
          <w:sz w:val="28"/>
        </w:rPr>
        <w:t xml:space="preserve">. </w:t>
      </w:r>
      <w:r w:rsidRPr="00FE1733">
        <w:rPr>
          <w:sz w:val="28"/>
        </w:rPr>
        <w:t>В Чернігівській області відсутні підприємства атомної енергетики, підприємства по видобуванню та переробці уранових руд, спецкомбінати та пункти по захороненню радіоактивних відходів. Проте, існують об’єкти, що використовують у господарській, медичній та науковій діяльності джерела іонізуючого випромінювання (ДІВ) і які потребують постійного контролю стану радіаційної безпеки.</w:t>
      </w:r>
    </w:p>
    <w:p w:rsidR="00B17095" w:rsidRPr="00FE1733" w:rsidRDefault="00B17095" w:rsidP="00913DB7">
      <w:pPr>
        <w:spacing w:before="2"/>
        <w:ind w:right="114" w:firstLine="567"/>
        <w:jc w:val="both"/>
        <w:rPr>
          <w:sz w:val="28"/>
          <w:szCs w:val="20"/>
        </w:rPr>
      </w:pPr>
      <w:r w:rsidRPr="00FE1733">
        <w:rPr>
          <w:sz w:val="28"/>
          <w:szCs w:val="20"/>
        </w:rPr>
        <w:t>Радіаційний стан територій, забруднених у результаті Чорнобильської катастрофи, на сьогодні стабілізувався і формується в основному під впливом довгоживучих радіонуклідів цезію-137 та стронцію-90.</w:t>
      </w:r>
    </w:p>
    <w:p w:rsidR="00B17095" w:rsidRPr="00FE1733" w:rsidRDefault="00B17095" w:rsidP="00913DB7">
      <w:pPr>
        <w:ind w:firstLine="567"/>
        <w:jc w:val="both"/>
        <w:rPr>
          <w:sz w:val="28"/>
          <w:szCs w:val="20"/>
        </w:rPr>
      </w:pPr>
      <w:r w:rsidRPr="00FE1733">
        <w:rPr>
          <w:sz w:val="28"/>
          <w:szCs w:val="20"/>
        </w:rPr>
        <w:t>Діяльність щодо поводження з радіоактивними відходами, які утворюються при використанні джерел іонізуючого випромінювання в народному господарстві, виконує Державне об’єднання «Радон», яке має у своєму складі 6 міжобласних спеціалізованих комбінатів. Територіально Чернігівська область закріплена за Київським міжобласним спецкомбінатом (далі – ДСП «Київський ДМСК»).</w:t>
      </w:r>
    </w:p>
    <w:p w:rsidR="00B17095" w:rsidRPr="00FE1733" w:rsidRDefault="00B17095" w:rsidP="00913DB7">
      <w:pPr>
        <w:ind w:firstLine="567"/>
        <w:jc w:val="both"/>
        <w:rPr>
          <w:sz w:val="28"/>
          <w:szCs w:val="28"/>
        </w:rPr>
      </w:pPr>
      <w:r w:rsidRPr="00FE1733">
        <w:rPr>
          <w:sz w:val="28"/>
          <w:szCs w:val="28"/>
        </w:rPr>
        <w:t xml:space="preserve">Загальна кількість об’єктів, які знаходяться на обліку та контролі ДСП «Київський ДМСК» на території області 3, а саме: «Корюківський», «Семенівський» та «Ріпкинський». За інформацією ДСП «Київський ДМСК», яке здійснює контроль за їх </w:t>
      </w:r>
      <w:r w:rsidR="009218EE" w:rsidRPr="00FE1733">
        <w:rPr>
          <w:sz w:val="28"/>
          <w:szCs w:val="28"/>
        </w:rPr>
        <w:t>технічним та радіаційним станом.</w:t>
      </w:r>
      <w:r w:rsidRPr="00FE1733">
        <w:rPr>
          <w:sz w:val="28"/>
          <w:szCs w:val="28"/>
        </w:rPr>
        <w:t xml:space="preserve"> Під час обстеження </w:t>
      </w:r>
      <w:r w:rsidR="009218EE" w:rsidRPr="00FE1733">
        <w:rPr>
          <w:sz w:val="28"/>
          <w:szCs w:val="28"/>
        </w:rPr>
        <w:t xml:space="preserve">об’єктів в 2021 році </w:t>
      </w:r>
      <w:r w:rsidRPr="00FE1733">
        <w:rPr>
          <w:sz w:val="28"/>
          <w:szCs w:val="28"/>
        </w:rPr>
        <w:t xml:space="preserve">було встановлено, що </w:t>
      </w:r>
      <w:r w:rsidR="009218EE" w:rsidRPr="00FE1733">
        <w:rPr>
          <w:sz w:val="28"/>
          <w:szCs w:val="28"/>
        </w:rPr>
        <w:t xml:space="preserve">їх </w:t>
      </w:r>
      <w:r w:rsidRPr="00FE1733">
        <w:rPr>
          <w:sz w:val="28"/>
          <w:szCs w:val="28"/>
        </w:rPr>
        <w:t>т</w:t>
      </w:r>
      <w:r w:rsidRPr="00FE1733">
        <w:rPr>
          <w:spacing w:val="-2"/>
          <w:sz w:val="28"/>
          <w:szCs w:val="28"/>
        </w:rPr>
        <w:t>ехнічний стан є незадовільним, що</w:t>
      </w:r>
      <w:r w:rsidR="009218EE" w:rsidRPr="00FE1733">
        <w:rPr>
          <w:spacing w:val="-2"/>
          <w:sz w:val="28"/>
          <w:szCs w:val="28"/>
        </w:rPr>
        <w:t xml:space="preserve"> пов’язано з відсутності огорож</w:t>
      </w:r>
      <w:r w:rsidRPr="00FE1733">
        <w:rPr>
          <w:spacing w:val="-2"/>
          <w:sz w:val="28"/>
          <w:szCs w:val="28"/>
        </w:rPr>
        <w:t xml:space="preserve"> та в’їзних воріт. Оцінка радіаційного контролю знаходяться в межах тимчасово визначених контрольних рівнів. </w:t>
      </w:r>
    </w:p>
    <w:p w:rsidR="002518CE" w:rsidRPr="00FE1733" w:rsidRDefault="002518CE" w:rsidP="00913DB7">
      <w:pPr>
        <w:ind w:firstLine="567"/>
        <w:jc w:val="both"/>
        <w:rPr>
          <w:i/>
          <w:sz w:val="28"/>
          <w:szCs w:val="28"/>
        </w:rPr>
      </w:pPr>
    </w:p>
    <w:p w:rsidR="009A0007" w:rsidRPr="00F31053" w:rsidRDefault="009A0007" w:rsidP="00913DB7">
      <w:pPr>
        <w:ind w:firstLine="567"/>
        <w:jc w:val="both"/>
        <w:rPr>
          <w:i/>
          <w:sz w:val="28"/>
          <w:szCs w:val="28"/>
        </w:rPr>
      </w:pPr>
      <w:r w:rsidRPr="00F31053">
        <w:rPr>
          <w:i/>
          <w:sz w:val="28"/>
          <w:szCs w:val="28"/>
        </w:rPr>
        <w:t>10) поширенням екзогенних геологічних процесів:</w:t>
      </w:r>
    </w:p>
    <w:p w:rsidR="009A0007" w:rsidRPr="00F31053" w:rsidRDefault="00382A75" w:rsidP="00913DB7">
      <w:pPr>
        <w:ind w:firstLine="567"/>
        <w:jc w:val="both"/>
        <w:rPr>
          <w:bCs/>
          <w:sz w:val="28"/>
          <w:szCs w:val="28"/>
        </w:rPr>
      </w:pPr>
      <w:r w:rsidRPr="00F31053">
        <w:rPr>
          <w:bCs/>
          <w:sz w:val="28"/>
          <w:szCs w:val="28"/>
        </w:rPr>
        <w:t>На території області є території на яких розвиваються природні екзогенні геологічні процеси</w:t>
      </w:r>
      <w:r w:rsidR="009A0007" w:rsidRPr="00F31053">
        <w:rPr>
          <w:bCs/>
          <w:sz w:val="28"/>
          <w:szCs w:val="28"/>
        </w:rPr>
        <w:t xml:space="preserve">. Найбільшу небезпеку для об’єктів економіки та життєдіяльності людей становлять зсуви та руйнування берегів. </w:t>
      </w:r>
      <w:r w:rsidR="00E06AE3" w:rsidRPr="00F31053">
        <w:rPr>
          <w:bCs/>
          <w:sz w:val="28"/>
          <w:szCs w:val="28"/>
        </w:rPr>
        <w:t>Їх р</w:t>
      </w:r>
      <w:r w:rsidR="009A0007" w:rsidRPr="00F31053">
        <w:rPr>
          <w:bCs/>
          <w:sz w:val="28"/>
          <w:szCs w:val="28"/>
        </w:rPr>
        <w:t xml:space="preserve">озвиток, </w:t>
      </w:r>
      <w:r w:rsidR="009A0007" w:rsidRPr="00F31053">
        <w:rPr>
          <w:bCs/>
          <w:sz w:val="28"/>
          <w:szCs w:val="28"/>
        </w:rPr>
        <w:lastRenderedPageBreak/>
        <w:t>особливо в межах населених пунктів, створює реальну загрозу для населення, об’єкт</w:t>
      </w:r>
      <w:r w:rsidR="00E06AE3" w:rsidRPr="00F31053">
        <w:rPr>
          <w:bCs/>
          <w:sz w:val="28"/>
          <w:szCs w:val="28"/>
        </w:rPr>
        <w:t>ів економіки та інфраструктури і</w:t>
      </w:r>
      <w:r w:rsidR="009A0007" w:rsidRPr="00F31053">
        <w:rPr>
          <w:bCs/>
          <w:sz w:val="28"/>
          <w:szCs w:val="28"/>
        </w:rPr>
        <w:t xml:space="preserve"> потрапляють до зони</w:t>
      </w:r>
      <w:r w:rsidR="00E06AE3" w:rsidRPr="00F31053">
        <w:rPr>
          <w:bCs/>
          <w:sz w:val="28"/>
          <w:szCs w:val="28"/>
        </w:rPr>
        <w:t xml:space="preserve"> їх</w:t>
      </w:r>
      <w:r w:rsidR="009A0007" w:rsidRPr="00F31053">
        <w:rPr>
          <w:bCs/>
          <w:sz w:val="28"/>
          <w:szCs w:val="28"/>
        </w:rPr>
        <w:t xml:space="preserve"> негативного. </w:t>
      </w:r>
    </w:p>
    <w:p w:rsidR="009E680E" w:rsidRPr="009E680E" w:rsidRDefault="009E680E" w:rsidP="00B13331">
      <w:pPr>
        <w:autoSpaceDE w:val="0"/>
        <w:autoSpaceDN w:val="0"/>
        <w:adjustRightInd w:val="0"/>
        <w:ind w:firstLine="567"/>
        <w:jc w:val="both"/>
        <w:rPr>
          <w:sz w:val="28"/>
          <w:szCs w:val="28"/>
          <w:lang w:val="ru-RU" w:eastAsia="en-US"/>
        </w:rPr>
      </w:pPr>
      <w:r w:rsidRPr="009E680E">
        <w:rPr>
          <w:sz w:val="28"/>
          <w:szCs w:val="28"/>
          <w:lang w:val="ru-RU" w:eastAsia="en-US"/>
        </w:rPr>
        <w:t>Зсуви формуються, як правило, на ділянках, які утворені водоопірними та</w:t>
      </w:r>
      <w:r w:rsidR="00B13331">
        <w:rPr>
          <w:sz w:val="28"/>
          <w:szCs w:val="28"/>
          <w:lang w:val="ru-RU" w:eastAsia="en-US"/>
        </w:rPr>
        <w:t xml:space="preserve"> </w:t>
      </w:r>
      <w:r w:rsidRPr="009E680E">
        <w:rPr>
          <w:sz w:val="28"/>
          <w:szCs w:val="28"/>
          <w:lang w:val="ru-RU" w:eastAsia="en-US"/>
        </w:rPr>
        <w:t>водоносними породами ґрунту.</w:t>
      </w:r>
    </w:p>
    <w:p w:rsidR="009E680E" w:rsidRPr="009E680E" w:rsidRDefault="009E680E" w:rsidP="00B13331">
      <w:pPr>
        <w:autoSpaceDE w:val="0"/>
        <w:autoSpaceDN w:val="0"/>
        <w:adjustRightInd w:val="0"/>
        <w:ind w:firstLine="567"/>
        <w:jc w:val="both"/>
        <w:rPr>
          <w:sz w:val="28"/>
          <w:szCs w:val="28"/>
          <w:lang w:val="ru-RU" w:eastAsia="en-US"/>
        </w:rPr>
      </w:pPr>
      <w:r w:rsidRPr="009E680E">
        <w:rPr>
          <w:sz w:val="28"/>
          <w:szCs w:val="28"/>
          <w:lang w:val="ru-RU" w:eastAsia="en-US"/>
        </w:rPr>
        <w:t>Вони виникають унаслідок порушення рівноваги в ґрунтах та</w:t>
      </w:r>
      <w:r w:rsidR="00F5622D">
        <w:rPr>
          <w:sz w:val="28"/>
          <w:szCs w:val="28"/>
          <w:lang w:val="ru-RU" w:eastAsia="en-US"/>
        </w:rPr>
        <w:t xml:space="preserve"> </w:t>
      </w:r>
      <w:r w:rsidRPr="009E680E">
        <w:rPr>
          <w:sz w:val="28"/>
          <w:szCs w:val="28"/>
          <w:lang w:val="ru-RU" w:eastAsia="en-US"/>
        </w:rPr>
        <w:t>підстилаючих породах, що може бути викликано підмивом водою, ослабленням</w:t>
      </w:r>
      <w:r w:rsidR="00F5622D">
        <w:rPr>
          <w:sz w:val="28"/>
          <w:szCs w:val="28"/>
          <w:lang w:val="ru-RU" w:eastAsia="en-US"/>
        </w:rPr>
        <w:t xml:space="preserve"> </w:t>
      </w:r>
      <w:r w:rsidRPr="009E680E">
        <w:rPr>
          <w:sz w:val="28"/>
          <w:szCs w:val="28"/>
          <w:lang w:val="ru-RU" w:eastAsia="en-US"/>
        </w:rPr>
        <w:t>міцності порід при вивітрюванні та перезволожені опадами або підземними</w:t>
      </w:r>
      <w:r w:rsidR="00F5622D">
        <w:rPr>
          <w:sz w:val="28"/>
          <w:szCs w:val="28"/>
          <w:lang w:val="ru-RU" w:eastAsia="en-US"/>
        </w:rPr>
        <w:t xml:space="preserve"> </w:t>
      </w:r>
      <w:r w:rsidRPr="009E680E">
        <w:rPr>
          <w:sz w:val="28"/>
          <w:szCs w:val="28"/>
          <w:lang w:val="ru-RU" w:eastAsia="en-US"/>
        </w:rPr>
        <w:t>водами, в результаті чого сили зчеплення на поверхні зміщення стають</w:t>
      </w:r>
      <w:r w:rsidR="00F5622D">
        <w:rPr>
          <w:sz w:val="28"/>
          <w:szCs w:val="28"/>
          <w:lang w:val="ru-RU" w:eastAsia="en-US"/>
        </w:rPr>
        <w:t xml:space="preserve"> </w:t>
      </w:r>
      <w:r w:rsidRPr="009E680E">
        <w:rPr>
          <w:sz w:val="28"/>
          <w:szCs w:val="28"/>
          <w:lang w:val="ru-RU" w:eastAsia="en-US"/>
        </w:rPr>
        <w:t>меншими, ніж гравітаційна сила, що діє на масу породи.</w:t>
      </w:r>
    </w:p>
    <w:p w:rsidR="009E680E" w:rsidRPr="009E680E" w:rsidRDefault="009E680E" w:rsidP="00B13331">
      <w:pPr>
        <w:autoSpaceDE w:val="0"/>
        <w:autoSpaceDN w:val="0"/>
        <w:adjustRightInd w:val="0"/>
        <w:ind w:firstLine="567"/>
        <w:jc w:val="both"/>
        <w:rPr>
          <w:sz w:val="28"/>
          <w:szCs w:val="28"/>
          <w:lang w:val="ru-RU" w:eastAsia="en-US"/>
        </w:rPr>
      </w:pPr>
      <w:r w:rsidRPr="009E680E">
        <w:rPr>
          <w:sz w:val="28"/>
          <w:szCs w:val="28"/>
          <w:lang w:val="ru-RU" w:eastAsia="en-US"/>
        </w:rPr>
        <w:t>Небезпека зсувів полягає в тому, що величезні маси ґрунту, раптово</w:t>
      </w:r>
      <w:r w:rsidR="00F5622D">
        <w:rPr>
          <w:sz w:val="28"/>
          <w:szCs w:val="28"/>
          <w:lang w:val="ru-RU" w:eastAsia="en-US"/>
        </w:rPr>
        <w:t xml:space="preserve"> </w:t>
      </w:r>
      <w:r w:rsidRPr="009E680E">
        <w:rPr>
          <w:sz w:val="28"/>
          <w:szCs w:val="28"/>
          <w:lang w:val="ru-RU" w:eastAsia="en-US"/>
        </w:rPr>
        <w:t>зміщуючись, можуть призвести до руйнування будівель та споруд, залізничних і</w:t>
      </w:r>
      <w:r w:rsidR="00303837">
        <w:rPr>
          <w:sz w:val="28"/>
          <w:szCs w:val="28"/>
          <w:lang w:val="ru-RU" w:eastAsia="en-US"/>
        </w:rPr>
        <w:t xml:space="preserve"> </w:t>
      </w:r>
      <w:r w:rsidRPr="009E680E">
        <w:rPr>
          <w:sz w:val="28"/>
          <w:szCs w:val="28"/>
          <w:lang w:val="ru-RU" w:eastAsia="en-US"/>
        </w:rPr>
        <w:t>шосейних доріг, мостів та жертв серед населення. Масштаби катастрофи залежать</w:t>
      </w:r>
      <w:r w:rsidR="00B207C4">
        <w:rPr>
          <w:sz w:val="28"/>
          <w:szCs w:val="28"/>
          <w:lang w:val="ru-RU" w:eastAsia="en-US"/>
        </w:rPr>
        <w:t xml:space="preserve"> </w:t>
      </w:r>
      <w:r w:rsidRPr="009E680E">
        <w:rPr>
          <w:sz w:val="28"/>
          <w:szCs w:val="28"/>
          <w:lang w:val="ru-RU" w:eastAsia="en-US"/>
        </w:rPr>
        <w:t>від ступеня забудови та заселення території, а також від величини самого зсуву.</w:t>
      </w:r>
    </w:p>
    <w:p w:rsidR="009E680E" w:rsidRPr="009E680E" w:rsidRDefault="009E680E" w:rsidP="00B13331">
      <w:pPr>
        <w:autoSpaceDE w:val="0"/>
        <w:autoSpaceDN w:val="0"/>
        <w:adjustRightInd w:val="0"/>
        <w:ind w:firstLine="567"/>
        <w:jc w:val="both"/>
        <w:rPr>
          <w:sz w:val="28"/>
          <w:szCs w:val="28"/>
          <w:lang w:val="ru-RU" w:eastAsia="en-US"/>
        </w:rPr>
      </w:pPr>
      <w:r w:rsidRPr="009E680E">
        <w:rPr>
          <w:sz w:val="28"/>
          <w:szCs w:val="28"/>
          <w:lang w:val="ru-RU" w:eastAsia="en-US"/>
        </w:rPr>
        <w:t>На території області зсуви мають розвиток на крутих берегах і крутих</w:t>
      </w:r>
      <w:r w:rsidR="00C70F82">
        <w:rPr>
          <w:sz w:val="28"/>
          <w:szCs w:val="28"/>
          <w:lang w:val="ru-RU" w:eastAsia="en-US"/>
        </w:rPr>
        <w:t xml:space="preserve"> </w:t>
      </w:r>
      <w:r w:rsidRPr="009E680E">
        <w:rPr>
          <w:sz w:val="28"/>
          <w:szCs w:val="28"/>
          <w:lang w:val="ru-RU" w:eastAsia="en-US"/>
        </w:rPr>
        <w:t>схилах долин річок Десна, Дніпро, Удай, їх притоках, а також в ярах і балках.</w:t>
      </w:r>
    </w:p>
    <w:p w:rsidR="009A0007" w:rsidRPr="009C5AE7" w:rsidRDefault="009E680E" w:rsidP="006413B7">
      <w:pPr>
        <w:autoSpaceDE w:val="0"/>
        <w:autoSpaceDN w:val="0"/>
        <w:adjustRightInd w:val="0"/>
        <w:ind w:firstLine="567"/>
        <w:jc w:val="both"/>
        <w:rPr>
          <w:sz w:val="28"/>
          <w:szCs w:val="20"/>
          <w:lang w:val="ru-RU"/>
        </w:rPr>
      </w:pPr>
      <w:r w:rsidRPr="009E680E">
        <w:rPr>
          <w:sz w:val="28"/>
          <w:szCs w:val="28"/>
          <w:lang w:val="ru-RU" w:eastAsia="en-US"/>
        </w:rPr>
        <w:t>Адміністративно ці території відносяться до м.</w:t>
      </w:r>
      <w:r w:rsidR="00BC0079">
        <w:rPr>
          <w:sz w:val="28"/>
          <w:szCs w:val="28"/>
          <w:lang w:val="ru-RU" w:eastAsia="en-US"/>
        </w:rPr>
        <w:t> </w:t>
      </w:r>
      <w:r w:rsidRPr="009E680E">
        <w:rPr>
          <w:sz w:val="28"/>
          <w:szCs w:val="28"/>
          <w:lang w:val="ru-RU" w:eastAsia="en-US"/>
        </w:rPr>
        <w:t>Чернігова, м.</w:t>
      </w:r>
      <w:r w:rsidR="00BC0079">
        <w:rPr>
          <w:sz w:val="28"/>
          <w:szCs w:val="28"/>
          <w:lang w:val="ru-RU" w:eastAsia="en-US"/>
        </w:rPr>
        <w:t> </w:t>
      </w:r>
      <w:r w:rsidRPr="009E680E">
        <w:rPr>
          <w:sz w:val="28"/>
          <w:szCs w:val="28"/>
          <w:lang w:val="ru-RU" w:eastAsia="en-US"/>
        </w:rPr>
        <w:t xml:space="preserve">Новгород-Сіверського, Новгород-Сіверського та Прилуцького районів. </w:t>
      </w:r>
      <w:r w:rsidRPr="00B13331">
        <w:rPr>
          <w:sz w:val="28"/>
          <w:szCs w:val="28"/>
          <w:lang w:val="ru-RU" w:eastAsia="en-US"/>
        </w:rPr>
        <w:t>12 населеним пунктам</w:t>
      </w:r>
      <w:r w:rsidR="006413B7">
        <w:rPr>
          <w:sz w:val="28"/>
          <w:szCs w:val="28"/>
          <w:lang w:val="ru-RU" w:eastAsia="en-US"/>
        </w:rPr>
        <w:t xml:space="preserve"> </w:t>
      </w:r>
      <w:r w:rsidRPr="009E680E">
        <w:rPr>
          <w:sz w:val="28"/>
          <w:szCs w:val="28"/>
          <w:lang w:val="ru-RU" w:eastAsia="en-US"/>
        </w:rPr>
        <w:t xml:space="preserve">області загрожують зсувні процеси. Загальна площа таких земель складає </w:t>
      </w:r>
      <w:r w:rsidRPr="009C5AE7">
        <w:rPr>
          <w:sz w:val="28"/>
          <w:szCs w:val="28"/>
          <w:lang w:val="ru-RU" w:eastAsia="en-US"/>
        </w:rPr>
        <w:t>7,6837 км</w:t>
      </w:r>
      <w:r w:rsidRPr="009C5AE7">
        <w:rPr>
          <w:sz w:val="28"/>
          <w:szCs w:val="28"/>
          <w:vertAlign w:val="superscript"/>
          <w:lang w:val="ru-RU" w:eastAsia="en-US"/>
        </w:rPr>
        <w:t>2</w:t>
      </w:r>
      <w:r w:rsidRPr="009C5AE7">
        <w:rPr>
          <w:sz w:val="28"/>
          <w:szCs w:val="28"/>
          <w:lang w:val="ru-RU" w:eastAsia="en-US"/>
        </w:rPr>
        <w:t>.</w:t>
      </w:r>
    </w:p>
    <w:p w:rsidR="006413B7" w:rsidRPr="009C5AE7" w:rsidRDefault="006413B7" w:rsidP="00913DB7">
      <w:pPr>
        <w:ind w:firstLine="567"/>
        <w:jc w:val="both"/>
        <w:rPr>
          <w:sz w:val="28"/>
          <w:szCs w:val="20"/>
        </w:rPr>
      </w:pPr>
    </w:p>
    <w:p w:rsidR="00747786" w:rsidRPr="007B169B" w:rsidRDefault="00747786" w:rsidP="00913DB7">
      <w:pPr>
        <w:ind w:firstLine="567"/>
        <w:jc w:val="both"/>
        <w:rPr>
          <w:i/>
          <w:sz w:val="28"/>
          <w:szCs w:val="28"/>
        </w:rPr>
      </w:pPr>
      <w:r w:rsidRPr="007B169B">
        <w:rPr>
          <w:i/>
          <w:sz w:val="28"/>
          <w:szCs w:val="28"/>
        </w:rPr>
        <w:t>11) охороною, використанням та відтворенням дикої фауни і флори</w:t>
      </w:r>
      <w:r w:rsidR="00990E83" w:rsidRPr="007B169B">
        <w:rPr>
          <w:i/>
          <w:sz w:val="28"/>
          <w:szCs w:val="28"/>
        </w:rPr>
        <w:t>:</w:t>
      </w:r>
    </w:p>
    <w:p w:rsidR="003245F8" w:rsidRPr="007B169B" w:rsidRDefault="003245F8" w:rsidP="00913DB7">
      <w:pPr>
        <w:ind w:firstLine="567"/>
        <w:jc w:val="both"/>
        <w:rPr>
          <w:sz w:val="28"/>
          <w:szCs w:val="28"/>
        </w:rPr>
      </w:pPr>
      <w:r w:rsidRPr="007B169B">
        <w:rPr>
          <w:sz w:val="28"/>
          <w:szCs w:val="28"/>
        </w:rPr>
        <w:t>Основн</w:t>
      </w:r>
      <w:r w:rsidR="00747AF3" w:rsidRPr="007B169B">
        <w:rPr>
          <w:sz w:val="28"/>
          <w:szCs w:val="28"/>
        </w:rPr>
        <w:t>і</w:t>
      </w:r>
      <w:r w:rsidR="00613B6E" w:rsidRPr="007B169B">
        <w:rPr>
          <w:sz w:val="28"/>
          <w:szCs w:val="28"/>
        </w:rPr>
        <w:t xml:space="preserve"> </w:t>
      </w:r>
      <w:r w:rsidR="00747AF3" w:rsidRPr="007B169B">
        <w:rPr>
          <w:sz w:val="28"/>
          <w:szCs w:val="28"/>
        </w:rPr>
        <w:t>чинник</w:t>
      </w:r>
      <w:r w:rsidR="00613B6E" w:rsidRPr="007B169B">
        <w:rPr>
          <w:sz w:val="28"/>
          <w:szCs w:val="28"/>
        </w:rPr>
        <w:t>и</w:t>
      </w:r>
      <w:r w:rsidRPr="007B169B">
        <w:rPr>
          <w:sz w:val="28"/>
          <w:szCs w:val="28"/>
        </w:rPr>
        <w:t>, щ</w:t>
      </w:r>
      <w:r w:rsidR="008E0018" w:rsidRPr="007B169B">
        <w:rPr>
          <w:sz w:val="28"/>
          <w:szCs w:val="28"/>
        </w:rPr>
        <w:t xml:space="preserve">о несуть загрозу для </w:t>
      </w:r>
      <w:r w:rsidR="002E5FCF" w:rsidRPr="007B169B">
        <w:rPr>
          <w:sz w:val="28"/>
          <w:szCs w:val="28"/>
        </w:rPr>
        <w:t xml:space="preserve">флори </w:t>
      </w:r>
      <w:r w:rsidRPr="007B169B">
        <w:rPr>
          <w:sz w:val="28"/>
          <w:szCs w:val="28"/>
        </w:rPr>
        <w:t>області</w:t>
      </w:r>
      <w:r w:rsidR="00613B6E" w:rsidRPr="007B169B">
        <w:rPr>
          <w:sz w:val="28"/>
          <w:szCs w:val="28"/>
        </w:rPr>
        <w:t xml:space="preserve"> є </w:t>
      </w:r>
      <w:r w:rsidRPr="007B169B">
        <w:rPr>
          <w:sz w:val="28"/>
          <w:szCs w:val="28"/>
        </w:rPr>
        <w:t>випалювання сухої рослинності у весняний період, що призводить до виникнення пожеж у лісах; всихання лісових культур</w:t>
      </w:r>
      <w:r w:rsidR="003E356F" w:rsidRPr="007B169B">
        <w:rPr>
          <w:sz w:val="28"/>
          <w:szCs w:val="28"/>
        </w:rPr>
        <w:t>;</w:t>
      </w:r>
      <w:r w:rsidRPr="007B169B">
        <w:rPr>
          <w:sz w:val="28"/>
          <w:szCs w:val="28"/>
        </w:rPr>
        <w:t xml:space="preserve"> самовільні рубки.</w:t>
      </w:r>
    </w:p>
    <w:p w:rsidR="003245F8" w:rsidRPr="007B169B" w:rsidRDefault="000942D4" w:rsidP="00913DB7">
      <w:pPr>
        <w:ind w:firstLine="567"/>
        <w:jc w:val="both"/>
        <w:rPr>
          <w:sz w:val="28"/>
          <w:szCs w:val="28"/>
        </w:rPr>
      </w:pPr>
      <w:r w:rsidRPr="007B169B">
        <w:rPr>
          <w:sz w:val="28"/>
        </w:rPr>
        <w:t xml:space="preserve">Існує потреба збільшення лісогосподарськими підприємствами площ лісорозведення </w:t>
      </w:r>
      <w:r w:rsidR="003245F8" w:rsidRPr="007B169B">
        <w:rPr>
          <w:sz w:val="28"/>
        </w:rPr>
        <w:t xml:space="preserve">за рахунок нових </w:t>
      </w:r>
      <w:r w:rsidRPr="007B169B">
        <w:rPr>
          <w:sz w:val="28"/>
        </w:rPr>
        <w:t>прийнятих земель</w:t>
      </w:r>
      <w:r w:rsidR="003245F8" w:rsidRPr="007B169B">
        <w:rPr>
          <w:sz w:val="28"/>
        </w:rPr>
        <w:t>.</w:t>
      </w:r>
    </w:p>
    <w:p w:rsidR="003245F8" w:rsidRPr="007B169B" w:rsidRDefault="003245F8" w:rsidP="00913DB7">
      <w:pPr>
        <w:ind w:firstLine="567"/>
        <w:jc w:val="both"/>
        <w:rPr>
          <w:sz w:val="28"/>
          <w:szCs w:val="28"/>
        </w:rPr>
      </w:pPr>
      <w:r w:rsidRPr="007B169B">
        <w:rPr>
          <w:sz w:val="28"/>
          <w:szCs w:val="28"/>
        </w:rPr>
        <w:t>Серед основних проблем охорони і використання дикої фауни слід відмітити браконьєрство. Для оптимізації використання об’єктів тваринного світу необхідно посилити роботу лісової охорони, єгерської служби з попередження та виявлення фактів браконьєрства, забезпечити надійну охорону тваринного світу.</w:t>
      </w:r>
    </w:p>
    <w:p w:rsidR="00B16999" w:rsidRPr="007B169B" w:rsidRDefault="00B16999" w:rsidP="00913DB7">
      <w:pPr>
        <w:ind w:firstLine="567"/>
        <w:jc w:val="both"/>
        <w:rPr>
          <w:rFonts w:eastAsia="Calibri"/>
          <w:sz w:val="28"/>
          <w:szCs w:val="28"/>
          <w:lang w:eastAsia="en-US"/>
        </w:rPr>
      </w:pPr>
      <w:r w:rsidRPr="007B169B">
        <w:rPr>
          <w:rFonts w:eastAsia="Calibri"/>
          <w:sz w:val="28"/>
          <w:szCs w:val="28"/>
          <w:lang w:eastAsia="en-US"/>
        </w:rPr>
        <w:t>Зокрема, на офіційних вебсайтах облдержадміністрації, її структурних підрозділів, райдержадміністрацій, інших органів виконавчої влади, органів місцевого самоврядування, у засобах масової інформації, інтернет-виданнях та соціальних мережах на постійній основі проводиться інформаційно-роз’яснювальна кампанія щодо дотримання вимог природоохоронного законодавства, у тому числі щодо недопущення пожеж в екосистемах області, охорони довкілля, посилення відповідальності за самовільне випалювання рослинності, дотримання сезону тиші, нерестової заборони тощо.</w:t>
      </w:r>
    </w:p>
    <w:p w:rsidR="006A4102" w:rsidRPr="000E6BF8" w:rsidRDefault="006A4102" w:rsidP="006A4102">
      <w:pPr>
        <w:tabs>
          <w:tab w:val="left" w:pos="851"/>
        </w:tabs>
        <w:ind w:firstLine="567"/>
        <w:jc w:val="both"/>
        <w:rPr>
          <w:bCs/>
          <w:iCs/>
          <w:sz w:val="28"/>
          <w:szCs w:val="28"/>
        </w:rPr>
      </w:pPr>
      <w:r w:rsidRPr="000E6BF8">
        <w:rPr>
          <w:bCs/>
          <w:iCs/>
          <w:sz w:val="28"/>
          <w:szCs w:val="28"/>
        </w:rPr>
        <w:t>Також через засоби масової інформації</w:t>
      </w:r>
      <w:r>
        <w:rPr>
          <w:bCs/>
          <w:iCs/>
          <w:sz w:val="28"/>
          <w:szCs w:val="28"/>
        </w:rPr>
        <w:t xml:space="preserve"> </w:t>
      </w:r>
      <w:r w:rsidRPr="000E6BF8">
        <w:rPr>
          <w:bCs/>
          <w:iCs/>
          <w:sz w:val="28"/>
          <w:szCs w:val="28"/>
        </w:rPr>
        <w:t>та мережу Інт</w:t>
      </w:r>
      <w:r>
        <w:rPr>
          <w:bCs/>
          <w:iCs/>
          <w:sz w:val="28"/>
          <w:szCs w:val="28"/>
        </w:rPr>
        <w:t>е</w:t>
      </w:r>
      <w:r w:rsidRPr="000E6BF8">
        <w:rPr>
          <w:bCs/>
          <w:iCs/>
          <w:sz w:val="28"/>
          <w:szCs w:val="28"/>
        </w:rPr>
        <w:t xml:space="preserve">рнет, зокрема сайти </w:t>
      </w:r>
      <w:r>
        <w:rPr>
          <w:bCs/>
          <w:iCs/>
          <w:sz w:val="28"/>
          <w:szCs w:val="28"/>
        </w:rPr>
        <w:t xml:space="preserve">Чернігівської </w:t>
      </w:r>
      <w:r w:rsidRPr="000E6BF8">
        <w:rPr>
          <w:bCs/>
          <w:iCs/>
          <w:sz w:val="28"/>
          <w:szCs w:val="28"/>
        </w:rPr>
        <w:t xml:space="preserve">облдержадміністрації, Департаменту екології та природних ресурсів </w:t>
      </w:r>
      <w:r>
        <w:rPr>
          <w:bCs/>
          <w:iCs/>
          <w:sz w:val="28"/>
          <w:szCs w:val="28"/>
        </w:rPr>
        <w:t xml:space="preserve">Чернігівської </w:t>
      </w:r>
      <w:r w:rsidRPr="000E6BF8">
        <w:rPr>
          <w:bCs/>
          <w:iCs/>
          <w:sz w:val="28"/>
          <w:szCs w:val="28"/>
        </w:rPr>
        <w:t>облдержадміністрації, органів місцевого самоврядування, територіальних органів центральних органів виконавчої влади в області,</w:t>
      </w:r>
      <w:r>
        <w:rPr>
          <w:bCs/>
          <w:iCs/>
          <w:sz w:val="28"/>
          <w:szCs w:val="28"/>
        </w:rPr>
        <w:t xml:space="preserve"> а також на офіційній сторінці у мережі «Фейсбук» Департаменту екології та природних ресурсів Чернігівської облдержадміністрації</w:t>
      </w:r>
      <w:r w:rsidRPr="000E6BF8">
        <w:rPr>
          <w:bCs/>
          <w:iCs/>
          <w:sz w:val="28"/>
          <w:szCs w:val="28"/>
        </w:rPr>
        <w:t xml:space="preserve"> системно проводяться інформаційно-агітаційні кампанії з питань охорони і збереження довкілля, в тому числі щодо недопущення пожеж в екосистемах області та забруднення навколишнього </w:t>
      </w:r>
      <w:r w:rsidRPr="000E6BF8">
        <w:rPr>
          <w:bCs/>
          <w:iCs/>
          <w:sz w:val="28"/>
          <w:szCs w:val="28"/>
        </w:rPr>
        <w:lastRenderedPageBreak/>
        <w:t>середовища побутовими відходами, дотримання сезону тиші, нерестової заборони тощо.</w:t>
      </w:r>
    </w:p>
    <w:p w:rsidR="006A4102" w:rsidRPr="00244A88" w:rsidRDefault="006A4102" w:rsidP="006A4102">
      <w:pPr>
        <w:tabs>
          <w:tab w:val="left" w:pos="851"/>
        </w:tabs>
        <w:ind w:firstLine="567"/>
        <w:jc w:val="both"/>
        <w:rPr>
          <w:bCs/>
          <w:iCs/>
          <w:sz w:val="28"/>
          <w:szCs w:val="28"/>
        </w:rPr>
      </w:pPr>
      <w:r w:rsidRPr="00244A88">
        <w:rPr>
          <w:bCs/>
          <w:iCs/>
          <w:sz w:val="28"/>
          <w:szCs w:val="28"/>
        </w:rPr>
        <w:t xml:space="preserve">Щомісяця на сайті Департаменту екології та природних ресурсів </w:t>
      </w:r>
      <w:r>
        <w:rPr>
          <w:bCs/>
          <w:iCs/>
          <w:sz w:val="28"/>
          <w:szCs w:val="28"/>
        </w:rPr>
        <w:t xml:space="preserve">Чернігівської </w:t>
      </w:r>
      <w:r w:rsidRPr="00244A88">
        <w:rPr>
          <w:bCs/>
          <w:iCs/>
          <w:sz w:val="28"/>
          <w:szCs w:val="28"/>
        </w:rPr>
        <w:t>облдержадміністрації висвітлюються інформаційно-аналітичні дані екологічного моніторингу.</w:t>
      </w:r>
    </w:p>
    <w:p w:rsidR="006A4102" w:rsidRPr="00244A88" w:rsidRDefault="006A4102" w:rsidP="006A4102">
      <w:pPr>
        <w:tabs>
          <w:tab w:val="left" w:pos="851"/>
        </w:tabs>
        <w:ind w:firstLine="567"/>
        <w:jc w:val="both"/>
        <w:rPr>
          <w:bCs/>
          <w:iCs/>
          <w:sz w:val="28"/>
          <w:szCs w:val="28"/>
        </w:rPr>
      </w:pPr>
      <w:r w:rsidRPr="00244A88">
        <w:rPr>
          <w:bCs/>
          <w:iCs/>
          <w:sz w:val="28"/>
          <w:szCs w:val="28"/>
        </w:rPr>
        <w:t xml:space="preserve">У 2022 році підготовлено та розміщено на вебсайті Департаменту екології та природних ресурсів </w:t>
      </w:r>
      <w:r>
        <w:rPr>
          <w:bCs/>
          <w:iCs/>
          <w:sz w:val="28"/>
          <w:szCs w:val="28"/>
        </w:rPr>
        <w:t>Чернігівської</w:t>
      </w:r>
      <w:r w:rsidRPr="00244A88">
        <w:rPr>
          <w:bCs/>
          <w:iCs/>
          <w:sz w:val="28"/>
          <w:szCs w:val="28"/>
        </w:rPr>
        <w:t xml:space="preserve"> облдержадміністрації Доповідь про стан навколишнього природного середовища в Чернігівській області за 2021 рік та Екологічний паспорт Чернігівської області за 2021 рік.</w:t>
      </w:r>
    </w:p>
    <w:p w:rsidR="006A4102" w:rsidRPr="007B169B" w:rsidRDefault="006A4102" w:rsidP="007734FA">
      <w:pPr>
        <w:ind w:firstLine="567"/>
        <w:jc w:val="both"/>
        <w:rPr>
          <w:rFonts w:eastAsia="Calibri"/>
          <w:sz w:val="28"/>
          <w:szCs w:val="28"/>
          <w:lang w:eastAsia="en-US"/>
        </w:rPr>
      </w:pPr>
    </w:p>
    <w:p w:rsidR="00747786" w:rsidRPr="007B169B" w:rsidRDefault="00893027" w:rsidP="00913DB7">
      <w:pPr>
        <w:ind w:firstLine="567"/>
        <w:jc w:val="both"/>
        <w:rPr>
          <w:sz w:val="28"/>
          <w:szCs w:val="28"/>
        </w:rPr>
      </w:pPr>
      <w:r w:rsidRPr="007B169B">
        <w:rPr>
          <w:i/>
          <w:sz w:val="28"/>
          <w:szCs w:val="28"/>
        </w:rPr>
        <w:t>12) </w:t>
      </w:r>
      <w:r w:rsidR="00747786" w:rsidRPr="007B169B">
        <w:rPr>
          <w:i/>
          <w:sz w:val="28"/>
          <w:szCs w:val="28"/>
        </w:rPr>
        <w:t>пробле</w:t>
      </w:r>
      <w:r w:rsidR="002E5FCF" w:rsidRPr="007B169B">
        <w:rPr>
          <w:i/>
          <w:sz w:val="28"/>
          <w:szCs w:val="28"/>
        </w:rPr>
        <w:t>мами природно-заповідного фонду:</w:t>
      </w:r>
    </w:p>
    <w:p w:rsidR="003245F8" w:rsidRPr="007B169B" w:rsidRDefault="003245F8" w:rsidP="00913DB7">
      <w:pPr>
        <w:ind w:firstLine="567"/>
        <w:jc w:val="both"/>
        <w:rPr>
          <w:sz w:val="28"/>
          <w:szCs w:val="28"/>
        </w:rPr>
      </w:pPr>
      <w:r w:rsidRPr="007B169B">
        <w:rPr>
          <w:sz w:val="28"/>
          <w:szCs w:val="28"/>
        </w:rPr>
        <w:t xml:space="preserve">Більшість меж територій та об’єктів ПЗФ не </w:t>
      </w:r>
      <w:r w:rsidR="00FB3CC3" w:rsidRPr="007B169B">
        <w:rPr>
          <w:sz w:val="28"/>
          <w:szCs w:val="28"/>
        </w:rPr>
        <w:t xml:space="preserve">встановлені та не </w:t>
      </w:r>
      <w:r w:rsidR="00AC40A6" w:rsidRPr="007B169B">
        <w:rPr>
          <w:sz w:val="28"/>
          <w:szCs w:val="28"/>
          <w:shd w:val="clear" w:color="auto" w:fill="FFFFFF"/>
        </w:rPr>
        <w:t>внесені відомості про межі</w:t>
      </w:r>
      <w:r w:rsidR="007B169B">
        <w:rPr>
          <w:sz w:val="28"/>
          <w:szCs w:val="28"/>
          <w:shd w:val="clear" w:color="auto" w:fill="FFFFFF"/>
        </w:rPr>
        <w:t xml:space="preserve"> та обмеження</w:t>
      </w:r>
      <w:r w:rsidR="008330A3">
        <w:rPr>
          <w:sz w:val="28"/>
          <w:szCs w:val="28"/>
          <w:shd w:val="clear" w:color="auto" w:fill="FFFFFF"/>
        </w:rPr>
        <w:t xml:space="preserve"> у використанні</w:t>
      </w:r>
      <w:r w:rsidR="00AC40A6" w:rsidRPr="007B169B">
        <w:rPr>
          <w:sz w:val="28"/>
          <w:szCs w:val="28"/>
          <w:shd w:val="clear" w:color="auto" w:fill="FFFFFF"/>
        </w:rPr>
        <w:t xml:space="preserve"> до Державного земельного кадастру</w:t>
      </w:r>
      <w:r w:rsidR="00471F05">
        <w:rPr>
          <w:sz w:val="28"/>
          <w:szCs w:val="28"/>
          <w:shd w:val="clear" w:color="auto" w:fill="FFFFFF"/>
        </w:rPr>
        <w:t xml:space="preserve"> так як</w:t>
      </w:r>
      <w:r w:rsidR="00AC40A6" w:rsidRPr="007B169B">
        <w:rPr>
          <w:sz w:val="28"/>
          <w:szCs w:val="28"/>
        </w:rPr>
        <w:t xml:space="preserve"> </w:t>
      </w:r>
      <w:r w:rsidR="00471F05">
        <w:rPr>
          <w:sz w:val="28"/>
          <w:szCs w:val="28"/>
        </w:rPr>
        <w:t>н</w:t>
      </w:r>
      <w:r w:rsidR="00D0194F">
        <w:rPr>
          <w:sz w:val="28"/>
          <w:szCs w:val="28"/>
        </w:rPr>
        <w:t>е</w:t>
      </w:r>
      <w:r w:rsidR="006A2AF4" w:rsidRPr="007B169B">
        <w:rPr>
          <w:sz w:val="28"/>
          <w:szCs w:val="28"/>
        </w:rPr>
        <w:t xml:space="preserve"> достатн</w:t>
      </w:r>
      <w:r w:rsidR="00471F05">
        <w:rPr>
          <w:sz w:val="28"/>
          <w:szCs w:val="28"/>
        </w:rPr>
        <w:t>є</w:t>
      </w:r>
      <w:r w:rsidR="006A2AF4" w:rsidRPr="007B169B">
        <w:rPr>
          <w:sz w:val="28"/>
          <w:szCs w:val="28"/>
        </w:rPr>
        <w:t xml:space="preserve"> фінансування стримує </w:t>
      </w:r>
      <w:r w:rsidR="002E2E10" w:rsidRPr="007B169B">
        <w:rPr>
          <w:sz w:val="28"/>
          <w:szCs w:val="28"/>
        </w:rPr>
        <w:t>розробленя відповідних проектів землеустрою</w:t>
      </w:r>
      <w:r w:rsidRPr="007B169B">
        <w:rPr>
          <w:sz w:val="28"/>
          <w:szCs w:val="28"/>
        </w:rPr>
        <w:t>.</w:t>
      </w:r>
    </w:p>
    <w:p w:rsidR="00B52A0E" w:rsidRDefault="008330A3" w:rsidP="00913DB7">
      <w:pPr>
        <w:ind w:firstLine="567"/>
        <w:jc w:val="both"/>
        <w:rPr>
          <w:sz w:val="28"/>
          <w:szCs w:val="28"/>
          <w:shd w:val="clear" w:color="auto" w:fill="FFFFFF"/>
        </w:rPr>
      </w:pPr>
      <w:r>
        <w:rPr>
          <w:sz w:val="28"/>
          <w:szCs w:val="28"/>
        </w:rPr>
        <w:t>Відсутність</w:t>
      </w:r>
      <w:r w:rsidR="003245F8" w:rsidRPr="007B169B">
        <w:rPr>
          <w:sz w:val="28"/>
          <w:szCs w:val="28"/>
        </w:rPr>
        <w:t xml:space="preserve"> державн</w:t>
      </w:r>
      <w:r>
        <w:rPr>
          <w:sz w:val="28"/>
          <w:szCs w:val="28"/>
        </w:rPr>
        <w:t>ої</w:t>
      </w:r>
      <w:r w:rsidR="003245F8" w:rsidRPr="007B169B">
        <w:rPr>
          <w:sz w:val="28"/>
          <w:szCs w:val="28"/>
        </w:rPr>
        <w:t xml:space="preserve"> статистичн</w:t>
      </w:r>
      <w:r>
        <w:rPr>
          <w:sz w:val="28"/>
          <w:szCs w:val="28"/>
        </w:rPr>
        <w:t>ої</w:t>
      </w:r>
      <w:r w:rsidR="003245F8" w:rsidRPr="007B169B">
        <w:rPr>
          <w:sz w:val="28"/>
          <w:szCs w:val="28"/>
        </w:rPr>
        <w:t xml:space="preserve"> звітності </w:t>
      </w:r>
      <w:r w:rsidR="003245F8" w:rsidRPr="007B169B">
        <w:rPr>
          <w:sz w:val="28"/>
          <w:szCs w:val="28"/>
          <w:shd w:val="clear" w:color="auto" w:fill="FFFFFF"/>
        </w:rPr>
        <w:t>з кількісного обліку земель</w:t>
      </w:r>
      <w:r w:rsidR="00F74748">
        <w:rPr>
          <w:sz w:val="28"/>
          <w:szCs w:val="28"/>
          <w:shd w:val="clear" w:color="auto" w:fill="FFFFFF"/>
        </w:rPr>
        <w:t xml:space="preserve"> </w:t>
      </w:r>
      <w:r w:rsidR="00F80F0D">
        <w:rPr>
          <w:sz w:val="28"/>
          <w:szCs w:val="28"/>
          <w:shd w:val="clear" w:color="auto" w:fill="FFFFFF"/>
        </w:rPr>
        <w:t>є причиною браку інформації про розподіл земель території як області так і України</w:t>
      </w:r>
      <w:r w:rsidR="00B52A0E">
        <w:rPr>
          <w:sz w:val="28"/>
          <w:szCs w:val="28"/>
          <w:shd w:val="clear" w:color="auto" w:fill="FFFFFF"/>
        </w:rPr>
        <w:t xml:space="preserve"> в цілому та моніторингу щодо зміни їх</w:t>
      </w:r>
      <w:r w:rsidR="00F74748">
        <w:rPr>
          <w:sz w:val="28"/>
          <w:szCs w:val="28"/>
          <w:shd w:val="clear" w:color="auto" w:fill="FFFFFF"/>
        </w:rPr>
        <w:t xml:space="preserve"> </w:t>
      </w:r>
      <w:r w:rsidR="00B52A0E">
        <w:rPr>
          <w:sz w:val="28"/>
          <w:szCs w:val="28"/>
          <w:shd w:val="clear" w:color="auto" w:fill="FFFFFF"/>
        </w:rPr>
        <w:t xml:space="preserve">площі, </w:t>
      </w:r>
      <w:r w:rsidR="00F74748">
        <w:rPr>
          <w:sz w:val="28"/>
          <w:szCs w:val="28"/>
          <w:shd w:val="clear" w:color="auto" w:fill="FFFFFF"/>
        </w:rPr>
        <w:t xml:space="preserve">в тому числі і </w:t>
      </w:r>
      <w:r w:rsidR="00B52A0E">
        <w:rPr>
          <w:sz w:val="28"/>
          <w:szCs w:val="28"/>
          <w:shd w:val="clear" w:color="auto" w:fill="FFFFFF"/>
        </w:rPr>
        <w:t xml:space="preserve">площі </w:t>
      </w:r>
      <w:r w:rsidR="00F74748">
        <w:rPr>
          <w:sz w:val="28"/>
          <w:szCs w:val="28"/>
          <w:shd w:val="clear" w:color="auto" w:fill="FFFFFF"/>
        </w:rPr>
        <w:t>земель ПЗФ</w:t>
      </w:r>
      <w:r w:rsidR="00B52A0E">
        <w:rPr>
          <w:sz w:val="28"/>
          <w:szCs w:val="28"/>
          <w:shd w:val="clear" w:color="auto" w:fill="FFFFFF"/>
        </w:rPr>
        <w:t>.</w:t>
      </w:r>
    </w:p>
    <w:p w:rsidR="00BA1650" w:rsidRDefault="00BA1650" w:rsidP="00913DB7">
      <w:pPr>
        <w:ind w:firstLine="567"/>
        <w:jc w:val="both"/>
        <w:rPr>
          <w:b/>
          <w:sz w:val="28"/>
          <w:szCs w:val="28"/>
        </w:rPr>
      </w:pPr>
    </w:p>
    <w:p w:rsidR="00906E9D" w:rsidRDefault="00DF4B2F" w:rsidP="00913DB7">
      <w:pPr>
        <w:ind w:firstLine="567"/>
        <w:jc w:val="both"/>
        <w:rPr>
          <w:b/>
          <w:sz w:val="28"/>
          <w:szCs w:val="28"/>
        </w:rPr>
      </w:pPr>
      <w:r w:rsidRPr="00DF4B2F">
        <w:rPr>
          <w:b/>
          <w:sz w:val="28"/>
          <w:szCs w:val="28"/>
        </w:rPr>
        <w:t>18.</w:t>
      </w:r>
      <w:r w:rsidR="00965DB6" w:rsidRPr="00DF4B2F">
        <w:rPr>
          <w:b/>
          <w:sz w:val="28"/>
          <w:szCs w:val="28"/>
        </w:rPr>
        <w:t>2.</w:t>
      </w:r>
      <w:r w:rsidR="00893027" w:rsidRPr="00DF4B2F">
        <w:rPr>
          <w:b/>
          <w:sz w:val="28"/>
          <w:szCs w:val="28"/>
        </w:rPr>
        <w:t> </w:t>
      </w:r>
      <w:r w:rsidR="00906E9D" w:rsidRPr="00DF4B2F">
        <w:rPr>
          <w:b/>
          <w:sz w:val="28"/>
          <w:szCs w:val="28"/>
        </w:rPr>
        <w:t>Аналіз найважливіших екологічних проблем</w:t>
      </w:r>
    </w:p>
    <w:p w:rsidR="00437B78" w:rsidRPr="00DF4B2F" w:rsidRDefault="00437B78" w:rsidP="00913DB7">
      <w:pPr>
        <w:ind w:firstLine="567"/>
        <w:jc w:val="both"/>
        <w:rPr>
          <w:b/>
          <w:sz w:val="28"/>
          <w:szCs w:val="28"/>
        </w:rPr>
      </w:pPr>
    </w:p>
    <w:p w:rsidR="00906E9D" w:rsidRPr="00B34117" w:rsidRDefault="004D6C1E" w:rsidP="00913DB7">
      <w:pPr>
        <w:ind w:firstLine="567"/>
        <w:jc w:val="both"/>
        <w:rPr>
          <w:i/>
          <w:sz w:val="28"/>
          <w:szCs w:val="28"/>
        </w:rPr>
      </w:pPr>
      <w:r w:rsidRPr="00B34117">
        <w:rPr>
          <w:i/>
          <w:sz w:val="28"/>
          <w:szCs w:val="28"/>
        </w:rPr>
        <w:t>1</w:t>
      </w:r>
      <w:r w:rsidR="00893027" w:rsidRPr="00B34117">
        <w:rPr>
          <w:i/>
          <w:sz w:val="28"/>
          <w:szCs w:val="28"/>
        </w:rPr>
        <w:t>) </w:t>
      </w:r>
      <w:r w:rsidR="00906E9D" w:rsidRPr="00B34117">
        <w:rPr>
          <w:i/>
          <w:sz w:val="28"/>
          <w:szCs w:val="28"/>
        </w:rPr>
        <w:t>проблеми, що вимагають рішення на міжнародному рівні:</w:t>
      </w:r>
    </w:p>
    <w:p w:rsidR="001E5128" w:rsidRPr="008F36EF" w:rsidRDefault="001E5128" w:rsidP="00913DB7">
      <w:pPr>
        <w:ind w:firstLine="567"/>
        <w:jc w:val="both"/>
        <w:rPr>
          <w:i/>
          <w:sz w:val="28"/>
          <w:szCs w:val="28"/>
        </w:rPr>
      </w:pPr>
      <w:r w:rsidRPr="008F36EF">
        <w:rPr>
          <w:sz w:val="28"/>
          <w:szCs w:val="28"/>
        </w:rPr>
        <w:t xml:space="preserve">Внаслідок природних процесів переформування лівого берега р. Дніпро біля смт. Любеч </w:t>
      </w:r>
      <w:r w:rsidR="002E5FCF" w:rsidRPr="008F36EF">
        <w:rPr>
          <w:sz w:val="28"/>
          <w:szCs w:val="28"/>
        </w:rPr>
        <w:t xml:space="preserve">Чернігівського </w:t>
      </w:r>
      <w:r w:rsidRPr="008F36EF">
        <w:rPr>
          <w:sz w:val="28"/>
          <w:szCs w:val="28"/>
        </w:rPr>
        <w:t xml:space="preserve">району спостерігається руйнування берегової лінії, що призводить до втрати земель сільськогосподарського призначення. У 2009 та 2011 роках на даній ділянці річки Дніпро було реалізовано заходи з ліквідації розмиву берегу річки, а саме: </w:t>
      </w:r>
      <w:r w:rsidR="0054379B" w:rsidRPr="008F36EF">
        <w:rPr>
          <w:sz w:val="28"/>
          <w:szCs w:val="28"/>
        </w:rPr>
        <w:t>побудовано берегоукріплення протя</w:t>
      </w:r>
      <w:r w:rsidRPr="008F36EF">
        <w:rPr>
          <w:sz w:val="28"/>
          <w:szCs w:val="28"/>
        </w:rPr>
        <w:t xml:space="preserve">жністю 320 м. На даний час на незакріпленій ділянці берега, між шпорами, спостерігається руйнування берега з середньорічною інтенсивністю – 0,5 м/рік, а також розмив берега нижче берегоукріплення. За останні </w:t>
      </w:r>
      <w:r w:rsidR="0026759C" w:rsidRPr="008F36EF">
        <w:rPr>
          <w:sz w:val="28"/>
          <w:szCs w:val="28"/>
        </w:rPr>
        <w:t>роки</w:t>
      </w:r>
      <w:r w:rsidRPr="008F36EF">
        <w:rPr>
          <w:sz w:val="28"/>
          <w:szCs w:val="28"/>
        </w:rPr>
        <w:t xml:space="preserve"> русло змістилось практично на 7</w:t>
      </w:r>
      <w:r w:rsidR="0026759C" w:rsidRPr="008F36EF">
        <w:rPr>
          <w:sz w:val="28"/>
          <w:szCs w:val="28"/>
        </w:rPr>
        <w:t> </w:t>
      </w:r>
      <w:r w:rsidRPr="008F36EF">
        <w:rPr>
          <w:sz w:val="28"/>
          <w:szCs w:val="28"/>
        </w:rPr>
        <w:t>м. Середноьбагаторічна швидкість розмиву на ділянці нижче берегоукріплення становить 1,2 м/рік. Для повної ліквідації подальшого розмиву даної ділянки берега р. Дніпро необхідно завершити берегоукріплювальні роботи</w:t>
      </w:r>
      <w:r w:rsidR="0054379B" w:rsidRPr="008F36EF">
        <w:rPr>
          <w:sz w:val="28"/>
          <w:szCs w:val="28"/>
        </w:rPr>
        <w:t>.</w:t>
      </w:r>
    </w:p>
    <w:p w:rsidR="007778E1" w:rsidRPr="008F36EF" w:rsidRDefault="00316FA7" w:rsidP="00913DB7">
      <w:pPr>
        <w:ind w:firstLine="567"/>
        <w:jc w:val="both"/>
        <w:rPr>
          <w:sz w:val="28"/>
          <w:szCs w:val="28"/>
        </w:rPr>
      </w:pPr>
      <w:r w:rsidRPr="008F36EF">
        <w:rPr>
          <w:sz w:val="28"/>
          <w:szCs w:val="28"/>
        </w:rPr>
        <w:t xml:space="preserve">В </w:t>
      </w:r>
      <w:r w:rsidR="00721157" w:rsidRPr="008F36EF">
        <w:rPr>
          <w:sz w:val="28"/>
          <w:szCs w:val="28"/>
        </w:rPr>
        <w:t xml:space="preserve">2022 році </w:t>
      </w:r>
      <w:r w:rsidR="0077502E" w:rsidRPr="008F36EF">
        <w:rPr>
          <w:sz w:val="28"/>
          <w:szCs w:val="28"/>
        </w:rPr>
        <w:t xml:space="preserve">в період воєного стану </w:t>
      </w:r>
      <w:r w:rsidR="000D1867" w:rsidRPr="008F36EF">
        <w:rPr>
          <w:sz w:val="28"/>
          <w:szCs w:val="28"/>
        </w:rPr>
        <w:t>спостереження ділянок річки, що піддаються активним русловим процесам не здійснювалось.</w:t>
      </w:r>
    </w:p>
    <w:p w:rsidR="000D1867" w:rsidRPr="008F36EF" w:rsidRDefault="000D1867" w:rsidP="00913DB7">
      <w:pPr>
        <w:ind w:firstLine="567"/>
        <w:jc w:val="both"/>
        <w:rPr>
          <w:sz w:val="28"/>
          <w:szCs w:val="28"/>
        </w:rPr>
      </w:pPr>
    </w:p>
    <w:p w:rsidR="00EA66D7" w:rsidRPr="00542523" w:rsidRDefault="00CE60B2" w:rsidP="00913DB7">
      <w:pPr>
        <w:ind w:firstLine="567"/>
        <w:jc w:val="both"/>
        <w:rPr>
          <w:i/>
          <w:sz w:val="28"/>
          <w:szCs w:val="28"/>
        </w:rPr>
      </w:pPr>
      <w:r w:rsidRPr="00542523">
        <w:rPr>
          <w:i/>
          <w:sz w:val="28"/>
          <w:szCs w:val="28"/>
        </w:rPr>
        <w:t>2) </w:t>
      </w:r>
      <w:r w:rsidR="00EA66D7" w:rsidRPr="00542523">
        <w:rPr>
          <w:i/>
          <w:sz w:val="28"/>
          <w:szCs w:val="28"/>
        </w:rPr>
        <w:t>проблеми загальнодержавного значення:</w:t>
      </w:r>
    </w:p>
    <w:p w:rsidR="000B590C" w:rsidRDefault="000B590C" w:rsidP="00913DB7">
      <w:pPr>
        <w:ind w:firstLine="567"/>
        <w:jc w:val="both"/>
        <w:rPr>
          <w:sz w:val="28"/>
          <w:szCs w:val="28"/>
        </w:rPr>
      </w:pPr>
      <w:r w:rsidRPr="000B590C">
        <w:rPr>
          <w:sz w:val="28"/>
          <w:szCs w:val="28"/>
        </w:rPr>
        <w:t>Однією з найбільших екологічних проблем Чернігівської області залишається загроза забруднення ґрунтів і підземних водоносних горизонтів та виникнення надзвичайної ситуації внаслідок накопичення значних обсягів безхазяйних непридатних до використання хімічних засобів захисту рослин (далі – ХЗЗР).</w:t>
      </w:r>
    </w:p>
    <w:p w:rsidR="000B590C" w:rsidRPr="004E75E6" w:rsidRDefault="000B590C" w:rsidP="000B590C">
      <w:pPr>
        <w:overflowPunct w:val="0"/>
        <w:autoSpaceDE w:val="0"/>
        <w:autoSpaceDN w:val="0"/>
        <w:adjustRightInd w:val="0"/>
        <w:ind w:firstLine="567"/>
        <w:jc w:val="both"/>
        <w:textAlignment w:val="baseline"/>
        <w:rPr>
          <w:sz w:val="28"/>
          <w:szCs w:val="28"/>
        </w:rPr>
      </w:pPr>
      <w:r w:rsidRPr="004E75E6">
        <w:rPr>
          <w:sz w:val="28"/>
          <w:szCs w:val="28"/>
        </w:rPr>
        <w:t xml:space="preserve">Згідно з уточненими даними комплексної інвентаризації місць накопичення заборонених і непридатних до використання у сільському господарстві ХЗЗР, проведеної на початку 2022 року, станом на 28.02.2022 на території 5 районів області (Корюківського, Ніжинського, Новгород-Сіверського, Прилуцького, Чернігівського) </w:t>
      </w:r>
      <w:r w:rsidRPr="00AB0C5F">
        <w:rPr>
          <w:sz w:val="28"/>
          <w:szCs w:val="28"/>
        </w:rPr>
        <w:t xml:space="preserve">зберігалося 245,8 тонн заборонених і непридатних до використання ХЗЗР, що підлягають знешкодженню (утилізації). Майже всі </w:t>
      </w:r>
      <w:r w:rsidR="004E75E6" w:rsidRPr="00AB0C5F">
        <w:rPr>
          <w:sz w:val="28"/>
          <w:szCs w:val="28"/>
        </w:rPr>
        <w:t xml:space="preserve">48 </w:t>
      </w:r>
      <w:r w:rsidR="004E75E6" w:rsidRPr="004E75E6">
        <w:rPr>
          <w:sz w:val="28"/>
          <w:szCs w:val="28"/>
        </w:rPr>
        <w:lastRenderedPageBreak/>
        <w:t xml:space="preserve">складів – </w:t>
      </w:r>
      <w:r w:rsidRPr="004E75E6">
        <w:rPr>
          <w:sz w:val="28"/>
          <w:szCs w:val="28"/>
        </w:rPr>
        <w:t>наявні місця зберігання безхазяйних ХЗЗР</w:t>
      </w:r>
      <w:r w:rsidR="004E75E6" w:rsidRPr="004E75E6">
        <w:rPr>
          <w:sz w:val="28"/>
          <w:szCs w:val="28"/>
        </w:rPr>
        <w:t>,</w:t>
      </w:r>
      <w:r w:rsidRPr="004E75E6">
        <w:rPr>
          <w:sz w:val="28"/>
          <w:szCs w:val="28"/>
        </w:rPr>
        <w:t xml:space="preserve"> мають незадовільний стан, лише 2 склади в доброму та задовільному стані.</w:t>
      </w:r>
    </w:p>
    <w:p w:rsidR="00BB1BF9" w:rsidRPr="004E75E6" w:rsidRDefault="00BB1BF9" w:rsidP="00913DB7">
      <w:pPr>
        <w:ind w:firstLine="567"/>
        <w:jc w:val="both"/>
        <w:rPr>
          <w:sz w:val="28"/>
          <w:szCs w:val="28"/>
        </w:rPr>
      </w:pPr>
      <w:r w:rsidRPr="004E75E6">
        <w:rPr>
          <w:sz w:val="28"/>
          <w:szCs w:val="28"/>
        </w:rPr>
        <w:t>Враховуючи, що значна частина складів знаходиться в басейнах річок Дніпро та Десна, які є джерелами питного водопостачання для багатьох населених пунктів України, з метою зменшення техногенного навантаження на навколишнє середовище та попередження забруднення об’єктів довкілля, є вкрай необхідним забезпечити утилізацію залишків зазначених небезпечних речовин у повному об’ємі. Ситуація щодо умов зберігання непридатних ХЗЗР знаходиться під постійним контролем Державної екологічної інспекції у Чернігівській області.</w:t>
      </w:r>
    </w:p>
    <w:p w:rsidR="00BB1BF9" w:rsidRPr="004E75E6" w:rsidRDefault="00BB1BF9" w:rsidP="00913DB7">
      <w:pPr>
        <w:ind w:firstLine="567"/>
        <w:jc w:val="both"/>
        <w:rPr>
          <w:sz w:val="28"/>
          <w:szCs w:val="28"/>
        </w:rPr>
      </w:pPr>
      <w:r w:rsidRPr="004E75E6">
        <w:rPr>
          <w:sz w:val="28"/>
          <w:szCs w:val="28"/>
        </w:rPr>
        <w:t>Для проведення повного комплексу робіт з утилізації безхазяйних ХЗЗР, наявних на території Чернігівської області, необхідно близько 23 млн гривень.</w:t>
      </w:r>
    </w:p>
    <w:p w:rsidR="004E75E6" w:rsidRPr="004E75E6" w:rsidRDefault="004E75E6" w:rsidP="004E75E6">
      <w:pPr>
        <w:overflowPunct w:val="0"/>
        <w:autoSpaceDE w:val="0"/>
        <w:autoSpaceDN w:val="0"/>
        <w:adjustRightInd w:val="0"/>
        <w:ind w:firstLine="567"/>
        <w:jc w:val="both"/>
        <w:textAlignment w:val="baseline"/>
        <w:rPr>
          <w:sz w:val="28"/>
          <w:szCs w:val="28"/>
        </w:rPr>
      </w:pPr>
      <w:r w:rsidRPr="004E75E6">
        <w:rPr>
          <w:sz w:val="28"/>
          <w:szCs w:val="28"/>
        </w:rPr>
        <w:t>Вирішити це питання без державної підтримки, лише за рахунок коштів місцевих бюджетів та екологічних фондів, неможливо. У зв’язку із такою ситуацією, Департаментом екології та природних ресурсів Чернігівської облдержадміністрації, починаючи з 2013 року, щорічно направлялися Міністерству захисту довкілля та природних ресурсів України відповідні запити про виділення коштів з державного бюджету, зокрема у 2022 році –у сумі близько 18 млн гривень. Проте упродовж 2013-2022 років кошти з державного бюджету на утилізацію ХЗЗР не виділялися.</w:t>
      </w:r>
    </w:p>
    <w:p w:rsidR="004E75E6" w:rsidRPr="004E75E6" w:rsidRDefault="004E75E6" w:rsidP="004E75E6">
      <w:pPr>
        <w:overflowPunct w:val="0"/>
        <w:autoSpaceDE w:val="0"/>
        <w:autoSpaceDN w:val="0"/>
        <w:adjustRightInd w:val="0"/>
        <w:ind w:firstLine="567"/>
        <w:jc w:val="both"/>
        <w:textAlignment w:val="baseline"/>
        <w:rPr>
          <w:sz w:val="28"/>
          <w:szCs w:val="28"/>
        </w:rPr>
      </w:pPr>
      <w:r w:rsidRPr="004E75E6">
        <w:rPr>
          <w:bCs/>
          <w:sz w:val="28"/>
          <w:szCs w:val="28"/>
        </w:rPr>
        <w:t xml:space="preserve">Варто зауважити, що до Програми охорони навколишнього природного середовища Чернігівської області на 2021-2027 роки </w:t>
      </w:r>
      <w:r w:rsidRPr="004E75E6">
        <w:rPr>
          <w:sz w:val="28"/>
          <w:szCs w:val="28"/>
        </w:rPr>
        <w:t>включено природоохоронний захід «Забезпечення екологічно безпечного збирання, перевезення, зберігання, оброблення, утилізації, видалення, знешкодження і захоронення непридатних до використання хімічних засобів захисту рослин у Чернігівській області».</w:t>
      </w:r>
    </w:p>
    <w:p w:rsidR="004E75E6" w:rsidRPr="004E75E6" w:rsidRDefault="004E75E6" w:rsidP="004E75E6">
      <w:pPr>
        <w:overflowPunct w:val="0"/>
        <w:autoSpaceDE w:val="0"/>
        <w:autoSpaceDN w:val="0"/>
        <w:adjustRightInd w:val="0"/>
        <w:ind w:firstLine="567"/>
        <w:jc w:val="both"/>
        <w:textAlignment w:val="baseline"/>
        <w:rPr>
          <w:sz w:val="28"/>
          <w:szCs w:val="28"/>
        </w:rPr>
      </w:pPr>
      <w:r w:rsidRPr="004E75E6">
        <w:rPr>
          <w:sz w:val="28"/>
          <w:szCs w:val="28"/>
        </w:rPr>
        <w:t>У рамках зазначеної Програми за рахунок коштів обласного фонду та місцевих бюджетів територіальних громад на умовах співфінансування 50% на 50% у 2022 році планувалося утилізувати 47,14 тонн ХЗЗР на території Ніжинського, Прилуцького, Новгород-Сіверського та Корюківського районів. Зокрема, з обласного фонду на ці потреби було передбачено 2276,78 тис. грн, і ще стільки ж з місцевих бюджетів територіальних громад.</w:t>
      </w:r>
    </w:p>
    <w:p w:rsidR="004E75E6" w:rsidRPr="004E75E6" w:rsidRDefault="004E75E6" w:rsidP="004E75E6">
      <w:pPr>
        <w:overflowPunct w:val="0"/>
        <w:autoSpaceDE w:val="0"/>
        <w:autoSpaceDN w:val="0"/>
        <w:adjustRightInd w:val="0"/>
        <w:ind w:firstLine="567"/>
        <w:jc w:val="both"/>
        <w:textAlignment w:val="baseline"/>
        <w:rPr>
          <w:sz w:val="28"/>
          <w:szCs w:val="28"/>
        </w:rPr>
      </w:pPr>
      <w:r w:rsidRPr="004E75E6">
        <w:rPr>
          <w:sz w:val="28"/>
          <w:szCs w:val="28"/>
        </w:rPr>
        <w:t>Проте, у зв’язку із введенням воєнного стану, було утилізовано лише 5,974 тонни ХЗЗР на території Сухополов’янської сільської громади Прилуцького району на загальну суму 713,64 тис. грн – з обласного фонду та місцевого бюджету Сухополов’янської міської ради освоєно по 356,82 тис. гривень.</w:t>
      </w:r>
    </w:p>
    <w:p w:rsidR="004E75E6" w:rsidRPr="004E75E6" w:rsidRDefault="004E75E6" w:rsidP="004E75E6">
      <w:pPr>
        <w:overflowPunct w:val="0"/>
        <w:autoSpaceDE w:val="0"/>
        <w:autoSpaceDN w:val="0"/>
        <w:adjustRightInd w:val="0"/>
        <w:ind w:firstLine="567"/>
        <w:jc w:val="both"/>
        <w:textAlignment w:val="baseline"/>
        <w:rPr>
          <w:sz w:val="28"/>
          <w:szCs w:val="28"/>
        </w:rPr>
      </w:pPr>
      <w:r w:rsidRPr="004E75E6">
        <w:rPr>
          <w:sz w:val="28"/>
          <w:szCs w:val="28"/>
        </w:rPr>
        <w:t>Продовження робіт з утилізації пестицидів заплановано на 2023 рік.</w:t>
      </w:r>
    </w:p>
    <w:p w:rsidR="00BB1BF9" w:rsidRPr="004E75E6" w:rsidRDefault="00BB1BF9" w:rsidP="00913DB7">
      <w:pPr>
        <w:ind w:firstLine="567"/>
        <w:jc w:val="both"/>
        <w:rPr>
          <w:sz w:val="28"/>
          <w:szCs w:val="28"/>
        </w:rPr>
      </w:pPr>
      <w:r w:rsidRPr="004E75E6">
        <w:rPr>
          <w:sz w:val="28"/>
          <w:szCs w:val="28"/>
        </w:rPr>
        <w:t>Однак, вирішити зазначене питання без державної підтримки, лише за рахунок коштів місцевих бюджетів та екологічних фондів неможливо, а стан зберігання ХЗЗР призводить до погіршення санітарно-епідеміологічної ситуації та зростання соціальної напруги серед населення області.</w:t>
      </w:r>
    </w:p>
    <w:p w:rsidR="00906E9D" w:rsidRPr="004E75E6" w:rsidRDefault="00906E9D" w:rsidP="00913DB7">
      <w:pPr>
        <w:pStyle w:val="ae"/>
        <w:tabs>
          <w:tab w:val="left" w:pos="540"/>
        </w:tabs>
        <w:ind w:firstLine="567"/>
        <w:jc w:val="both"/>
        <w:rPr>
          <w:lang w:val="uk-UA"/>
        </w:rPr>
      </w:pPr>
      <w:r w:rsidRPr="004E75E6">
        <w:rPr>
          <w:lang w:val="uk-UA"/>
        </w:rPr>
        <w:t>Також до загальнодержавних проблем віднос</w:t>
      </w:r>
      <w:r w:rsidR="009F3424" w:rsidRPr="004E75E6">
        <w:rPr>
          <w:lang w:val="uk-UA"/>
        </w:rPr>
        <w:t>я</w:t>
      </w:r>
      <w:r w:rsidRPr="004E75E6">
        <w:rPr>
          <w:lang w:val="uk-UA"/>
        </w:rPr>
        <w:t>ться:</w:t>
      </w:r>
    </w:p>
    <w:p w:rsidR="00906E9D" w:rsidRPr="004E75E6" w:rsidRDefault="00E04DB4" w:rsidP="00913DB7">
      <w:pPr>
        <w:pStyle w:val="ae"/>
        <w:tabs>
          <w:tab w:val="left" w:pos="540"/>
        </w:tabs>
        <w:ind w:firstLine="567"/>
        <w:jc w:val="both"/>
        <w:rPr>
          <w:lang w:val="uk-UA"/>
        </w:rPr>
      </w:pPr>
      <w:r w:rsidRPr="00F404D8">
        <w:rPr>
          <w:bCs/>
        </w:rPr>
        <w:t>–</w:t>
      </w:r>
      <w:r w:rsidR="00CE60B2" w:rsidRPr="004E75E6">
        <w:rPr>
          <w:lang w:val="uk-UA"/>
        </w:rPr>
        <w:t> </w:t>
      </w:r>
      <w:r w:rsidR="00906E9D" w:rsidRPr="004E75E6">
        <w:rPr>
          <w:lang w:val="uk-UA"/>
        </w:rPr>
        <w:t xml:space="preserve">забруднення атмосфери викидами промислових підприємств та автотранспорту; </w:t>
      </w:r>
    </w:p>
    <w:p w:rsidR="00906E9D" w:rsidRPr="004E75E6" w:rsidRDefault="00E04DB4" w:rsidP="00913DB7">
      <w:pPr>
        <w:pStyle w:val="ae"/>
        <w:tabs>
          <w:tab w:val="left" w:pos="540"/>
        </w:tabs>
        <w:ind w:firstLine="567"/>
        <w:jc w:val="both"/>
        <w:rPr>
          <w:lang w:val="uk-UA"/>
        </w:rPr>
      </w:pPr>
      <w:r w:rsidRPr="00F404D8">
        <w:rPr>
          <w:bCs/>
        </w:rPr>
        <w:t>–</w:t>
      </w:r>
      <w:r w:rsidR="00CE60B2" w:rsidRPr="004E75E6">
        <w:rPr>
          <w:lang w:val="uk-UA"/>
        </w:rPr>
        <w:t> </w:t>
      </w:r>
      <w:r w:rsidR="00906E9D" w:rsidRPr="004E75E6">
        <w:rPr>
          <w:lang w:val="uk-UA"/>
        </w:rPr>
        <w:t xml:space="preserve">забруднення гідросфери скидами стічних вод промислових підприємств і комунально-побутовими стічними водами; </w:t>
      </w:r>
    </w:p>
    <w:p w:rsidR="00906E9D" w:rsidRPr="004E75E6" w:rsidRDefault="00E04DB4" w:rsidP="00913DB7">
      <w:pPr>
        <w:pStyle w:val="ae"/>
        <w:tabs>
          <w:tab w:val="left" w:pos="540"/>
        </w:tabs>
        <w:ind w:firstLine="567"/>
        <w:jc w:val="both"/>
        <w:rPr>
          <w:lang w:val="uk-UA"/>
        </w:rPr>
      </w:pPr>
      <w:r w:rsidRPr="00F404D8">
        <w:rPr>
          <w:bCs/>
        </w:rPr>
        <w:t>–</w:t>
      </w:r>
      <w:r w:rsidR="00CE60B2" w:rsidRPr="004E75E6">
        <w:rPr>
          <w:lang w:val="uk-UA"/>
        </w:rPr>
        <w:t> </w:t>
      </w:r>
      <w:r w:rsidR="00906E9D" w:rsidRPr="004E75E6">
        <w:rPr>
          <w:lang w:val="uk-UA"/>
        </w:rPr>
        <w:t>проблеми переробки відходів енергетичної та ін</w:t>
      </w:r>
      <w:r w:rsidR="00B22B10" w:rsidRPr="004E75E6">
        <w:rPr>
          <w:lang w:val="uk-UA"/>
        </w:rPr>
        <w:t>ших</w:t>
      </w:r>
      <w:r w:rsidR="00906E9D" w:rsidRPr="004E75E6">
        <w:rPr>
          <w:lang w:val="uk-UA"/>
        </w:rPr>
        <w:t xml:space="preserve"> галузей промисловості; </w:t>
      </w:r>
    </w:p>
    <w:p w:rsidR="00906E9D" w:rsidRPr="004E75E6" w:rsidRDefault="00E04DB4" w:rsidP="00913DB7">
      <w:pPr>
        <w:pStyle w:val="ae"/>
        <w:tabs>
          <w:tab w:val="left" w:pos="540"/>
        </w:tabs>
        <w:ind w:firstLine="567"/>
        <w:jc w:val="both"/>
        <w:rPr>
          <w:lang w:val="uk-UA"/>
        </w:rPr>
      </w:pPr>
      <w:r w:rsidRPr="00F404D8">
        <w:rPr>
          <w:bCs/>
        </w:rPr>
        <w:t>–</w:t>
      </w:r>
      <w:r w:rsidR="00CE60B2" w:rsidRPr="004E75E6">
        <w:rPr>
          <w:lang w:val="uk-UA"/>
        </w:rPr>
        <w:t> </w:t>
      </w:r>
      <w:r w:rsidR="00906E9D" w:rsidRPr="004E75E6">
        <w:rPr>
          <w:lang w:val="uk-UA"/>
        </w:rPr>
        <w:t xml:space="preserve">невинесення в натуру </w:t>
      </w:r>
      <w:r w:rsidR="009F3424" w:rsidRPr="004E75E6">
        <w:rPr>
          <w:lang w:val="uk-UA"/>
        </w:rPr>
        <w:t>й</w:t>
      </w:r>
      <w:r w:rsidR="00906E9D" w:rsidRPr="004E75E6">
        <w:rPr>
          <w:lang w:val="uk-UA"/>
        </w:rPr>
        <w:t xml:space="preserve"> відсутність картографічного матеріалу водоохоронних зон і прибережних захисних смуг. </w:t>
      </w:r>
    </w:p>
    <w:p w:rsidR="000B590C" w:rsidRPr="004E75E6" w:rsidRDefault="000B590C" w:rsidP="00913DB7">
      <w:pPr>
        <w:pStyle w:val="ae"/>
        <w:tabs>
          <w:tab w:val="left" w:pos="540"/>
        </w:tabs>
        <w:ind w:firstLine="567"/>
        <w:jc w:val="both"/>
        <w:rPr>
          <w:lang w:val="uk-UA"/>
        </w:rPr>
      </w:pPr>
    </w:p>
    <w:p w:rsidR="00EA66D7" w:rsidRPr="004E75E6" w:rsidRDefault="00CE60B2" w:rsidP="00913DB7">
      <w:pPr>
        <w:ind w:firstLine="567"/>
        <w:jc w:val="both"/>
        <w:rPr>
          <w:i/>
          <w:sz w:val="28"/>
          <w:szCs w:val="28"/>
        </w:rPr>
      </w:pPr>
      <w:r w:rsidRPr="004E75E6">
        <w:rPr>
          <w:i/>
          <w:sz w:val="28"/>
          <w:szCs w:val="28"/>
        </w:rPr>
        <w:t>3) </w:t>
      </w:r>
      <w:r w:rsidR="00EA66D7" w:rsidRPr="004E75E6">
        <w:rPr>
          <w:i/>
          <w:sz w:val="28"/>
          <w:szCs w:val="28"/>
        </w:rPr>
        <w:t>проблеми місцевого значення:</w:t>
      </w:r>
    </w:p>
    <w:p w:rsidR="00EA66D7" w:rsidRPr="004E75E6" w:rsidRDefault="00E04DB4" w:rsidP="00913DB7">
      <w:pPr>
        <w:pStyle w:val="ae"/>
        <w:tabs>
          <w:tab w:val="left" w:pos="540"/>
        </w:tabs>
        <w:ind w:firstLine="567"/>
        <w:jc w:val="both"/>
        <w:rPr>
          <w:lang w:val="uk-UA"/>
        </w:rPr>
      </w:pPr>
      <w:r w:rsidRPr="00F404D8">
        <w:rPr>
          <w:bCs/>
        </w:rPr>
        <w:t>–</w:t>
      </w:r>
      <w:r w:rsidR="00CE60B2" w:rsidRPr="004E75E6">
        <w:rPr>
          <w:lang w:val="uk-UA"/>
        </w:rPr>
        <w:t> </w:t>
      </w:r>
      <w:r w:rsidR="00EA66D7" w:rsidRPr="004E75E6">
        <w:rPr>
          <w:lang w:val="uk-UA"/>
        </w:rPr>
        <w:t xml:space="preserve">порушення гідрологічного та гідрохімічного режиму малих річок області; </w:t>
      </w:r>
    </w:p>
    <w:p w:rsidR="00EA66D7" w:rsidRPr="004E75E6" w:rsidRDefault="00E04DB4" w:rsidP="00913DB7">
      <w:pPr>
        <w:pStyle w:val="ae"/>
        <w:tabs>
          <w:tab w:val="left" w:pos="540"/>
        </w:tabs>
        <w:ind w:firstLine="567"/>
        <w:jc w:val="both"/>
        <w:rPr>
          <w:lang w:val="uk-UA"/>
        </w:rPr>
      </w:pPr>
      <w:r w:rsidRPr="00F404D8">
        <w:rPr>
          <w:bCs/>
        </w:rPr>
        <w:t>–</w:t>
      </w:r>
      <w:r w:rsidR="00CE60B2" w:rsidRPr="004E75E6">
        <w:rPr>
          <w:lang w:val="uk-UA"/>
        </w:rPr>
        <w:t> </w:t>
      </w:r>
      <w:r w:rsidR="00EA66D7" w:rsidRPr="004E75E6">
        <w:rPr>
          <w:lang w:val="uk-UA"/>
        </w:rPr>
        <w:t xml:space="preserve">підтоплення територій області; </w:t>
      </w:r>
    </w:p>
    <w:p w:rsidR="00EA66D7" w:rsidRPr="004E75E6" w:rsidRDefault="00E04DB4" w:rsidP="00913DB7">
      <w:pPr>
        <w:pStyle w:val="ae"/>
        <w:tabs>
          <w:tab w:val="left" w:pos="540"/>
        </w:tabs>
        <w:ind w:firstLine="567"/>
        <w:jc w:val="both"/>
        <w:rPr>
          <w:lang w:val="uk-UA"/>
        </w:rPr>
      </w:pPr>
      <w:r w:rsidRPr="00F404D8">
        <w:rPr>
          <w:bCs/>
        </w:rPr>
        <w:t>–</w:t>
      </w:r>
      <w:r w:rsidR="00CE60B2" w:rsidRPr="004E75E6">
        <w:rPr>
          <w:lang w:val="uk-UA"/>
        </w:rPr>
        <w:t> </w:t>
      </w:r>
      <w:r w:rsidR="00EA66D7" w:rsidRPr="004E75E6">
        <w:rPr>
          <w:lang w:val="uk-UA"/>
        </w:rPr>
        <w:t xml:space="preserve">забруднення підземних водоносних горизонтів; </w:t>
      </w:r>
    </w:p>
    <w:p w:rsidR="00EA66D7" w:rsidRPr="004E75E6" w:rsidRDefault="00E04DB4" w:rsidP="00913DB7">
      <w:pPr>
        <w:pStyle w:val="ae"/>
        <w:tabs>
          <w:tab w:val="left" w:pos="540"/>
        </w:tabs>
        <w:ind w:firstLine="567"/>
        <w:jc w:val="both"/>
        <w:rPr>
          <w:lang w:val="uk-UA"/>
        </w:rPr>
      </w:pPr>
      <w:r w:rsidRPr="00F404D8">
        <w:rPr>
          <w:bCs/>
        </w:rPr>
        <w:t>–</w:t>
      </w:r>
      <w:r w:rsidR="00CE60B2" w:rsidRPr="004E75E6">
        <w:rPr>
          <w:lang w:val="uk-UA"/>
        </w:rPr>
        <w:t> </w:t>
      </w:r>
      <w:r w:rsidR="00EA66D7" w:rsidRPr="004E75E6">
        <w:rPr>
          <w:lang w:val="uk-UA"/>
        </w:rPr>
        <w:t xml:space="preserve">поширення екзогенних геологічних процесів; </w:t>
      </w:r>
    </w:p>
    <w:p w:rsidR="00EA66D7" w:rsidRPr="004E75E6" w:rsidRDefault="00E04DB4" w:rsidP="00913DB7">
      <w:pPr>
        <w:pStyle w:val="ae"/>
        <w:tabs>
          <w:tab w:val="left" w:pos="540"/>
        </w:tabs>
        <w:ind w:firstLine="567"/>
        <w:jc w:val="both"/>
        <w:rPr>
          <w:lang w:val="uk-UA"/>
        </w:rPr>
      </w:pPr>
      <w:r w:rsidRPr="00F404D8">
        <w:rPr>
          <w:bCs/>
        </w:rPr>
        <w:t>–</w:t>
      </w:r>
      <w:r w:rsidR="00CE60B2" w:rsidRPr="004E75E6">
        <w:rPr>
          <w:lang w:val="uk-UA"/>
        </w:rPr>
        <w:t> </w:t>
      </w:r>
      <w:r w:rsidR="00EA66D7" w:rsidRPr="004E75E6">
        <w:rPr>
          <w:lang w:val="uk-UA"/>
        </w:rPr>
        <w:t>незадовільний стан існуючих сміттєзвалищ та полігонів твердих побутових відходів;</w:t>
      </w:r>
    </w:p>
    <w:p w:rsidR="00EA66D7" w:rsidRPr="004E75E6" w:rsidRDefault="00E04DB4" w:rsidP="00913DB7">
      <w:pPr>
        <w:pStyle w:val="ae"/>
        <w:tabs>
          <w:tab w:val="left" w:pos="540"/>
        </w:tabs>
        <w:ind w:firstLine="567"/>
        <w:jc w:val="both"/>
        <w:rPr>
          <w:lang w:val="uk-UA"/>
        </w:rPr>
      </w:pPr>
      <w:r w:rsidRPr="00F404D8">
        <w:rPr>
          <w:bCs/>
        </w:rPr>
        <w:t>–</w:t>
      </w:r>
      <w:r w:rsidR="00CE60B2" w:rsidRPr="004E75E6">
        <w:rPr>
          <w:lang w:val="uk-UA"/>
        </w:rPr>
        <w:t> </w:t>
      </w:r>
      <w:r w:rsidR="00EA66D7" w:rsidRPr="004E75E6">
        <w:rPr>
          <w:lang w:val="uk-UA"/>
        </w:rPr>
        <w:t>відсутність сміттєпереробних заводів;</w:t>
      </w:r>
    </w:p>
    <w:p w:rsidR="00EA66D7" w:rsidRPr="005553EF" w:rsidRDefault="00E04DB4" w:rsidP="00913DB7">
      <w:pPr>
        <w:pStyle w:val="ae"/>
        <w:tabs>
          <w:tab w:val="left" w:pos="540"/>
        </w:tabs>
        <w:ind w:firstLine="567"/>
        <w:jc w:val="both"/>
        <w:rPr>
          <w:lang w:val="uk-UA"/>
        </w:rPr>
      </w:pPr>
      <w:r w:rsidRPr="00F404D8">
        <w:rPr>
          <w:bCs/>
        </w:rPr>
        <w:t>–</w:t>
      </w:r>
      <w:r w:rsidR="00CE60B2" w:rsidRPr="005553EF">
        <w:rPr>
          <w:lang w:val="uk-UA"/>
        </w:rPr>
        <w:t> </w:t>
      </w:r>
      <w:r w:rsidR="00EA66D7" w:rsidRPr="005553EF">
        <w:rPr>
          <w:lang w:val="uk-UA"/>
        </w:rPr>
        <w:t>значні обсяги накопиченої золи від діяльності КЕП «Чернігівська ТЕЦ» ТОВ фірми «ТехНова»;</w:t>
      </w:r>
    </w:p>
    <w:p w:rsidR="005553EF" w:rsidRDefault="005553EF" w:rsidP="00913DB7">
      <w:pPr>
        <w:pStyle w:val="ae"/>
        <w:tabs>
          <w:tab w:val="left" w:pos="540"/>
        </w:tabs>
        <w:ind w:firstLine="567"/>
        <w:jc w:val="both"/>
        <w:rPr>
          <w:lang w:val="uk-UA"/>
        </w:rPr>
      </w:pPr>
    </w:p>
    <w:p w:rsidR="00EA66D7" w:rsidRPr="003A7F27" w:rsidRDefault="00CE60B2" w:rsidP="00913DB7">
      <w:pPr>
        <w:ind w:firstLine="567"/>
        <w:jc w:val="both"/>
        <w:rPr>
          <w:i/>
          <w:sz w:val="28"/>
          <w:szCs w:val="28"/>
        </w:rPr>
      </w:pPr>
      <w:r w:rsidRPr="003A7F27">
        <w:rPr>
          <w:i/>
          <w:sz w:val="28"/>
          <w:szCs w:val="28"/>
        </w:rPr>
        <w:t>4) </w:t>
      </w:r>
      <w:r w:rsidR="00EA66D7" w:rsidRPr="003A7F27">
        <w:rPr>
          <w:i/>
          <w:sz w:val="28"/>
          <w:szCs w:val="28"/>
        </w:rPr>
        <w:t xml:space="preserve">проблеми, вирішення яких не </w:t>
      </w:r>
      <w:r w:rsidR="003A7F27" w:rsidRPr="003A7F27">
        <w:rPr>
          <w:i/>
          <w:sz w:val="28"/>
          <w:szCs w:val="28"/>
        </w:rPr>
        <w:t>потребу</w:t>
      </w:r>
      <w:r w:rsidR="00EA66D7" w:rsidRPr="003A7F27">
        <w:rPr>
          <w:i/>
          <w:sz w:val="28"/>
          <w:szCs w:val="28"/>
        </w:rPr>
        <w:t>є залучення значних матеріальних (фінансових) ресурсів:</w:t>
      </w:r>
    </w:p>
    <w:p w:rsidR="00EA66D7" w:rsidRPr="003A7F27" w:rsidRDefault="00E04DB4" w:rsidP="00913DB7">
      <w:pPr>
        <w:ind w:firstLine="567"/>
        <w:jc w:val="both"/>
        <w:rPr>
          <w:sz w:val="28"/>
          <w:szCs w:val="28"/>
        </w:rPr>
      </w:pPr>
      <w:r w:rsidRPr="00F404D8">
        <w:rPr>
          <w:bCs/>
          <w:sz w:val="28"/>
          <w:szCs w:val="28"/>
        </w:rPr>
        <w:t>–</w:t>
      </w:r>
      <w:r w:rsidR="00CE60B2" w:rsidRPr="003A7F27">
        <w:rPr>
          <w:sz w:val="28"/>
          <w:szCs w:val="28"/>
        </w:rPr>
        <w:t> </w:t>
      </w:r>
      <w:r w:rsidR="00EA66D7" w:rsidRPr="003A7F27">
        <w:rPr>
          <w:sz w:val="28"/>
          <w:szCs w:val="28"/>
        </w:rPr>
        <w:t>удосконалення нормативно-правової бази у сфері екології;</w:t>
      </w:r>
    </w:p>
    <w:p w:rsidR="00EA66D7" w:rsidRPr="003A7F27" w:rsidRDefault="00E04DB4" w:rsidP="00913DB7">
      <w:pPr>
        <w:pStyle w:val="ae"/>
        <w:tabs>
          <w:tab w:val="left" w:pos="540"/>
        </w:tabs>
        <w:ind w:firstLine="567"/>
        <w:jc w:val="both"/>
        <w:rPr>
          <w:lang w:val="uk-UA"/>
        </w:rPr>
      </w:pPr>
      <w:r w:rsidRPr="00F404D8">
        <w:rPr>
          <w:bCs/>
        </w:rPr>
        <w:t>–</w:t>
      </w:r>
      <w:r w:rsidR="00CE60B2" w:rsidRPr="003A7F27">
        <w:rPr>
          <w:lang w:val="uk-UA"/>
        </w:rPr>
        <w:t> </w:t>
      </w:r>
      <w:r w:rsidR="00EA66D7" w:rsidRPr="003A7F27">
        <w:rPr>
          <w:lang w:val="uk-UA"/>
        </w:rPr>
        <w:t>збереження лісів;</w:t>
      </w:r>
    </w:p>
    <w:p w:rsidR="00EA66D7" w:rsidRPr="003A7F27" w:rsidRDefault="00E04DB4" w:rsidP="00913DB7">
      <w:pPr>
        <w:pStyle w:val="ae"/>
        <w:tabs>
          <w:tab w:val="left" w:pos="540"/>
        </w:tabs>
        <w:ind w:firstLine="567"/>
        <w:jc w:val="both"/>
        <w:rPr>
          <w:lang w:val="uk-UA"/>
        </w:rPr>
      </w:pPr>
      <w:r w:rsidRPr="00F404D8">
        <w:rPr>
          <w:bCs/>
        </w:rPr>
        <w:t>–</w:t>
      </w:r>
      <w:r w:rsidR="00CE60B2" w:rsidRPr="003A7F27">
        <w:rPr>
          <w:lang w:val="uk-UA"/>
        </w:rPr>
        <w:t> </w:t>
      </w:r>
      <w:r w:rsidR="00EA66D7" w:rsidRPr="003A7F27">
        <w:rPr>
          <w:lang w:val="uk-UA"/>
        </w:rPr>
        <w:t>розвиток природно-заповідної справи;</w:t>
      </w:r>
    </w:p>
    <w:p w:rsidR="00EA66D7" w:rsidRDefault="00E04DB4" w:rsidP="00913DB7">
      <w:pPr>
        <w:pStyle w:val="ae"/>
        <w:tabs>
          <w:tab w:val="left" w:pos="540"/>
        </w:tabs>
        <w:ind w:firstLine="567"/>
        <w:jc w:val="both"/>
      </w:pPr>
      <w:r w:rsidRPr="00F404D8">
        <w:rPr>
          <w:bCs/>
        </w:rPr>
        <w:t>–</w:t>
      </w:r>
      <w:r w:rsidR="00CE60B2" w:rsidRPr="003A7F27">
        <w:t> </w:t>
      </w:r>
      <w:r w:rsidR="00EA66D7" w:rsidRPr="003A7F27">
        <w:t>еколого-просвітницьке виховання населення.</w:t>
      </w:r>
    </w:p>
    <w:p w:rsidR="003A7F27" w:rsidRDefault="003A7F27" w:rsidP="00913DB7">
      <w:pPr>
        <w:pStyle w:val="ae"/>
        <w:tabs>
          <w:tab w:val="left" w:pos="540"/>
        </w:tabs>
        <w:ind w:firstLine="567"/>
        <w:jc w:val="both"/>
      </w:pPr>
    </w:p>
    <w:p w:rsidR="003A7F27" w:rsidRDefault="003A7F27" w:rsidP="00913DB7">
      <w:pPr>
        <w:pStyle w:val="ae"/>
        <w:tabs>
          <w:tab w:val="left" w:pos="540"/>
        </w:tabs>
        <w:ind w:firstLine="567"/>
        <w:jc w:val="both"/>
        <w:rPr>
          <w:b/>
          <w:lang w:val="uk-UA"/>
        </w:rPr>
      </w:pPr>
      <w:r w:rsidRPr="005C11CD">
        <w:rPr>
          <w:b/>
          <w:lang w:val="uk-UA"/>
        </w:rPr>
        <w:t xml:space="preserve">18.2.1. Екологічні проблеми, </w:t>
      </w:r>
      <w:r w:rsidR="00C24123" w:rsidRPr="005C11CD">
        <w:rPr>
          <w:b/>
          <w:lang w:val="uk-UA"/>
        </w:rPr>
        <w:t>спричинені збройною агресією проти України</w:t>
      </w:r>
    </w:p>
    <w:p w:rsidR="002567A7" w:rsidRPr="002567A7" w:rsidRDefault="00970F63" w:rsidP="002567A7">
      <w:pPr>
        <w:pStyle w:val="ae"/>
        <w:tabs>
          <w:tab w:val="left" w:pos="540"/>
        </w:tabs>
        <w:ind w:firstLine="567"/>
        <w:jc w:val="both"/>
        <w:rPr>
          <w:lang w:val="uk-UA"/>
        </w:rPr>
      </w:pPr>
      <w:r>
        <w:rPr>
          <w:lang w:val="ru-RU"/>
        </w:rPr>
        <w:t>Чернігіщина однією з перших зазнала вторгнення військ російської федерації.</w:t>
      </w:r>
      <w:r w:rsidR="002567A7">
        <w:rPr>
          <w:lang w:val="ru-RU"/>
        </w:rPr>
        <w:t xml:space="preserve"> </w:t>
      </w:r>
      <w:r w:rsidR="002567A7" w:rsidRPr="002567A7">
        <w:t xml:space="preserve">Рух важкої техніки, </w:t>
      </w:r>
      <w:r w:rsidR="002567A7">
        <w:rPr>
          <w:lang w:val="uk-UA"/>
        </w:rPr>
        <w:t xml:space="preserve">вибухи, </w:t>
      </w:r>
      <w:r w:rsidR="002567A7" w:rsidRPr="002567A7">
        <w:t>будівництво фортифікаційних споруд</w:t>
      </w:r>
      <w:r w:rsidR="002567A7">
        <w:t xml:space="preserve"> і бойові дії </w:t>
      </w:r>
      <w:r w:rsidR="007C7ABA">
        <w:rPr>
          <w:lang w:val="uk-UA"/>
        </w:rPr>
        <w:t xml:space="preserve">завдали </w:t>
      </w:r>
      <w:r w:rsidR="007C7ABA">
        <w:t>шкоди ґрунтовому</w:t>
      </w:r>
      <w:r w:rsidR="002567A7">
        <w:t xml:space="preserve"> покрив</w:t>
      </w:r>
      <w:r w:rsidR="007C7ABA">
        <w:rPr>
          <w:lang w:val="uk-UA"/>
        </w:rPr>
        <w:t>у</w:t>
      </w:r>
      <w:r w:rsidR="002567A7">
        <w:t>, призвели</w:t>
      </w:r>
      <w:r w:rsidR="002567A7" w:rsidRPr="002567A7">
        <w:t xml:space="preserve"> до деградації рослинного </w:t>
      </w:r>
      <w:r w:rsidR="007C7ABA">
        <w:rPr>
          <w:lang w:val="uk-UA"/>
        </w:rPr>
        <w:t>світу</w:t>
      </w:r>
      <w:r w:rsidR="002567A7">
        <w:rPr>
          <w:lang w:val="uk-UA"/>
        </w:rPr>
        <w:t xml:space="preserve">, </w:t>
      </w:r>
      <w:r w:rsidR="002567A7" w:rsidRPr="002567A7">
        <w:t xml:space="preserve"> </w:t>
      </w:r>
      <w:r w:rsidR="002567A7">
        <w:rPr>
          <w:lang w:val="uk-UA"/>
        </w:rPr>
        <w:t>руйнування  екосистем,</w:t>
      </w:r>
      <w:r w:rsidR="002567A7" w:rsidRPr="002567A7">
        <w:rPr>
          <w:lang w:val="uk-UA"/>
        </w:rPr>
        <w:t xml:space="preserve"> </w:t>
      </w:r>
      <w:r w:rsidR="002567A7" w:rsidRPr="008F07C4">
        <w:rPr>
          <w:lang w:val="uk-UA"/>
        </w:rPr>
        <w:t>зменшення біорізноманіття,</w:t>
      </w:r>
      <w:r w:rsidR="002567A7">
        <w:rPr>
          <w:lang w:val="uk-UA"/>
        </w:rPr>
        <w:t xml:space="preserve"> пожежі </w:t>
      </w:r>
      <w:r w:rsidR="002567A7" w:rsidRPr="008F07C4">
        <w:rPr>
          <w:lang w:val="uk-UA"/>
        </w:rPr>
        <w:t>у лісах</w:t>
      </w:r>
      <w:r w:rsidR="002567A7">
        <w:rPr>
          <w:lang w:val="uk-UA"/>
        </w:rPr>
        <w:t>,</w:t>
      </w:r>
      <w:r w:rsidR="002567A7" w:rsidRPr="008F07C4">
        <w:rPr>
          <w:lang w:val="uk-UA"/>
        </w:rPr>
        <w:t xml:space="preserve"> </w:t>
      </w:r>
      <w:r w:rsidR="007C7ABA">
        <w:rPr>
          <w:lang w:val="uk-UA"/>
        </w:rPr>
        <w:t>забруднення водойм.</w:t>
      </w:r>
    </w:p>
    <w:p w:rsidR="009574F6" w:rsidRDefault="001B50ED" w:rsidP="001B50ED">
      <w:pPr>
        <w:pStyle w:val="ae"/>
        <w:tabs>
          <w:tab w:val="left" w:pos="540"/>
        </w:tabs>
        <w:ind w:firstLine="567"/>
        <w:jc w:val="both"/>
        <w:rPr>
          <w:i/>
          <w:lang w:val="uk-UA"/>
        </w:rPr>
      </w:pPr>
      <w:r>
        <w:rPr>
          <w:i/>
          <w:lang w:val="uk-UA"/>
        </w:rPr>
        <w:t>1) </w:t>
      </w:r>
      <w:r w:rsidR="009574F6" w:rsidRPr="007253F0">
        <w:rPr>
          <w:i/>
          <w:lang w:val="uk-UA"/>
        </w:rPr>
        <w:t>шкода</w:t>
      </w:r>
      <w:r w:rsidR="00D21999">
        <w:rPr>
          <w:i/>
          <w:lang w:val="uk-UA"/>
        </w:rPr>
        <w:t>,</w:t>
      </w:r>
      <w:r w:rsidR="009574F6" w:rsidRPr="007253F0">
        <w:rPr>
          <w:i/>
          <w:lang w:val="uk-UA"/>
        </w:rPr>
        <w:t xml:space="preserve"> завдана земельним ресурсам</w:t>
      </w:r>
      <w:r w:rsidR="007937CF">
        <w:rPr>
          <w:i/>
          <w:lang w:val="uk-UA"/>
        </w:rPr>
        <w:t>:</w:t>
      </w:r>
    </w:p>
    <w:p w:rsidR="007253F0" w:rsidRDefault="00A96841" w:rsidP="00A96841">
      <w:pPr>
        <w:pStyle w:val="ae"/>
        <w:tabs>
          <w:tab w:val="left" w:pos="540"/>
        </w:tabs>
        <w:ind w:firstLine="567"/>
        <w:jc w:val="both"/>
      </w:pPr>
      <w:r>
        <w:t xml:space="preserve">По всій лінії фронту щоденно </w:t>
      </w:r>
      <w:r w:rsidR="00554808">
        <w:rPr>
          <w:lang w:val="uk-UA"/>
        </w:rPr>
        <w:t>в 2022 році відбувалися</w:t>
      </w:r>
      <w:r>
        <w:t xml:space="preserve"> масовані артилерійські обстріли, скида</w:t>
      </w:r>
      <w:r w:rsidR="00554808">
        <w:rPr>
          <w:lang w:val="uk-UA"/>
        </w:rPr>
        <w:t>ли</w:t>
      </w:r>
      <w:r>
        <w:t>ся важкі авіабомби, ве</w:t>
      </w:r>
      <w:r w:rsidR="00554808">
        <w:rPr>
          <w:lang w:val="uk-UA"/>
        </w:rPr>
        <w:t>ли</w:t>
      </w:r>
      <w:r>
        <w:t>ся ракетні обстріли з великими зарядами вибухової речовини.</w:t>
      </w:r>
    </w:p>
    <w:p w:rsidR="00832E4B" w:rsidRDefault="006936CB" w:rsidP="00A96841">
      <w:pPr>
        <w:pStyle w:val="ae"/>
        <w:tabs>
          <w:tab w:val="left" w:pos="540"/>
        </w:tabs>
        <w:ind w:firstLine="567"/>
        <w:jc w:val="both"/>
      </w:pPr>
      <w:r>
        <w:rPr>
          <w:lang w:val="uk-UA"/>
        </w:rPr>
        <w:t xml:space="preserve">Під час </w:t>
      </w:r>
      <w:r w:rsidRPr="00847742">
        <w:rPr>
          <w:lang w:val="uk-UA"/>
        </w:rPr>
        <w:t>воєн</w:t>
      </w:r>
      <w:r w:rsidR="00847742">
        <w:rPr>
          <w:lang w:val="uk-UA"/>
        </w:rPr>
        <w:t>н</w:t>
      </w:r>
      <w:r w:rsidRPr="00847742">
        <w:rPr>
          <w:lang w:val="uk-UA"/>
        </w:rPr>
        <w:t>их дій відбувалося</w:t>
      </w:r>
      <w:r w:rsidR="006B3365" w:rsidRPr="00847742">
        <w:rPr>
          <w:lang w:val="uk-UA"/>
        </w:rPr>
        <w:t xml:space="preserve"> порушення ґрунтового покриву внаслідок вибухів, переміщенн</w:t>
      </w:r>
      <w:r w:rsidR="006B3365">
        <w:t xml:space="preserve">я техніки, обладнання окопів. </w:t>
      </w:r>
      <w:r w:rsidR="005F0D28">
        <w:rPr>
          <w:lang w:val="uk-UA"/>
        </w:rPr>
        <w:t>Після вибухів снарядів</w:t>
      </w:r>
      <w:r w:rsidR="006B3365">
        <w:t xml:space="preserve"> утворюються вирви </w:t>
      </w:r>
      <w:r w:rsidR="009244BD">
        <w:rPr>
          <w:lang w:val="uk-UA"/>
        </w:rPr>
        <w:t xml:space="preserve">інколи </w:t>
      </w:r>
      <w:r w:rsidR="006B3365">
        <w:t>глибиною до 5</w:t>
      </w:r>
      <w:r w:rsidR="009244BD">
        <w:rPr>
          <w:lang w:val="uk-UA"/>
        </w:rPr>
        <w:t>,0</w:t>
      </w:r>
      <w:r w:rsidR="006B3365">
        <w:t xml:space="preserve"> метрів (в залежності від озброєння), </w:t>
      </w:r>
      <w:r w:rsidR="00FA0E42">
        <w:rPr>
          <w:lang w:val="uk-UA"/>
        </w:rPr>
        <w:t>в результаті</w:t>
      </w:r>
      <w:r w:rsidR="006B3365">
        <w:t xml:space="preserve"> частково або повністю знищується рослинний і ґрунтовий покрив, порушується ґрунтовий профіль</w:t>
      </w:r>
      <w:r w:rsidR="00FA0E42">
        <w:rPr>
          <w:lang w:val="uk-UA"/>
        </w:rPr>
        <w:t xml:space="preserve"> та </w:t>
      </w:r>
      <w:r w:rsidR="006B3365">
        <w:t xml:space="preserve">гідрологічний режим ґрунтів. </w:t>
      </w:r>
    </w:p>
    <w:p w:rsidR="006B3365" w:rsidRPr="00137830" w:rsidRDefault="00832E4B" w:rsidP="00A96841">
      <w:pPr>
        <w:pStyle w:val="ae"/>
        <w:tabs>
          <w:tab w:val="left" w:pos="540"/>
        </w:tabs>
        <w:ind w:firstLine="567"/>
        <w:jc w:val="both"/>
        <w:rPr>
          <w:lang w:val="uk-UA"/>
        </w:rPr>
      </w:pPr>
      <w:r w:rsidRPr="00137830">
        <w:rPr>
          <w:lang w:val="uk-UA"/>
        </w:rPr>
        <w:t>Вибух</w:t>
      </w:r>
      <w:r w:rsidR="00FD7672" w:rsidRPr="00137830">
        <w:rPr>
          <w:lang w:val="uk-UA"/>
        </w:rPr>
        <w:t>и</w:t>
      </w:r>
      <w:r w:rsidRPr="00137830">
        <w:rPr>
          <w:lang w:val="uk-UA"/>
        </w:rPr>
        <w:t xml:space="preserve"> боєприпасів</w:t>
      </w:r>
      <w:r w:rsidR="006B3365" w:rsidRPr="00137830">
        <w:t xml:space="preserve"> – це суміш хімічних речовин, які осідають в товщі ґрунту та на роки або десятки років пригнічують ріст рослинності, скорочують популяцію ґрунтових тварин та бактерій</w:t>
      </w:r>
      <w:r w:rsidR="00FB0298" w:rsidRPr="00137830">
        <w:rPr>
          <w:lang w:val="uk-UA"/>
        </w:rPr>
        <w:t>.</w:t>
      </w:r>
    </w:p>
    <w:p w:rsidR="006F04CD" w:rsidRDefault="006F04CD" w:rsidP="00D21999">
      <w:pPr>
        <w:pStyle w:val="ae"/>
        <w:tabs>
          <w:tab w:val="left" w:pos="540"/>
        </w:tabs>
        <w:ind w:firstLine="567"/>
        <w:jc w:val="both"/>
      </w:pPr>
      <w:r w:rsidRPr="00137830">
        <w:t xml:space="preserve">Важливо зазначити, що рослини здатні акумулювати у собі важкі метали, якими отруюються ґрунти після вибухів боєприпасів. Тобто вживання в їжу сільськогосподарських культур, вирощених на полях після обстрілів, є небезпечним для життя і здоров’я людей. До того ж, обстріли часто спричиняють пожежі, коли внаслідок вибуху загоряється суха трава або дерева. Під впливом чинників пожежі родючий шар ґрунту зазнає пошкоджень. Знищуються рослини, їхні кореневі системи, а також редуценти – бактерії та мікроміцети. </w:t>
      </w:r>
    </w:p>
    <w:p w:rsidR="00FD7672" w:rsidRDefault="006926AE" w:rsidP="006926AE">
      <w:pPr>
        <w:pStyle w:val="ae"/>
        <w:tabs>
          <w:tab w:val="left" w:pos="540"/>
        </w:tabs>
        <w:ind w:firstLine="567"/>
        <w:jc w:val="both"/>
      </w:pPr>
      <w:r>
        <w:rPr>
          <w:lang w:val="uk-UA"/>
        </w:rPr>
        <w:t>Фахівцями Державної екологічної інспекції у Чернігівській області станом на 30.12.2022 року розраховано р</w:t>
      </w:r>
      <w:r>
        <w:t xml:space="preserve">озмір шкоди </w:t>
      </w:r>
      <w:r w:rsidR="006B5ABC">
        <w:rPr>
          <w:lang w:val="uk-UA"/>
        </w:rPr>
        <w:t xml:space="preserve">за 2022 рік </w:t>
      </w:r>
      <w:r>
        <w:t xml:space="preserve">по засміченню земельних </w:t>
      </w:r>
      <w:r>
        <w:lastRenderedPageBreak/>
        <w:t xml:space="preserve">ділянок та забрудненню ґрунтів внаслідок надзвичайної ситуації та/або збройної агресії та бойових дій під час воєнного стану </w:t>
      </w:r>
      <w:r w:rsidR="00DC5B09">
        <w:rPr>
          <w:lang w:val="uk-UA"/>
        </w:rPr>
        <w:t>в розмірі – 9 032 884,614</w:t>
      </w:r>
      <w:r w:rsidR="00B706D2">
        <w:rPr>
          <w:lang w:val="uk-UA"/>
        </w:rPr>
        <w:t> </w:t>
      </w:r>
      <w:r>
        <w:t>тис.</w:t>
      </w:r>
      <w:r w:rsidR="00B706D2">
        <w:rPr>
          <w:lang w:val="uk-UA"/>
        </w:rPr>
        <w:t> </w:t>
      </w:r>
      <w:r>
        <w:t>грн.</w:t>
      </w:r>
    </w:p>
    <w:p w:rsidR="00B706D2" w:rsidRPr="007253F0" w:rsidRDefault="00B706D2" w:rsidP="006926AE">
      <w:pPr>
        <w:pStyle w:val="ae"/>
        <w:tabs>
          <w:tab w:val="left" w:pos="540"/>
        </w:tabs>
        <w:ind w:firstLine="567"/>
        <w:jc w:val="both"/>
        <w:rPr>
          <w:lang w:val="uk-UA"/>
        </w:rPr>
      </w:pPr>
    </w:p>
    <w:p w:rsidR="007253F0" w:rsidRPr="000C4553" w:rsidRDefault="001B50ED" w:rsidP="001B50ED">
      <w:pPr>
        <w:pStyle w:val="ae"/>
        <w:tabs>
          <w:tab w:val="left" w:pos="540"/>
        </w:tabs>
        <w:ind w:left="927" w:hanging="360"/>
        <w:jc w:val="both"/>
        <w:rPr>
          <w:i/>
          <w:lang w:val="uk-UA"/>
        </w:rPr>
      </w:pPr>
      <w:r w:rsidRPr="000C4553">
        <w:rPr>
          <w:i/>
          <w:lang w:val="uk-UA"/>
        </w:rPr>
        <w:t>2) </w:t>
      </w:r>
      <w:r w:rsidR="007253F0" w:rsidRPr="000C4553">
        <w:rPr>
          <w:i/>
          <w:lang w:val="uk-UA"/>
        </w:rPr>
        <w:t>втрати надр:</w:t>
      </w:r>
    </w:p>
    <w:p w:rsidR="001B50ED" w:rsidRPr="002753AE" w:rsidRDefault="001B1CEC" w:rsidP="00D21999">
      <w:pPr>
        <w:pStyle w:val="ae"/>
        <w:tabs>
          <w:tab w:val="left" w:pos="540"/>
        </w:tabs>
        <w:ind w:firstLine="567"/>
        <w:jc w:val="both"/>
        <w:rPr>
          <w:lang w:val="uk-UA"/>
        </w:rPr>
      </w:pPr>
      <w:r w:rsidRPr="002753AE">
        <w:rPr>
          <w:lang w:val="uk-UA"/>
        </w:rPr>
        <w:t>Відполовід</w:t>
      </w:r>
      <w:r w:rsidR="007A215B" w:rsidRPr="002753AE">
        <w:rPr>
          <w:lang w:val="uk-UA"/>
        </w:rPr>
        <w:t xml:space="preserve">но до постанови Кабінету Міністрів України </w:t>
      </w:r>
      <w:r w:rsidR="00A60AC4" w:rsidRPr="002753AE">
        <w:rPr>
          <w:lang w:val="uk-UA"/>
        </w:rPr>
        <w:t xml:space="preserve">від 20.03.2022 №326 «Про затвердження Порядку визначення шкоди та збитків, завданих Україні внаслідок збройної агресії </w:t>
      </w:r>
      <w:r w:rsidR="00BD7291" w:rsidRPr="002753AE">
        <w:rPr>
          <w:lang w:val="uk-UA"/>
        </w:rPr>
        <w:t>РФ» відповідальними за визначення втрати надр є</w:t>
      </w:r>
      <w:r w:rsidR="002753AE" w:rsidRPr="002753AE">
        <w:rPr>
          <w:lang w:val="uk-UA"/>
        </w:rPr>
        <w:t xml:space="preserve"> Держгеонадра.</w:t>
      </w:r>
    </w:p>
    <w:p w:rsidR="001B50ED" w:rsidRDefault="001B50ED" w:rsidP="00D21999">
      <w:pPr>
        <w:pStyle w:val="ae"/>
        <w:tabs>
          <w:tab w:val="left" w:pos="540"/>
        </w:tabs>
        <w:ind w:firstLine="567"/>
        <w:jc w:val="both"/>
        <w:rPr>
          <w:i/>
          <w:lang w:val="uk-UA"/>
        </w:rPr>
      </w:pPr>
    </w:p>
    <w:p w:rsidR="001B50ED" w:rsidRDefault="001B50ED" w:rsidP="001B50ED">
      <w:pPr>
        <w:pStyle w:val="ae"/>
        <w:tabs>
          <w:tab w:val="left" w:pos="540"/>
        </w:tabs>
        <w:ind w:firstLine="567"/>
        <w:jc w:val="both"/>
        <w:rPr>
          <w:i/>
          <w:lang w:val="uk-UA"/>
        </w:rPr>
      </w:pPr>
      <w:r>
        <w:rPr>
          <w:i/>
          <w:lang w:val="uk-UA"/>
        </w:rPr>
        <w:t>3) </w:t>
      </w:r>
      <w:r w:rsidR="00C22C2C">
        <w:rPr>
          <w:i/>
          <w:lang w:val="uk-UA"/>
        </w:rPr>
        <w:t>збитки, завдані водним ресурсам:</w:t>
      </w:r>
    </w:p>
    <w:p w:rsidR="0054090A" w:rsidRPr="0054090A" w:rsidRDefault="0054090A" w:rsidP="0054090A">
      <w:pPr>
        <w:ind w:firstLine="567"/>
        <w:jc w:val="both"/>
        <w:rPr>
          <w:bCs/>
          <w:sz w:val="28"/>
          <w:szCs w:val="28"/>
        </w:rPr>
      </w:pPr>
      <w:r w:rsidRPr="0054090A">
        <w:rPr>
          <w:bCs/>
          <w:sz w:val="28"/>
          <w:szCs w:val="28"/>
        </w:rPr>
        <w:t xml:space="preserve">Водні ресурси області зазнали значної шкоди внаслідок руйнування очисних споруд та виведення з ладу обслуговуючих організацій, які займалися водопостачанням та очищенням стічних вод, які без очистки потрапляли у водойми, особливо там, де відбувались активні бойові дії. </w:t>
      </w:r>
    </w:p>
    <w:p w:rsidR="0054090A" w:rsidRPr="0054090A" w:rsidRDefault="0054090A" w:rsidP="0054090A">
      <w:pPr>
        <w:ind w:firstLine="567"/>
        <w:jc w:val="both"/>
        <w:rPr>
          <w:bCs/>
          <w:sz w:val="28"/>
          <w:szCs w:val="28"/>
        </w:rPr>
      </w:pPr>
      <w:r w:rsidRPr="0054090A">
        <w:rPr>
          <w:bCs/>
          <w:sz w:val="28"/>
          <w:szCs w:val="28"/>
        </w:rPr>
        <w:t>Через авіаудари та обстріли, пошкодження чи повне знищення промислових об’єктів, сміттєзвалищ відбувались витоки небезпечних речовин, що призвели до забруднення як ґрунту, так і водних ресурсів.</w:t>
      </w:r>
    </w:p>
    <w:p w:rsidR="0054090A" w:rsidRPr="0054090A" w:rsidRDefault="0054090A" w:rsidP="0054090A">
      <w:pPr>
        <w:ind w:firstLine="567"/>
        <w:jc w:val="both"/>
        <w:rPr>
          <w:sz w:val="28"/>
        </w:rPr>
      </w:pPr>
      <w:r w:rsidRPr="0054090A">
        <w:rPr>
          <w:sz w:val="28"/>
        </w:rPr>
        <w:t xml:space="preserve">Наприклад, 28.02.2022 отримано інформацію про забруднення поверхневих вод річки Мена, яка є магістральним каналом (МК-1) меліоративної системи «Олександрівка», паливно-мастильними матеріалами. </w:t>
      </w:r>
    </w:p>
    <w:p w:rsidR="0054090A" w:rsidRPr="0054090A" w:rsidRDefault="0054090A" w:rsidP="0054090A">
      <w:pPr>
        <w:ind w:firstLine="567"/>
        <w:jc w:val="both"/>
        <w:rPr>
          <w:sz w:val="28"/>
        </w:rPr>
      </w:pPr>
      <w:r w:rsidRPr="0054090A">
        <w:rPr>
          <w:sz w:val="28"/>
        </w:rPr>
        <w:t>У результаті витоку дизельного пального із залізничних цистерн на станції «Низківка» поблизу с. Низківка Корюківського району сталося забруднення ґрунту, поверхневих вод, підземних водоносних горизонтів. Товщина шару паливно-мастильних матеріалів, що потрапили до р. Мена (МК-1), над поверхнею води біля затвору становила близько 70 см (у верхньому б’єфі).</w:t>
      </w:r>
    </w:p>
    <w:p w:rsidR="0054090A" w:rsidRPr="0054090A" w:rsidRDefault="0054090A" w:rsidP="0054090A">
      <w:pPr>
        <w:ind w:firstLine="567"/>
        <w:jc w:val="both"/>
        <w:rPr>
          <w:bCs/>
          <w:sz w:val="28"/>
          <w:szCs w:val="28"/>
        </w:rPr>
      </w:pPr>
      <w:r w:rsidRPr="0054090A">
        <w:rPr>
          <w:bCs/>
          <w:sz w:val="28"/>
          <w:szCs w:val="28"/>
        </w:rPr>
        <w:t>В результаті збройної агресії російської федерації по відношенню до України також зазнали пошкоджень об’єкти інженерної інфраструктури водогосподарсько-меліоративного комплексу на території Чернігівської області, а саме, зруйновані 2 водорегулюючі гідротехнічні споруди:</w:t>
      </w:r>
    </w:p>
    <w:p w:rsidR="0054090A" w:rsidRPr="0054090A" w:rsidRDefault="00E04DB4" w:rsidP="0054090A">
      <w:pPr>
        <w:ind w:firstLine="567"/>
        <w:jc w:val="both"/>
        <w:rPr>
          <w:bCs/>
          <w:sz w:val="28"/>
          <w:szCs w:val="28"/>
        </w:rPr>
      </w:pPr>
      <w:r w:rsidRPr="00F404D8">
        <w:rPr>
          <w:bCs/>
          <w:sz w:val="28"/>
          <w:szCs w:val="28"/>
        </w:rPr>
        <w:t>–</w:t>
      </w:r>
      <w:r w:rsidR="0054090A" w:rsidRPr="0054090A">
        <w:rPr>
          <w:bCs/>
          <w:sz w:val="28"/>
          <w:szCs w:val="28"/>
        </w:rPr>
        <w:t> на о/с Смяч, біля с. Стара Рудня, Сновська ТГ Корюківського р-ну;</w:t>
      </w:r>
    </w:p>
    <w:p w:rsidR="00C22C2C" w:rsidRDefault="00E04DB4" w:rsidP="0054090A">
      <w:pPr>
        <w:pStyle w:val="ae"/>
        <w:tabs>
          <w:tab w:val="left" w:pos="540"/>
        </w:tabs>
        <w:ind w:firstLine="567"/>
        <w:jc w:val="both"/>
        <w:rPr>
          <w:bCs/>
          <w:lang w:val="uk-UA"/>
        </w:rPr>
      </w:pPr>
      <w:r w:rsidRPr="00F404D8">
        <w:rPr>
          <w:bCs/>
        </w:rPr>
        <w:t>–</w:t>
      </w:r>
      <w:r w:rsidR="0054090A" w:rsidRPr="0054090A">
        <w:rPr>
          <w:bCs/>
          <w:lang w:val="uk-UA"/>
        </w:rPr>
        <w:t> на о/с В’юниця, біля с. Валентієво, Крутівська ТГ Ніжинський р-ну.</w:t>
      </w:r>
    </w:p>
    <w:p w:rsidR="00914C69" w:rsidRDefault="00B0197B" w:rsidP="00DA5FF7">
      <w:pPr>
        <w:pStyle w:val="ae"/>
        <w:tabs>
          <w:tab w:val="left" w:pos="540"/>
        </w:tabs>
        <w:ind w:firstLine="567"/>
        <w:jc w:val="both"/>
        <w:rPr>
          <w:bCs/>
          <w:lang w:val="uk-UA"/>
        </w:rPr>
      </w:pPr>
      <w:r>
        <w:rPr>
          <w:lang w:val="uk-UA"/>
        </w:rPr>
        <w:t xml:space="preserve">Фахівцями </w:t>
      </w:r>
      <w:r w:rsidR="00DA5FF7">
        <w:rPr>
          <w:lang w:val="uk-UA"/>
        </w:rPr>
        <w:t>Державно</w:t>
      </w:r>
      <w:r>
        <w:rPr>
          <w:lang w:val="uk-UA"/>
        </w:rPr>
        <w:t>ї</w:t>
      </w:r>
      <w:r w:rsidR="00DA5FF7">
        <w:rPr>
          <w:lang w:val="uk-UA"/>
        </w:rPr>
        <w:t xml:space="preserve"> екологічно</w:t>
      </w:r>
      <w:r>
        <w:rPr>
          <w:lang w:val="uk-UA"/>
        </w:rPr>
        <w:t>ї</w:t>
      </w:r>
      <w:r w:rsidR="00DA5FF7">
        <w:rPr>
          <w:lang w:val="uk-UA"/>
        </w:rPr>
        <w:t xml:space="preserve"> інспекці</w:t>
      </w:r>
      <w:r>
        <w:rPr>
          <w:lang w:val="uk-UA"/>
        </w:rPr>
        <w:t>ї</w:t>
      </w:r>
      <w:r w:rsidR="00DA5FF7">
        <w:rPr>
          <w:lang w:val="uk-UA"/>
        </w:rPr>
        <w:t xml:space="preserve"> у Чернігівській області </w:t>
      </w:r>
      <w:r>
        <w:rPr>
          <w:lang w:val="uk-UA"/>
        </w:rPr>
        <w:t xml:space="preserve">станом на 30.12.2022 року </w:t>
      </w:r>
      <w:r w:rsidR="004F0914">
        <w:rPr>
          <w:lang w:val="uk-UA"/>
        </w:rPr>
        <w:t>розраховано суму збитків</w:t>
      </w:r>
      <w:r w:rsidR="00DA5FF7">
        <w:t>, завданих водним ресурсам внаслідок надзвичайних ситуацій та/або збройної агресії та бойових дій під час дії воєнного стану на території Чернігівської області</w:t>
      </w:r>
      <w:r w:rsidR="002A71C7">
        <w:rPr>
          <w:lang w:val="uk-UA"/>
        </w:rPr>
        <w:t>, яка</w:t>
      </w:r>
      <w:r w:rsidR="00DA5FF7">
        <w:t xml:space="preserve"> скла</w:t>
      </w:r>
      <w:r w:rsidR="002A71C7">
        <w:rPr>
          <w:lang w:val="uk-UA"/>
        </w:rPr>
        <w:t>ла</w:t>
      </w:r>
      <w:r w:rsidR="00DA5FF7">
        <w:t xml:space="preserve"> 72</w:t>
      </w:r>
      <w:r w:rsidR="00B706D2">
        <w:rPr>
          <w:lang w:val="uk-UA"/>
        </w:rPr>
        <w:t> </w:t>
      </w:r>
      <w:r w:rsidR="00DA5FF7">
        <w:t>586,758</w:t>
      </w:r>
      <w:r w:rsidR="00B706D2">
        <w:rPr>
          <w:lang w:val="uk-UA"/>
        </w:rPr>
        <w:t> </w:t>
      </w:r>
      <w:r w:rsidR="00DA5FF7">
        <w:t>тис.</w:t>
      </w:r>
      <w:r w:rsidR="00B706D2">
        <w:rPr>
          <w:lang w:val="uk-UA"/>
        </w:rPr>
        <w:t> </w:t>
      </w:r>
      <w:r w:rsidR="00DA5FF7">
        <w:t>грн.</w:t>
      </w:r>
    </w:p>
    <w:p w:rsidR="0054090A" w:rsidRPr="00C22C2C" w:rsidRDefault="0054090A" w:rsidP="0054090A">
      <w:pPr>
        <w:pStyle w:val="ae"/>
        <w:tabs>
          <w:tab w:val="left" w:pos="540"/>
        </w:tabs>
        <w:ind w:firstLine="567"/>
        <w:jc w:val="both"/>
        <w:rPr>
          <w:lang w:val="uk-UA"/>
        </w:rPr>
      </w:pPr>
    </w:p>
    <w:p w:rsidR="00C22C2C" w:rsidRDefault="00C22C2C" w:rsidP="001B50ED">
      <w:pPr>
        <w:pStyle w:val="ae"/>
        <w:tabs>
          <w:tab w:val="left" w:pos="540"/>
        </w:tabs>
        <w:ind w:firstLine="567"/>
        <w:jc w:val="both"/>
        <w:rPr>
          <w:i/>
          <w:lang w:val="uk-UA"/>
        </w:rPr>
      </w:pPr>
      <w:r>
        <w:rPr>
          <w:i/>
          <w:lang w:val="uk-UA"/>
        </w:rPr>
        <w:t>4)</w:t>
      </w:r>
      <w:r>
        <w:rPr>
          <w:i/>
          <w:lang w:val="en-US"/>
        </w:rPr>
        <w:t> </w:t>
      </w:r>
      <w:r w:rsidR="00C46C25">
        <w:rPr>
          <w:i/>
          <w:lang w:val="uk-UA"/>
        </w:rPr>
        <w:t>шкода, завдана атмосферному повітрю:</w:t>
      </w:r>
    </w:p>
    <w:p w:rsidR="00FE1D54" w:rsidRPr="00E57E6F" w:rsidRDefault="00FE1D54" w:rsidP="00076673">
      <w:pPr>
        <w:pStyle w:val="ae"/>
        <w:tabs>
          <w:tab w:val="left" w:pos="540"/>
        </w:tabs>
        <w:ind w:firstLine="567"/>
        <w:jc w:val="both"/>
        <w:rPr>
          <w:lang w:val="uk-UA"/>
        </w:rPr>
      </w:pPr>
      <w:r w:rsidRPr="00E57E6F">
        <w:rPr>
          <w:lang w:val="uk-UA"/>
        </w:rPr>
        <w:t xml:space="preserve">Воєнні дії на території </w:t>
      </w:r>
      <w:r w:rsidR="00FD5176" w:rsidRPr="00E57E6F">
        <w:rPr>
          <w:lang w:val="uk-UA"/>
        </w:rPr>
        <w:t>України</w:t>
      </w:r>
      <w:r w:rsidRPr="00E57E6F">
        <w:rPr>
          <w:lang w:val="uk-UA"/>
        </w:rPr>
        <w:t>, в результаті яких відбуваються пожежі</w:t>
      </w:r>
      <w:r w:rsidR="00076673" w:rsidRPr="00E57E6F">
        <w:rPr>
          <w:lang w:val="uk-UA"/>
        </w:rPr>
        <w:t xml:space="preserve"> </w:t>
      </w:r>
      <w:r w:rsidR="00014C1F">
        <w:rPr>
          <w:lang w:val="uk-UA"/>
        </w:rPr>
        <w:t xml:space="preserve">у </w:t>
      </w:r>
      <w:r w:rsidRPr="00E57E6F">
        <w:rPr>
          <w:lang w:val="uk-UA"/>
        </w:rPr>
        <w:t>промислових, інфраструктурних об’єктах, житлов</w:t>
      </w:r>
      <w:r w:rsidR="00FD5176" w:rsidRPr="00E57E6F">
        <w:rPr>
          <w:lang w:val="uk-UA"/>
        </w:rPr>
        <w:t>их</w:t>
      </w:r>
      <w:r w:rsidRPr="00E57E6F">
        <w:rPr>
          <w:lang w:val="uk-UA"/>
        </w:rPr>
        <w:t xml:space="preserve"> сектор</w:t>
      </w:r>
      <w:r w:rsidR="00FD5176" w:rsidRPr="00E57E6F">
        <w:rPr>
          <w:lang w:val="uk-UA"/>
        </w:rPr>
        <w:t>ах</w:t>
      </w:r>
      <w:r w:rsidRPr="00E57E6F">
        <w:rPr>
          <w:lang w:val="uk-UA"/>
        </w:rPr>
        <w:t xml:space="preserve"> та природних екосистемах, викиди летких сполук в результаті пошкоджень</w:t>
      </w:r>
      <w:r w:rsidR="00FD5176" w:rsidRPr="00E57E6F">
        <w:rPr>
          <w:lang w:val="uk-UA"/>
        </w:rPr>
        <w:t xml:space="preserve"> </w:t>
      </w:r>
      <w:r w:rsidRPr="00E57E6F">
        <w:rPr>
          <w:lang w:val="uk-UA"/>
        </w:rPr>
        <w:t xml:space="preserve">промислових об’єктів спричиняють великі обсяги викидів парникових газів та інших забруднюючих речовин в атмосферне повітря. </w:t>
      </w:r>
    </w:p>
    <w:p w:rsidR="00457E58" w:rsidRDefault="0074189E" w:rsidP="00457E58">
      <w:pPr>
        <w:pStyle w:val="ae"/>
        <w:tabs>
          <w:tab w:val="left" w:pos="540"/>
        </w:tabs>
        <w:ind w:firstLine="567"/>
        <w:jc w:val="both"/>
        <w:rPr>
          <w:lang w:val="uk-UA"/>
        </w:rPr>
      </w:pPr>
      <w:r w:rsidRPr="00E57E6F">
        <w:rPr>
          <w:lang w:val="uk-UA"/>
        </w:rPr>
        <w:t>П</w:t>
      </w:r>
      <w:r w:rsidRPr="00E57E6F">
        <w:t>ожежі в природних екосистемах</w:t>
      </w:r>
      <w:r w:rsidRPr="00E57E6F">
        <w:rPr>
          <w:lang w:val="uk-UA"/>
        </w:rPr>
        <w:t>,</w:t>
      </w:r>
      <w:r w:rsidRPr="00E57E6F">
        <w:t xml:space="preserve"> </w:t>
      </w:r>
      <w:r w:rsidRPr="00E57E6F">
        <w:rPr>
          <w:lang w:val="uk-UA"/>
        </w:rPr>
        <w:t>с</w:t>
      </w:r>
      <w:r w:rsidR="00457E58" w:rsidRPr="00E57E6F">
        <w:t>причинені обстрілами</w:t>
      </w:r>
      <w:r w:rsidRPr="00E57E6F">
        <w:rPr>
          <w:lang w:val="uk-UA"/>
        </w:rPr>
        <w:t>,</w:t>
      </w:r>
      <w:r w:rsidR="00457E58" w:rsidRPr="00E57E6F">
        <w:t xml:space="preserve"> </w:t>
      </w:r>
      <w:r w:rsidRPr="00E57E6F">
        <w:rPr>
          <w:lang w:val="uk-UA"/>
        </w:rPr>
        <w:t>також завдають</w:t>
      </w:r>
      <w:r w:rsidR="00457E58">
        <w:t xml:space="preserve"> значних наслідків в зв’язку з тим, що їх тривалий час неможливо ліквідувати</w:t>
      </w:r>
      <w:r>
        <w:rPr>
          <w:lang w:val="uk-UA"/>
        </w:rPr>
        <w:t>.</w:t>
      </w:r>
    </w:p>
    <w:p w:rsidR="00E57E6F" w:rsidRDefault="00E57E6F" w:rsidP="00E57E6F">
      <w:pPr>
        <w:pStyle w:val="ae"/>
        <w:tabs>
          <w:tab w:val="left" w:pos="540"/>
        </w:tabs>
        <w:ind w:firstLine="567"/>
        <w:jc w:val="both"/>
      </w:pPr>
      <w:r w:rsidRPr="00E57E6F">
        <w:rPr>
          <w:lang w:val="uk-UA"/>
        </w:rPr>
        <w:t>Станом на 30.12.2022</w:t>
      </w:r>
      <w:r>
        <w:rPr>
          <w:lang w:val="uk-UA"/>
        </w:rPr>
        <w:t> </w:t>
      </w:r>
      <w:r w:rsidRPr="00E57E6F">
        <w:rPr>
          <w:lang w:val="uk-UA"/>
        </w:rPr>
        <w:t xml:space="preserve">року фахівцями Державної екологічної інспекції у Чернігівській області </w:t>
      </w:r>
      <w:r w:rsidR="008B07B8">
        <w:rPr>
          <w:lang w:val="uk-UA"/>
        </w:rPr>
        <w:t xml:space="preserve">в регіоні </w:t>
      </w:r>
      <w:r w:rsidRPr="00E57E6F">
        <w:rPr>
          <w:lang w:val="uk-UA"/>
        </w:rPr>
        <w:t xml:space="preserve">розраховано збитки </w:t>
      </w:r>
      <w:r w:rsidRPr="00E57E6F">
        <w:t xml:space="preserve">по забрудненню атмосферного повітря неорганізованими викидами забруднюючих речовин в атмосферне повітря </w:t>
      </w:r>
      <w:r w:rsidRPr="00E57E6F">
        <w:lastRenderedPageBreak/>
        <w:t>внаслідок дії виникнення надзвичайної ситуацій або під час дії воєнного стану на суму 5</w:t>
      </w:r>
      <w:r w:rsidR="00D222D8">
        <w:rPr>
          <w:lang w:val="uk-UA"/>
        </w:rPr>
        <w:t> </w:t>
      </w:r>
      <w:r w:rsidRPr="00E57E6F">
        <w:t>615</w:t>
      </w:r>
      <w:r w:rsidR="00D222D8">
        <w:rPr>
          <w:lang w:val="uk-UA"/>
        </w:rPr>
        <w:t> </w:t>
      </w:r>
      <w:r w:rsidRPr="00E57E6F">
        <w:t>137,377</w:t>
      </w:r>
      <w:r w:rsidR="00D222D8">
        <w:rPr>
          <w:lang w:val="uk-UA"/>
        </w:rPr>
        <w:t> </w:t>
      </w:r>
      <w:r w:rsidRPr="00E57E6F">
        <w:t>тис.</w:t>
      </w:r>
      <w:r w:rsidR="00D222D8">
        <w:rPr>
          <w:lang w:val="uk-UA"/>
        </w:rPr>
        <w:t> </w:t>
      </w:r>
      <w:r w:rsidRPr="00E57E6F">
        <w:t>грн.</w:t>
      </w:r>
    </w:p>
    <w:p w:rsidR="009D3955" w:rsidRPr="00E57E6F" w:rsidRDefault="009D3955" w:rsidP="00E57E6F">
      <w:pPr>
        <w:pStyle w:val="ae"/>
        <w:tabs>
          <w:tab w:val="left" w:pos="540"/>
        </w:tabs>
        <w:ind w:firstLine="567"/>
        <w:jc w:val="both"/>
      </w:pPr>
    </w:p>
    <w:p w:rsidR="00C46C25" w:rsidRPr="00AA60AD" w:rsidRDefault="00C46C25" w:rsidP="001B50ED">
      <w:pPr>
        <w:pStyle w:val="ae"/>
        <w:tabs>
          <w:tab w:val="left" w:pos="540"/>
        </w:tabs>
        <w:ind w:firstLine="567"/>
        <w:jc w:val="both"/>
        <w:rPr>
          <w:i/>
          <w:lang w:val="uk-UA"/>
        </w:rPr>
      </w:pPr>
      <w:r w:rsidRPr="00AA60AD">
        <w:rPr>
          <w:i/>
          <w:lang w:val="uk-UA"/>
        </w:rPr>
        <w:t>5) втрати лісового фонду:</w:t>
      </w:r>
    </w:p>
    <w:p w:rsidR="00B46319" w:rsidRPr="00B0203F" w:rsidRDefault="00B46319" w:rsidP="00B37B99">
      <w:pPr>
        <w:ind w:firstLine="567"/>
        <w:jc w:val="both"/>
        <w:rPr>
          <w:sz w:val="28"/>
          <w:szCs w:val="28"/>
        </w:rPr>
      </w:pPr>
      <w:r w:rsidRPr="00B0203F">
        <w:rPr>
          <w:sz w:val="28"/>
          <w:szCs w:val="28"/>
        </w:rPr>
        <w:t>Після закінчення активних бойових дій, які тривали з 24.02.2022 по 03.04.2022, та розмінування були проведені обстеження лісових територій, виявлені наступні пошкодження:</w:t>
      </w:r>
    </w:p>
    <w:p w:rsidR="00B46319" w:rsidRPr="00B0203F" w:rsidRDefault="00E04DB4" w:rsidP="007D6626">
      <w:pPr>
        <w:pStyle w:val="aff3"/>
        <w:spacing w:after="0" w:line="240" w:lineRule="auto"/>
        <w:ind w:hanging="153"/>
        <w:jc w:val="both"/>
        <w:rPr>
          <w:rFonts w:ascii="Times New Roman" w:hAnsi="Times New Roman"/>
          <w:sz w:val="28"/>
          <w:szCs w:val="28"/>
          <w:lang w:val="uk-UA"/>
        </w:rPr>
      </w:pPr>
      <w:r w:rsidRPr="007D6626">
        <w:rPr>
          <w:bCs/>
          <w:sz w:val="28"/>
          <w:szCs w:val="28"/>
          <w:lang w:val="uk-UA"/>
        </w:rPr>
        <w:t>–</w:t>
      </w:r>
      <w:r>
        <w:rPr>
          <w:bCs/>
          <w:sz w:val="28"/>
          <w:szCs w:val="28"/>
          <w:lang w:val="uk-UA"/>
        </w:rPr>
        <w:t> </w:t>
      </w:r>
      <w:r w:rsidR="00B46319" w:rsidRPr="00B0203F">
        <w:rPr>
          <w:rFonts w:ascii="Times New Roman" w:hAnsi="Times New Roman"/>
          <w:sz w:val="28"/>
          <w:szCs w:val="28"/>
          <w:lang w:val="uk-UA"/>
        </w:rPr>
        <w:t>ДП «Бобровицярайагролісництво» - 14,9 га;</w:t>
      </w:r>
    </w:p>
    <w:p w:rsidR="00B46319" w:rsidRPr="00B0203F" w:rsidRDefault="007D6626" w:rsidP="007D6626">
      <w:pPr>
        <w:pStyle w:val="aff3"/>
        <w:spacing w:after="0" w:line="240" w:lineRule="auto"/>
        <w:ind w:hanging="153"/>
        <w:jc w:val="both"/>
        <w:rPr>
          <w:rFonts w:ascii="Times New Roman" w:hAnsi="Times New Roman"/>
          <w:sz w:val="28"/>
          <w:szCs w:val="28"/>
          <w:lang w:val="uk-UA"/>
        </w:rPr>
      </w:pPr>
      <w:r w:rsidRPr="007D6626">
        <w:rPr>
          <w:bCs/>
          <w:sz w:val="28"/>
          <w:szCs w:val="28"/>
          <w:lang w:val="uk-UA"/>
        </w:rPr>
        <w:t>–</w:t>
      </w:r>
      <w:r>
        <w:rPr>
          <w:bCs/>
          <w:sz w:val="28"/>
          <w:szCs w:val="28"/>
          <w:lang w:val="uk-UA"/>
        </w:rPr>
        <w:t> </w:t>
      </w:r>
      <w:r w:rsidR="00B46319" w:rsidRPr="00B0203F">
        <w:rPr>
          <w:rFonts w:ascii="Times New Roman" w:hAnsi="Times New Roman"/>
          <w:sz w:val="28"/>
          <w:szCs w:val="28"/>
          <w:lang w:val="uk-UA"/>
        </w:rPr>
        <w:t>ДП «Городнярайагролісгосп» -3,89 га;</w:t>
      </w:r>
    </w:p>
    <w:p w:rsidR="00B46319" w:rsidRPr="00B0203F" w:rsidRDefault="007D6626" w:rsidP="007D6626">
      <w:pPr>
        <w:pStyle w:val="aff3"/>
        <w:spacing w:after="0" w:line="240" w:lineRule="auto"/>
        <w:ind w:hanging="153"/>
        <w:jc w:val="both"/>
        <w:rPr>
          <w:rFonts w:ascii="Times New Roman" w:hAnsi="Times New Roman"/>
          <w:sz w:val="28"/>
          <w:szCs w:val="28"/>
          <w:lang w:val="uk-UA"/>
        </w:rPr>
      </w:pPr>
      <w:r w:rsidRPr="007D6626">
        <w:rPr>
          <w:bCs/>
          <w:sz w:val="28"/>
          <w:szCs w:val="28"/>
          <w:lang w:val="uk-UA"/>
        </w:rPr>
        <w:t>–</w:t>
      </w:r>
      <w:r>
        <w:rPr>
          <w:bCs/>
          <w:sz w:val="28"/>
          <w:szCs w:val="28"/>
          <w:lang w:val="uk-UA"/>
        </w:rPr>
        <w:t> </w:t>
      </w:r>
      <w:r w:rsidR="00B46319" w:rsidRPr="00B0203F">
        <w:rPr>
          <w:rFonts w:ascii="Times New Roman" w:hAnsi="Times New Roman"/>
          <w:sz w:val="28"/>
          <w:szCs w:val="28"/>
          <w:lang w:val="uk-UA"/>
        </w:rPr>
        <w:t>ДП «Черігіврайагролісгосп» - 497,4 га;</w:t>
      </w:r>
    </w:p>
    <w:p w:rsidR="00B46319" w:rsidRPr="00B0203F" w:rsidRDefault="007D6626" w:rsidP="007D6626">
      <w:pPr>
        <w:ind w:left="720" w:hanging="153"/>
        <w:jc w:val="both"/>
        <w:rPr>
          <w:sz w:val="28"/>
          <w:szCs w:val="28"/>
        </w:rPr>
      </w:pPr>
      <w:r w:rsidRPr="00F404D8">
        <w:rPr>
          <w:bCs/>
          <w:sz w:val="28"/>
          <w:szCs w:val="28"/>
        </w:rPr>
        <w:t>–</w:t>
      </w:r>
      <w:r>
        <w:rPr>
          <w:bCs/>
          <w:sz w:val="28"/>
          <w:szCs w:val="28"/>
        </w:rPr>
        <w:t> </w:t>
      </w:r>
      <w:r w:rsidR="00B46319" w:rsidRPr="00B0203F">
        <w:rPr>
          <w:sz w:val="28"/>
          <w:szCs w:val="28"/>
        </w:rPr>
        <w:t>вражені пожежами території державних підприємств на площі 583,3 га;</w:t>
      </w:r>
    </w:p>
    <w:p w:rsidR="00B46319" w:rsidRPr="00B0203F" w:rsidRDefault="007D6626" w:rsidP="007D6626">
      <w:pPr>
        <w:ind w:firstLine="567"/>
        <w:jc w:val="both"/>
        <w:rPr>
          <w:sz w:val="28"/>
          <w:szCs w:val="28"/>
        </w:rPr>
      </w:pPr>
      <w:r w:rsidRPr="00F404D8">
        <w:rPr>
          <w:bCs/>
          <w:sz w:val="28"/>
          <w:szCs w:val="28"/>
        </w:rPr>
        <w:t>–</w:t>
      </w:r>
      <w:r>
        <w:rPr>
          <w:bCs/>
          <w:sz w:val="28"/>
          <w:szCs w:val="28"/>
        </w:rPr>
        <w:t> </w:t>
      </w:r>
      <w:r w:rsidR="00B46319" w:rsidRPr="00B0203F">
        <w:rPr>
          <w:sz w:val="28"/>
          <w:szCs w:val="28"/>
        </w:rPr>
        <w:t>вражені пожежами територія ДП «Чернігівський військовий лісгосп» на площі 416,2 га, з них знищено біля 145 га.</w:t>
      </w:r>
    </w:p>
    <w:p w:rsidR="00B46319" w:rsidRPr="00B0203F" w:rsidRDefault="00B46319" w:rsidP="00B37B99">
      <w:pPr>
        <w:ind w:firstLine="567"/>
        <w:jc w:val="both"/>
        <w:rPr>
          <w:sz w:val="28"/>
          <w:szCs w:val="28"/>
        </w:rPr>
      </w:pPr>
      <w:r w:rsidRPr="00B0203F">
        <w:rPr>
          <w:sz w:val="28"/>
          <w:szCs w:val="28"/>
        </w:rPr>
        <w:t>Враховуючи обмежений доступ до лісових масивів, розташованих у прикордонних смугах області, де триває систематичний обстріл територій, проведення обстежень лісових насаджень неможливе.</w:t>
      </w:r>
    </w:p>
    <w:p w:rsidR="007C6FAE" w:rsidRDefault="007C6FAE" w:rsidP="001B50ED">
      <w:pPr>
        <w:pStyle w:val="ae"/>
        <w:tabs>
          <w:tab w:val="left" w:pos="540"/>
        </w:tabs>
        <w:ind w:firstLine="567"/>
        <w:jc w:val="both"/>
        <w:rPr>
          <w:i/>
          <w:lang w:val="uk-UA"/>
        </w:rPr>
      </w:pPr>
    </w:p>
    <w:p w:rsidR="00C46C25" w:rsidRPr="00AA60AD" w:rsidRDefault="00D21999" w:rsidP="001B50ED">
      <w:pPr>
        <w:pStyle w:val="ae"/>
        <w:tabs>
          <w:tab w:val="left" w:pos="540"/>
        </w:tabs>
        <w:ind w:firstLine="567"/>
        <w:jc w:val="both"/>
        <w:rPr>
          <w:i/>
          <w:lang w:val="uk-UA"/>
        </w:rPr>
      </w:pPr>
      <w:r w:rsidRPr="00AA60AD">
        <w:rPr>
          <w:i/>
          <w:lang w:val="uk-UA"/>
        </w:rPr>
        <w:t>6) збитки, завдані природно-заповідному фонду:</w:t>
      </w:r>
    </w:p>
    <w:p w:rsidR="009E1AA6" w:rsidRPr="00920C73" w:rsidRDefault="009E1AA6" w:rsidP="00B37B99">
      <w:pPr>
        <w:ind w:right="146" w:firstLine="567"/>
        <w:jc w:val="both"/>
        <w:rPr>
          <w:sz w:val="28"/>
          <w:szCs w:val="28"/>
        </w:rPr>
      </w:pPr>
      <w:r w:rsidRPr="00920C73">
        <w:rPr>
          <w:sz w:val="28"/>
          <w:szCs w:val="28"/>
        </w:rPr>
        <w:t xml:space="preserve">За інформацією, наданою власниками та землекористувачами об’єктів природно-заповідного фонду (ПЗФ) області, зазнали пошкоджень під час ведення бойових дій 11 об’єктів ПЗФ (всього на території області – 680 об’єктів). </w:t>
      </w:r>
    </w:p>
    <w:p w:rsidR="009E1AA6" w:rsidRPr="00920C73" w:rsidRDefault="009E1AA6" w:rsidP="00B37B99">
      <w:pPr>
        <w:ind w:firstLine="567"/>
        <w:jc w:val="both"/>
        <w:rPr>
          <w:sz w:val="28"/>
          <w:szCs w:val="28"/>
        </w:rPr>
      </w:pPr>
      <w:r w:rsidRPr="00920C73">
        <w:rPr>
          <w:sz w:val="28"/>
          <w:szCs w:val="28"/>
        </w:rPr>
        <w:t xml:space="preserve">Через постійні обстріли прикордонних територій, заборонений доступ до об’єктів ПЗФ, розташованих в прикордонній зоні до сьогодні є території та об’єкти ПЗФ, які потребують обстежень, оскільки вони не були перевірені на наявність вибухонебезпечних предметів. </w:t>
      </w:r>
    </w:p>
    <w:p w:rsidR="00D21999" w:rsidRPr="00005F42" w:rsidRDefault="00D21999" w:rsidP="001B50ED">
      <w:pPr>
        <w:pStyle w:val="ae"/>
        <w:tabs>
          <w:tab w:val="left" w:pos="540"/>
        </w:tabs>
        <w:ind w:firstLine="567"/>
        <w:jc w:val="both"/>
        <w:rPr>
          <w:lang w:val="uk-UA"/>
        </w:rPr>
      </w:pPr>
    </w:p>
    <w:p w:rsidR="00182ACA" w:rsidRPr="009574F6" w:rsidRDefault="00182ACA">
      <w:r w:rsidRPr="009574F6">
        <w:br w:type="page"/>
      </w:r>
    </w:p>
    <w:p w:rsidR="0074537D" w:rsidRPr="00182ACA" w:rsidRDefault="00911D06" w:rsidP="00C00770">
      <w:pPr>
        <w:jc w:val="right"/>
        <w:rPr>
          <w:i/>
        </w:rPr>
      </w:pPr>
      <w:r w:rsidRPr="00182ACA">
        <w:rPr>
          <w:i/>
        </w:rPr>
        <w:lastRenderedPageBreak/>
        <w:t>Примітки</w:t>
      </w:r>
    </w:p>
    <w:p w:rsidR="00C00770" w:rsidRPr="00182ACA" w:rsidRDefault="00C00770" w:rsidP="00C00770">
      <w:pPr>
        <w:jc w:val="right"/>
        <w:rPr>
          <w:i/>
        </w:rPr>
      </w:pPr>
    </w:p>
    <w:p w:rsidR="000853AD" w:rsidRPr="00182ACA" w:rsidRDefault="000853AD">
      <w:pPr>
        <w:tabs>
          <w:tab w:val="left" w:pos="3030"/>
          <w:tab w:val="left" w:pos="3780"/>
        </w:tabs>
        <w:jc w:val="center"/>
        <w:rPr>
          <w:b/>
          <w:sz w:val="28"/>
          <w:szCs w:val="28"/>
        </w:rPr>
      </w:pPr>
      <w:r w:rsidRPr="00182ACA">
        <w:rPr>
          <w:b/>
          <w:sz w:val="28"/>
          <w:szCs w:val="28"/>
        </w:rPr>
        <w:t>Відповідальні за підготовку розділів</w:t>
      </w:r>
    </w:p>
    <w:p w:rsidR="00C00770" w:rsidRPr="00182ACA" w:rsidRDefault="00C00770">
      <w:pPr>
        <w:tabs>
          <w:tab w:val="left" w:pos="3030"/>
          <w:tab w:val="left" w:pos="3780"/>
        </w:tabs>
        <w:jc w:val="center"/>
        <w:rPr>
          <w:b/>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8"/>
        <w:gridCol w:w="4945"/>
        <w:gridCol w:w="1656"/>
      </w:tblGrid>
      <w:tr w:rsidR="003720C3" w:rsidRPr="00182ACA">
        <w:trPr>
          <w:tblHeader/>
          <w:jc w:val="center"/>
        </w:trPr>
        <w:tc>
          <w:tcPr>
            <w:tcW w:w="1576" w:type="pct"/>
            <w:vAlign w:val="center"/>
          </w:tcPr>
          <w:p w:rsidR="00050ECA" w:rsidRPr="00182ACA" w:rsidRDefault="00050ECA">
            <w:pPr>
              <w:tabs>
                <w:tab w:val="left" w:pos="3030"/>
                <w:tab w:val="left" w:pos="3780"/>
              </w:tabs>
              <w:jc w:val="center"/>
              <w:rPr>
                <w:i/>
                <w:sz w:val="22"/>
                <w:szCs w:val="22"/>
              </w:rPr>
            </w:pPr>
            <w:r w:rsidRPr="00182ACA">
              <w:rPr>
                <w:i/>
                <w:sz w:val="22"/>
                <w:szCs w:val="22"/>
              </w:rPr>
              <w:t>Назва розділу</w:t>
            </w:r>
          </w:p>
        </w:tc>
        <w:tc>
          <w:tcPr>
            <w:tcW w:w="2565" w:type="pct"/>
            <w:vAlign w:val="center"/>
          </w:tcPr>
          <w:p w:rsidR="00050ECA" w:rsidRPr="00182ACA" w:rsidRDefault="00050ECA">
            <w:pPr>
              <w:tabs>
                <w:tab w:val="left" w:pos="3030"/>
                <w:tab w:val="left" w:pos="3780"/>
              </w:tabs>
              <w:jc w:val="center"/>
              <w:rPr>
                <w:i/>
                <w:sz w:val="22"/>
                <w:szCs w:val="22"/>
              </w:rPr>
            </w:pPr>
            <w:r w:rsidRPr="00182ACA">
              <w:rPr>
                <w:i/>
                <w:sz w:val="22"/>
                <w:szCs w:val="22"/>
              </w:rPr>
              <w:t>Відповідальний за підготовку</w:t>
            </w:r>
          </w:p>
        </w:tc>
        <w:tc>
          <w:tcPr>
            <w:tcW w:w="859" w:type="pct"/>
            <w:vAlign w:val="center"/>
          </w:tcPr>
          <w:p w:rsidR="00050ECA" w:rsidRPr="00182ACA" w:rsidRDefault="00050ECA">
            <w:pPr>
              <w:tabs>
                <w:tab w:val="left" w:pos="3030"/>
                <w:tab w:val="left" w:pos="3780"/>
              </w:tabs>
              <w:jc w:val="center"/>
              <w:rPr>
                <w:i/>
                <w:sz w:val="22"/>
                <w:szCs w:val="22"/>
              </w:rPr>
            </w:pPr>
            <w:r w:rsidRPr="00182ACA">
              <w:rPr>
                <w:i/>
                <w:sz w:val="22"/>
                <w:szCs w:val="22"/>
              </w:rPr>
              <w:t>Контактний телефон</w:t>
            </w:r>
          </w:p>
        </w:tc>
      </w:tr>
      <w:tr w:rsidR="002D43D9" w:rsidRPr="00AB743E">
        <w:trPr>
          <w:jc w:val="center"/>
        </w:trPr>
        <w:tc>
          <w:tcPr>
            <w:tcW w:w="1576" w:type="pct"/>
            <w:vAlign w:val="center"/>
          </w:tcPr>
          <w:p w:rsidR="002D43D9" w:rsidRPr="009B7B15" w:rsidRDefault="002D43D9">
            <w:pPr>
              <w:tabs>
                <w:tab w:val="left" w:pos="3030"/>
                <w:tab w:val="left" w:pos="3780"/>
              </w:tabs>
              <w:jc w:val="both"/>
              <w:rPr>
                <w:sz w:val="22"/>
                <w:szCs w:val="22"/>
              </w:rPr>
            </w:pPr>
            <w:r w:rsidRPr="009B7B15">
              <w:rPr>
                <w:sz w:val="22"/>
                <w:szCs w:val="22"/>
              </w:rPr>
              <w:t>Загальна характеристика</w:t>
            </w:r>
          </w:p>
        </w:tc>
        <w:tc>
          <w:tcPr>
            <w:tcW w:w="2565" w:type="pct"/>
            <w:vMerge w:val="restart"/>
            <w:vAlign w:val="center"/>
          </w:tcPr>
          <w:p w:rsidR="002D43D9" w:rsidRPr="009B7B15" w:rsidRDefault="002D43D9" w:rsidP="00DA020F">
            <w:pPr>
              <w:tabs>
                <w:tab w:val="left" w:pos="3030"/>
                <w:tab w:val="left" w:pos="3780"/>
              </w:tabs>
              <w:rPr>
                <w:sz w:val="22"/>
                <w:szCs w:val="22"/>
              </w:rPr>
            </w:pPr>
            <w:r w:rsidRPr="009B7B15">
              <w:rPr>
                <w:sz w:val="22"/>
                <w:szCs w:val="22"/>
              </w:rPr>
              <w:t>Скуміна В.Є. – начальник відділу екологічного моніторингу</w:t>
            </w:r>
          </w:p>
        </w:tc>
        <w:tc>
          <w:tcPr>
            <w:tcW w:w="859" w:type="pct"/>
            <w:vMerge w:val="restart"/>
            <w:vAlign w:val="center"/>
          </w:tcPr>
          <w:p w:rsidR="002D43D9" w:rsidRPr="009B7B15" w:rsidRDefault="002D43D9" w:rsidP="002F2CFC">
            <w:pPr>
              <w:tabs>
                <w:tab w:val="left" w:pos="3030"/>
                <w:tab w:val="left" w:pos="3780"/>
              </w:tabs>
              <w:ind w:left="-12"/>
              <w:jc w:val="center"/>
              <w:rPr>
                <w:sz w:val="22"/>
                <w:szCs w:val="22"/>
              </w:rPr>
            </w:pPr>
            <w:r w:rsidRPr="009B7B15">
              <w:rPr>
                <w:sz w:val="22"/>
                <w:szCs w:val="22"/>
              </w:rPr>
              <w:t>(0462) 67-48-72</w:t>
            </w:r>
          </w:p>
        </w:tc>
      </w:tr>
      <w:tr w:rsidR="002D43D9" w:rsidRPr="00AB743E">
        <w:trPr>
          <w:jc w:val="center"/>
        </w:trPr>
        <w:tc>
          <w:tcPr>
            <w:tcW w:w="1576" w:type="pct"/>
            <w:vAlign w:val="center"/>
          </w:tcPr>
          <w:p w:rsidR="002D43D9" w:rsidRPr="009B7B15" w:rsidRDefault="002D43D9">
            <w:pPr>
              <w:tabs>
                <w:tab w:val="left" w:pos="3030"/>
                <w:tab w:val="left" w:pos="3780"/>
              </w:tabs>
              <w:jc w:val="both"/>
              <w:rPr>
                <w:sz w:val="22"/>
                <w:szCs w:val="22"/>
              </w:rPr>
            </w:pPr>
            <w:r w:rsidRPr="009B7B15">
              <w:rPr>
                <w:sz w:val="22"/>
                <w:szCs w:val="22"/>
              </w:rPr>
              <w:t>Чисельність населення</w:t>
            </w:r>
          </w:p>
        </w:tc>
        <w:tc>
          <w:tcPr>
            <w:tcW w:w="2565" w:type="pct"/>
            <w:vMerge/>
          </w:tcPr>
          <w:p w:rsidR="002D43D9" w:rsidRPr="009B7B15" w:rsidRDefault="002D43D9" w:rsidP="00DA020F">
            <w:pPr>
              <w:tabs>
                <w:tab w:val="left" w:pos="3030"/>
                <w:tab w:val="left" w:pos="3780"/>
              </w:tabs>
              <w:rPr>
                <w:sz w:val="22"/>
                <w:szCs w:val="22"/>
              </w:rPr>
            </w:pPr>
          </w:p>
        </w:tc>
        <w:tc>
          <w:tcPr>
            <w:tcW w:w="859" w:type="pct"/>
            <w:vMerge/>
            <w:vAlign w:val="center"/>
          </w:tcPr>
          <w:p w:rsidR="002D43D9" w:rsidRPr="009B7B15" w:rsidRDefault="002D43D9" w:rsidP="002F2CFC">
            <w:pPr>
              <w:tabs>
                <w:tab w:val="left" w:pos="3030"/>
                <w:tab w:val="left" w:pos="3780"/>
              </w:tabs>
              <w:ind w:left="-12"/>
              <w:jc w:val="center"/>
              <w:rPr>
                <w:sz w:val="22"/>
                <w:szCs w:val="22"/>
              </w:rPr>
            </w:pPr>
          </w:p>
        </w:tc>
      </w:tr>
      <w:tr w:rsidR="002D43D9" w:rsidRPr="00AB743E">
        <w:trPr>
          <w:jc w:val="center"/>
        </w:trPr>
        <w:tc>
          <w:tcPr>
            <w:tcW w:w="1576" w:type="pct"/>
            <w:vAlign w:val="center"/>
          </w:tcPr>
          <w:p w:rsidR="002D43D9" w:rsidRPr="009B7B15" w:rsidRDefault="002D43D9">
            <w:pPr>
              <w:tabs>
                <w:tab w:val="left" w:pos="3030"/>
                <w:tab w:val="left" w:pos="3780"/>
              </w:tabs>
              <w:jc w:val="both"/>
              <w:rPr>
                <w:sz w:val="22"/>
                <w:szCs w:val="22"/>
              </w:rPr>
            </w:pPr>
            <w:r w:rsidRPr="009B7B15">
              <w:rPr>
                <w:sz w:val="22"/>
                <w:szCs w:val="22"/>
              </w:rPr>
              <w:t>Фізико-географічна характеристика</w:t>
            </w:r>
          </w:p>
        </w:tc>
        <w:tc>
          <w:tcPr>
            <w:tcW w:w="2565" w:type="pct"/>
            <w:vMerge/>
          </w:tcPr>
          <w:p w:rsidR="002D43D9" w:rsidRPr="009B7B15" w:rsidRDefault="002D43D9" w:rsidP="00DA020F">
            <w:pPr>
              <w:tabs>
                <w:tab w:val="left" w:pos="3030"/>
                <w:tab w:val="left" w:pos="3780"/>
              </w:tabs>
              <w:rPr>
                <w:sz w:val="22"/>
                <w:szCs w:val="22"/>
              </w:rPr>
            </w:pPr>
          </w:p>
        </w:tc>
        <w:tc>
          <w:tcPr>
            <w:tcW w:w="859" w:type="pct"/>
            <w:vMerge/>
            <w:vAlign w:val="center"/>
          </w:tcPr>
          <w:p w:rsidR="002D43D9" w:rsidRPr="009B7B15" w:rsidRDefault="002D43D9" w:rsidP="002F2CFC">
            <w:pPr>
              <w:tabs>
                <w:tab w:val="left" w:pos="3030"/>
                <w:tab w:val="left" w:pos="3780"/>
              </w:tabs>
              <w:ind w:left="-12"/>
              <w:jc w:val="center"/>
              <w:rPr>
                <w:sz w:val="22"/>
                <w:szCs w:val="22"/>
              </w:rPr>
            </w:pPr>
          </w:p>
        </w:tc>
      </w:tr>
      <w:tr w:rsidR="002D43D9" w:rsidRPr="00AB743E" w:rsidTr="005A157A">
        <w:trPr>
          <w:trHeight w:val="469"/>
          <w:jc w:val="center"/>
        </w:trPr>
        <w:tc>
          <w:tcPr>
            <w:tcW w:w="1576" w:type="pct"/>
            <w:vAlign w:val="center"/>
          </w:tcPr>
          <w:p w:rsidR="002D43D9" w:rsidRPr="009B7B15" w:rsidRDefault="002D43D9">
            <w:pPr>
              <w:tabs>
                <w:tab w:val="left" w:pos="3030"/>
                <w:tab w:val="left" w:pos="3780"/>
              </w:tabs>
              <w:jc w:val="both"/>
              <w:rPr>
                <w:sz w:val="22"/>
                <w:szCs w:val="22"/>
              </w:rPr>
            </w:pPr>
            <w:r w:rsidRPr="009B7B15">
              <w:rPr>
                <w:sz w:val="22"/>
                <w:szCs w:val="22"/>
              </w:rPr>
              <w:t>Атмосферне повітря</w:t>
            </w:r>
          </w:p>
        </w:tc>
        <w:tc>
          <w:tcPr>
            <w:tcW w:w="2565" w:type="pct"/>
            <w:vMerge/>
            <w:vAlign w:val="center"/>
          </w:tcPr>
          <w:p w:rsidR="002D43D9" w:rsidRPr="009B7B15" w:rsidRDefault="002D43D9" w:rsidP="00DA020F">
            <w:pPr>
              <w:tabs>
                <w:tab w:val="left" w:pos="3030"/>
                <w:tab w:val="left" w:pos="3780"/>
              </w:tabs>
              <w:rPr>
                <w:sz w:val="22"/>
                <w:szCs w:val="22"/>
              </w:rPr>
            </w:pPr>
          </w:p>
        </w:tc>
        <w:tc>
          <w:tcPr>
            <w:tcW w:w="859" w:type="pct"/>
            <w:vMerge/>
            <w:vAlign w:val="center"/>
          </w:tcPr>
          <w:p w:rsidR="002D43D9" w:rsidRPr="009B7B15" w:rsidRDefault="002D43D9" w:rsidP="002F2CFC">
            <w:pPr>
              <w:tabs>
                <w:tab w:val="left" w:pos="3030"/>
                <w:tab w:val="left" w:pos="3780"/>
              </w:tabs>
              <w:ind w:left="-12"/>
              <w:jc w:val="center"/>
              <w:rPr>
                <w:sz w:val="22"/>
                <w:szCs w:val="22"/>
              </w:rPr>
            </w:pPr>
          </w:p>
        </w:tc>
      </w:tr>
      <w:tr w:rsidR="002D43D9" w:rsidRPr="00AB743E" w:rsidTr="006F3BA7">
        <w:trPr>
          <w:trHeight w:val="503"/>
          <w:jc w:val="center"/>
        </w:trPr>
        <w:tc>
          <w:tcPr>
            <w:tcW w:w="1576" w:type="pct"/>
            <w:vAlign w:val="center"/>
          </w:tcPr>
          <w:p w:rsidR="002D43D9" w:rsidRPr="009B7B15" w:rsidRDefault="002D43D9">
            <w:pPr>
              <w:tabs>
                <w:tab w:val="left" w:pos="3030"/>
                <w:tab w:val="left" w:pos="3780"/>
              </w:tabs>
              <w:jc w:val="both"/>
              <w:rPr>
                <w:sz w:val="22"/>
                <w:szCs w:val="22"/>
              </w:rPr>
            </w:pPr>
            <w:r w:rsidRPr="009B7B15">
              <w:rPr>
                <w:sz w:val="22"/>
                <w:szCs w:val="22"/>
              </w:rPr>
              <w:t>Водні ресурси</w:t>
            </w:r>
          </w:p>
        </w:tc>
        <w:tc>
          <w:tcPr>
            <w:tcW w:w="2565" w:type="pct"/>
            <w:vMerge/>
            <w:vAlign w:val="center"/>
          </w:tcPr>
          <w:p w:rsidR="002D43D9" w:rsidRPr="009B7B15" w:rsidRDefault="002D43D9" w:rsidP="006C7223">
            <w:pPr>
              <w:tabs>
                <w:tab w:val="left" w:pos="3030"/>
                <w:tab w:val="left" w:pos="3780"/>
              </w:tabs>
              <w:rPr>
                <w:sz w:val="22"/>
                <w:szCs w:val="22"/>
              </w:rPr>
            </w:pPr>
          </w:p>
        </w:tc>
        <w:tc>
          <w:tcPr>
            <w:tcW w:w="859" w:type="pct"/>
            <w:vMerge/>
            <w:vAlign w:val="center"/>
          </w:tcPr>
          <w:p w:rsidR="002D43D9" w:rsidRPr="009B7B15" w:rsidRDefault="002D43D9" w:rsidP="002F2CFC">
            <w:pPr>
              <w:tabs>
                <w:tab w:val="left" w:pos="3030"/>
                <w:tab w:val="left" w:pos="3780"/>
              </w:tabs>
              <w:ind w:left="-12"/>
              <w:jc w:val="center"/>
              <w:rPr>
                <w:sz w:val="22"/>
                <w:szCs w:val="22"/>
              </w:rPr>
            </w:pPr>
          </w:p>
        </w:tc>
      </w:tr>
      <w:tr w:rsidR="002D43D9" w:rsidRPr="00AB743E" w:rsidTr="006F3BA7">
        <w:trPr>
          <w:jc w:val="center"/>
        </w:trPr>
        <w:tc>
          <w:tcPr>
            <w:tcW w:w="1576" w:type="pct"/>
            <w:vAlign w:val="center"/>
          </w:tcPr>
          <w:p w:rsidR="002D43D9" w:rsidRPr="009B7B15" w:rsidRDefault="002D43D9" w:rsidP="008F3F1F">
            <w:pPr>
              <w:tabs>
                <w:tab w:val="left" w:pos="3030"/>
                <w:tab w:val="left" w:pos="3780"/>
              </w:tabs>
              <w:jc w:val="both"/>
              <w:rPr>
                <w:sz w:val="22"/>
                <w:szCs w:val="22"/>
              </w:rPr>
            </w:pPr>
            <w:r w:rsidRPr="009B7B15">
              <w:rPr>
                <w:sz w:val="22"/>
                <w:szCs w:val="22"/>
              </w:rPr>
              <w:t>Земельні ресурси</w:t>
            </w:r>
          </w:p>
        </w:tc>
        <w:tc>
          <w:tcPr>
            <w:tcW w:w="2565" w:type="pct"/>
            <w:vMerge/>
            <w:vAlign w:val="center"/>
          </w:tcPr>
          <w:p w:rsidR="002D43D9" w:rsidRPr="009B7B15" w:rsidRDefault="002D43D9" w:rsidP="008F3F1F">
            <w:pPr>
              <w:tabs>
                <w:tab w:val="left" w:pos="3030"/>
                <w:tab w:val="left" w:pos="3780"/>
              </w:tabs>
              <w:rPr>
                <w:sz w:val="22"/>
                <w:szCs w:val="22"/>
              </w:rPr>
            </w:pPr>
          </w:p>
        </w:tc>
        <w:tc>
          <w:tcPr>
            <w:tcW w:w="859" w:type="pct"/>
            <w:vMerge/>
            <w:vAlign w:val="center"/>
          </w:tcPr>
          <w:p w:rsidR="002D43D9" w:rsidRPr="009B7B15" w:rsidRDefault="002D43D9" w:rsidP="002F2CFC">
            <w:pPr>
              <w:tabs>
                <w:tab w:val="left" w:pos="3030"/>
                <w:tab w:val="left" w:pos="3780"/>
              </w:tabs>
              <w:ind w:left="-12"/>
              <w:jc w:val="center"/>
              <w:rPr>
                <w:sz w:val="22"/>
                <w:szCs w:val="22"/>
              </w:rPr>
            </w:pPr>
          </w:p>
        </w:tc>
      </w:tr>
      <w:tr w:rsidR="00B8785B" w:rsidRPr="00AB743E" w:rsidTr="006F3BA7">
        <w:trPr>
          <w:jc w:val="center"/>
        </w:trPr>
        <w:tc>
          <w:tcPr>
            <w:tcW w:w="1576" w:type="pct"/>
            <w:vAlign w:val="center"/>
          </w:tcPr>
          <w:p w:rsidR="00016CF3" w:rsidRPr="009B7B15" w:rsidRDefault="00016CF3">
            <w:pPr>
              <w:tabs>
                <w:tab w:val="left" w:pos="3030"/>
                <w:tab w:val="left" w:pos="3780"/>
              </w:tabs>
              <w:jc w:val="both"/>
              <w:rPr>
                <w:sz w:val="22"/>
                <w:szCs w:val="22"/>
              </w:rPr>
            </w:pPr>
            <w:r w:rsidRPr="009B7B15">
              <w:rPr>
                <w:sz w:val="22"/>
                <w:szCs w:val="22"/>
              </w:rPr>
              <w:t>Лісові ресурси</w:t>
            </w:r>
          </w:p>
        </w:tc>
        <w:tc>
          <w:tcPr>
            <w:tcW w:w="2565" w:type="pct"/>
            <w:vMerge w:val="restart"/>
            <w:vAlign w:val="center"/>
          </w:tcPr>
          <w:p w:rsidR="009B7B15" w:rsidRPr="009B7B15" w:rsidRDefault="00496D22" w:rsidP="009B7B15">
            <w:pPr>
              <w:tabs>
                <w:tab w:val="left" w:pos="3030"/>
                <w:tab w:val="left" w:pos="3780"/>
              </w:tabs>
              <w:rPr>
                <w:sz w:val="22"/>
                <w:szCs w:val="22"/>
              </w:rPr>
            </w:pPr>
            <w:r w:rsidRPr="009B7B15">
              <w:rPr>
                <w:sz w:val="22"/>
                <w:szCs w:val="22"/>
              </w:rPr>
              <w:t>Багіна Н.Е. – заступник начальника управління - начальник відділу заповідної справи, біоресурсів та екомережі</w:t>
            </w:r>
            <w:r w:rsidR="009B7B15" w:rsidRPr="009B7B15">
              <w:rPr>
                <w:sz w:val="22"/>
                <w:szCs w:val="22"/>
              </w:rPr>
              <w:t>;</w:t>
            </w:r>
          </w:p>
          <w:p w:rsidR="00496D22" w:rsidRPr="009B7B15" w:rsidRDefault="009B7B15" w:rsidP="00901BAE">
            <w:pPr>
              <w:tabs>
                <w:tab w:val="left" w:pos="3030"/>
                <w:tab w:val="left" w:pos="3780"/>
              </w:tabs>
              <w:rPr>
                <w:sz w:val="22"/>
                <w:szCs w:val="22"/>
              </w:rPr>
            </w:pPr>
            <w:r w:rsidRPr="009B7B15">
              <w:rPr>
                <w:sz w:val="22"/>
                <w:szCs w:val="22"/>
              </w:rPr>
              <w:t>Джума Н.С.- головний спеціаліст відділу заповідної справи, біоресурсів та екомережі</w:t>
            </w:r>
          </w:p>
        </w:tc>
        <w:tc>
          <w:tcPr>
            <w:tcW w:w="859" w:type="pct"/>
            <w:vMerge w:val="restart"/>
            <w:vAlign w:val="center"/>
          </w:tcPr>
          <w:p w:rsidR="00016CF3" w:rsidRPr="009B7B15" w:rsidRDefault="0082437E" w:rsidP="002F2CFC">
            <w:pPr>
              <w:tabs>
                <w:tab w:val="left" w:pos="3030"/>
                <w:tab w:val="left" w:pos="3780"/>
              </w:tabs>
              <w:ind w:left="-12"/>
              <w:jc w:val="center"/>
              <w:rPr>
                <w:sz w:val="22"/>
                <w:szCs w:val="22"/>
              </w:rPr>
            </w:pPr>
            <w:r w:rsidRPr="009B7B15">
              <w:rPr>
                <w:sz w:val="22"/>
                <w:szCs w:val="22"/>
              </w:rPr>
              <w:t>(0462)</w:t>
            </w:r>
            <w:r w:rsidR="003D59A3" w:rsidRPr="009B7B15">
              <w:rPr>
                <w:sz w:val="22"/>
                <w:szCs w:val="22"/>
              </w:rPr>
              <w:t xml:space="preserve"> </w:t>
            </w:r>
            <w:r w:rsidRPr="009B7B15">
              <w:rPr>
                <w:sz w:val="22"/>
                <w:szCs w:val="22"/>
              </w:rPr>
              <w:t>67-48-72</w:t>
            </w:r>
          </w:p>
        </w:tc>
      </w:tr>
      <w:tr w:rsidR="00B8785B" w:rsidRPr="00AB743E" w:rsidTr="006F3BA7">
        <w:trPr>
          <w:trHeight w:val="130"/>
          <w:jc w:val="center"/>
        </w:trPr>
        <w:tc>
          <w:tcPr>
            <w:tcW w:w="1576" w:type="pct"/>
            <w:vAlign w:val="center"/>
          </w:tcPr>
          <w:p w:rsidR="00016CF3" w:rsidRPr="009B7B15" w:rsidRDefault="00A76D36" w:rsidP="00A65018">
            <w:pPr>
              <w:tabs>
                <w:tab w:val="left" w:pos="3030"/>
                <w:tab w:val="left" w:pos="3780"/>
              </w:tabs>
              <w:jc w:val="both"/>
              <w:rPr>
                <w:sz w:val="22"/>
                <w:szCs w:val="22"/>
              </w:rPr>
            </w:pPr>
            <w:r w:rsidRPr="009B7B15">
              <w:rPr>
                <w:sz w:val="22"/>
                <w:szCs w:val="22"/>
              </w:rPr>
              <w:t xml:space="preserve">Рослинний </w:t>
            </w:r>
            <w:r w:rsidR="00016CF3" w:rsidRPr="009B7B15">
              <w:rPr>
                <w:sz w:val="22"/>
                <w:szCs w:val="22"/>
              </w:rPr>
              <w:t>світ</w:t>
            </w:r>
          </w:p>
        </w:tc>
        <w:tc>
          <w:tcPr>
            <w:tcW w:w="2565" w:type="pct"/>
            <w:vMerge/>
            <w:vAlign w:val="center"/>
          </w:tcPr>
          <w:p w:rsidR="00016CF3" w:rsidRPr="009B7B15" w:rsidRDefault="00016CF3" w:rsidP="006F3BA7">
            <w:pPr>
              <w:tabs>
                <w:tab w:val="left" w:pos="3030"/>
                <w:tab w:val="left" w:pos="3780"/>
              </w:tabs>
              <w:rPr>
                <w:sz w:val="22"/>
                <w:szCs w:val="22"/>
              </w:rPr>
            </w:pPr>
          </w:p>
        </w:tc>
        <w:tc>
          <w:tcPr>
            <w:tcW w:w="859" w:type="pct"/>
            <w:vMerge/>
            <w:vAlign w:val="center"/>
          </w:tcPr>
          <w:p w:rsidR="00016CF3" w:rsidRPr="009B7B15" w:rsidRDefault="00016CF3" w:rsidP="002F2CFC">
            <w:pPr>
              <w:tabs>
                <w:tab w:val="left" w:pos="3030"/>
                <w:tab w:val="left" w:pos="3780"/>
              </w:tabs>
              <w:ind w:left="-12"/>
              <w:jc w:val="center"/>
              <w:rPr>
                <w:sz w:val="22"/>
                <w:szCs w:val="22"/>
              </w:rPr>
            </w:pPr>
          </w:p>
        </w:tc>
      </w:tr>
      <w:tr w:rsidR="00A65018" w:rsidRPr="00AB743E" w:rsidTr="006F3BA7">
        <w:trPr>
          <w:trHeight w:val="130"/>
          <w:jc w:val="center"/>
        </w:trPr>
        <w:tc>
          <w:tcPr>
            <w:tcW w:w="1576" w:type="pct"/>
            <w:vAlign w:val="center"/>
          </w:tcPr>
          <w:p w:rsidR="00A65018" w:rsidRPr="009B7B15" w:rsidRDefault="00A65018" w:rsidP="007334FE">
            <w:pPr>
              <w:tabs>
                <w:tab w:val="left" w:pos="3030"/>
                <w:tab w:val="left" w:pos="3780"/>
              </w:tabs>
              <w:jc w:val="both"/>
              <w:rPr>
                <w:sz w:val="22"/>
                <w:szCs w:val="22"/>
              </w:rPr>
            </w:pPr>
            <w:r w:rsidRPr="009B7B15">
              <w:rPr>
                <w:sz w:val="22"/>
                <w:szCs w:val="22"/>
              </w:rPr>
              <w:t>Тваринний світ</w:t>
            </w:r>
          </w:p>
        </w:tc>
        <w:tc>
          <w:tcPr>
            <w:tcW w:w="2565" w:type="pct"/>
            <w:vMerge/>
            <w:vAlign w:val="center"/>
          </w:tcPr>
          <w:p w:rsidR="00A65018" w:rsidRPr="009B7B15" w:rsidRDefault="00A65018" w:rsidP="006F3BA7">
            <w:pPr>
              <w:tabs>
                <w:tab w:val="left" w:pos="3030"/>
                <w:tab w:val="left" w:pos="3780"/>
              </w:tabs>
              <w:rPr>
                <w:sz w:val="22"/>
                <w:szCs w:val="22"/>
              </w:rPr>
            </w:pPr>
          </w:p>
        </w:tc>
        <w:tc>
          <w:tcPr>
            <w:tcW w:w="859" w:type="pct"/>
            <w:vMerge/>
            <w:vAlign w:val="center"/>
          </w:tcPr>
          <w:p w:rsidR="00A65018" w:rsidRPr="009B7B15" w:rsidRDefault="00A65018" w:rsidP="002F2CFC">
            <w:pPr>
              <w:tabs>
                <w:tab w:val="left" w:pos="3030"/>
                <w:tab w:val="left" w:pos="3780"/>
              </w:tabs>
              <w:ind w:left="-12"/>
              <w:jc w:val="center"/>
              <w:rPr>
                <w:sz w:val="22"/>
                <w:szCs w:val="22"/>
              </w:rPr>
            </w:pPr>
          </w:p>
        </w:tc>
      </w:tr>
      <w:tr w:rsidR="00B8785B" w:rsidRPr="00AB743E" w:rsidTr="006F3BA7">
        <w:trPr>
          <w:jc w:val="center"/>
        </w:trPr>
        <w:tc>
          <w:tcPr>
            <w:tcW w:w="1576" w:type="pct"/>
            <w:vAlign w:val="center"/>
          </w:tcPr>
          <w:p w:rsidR="00016CF3" w:rsidRPr="009B7B15" w:rsidRDefault="00016CF3">
            <w:pPr>
              <w:tabs>
                <w:tab w:val="left" w:pos="3030"/>
                <w:tab w:val="left" w:pos="3780"/>
              </w:tabs>
              <w:jc w:val="both"/>
              <w:rPr>
                <w:sz w:val="22"/>
                <w:szCs w:val="22"/>
              </w:rPr>
            </w:pPr>
            <w:r w:rsidRPr="009B7B15">
              <w:rPr>
                <w:sz w:val="22"/>
                <w:szCs w:val="22"/>
              </w:rPr>
              <w:t>Природно-заповідний фонд</w:t>
            </w:r>
          </w:p>
        </w:tc>
        <w:tc>
          <w:tcPr>
            <w:tcW w:w="2565" w:type="pct"/>
            <w:vMerge/>
            <w:vAlign w:val="center"/>
          </w:tcPr>
          <w:p w:rsidR="00016CF3" w:rsidRPr="009B7B15" w:rsidRDefault="00016CF3" w:rsidP="006F3BA7">
            <w:pPr>
              <w:tabs>
                <w:tab w:val="left" w:pos="3030"/>
                <w:tab w:val="left" w:pos="3780"/>
              </w:tabs>
              <w:rPr>
                <w:sz w:val="22"/>
                <w:szCs w:val="22"/>
              </w:rPr>
            </w:pPr>
          </w:p>
        </w:tc>
        <w:tc>
          <w:tcPr>
            <w:tcW w:w="859" w:type="pct"/>
            <w:vMerge/>
            <w:vAlign w:val="center"/>
          </w:tcPr>
          <w:p w:rsidR="00016CF3" w:rsidRPr="009B7B15" w:rsidRDefault="00016CF3" w:rsidP="002F2CFC">
            <w:pPr>
              <w:tabs>
                <w:tab w:val="left" w:pos="3030"/>
                <w:tab w:val="left" w:pos="3780"/>
              </w:tabs>
              <w:ind w:left="-12"/>
              <w:jc w:val="center"/>
              <w:rPr>
                <w:sz w:val="22"/>
                <w:szCs w:val="22"/>
              </w:rPr>
            </w:pPr>
          </w:p>
        </w:tc>
      </w:tr>
      <w:tr w:rsidR="00B8785B" w:rsidRPr="00AB743E" w:rsidTr="005A157A">
        <w:trPr>
          <w:trHeight w:val="479"/>
          <w:jc w:val="center"/>
        </w:trPr>
        <w:tc>
          <w:tcPr>
            <w:tcW w:w="1576" w:type="pct"/>
            <w:vAlign w:val="center"/>
          </w:tcPr>
          <w:p w:rsidR="00016CF3" w:rsidRPr="009B7B15" w:rsidRDefault="00016CF3">
            <w:pPr>
              <w:tabs>
                <w:tab w:val="left" w:pos="3030"/>
                <w:tab w:val="left" w:pos="3780"/>
              </w:tabs>
              <w:jc w:val="both"/>
              <w:rPr>
                <w:sz w:val="22"/>
                <w:szCs w:val="22"/>
              </w:rPr>
            </w:pPr>
            <w:r w:rsidRPr="009B7B15">
              <w:rPr>
                <w:sz w:val="22"/>
                <w:szCs w:val="22"/>
              </w:rPr>
              <w:t>Формування</w:t>
            </w:r>
            <w:r w:rsidR="00CC0825" w:rsidRPr="009B7B15">
              <w:rPr>
                <w:sz w:val="22"/>
                <w:szCs w:val="22"/>
              </w:rPr>
              <w:t> </w:t>
            </w:r>
            <w:r w:rsidRPr="009B7B15">
              <w:rPr>
                <w:sz w:val="22"/>
                <w:szCs w:val="22"/>
              </w:rPr>
              <w:t>екологічної мережі</w:t>
            </w:r>
          </w:p>
        </w:tc>
        <w:tc>
          <w:tcPr>
            <w:tcW w:w="2565" w:type="pct"/>
            <w:vMerge/>
            <w:vAlign w:val="center"/>
          </w:tcPr>
          <w:p w:rsidR="00016CF3" w:rsidRPr="009B7B15" w:rsidRDefault="00016CF3" w:rsidP="006F3BA7">
            <w:pPr>
              <w:tabs>
                <w:tab w:val="left" w:pos="3030"/>
                <w:tab w:val="left" w:pos="3780"/>
              </w:tabs>
              <w:rPr>
                <w:sz w:val="22"/>
                <w:szCs w:val="22"/>
              </w:rPr>
            </w:pPr>
          </w:p>
        </w:tc>
        <w:tc>
          <w:tcPr>
            <w:tcW w:w="859" w:type="pct"/>
            <w:vMerge/>
            <w:vAlign w:val="center"/>
          </w:tcPr>
          <w:p w:rsidR="00016CF3" w:rsidRPr="009B7B15" w:rsidRDefault="00016CF3" w:rsidP="002F2CFC">
            <w:pPr>
              <w:tabs>
                <w:tab w:val="left" w:pos="3030"/>
                <w:tab w:val="left" w:pos="3780"/>
              </w:tabs>
              <w:ind w:left="-12"/>
              <w:jc w:val="center"/>
              <w:rPr>
                <w:sz w:val="22"/>
                <w:szCs w:val="22"/>
              </w:rPr>
            </w:pPr>
          </w:p>
        </w:tc>
      </w:tr>
      <w:tr w:rsidR="000C4553" w:rsidRPr="000C4553" w:rsidTr="006F3BA7">
        <w:trPr>
          <w:jc w:val="center"/>
        </w:trPr>
        <w:tc>
          <w:tcPr>
            <w:tcW w:w="1576" w:type="pct"/>
            <w:vAlign w:val="center"/>
          </w:tcPr>
          <w:p w:rsidR="00050ECA" w:rsidRPr="000C4553" w:rsidRDefault="00A76D36" w:rsidP="00A76D36">
            <w:pPr>
              <w:tabs>
                <w:tab w:val="left" w:pos="3030"/>
                <w:tab w:val="left" w:pos="3780"/>
              </w:tabs>
              <w:jc w:val="both"/>
              <w:rPr>
                <w:sz w:val="22"/>
                <w:szCs w:val="22"/>
              </w:rPr>
            </w:pPr>
            <w:r w:rsidRPr="000C4553">
              <w:rPr>
                <w:sz w:val="22"/>
                <w:szCs w:val="22"/>
              </w:rPr>
              <w:t>Поводже</w:t>
            </w:r>
            <w:r w:rsidR="00CC0825" w:rsidRPr="000C4553">
              <w:rPr>
                <w:sz w:val="22"/>
                <w:szCs w:val="22"/>
              </w:rPr>
              <w:t>ння з відходами та небезпечними </w:t>
            </w:r>
            <w:r w:rsidRPr="000C4553">
              <w:rPr>
                <w:sz w:val="22"/>
                <w:szCs w:val="22"/>
              </w:rPr>
              <w:t>хімічними речовинами</w:t>
            </w:r>
          </w:p>
        </w:tc>
        <w:tc>
          <w:tcPr>
            <w:tcW w:w="2565" w:type="pct"/>
            <w:vAlign w:val="center"/>
          </w:tcPr>
          <w:p w:rsidR="00901BAE" w:rsidRPr="000C4553" w:rsidRDefault="00901BAE" w:rsidP="006F3BA7">
            <w:pPr>
              <w:tabs>
                <w:tab w:val="left" w:pos="3030"/>
                <w:tab w:val="left" w:pos="3780"/>
              </w:tabs>
              <w:rPr>
                <w:sz w:val="22"/>
                <w:szCs w:val="22"/>
              </w:rPr>
            </w:pPr>
            <w:r w:rsidRPr="000C4553">
              <w:rPr>
                <w:sz w:val="22"/>
                <w:szCs w:val="22"/>
              </w:rPr>
              <w:t>Сердюк І.М. – головний спеціаліст відділу оцінки впливу на довкілля;</w:t>
            </w:r>
          </w:p>
          <w:p w:rsidR="00901BAE" w:rsidRPr="000C4553" w:rsidRDefault="00901BAE" w:rsidP="006F3BA7">
            <w:pPr>
              <w:tabs>
                <w:tab w:val="left" w:pos="3030"/>
                <w:tab w:val="left" w:pos="3780"/>
              </w:tabs>
              <w:rPr>
                <w:sz w:val="22"/>
                <w:szCs w:val="22"/>
              </w:rPr>
            </w:pPr>
            <w:r w:rsidRPr="000C4553">
              <w:rPr>
                <w:sz w:val="22"/>
                <w:szCs w:val="22"/>
              </w:rPr>
              <w:t>Скуміна В.Є. – начальник відділу екологічного моніторингу</w:t>
            </w:r>
          </w:p>
        </w:tc>
        <w:tc>
          <w:tcPr>
            <w:tcW w:w="859" w:type="pct"/>
            <w:vAlign w:val="center"/>
          </w:tcPr>
          <w:p w:rsidR="00050ECA" w:rsidRPr="000C4553" w:rsidRDefault="001E6F41" w:rsidP="002F2CFC">
            <w:pPr>
              <w:tabs>
                <w:tab w:val="left" w:pos="3030"/>
                <w:tab w:val="left" w:pos="3780"/>
              </w:tabs>
              <w:ind w:left="-12"/>
              <w:jc w:val="center"/>
              <w:rPr>
                <w:sz w:val="22"/>
                <w:szCs w:val="22"/>
              </w:rPr>
            </w:pPr>
            <w:r w:rsidRPr="000C4553">
              <w:rPr>
                <w:sz w:val="22"/>
                <w:szCs w:val="22"/>
              </w:rPr>
              <w:t>(0462)</w:t>
            </w:r>
            <w:r w:rsidR="003D59A3" w:rsidRPr="000C4553">
              <w:rPr>
                <w:sz w:val="22"/>
                <w:szCs w:val="22"/>
              </w:rPr>
              <w:t xml:space="preserve"> </w:t>
            </w:r>
            <w:r w:rsidR="004C5620" w:rsidRPr="000C4553">
              <w:rPr>
                <w:sz w:val="22"/>
                <w:szCs w:val="22"/>
              </w:rPr>
              <w:t>65-16-19</w:t>
            </w:r>
          </w:p>
          <w:p w:rsidR="007C5865" w:rsidRPr="000C4553" w:rsidRDefault="007C5865" w:rsidP="002F2CFC">
            <w:pPr>
              <w:tabs>
                <w:tab w:val="left" w:pos="3030"/>
                <w:tab w:val="left" w:pos="3780"/>
              </w:tabs>
              <w:ind w:left="-12"/>
              <w:jc w:val="center"/>
              <w:rPr>
                <w:sz w:val="22"/>
                <w:szCs w:val="22"/>
              </w:rPr>
            </w:pPr>
          </w:p>
          <w:p w:rsidR="007C5865" w:rsidRPr="000C4553" w:rsidRDefault="007C5865" w:rsidP="002F2CFC">
            <w:pPr>
              <w:tabs>
                <w:tab w:val="left" w:pos="3030"/>
                <w:tab w:val="left" w:pos="3780"/>
              </w:tabs>
              <w:ind w:left="-12"/>
              <w:jc w:val="center"/>
              <w:rPr>
                <w:sz w:val="22"/>
                <w:szCs w:val="22"/>
              </w:rPr>
            </w:pPr>
            <w:r w:rsidRPr="000C4553">
              <w:rPr>
                <w:sz w:val="22"/>
                <w:szCs w:val="22"/>
              </w:rPr>
              <w:t>(0462) 67-48-72</w:t>
            </w:r>
          </w:p>
          <w:p w:rsidR="007C5865" w:rsidRPr="000C4553" w:rsidRDefault="007C5865" w:rsidP="002F2CFC">
            <w:pPr>
              <w:tabs>
                <w:tab w:val="left" w:pos="3030"/>
                <w:tab w:val="left" w:pos="3780"/>
              </w:tabs>
              <w:ind w:left="-12"/>
              <w:jc w:val="center"/>
              <w:rPr>
                <w:sz w:val="22"/>
                <w:szCs w:val="22"/>
              </w:rPr>
            </w:pPr>
          </w:p>
        </w:tc>
      </w:tr>
      <w:tr w:rsidR="000C4553" w:rsidRPr="000C4553" w:rsidTr="007C5865">
        <w:trPr>
          <w:trHeight w:val="467"/>
          <w:jc w:val="center"/>
        </w:trPr>
        <w:tc>
          <w:tcPr>
            <w:tcW w:w="1576" w:type="pct"/>
            <w:vAlign w:val="center"/>
          </w:tcPr>
          <w:p w:rsidR="007C5865" w:rsidRPr="000C4553" w:rsidRDefault="007C5865" w:rsidP="005A157A">
            <w:pPr>
              <w:tabs>
                <w:tab w:val="left" w:pos="3030"/>
                <w:tab w:val="left" w:pos="3780"/>
              </w:tabs>
              <w:jc w:val="both"/>
              <w:rPr>
                <w:sz w:val="22"/>
                <w:szCs w:val="22"/>
              </w:rPr>
            </w:pPr>
            <w:r w:rsidRPr="000C4553">
              <w:rPr>
                <w:sz w:val="22"/>
                <w:szCs w:val="22"/>
              </w:rPr>
              <w:t>Радіаційна безпека</w:t>
            </w:r>
          </w:p>
        </w:tc>
        <w:tc>
          <w:tcPr>
            <w:tcW w:w="2565" w:type="pct"/>
            <w:vMerge w:val="restart"/>
            <w:vAlign w:val="center"/>
          </w:tcPr>
          <w:p w:rsidR="007C5865" w:rsidRPr="000C4553" w:rsidRDefault="007C5865" w:rsidP="00E34548">
            <w:pPr>
              <w:tabs>
                <w:tab w:val="left" w:pos="3030"/>
                <w:tab w:val="left" w:pos="3780"/>
              </w:tabs>
              <w:rPr>
                <w:sz w:val="22"/>
                <w:szCs w:val="22"/>
              </w:rPr>
            </w:pPr>
            <w:r w:rsidRPr="000C4553">
              <w:rPr>
                <w:sz w:val="22"/>
                <w:szCs w:val="22"/>
              </w:rPr>
              <w:t>Скуміна В.Є. – начальник відділу екологічного моніторингу</w:t>
            </w:r>
          </w:p>
        </w:tc>
        <w:tc>
          <w:tcPr>
            <w:tcW w:w="859" w:type="pct"/>
            <w:vMerge w:val="restart"/>
            <w:vAlign w:val="center"/>
          </w:tcPr>
          <w:p w:rsidR="007C5865" w:rsidRPr="000C4553" w:rsidRDefault="007C5865" w:rsidP="002F2CFC">
            <w:pPr>
              <w:spacing w:before="120"/>
              <w:ind w:left="-12"/>
              <w:jc w:val="center"/>
              <w:rPr>
                <w:sz w:val="22"/>
                <w:szCs w:val="22"/>
              </w:rPr>
            </w:pPr>
            <w:r w:rsidRPr="000C4553">
              <w:rPr>
                <w:sz w:val="22"/>
                <w:szCs w:val="22"/>
              </w:rPr>
              <w:t>(0462) 67-48-72</w:t>
            </w:r>
          </w:p>
        </w:tc>
      </w:tr>
      <w:tr w:rsidR="000C4553" w:rsidRPr="000C4553" w:rsidTr="00951B2E">
        <w:trPr>
          <w:trHeight w:val="415"/>
          <w:jc w:val="center"/>
        </w:trPr>
        <w:tc>
          <w:tcPr>
            <w:tcW w:w="1576" w:type="pct"/>
            <w:tcBorders>
              <w:bottom w:val="single" w:sz="4" w:space="0" w:color="auto"/>
            </w:tcBorders>
            <w:vAlign w:val="center"/>
          </w:tcPr>
          <w:p w:rsidR="007C5865" w:rsidRPr="000C4553" w:rsidRDefault="00573E31" w:rsidP="005A157A">
            <w:pPr>
              <w:tabs>
                <w:tab w:val="left" w:pos="3030"/>
                <w:tab w:val="left" w:pos="3780"/>
              </w:tabs>
              <w:jc w:val="both"/>
              <w:rPr>
                <w:sz w:val="22"/>
                <w:szCs w:val="22"/>
              </w:rPr>
            </w:pPr>
            <w:r w:rsidRPr="000C4553">
              <w:rPr>
                <w:sz w:val="22"/>
                <w:szCs w:val="22"/>
              </w:rPr>
              <w:t>Корисні копалини</w:t>
            </w:r>
          </w:p>
        </w:tc>
        <w:tc>
          <w:tcPr>
            <w:tcW w:w="2565" w:type="pct"/>
            <w:vMerge/>
            <w:vAlign w:val="center"/>
          </w:tcPr>
          <w:p w:rsidR="007C5865" w:rsidRPr="000C4553" w:rsidRDefault="007C5865" w:rsidP="00E34548">
            <w:pPr>
              <w:tabs>
                <w:tab w:val="left" w:pos="3030"/>
                <w:tab w:val="left" w:pos="3780"/>
              </w:tabs>
              <w:rPr>
                <w:sz w:val="22"/>
                <w:szCs w:val="22"/>
              </w:rPr>
            </w:pPr>
          </w:p>
        </w:tc>
        <w:tc>
          <w:tcPr>
            <w:tcW w:w="859" w:type="pct"/>
            <w:vMerge/>
          </w:tcPr>
          <w:p w:rsidR="007C5865" w:rsidRPr="000C4553" w:rsidRDefault="007C5865" w:rsidP="002F2CFC">
            <w:pPr>
              <w:ind w:left="-12"/>
              <w:jc w:val="center"/>
              <w:rPr>
                <w:sz w:val="22"/>
                <w:szCs w:val="22"/>
              </w:rPr>
            </w:pPr>
          </w:p>
        </w:tc>
      </w:tr>
      <w:tr w:rsidR="000C4553" w:rsidRPr="000C4553" w:rsidTr="00951B2E">
        <w:trPr>
          <w:trHeight w:val="415"/>
          <w:jc w:val="center"/>
        </w:trPr>
        <w:tc>
          <w:tcPr>
            <w:tcW w:w="1576" w:type="pct"/>
            <w:tcBorders>
              <w:bottom w:val="single" w:sz="4" w:space="0" w:color="auto"/>
            </w:tcBorders>
            <w:vAlign w:val="center"/>
          </w:tcPr>
          <w:p w:rsidR="00573E31" w:rsidRPr="000C4553" w:rsidRDefault="00573E31" w:rsidP="003F2FD8">
            <w:pPr>
              <w:tabs>
                <w:tab w:val="left" w:pos="3030"/>
                <w:tab w:val="left" w:pos="3780"/>
              </w:tabs>
              <w:jc w:val="both"/>
              <w:rPr>
                <w:sz w:val="22"/>
                <w:szCs w:val="22"/>
              </w:rPr>
            </w:pPr>
            <w:r w:rsidRPr="000C4553">
              <w:rPr>
                <w:sz w:val="22"/>
                <w:szCs w:val="22"/>
              </w:rPr>
              <w:t xml:space="preserve">Моніторинг </w:t>
            </w:r>
            <w:r w:rsidR="003F2FD8" w:rsidRPr="000C4553">
              <w:rPr>
                <w:sz w:val="22"/>
                <w:szCs w:val="22"/>
              </w:rPr>
              <w:t>навколишнього природного середовища</w:t>
            </w:r>
          </w:p>
        </w:tc>
        <w:tc>
          <w:tcPr>
            <w:tcW w:w="2565" w:type="pct"/>
            <w:vMerge/>
            <w:vAlign w:val="center"/>
          </w:tcPr>
          <w:p w:rsidR="00573E31" w:rsidRPr="000C4553" w:rsidRDefault="00573E31" w:rsidP="00E34548">
            <w:pPr>
              <w:tabs>
                <w:tab w:val="left" w:pos="3030"/>
                <w:tab w:val="left" w:pos="3780"/>
              </w:tabs>
              <w:rPr>
                <w:sz w:val="22"/>
                <w:szCs w:val="22"/>
              </w:rPr>
            </w:pPr>
          </w:p>
        </w:tc>
        <w:tc>
          <w:tcPr>
            <w:tcW w:w="859" w:type="pct"/>
            <w:vMerge/>
          </w:tcPr>
          <w:p w:rsidR="00573E31" w:rsidRPr="000C4553" w:rsidRDefault="00573E31" w:rsidP="002F2CFC">
            <w:pPr>
              <w:ind w:left="-12"/>
              <w:jc w:val="center"/>
              <w:rPr>
                <w:sz w:val="22"/>
                <w:szCs w:val="22"/>
              </w:rPr>
            </w:pPr>
          </w:p>
        </w:tc>
      </w:tr>
      <w:tr w:rsidR="000C4553" w:rsidRPr="000C4553" w:rsidTr="006F3BA7">
        <w:trPr>
          <w:trHeight w:val="820"/>
          <w:jc w:val="center"/>
        </w:trPr>
        <w:tc>
          <w:tcPr>
            <w:tcW w:w="1576" w:type="pct"/>
            <w:tcBorders>
              <w:bottom w:val="single" w:sz="4" w:space="0" w:color="auto"/>
            </w:tcBorders>
            <w:vAlign w:val="center"/>
          </w:tcPr>
          <w:p w:rsidR="007C5865" w:rsidRPr="000C4553" w:rsidRDefault="007C5865" w:rsidP="00782AB9">
            <w:pPr>
              <w:tabs>
                <w:tab w:val="left" w:pos="3030"/>
                <w:tab w:val="left" w:pos="3780"/>
              </w:tabs>
              <w:jc w:val="both"/>
              <w:rPr>
                <w:sz w:val="22"/>
                <w:szCs w:val="22"/>
              </w:rPr>
            </w:pPr>
            <w:r w:rsidRPr="000C4553">
              <w:rPr>
                <w:sz w:val="22"/>
                <w:szCs w:val="22"/>
              </w:rPr>
              <w:t>Міжнародне співробітництво</w:t>
            </w:r>
          </w:p>
        </w:tc>
        <w:tc>
          <w:tcPr>
            <w:tcW w:w="2565" w:type="pct"/>
            <w:vMerge/>
            <w:vAlign w:val="center"/>
          </w:tcPr>
          <w:p w:rsidR="007C5865" w:rsidRPr="000C4553" w:rsidRDefault="007C5865" w:rsidP="00E34548">
            <w:pPr>
              <w:tabs>
                <w:tab w:val="left" w:pos="3030"/>
                <w:tab w:val="left" w:pos="3780"/>
              </w:tabs>
              <w:rPr>
                <w:sz w:val="22"/>
                <w:szCs w:val="22"/>
              </w:rPr>
            </w:pPr>
          </w:p>
        </w:tc>
        <w:tc>
          <w:tcPr>
            <w:tcW w:w="859" w:type="pct"/>
            <w:vMerge/>
            <w:vAlign w:val="center"/>
          </w:tcPr>
          <w:p w:rsidR="007C5865" w:rsidRPr="000C4553" w:rsidRDefault="007C5865" w:rsidP="002F2CFC">
            <w:pPr>
              <w:tabs>
                <w:tab w:val="left" w:pos="3030"/>
                <w:tab w:val="left" w:pos="3780"/>
              </w:tabs>
              <w:ind w:left="-12"/>
              <w:jc w:val="center"/>
              <w:rPr>
                <w:sz w:val="22"/>
                <w:szCs w:val="22"/>
              </w:rPr>
            </w:pPr>
          </w:p>
        </w:tc>
      </w:tr>
      <w:tr w:rsidR="000C4553" w:rsidRPr="000C4553" w:rsidTr="006F3BA7">
        <w:trPr>
          <w:trHeight w:val="820"/>
          <w:jc w:val="center"/>
        </w:trPr>
        <w:tc>
          <w:tcPr>
            <w:tcW w:w="1576" w:type="pct"/>
            <w:tcBorders>
              <w:bottom w:val="single" w:sz="4" w:space="0" w:color="auto"/>
            </w:tcBorders>
            <w:vAlign w:val="center"/>
          </w:tcPr>
          <w:p w:rsidR="005039C7" w:rsidRPr="000C4553" w:rsidRDefault="005039C7" w:rsidP="005039C7">
            <w:pPr>
              <w:tabs>
                <w:tab w:val="left" w:pos="3030"/>
                <w:tab w:val="left" w:pos="3780"/>
              </w:tabs>
              <w:jc w:val="both"/>
              <w:rPr>
                <w:sz w:val="22"/>
                <w:szCs w:val="22"/>
              </w:rPr>
            </w:pPr>
            <w:r w:rsidRPr="000C4553">
              <w:rPr>
                <w:sz w:val="22"/>
                <w:szCs w:val="22"/>
              </w:rPr>
              <w:t>Планування природоохоронної діяльності</w:t>
            </w:r>
          </w:p>
        </w:tc>
        <w:tc>
          <w:tcPr>
            <w:tcW w:w="2565" w:type="pct"/>
            <w:vAlign w:val="center"/>
          </w:tcPr>
          <w:p w:rsidR="005039C7" w:rsidRPr="000C4553" w:rsidRDefault="005039C7" w:rsidP="005039C7">
            <w:pPr>
              <w:tabs>
                <w:tab w:val="left" w:pos="3030"/>
                <w:tab w:val="left" w:pos="3780"/>
              </w:tabs>
              <w:rPr>
                <w:sz w:val="22"/>
                <w:szCs w:val="22"/>
              </w:rPr>
            </w:pPr>
            <w:r w:rsidRPr="000C4553">
              <w:rPr>
                <w:sz w:val="22"/>
                <w:szCs w:val="22"/>
              </w:rPr>
              <w:t>Легейда О.В. – начальник відділу природоохоронних програм</w:t>
            </w:r>
          </w:p>
        </w:tc>
        <w:tc>
          <w:tcPr>
            <w:tcW w:w="859" w:type="pct"/>
            <w:vAlign w:val="center"/>
          </w:tcPr>
          <w:p w:rsidR="005039C7" w:rsidRPr="000C4553" w:rsidRDefault="005039C7" w:rsidP="002F2CFC">
            <w:pPr>
              <w:tabs>
                <w:tab w:val="left" w:pos="3030"/>
                <w:tab w:val="left" w:pos="3780"/>
              </w:tabs>
              <w:ind w:left="-12" w:hanging="12"/>
              <w:jc w:val="center"/>
              <w:rPr>
                <w:sz w:val="22"/>
                <w:szCs w:val="22"/>
              </w:rPr>
            </w:pPr>
            <w:r w:rsidRPr="000C4553">
              <w:rPr>
                <w:sz w:val="22"/>
                <w:szCs w:val="22"/>
              </w:rPr>
              <w:t>(0462) 67-79-14</w:t>
            </w:r>
          </w:p>
        </w:tc>
      </w:tr>
      <w:tr w:rsidR="000C4553" w:rsidRPr="000C4553" w:rsidTr="000628D6">
        <w:trPr>
          <w:trHeight w:val="2671"/>
          <w:jc w:val="center"/>
        </w:trPr>
        <w:tc>
          <w:tcPr>
            <w:tcW w:w="1576" w:type="pct"/>
            <w:tcBorders>
              <w:bottom w:val="single" w:sz="4" w:space="0" w:color="auto"/>
            </w:tcBorders>
            <w:vAlign w:val="center"/>
          </w:tcPr>
          <w:p w:rsidR="00521D32" w:rsidRPr="000C4553" w:rsidRDefault="00C400AD" w:rsidP="00C400AD">
            <w:pPr>
              <w:tabs>
                <w:tab w:val="left" w:pos="3030"/>
                <w:tab w:val="left" w:pos="3780"/>
              </w:tabs>
              <w:jc w:val="both"/>
              <w:rPr>
                <w:sz w:val="22"/>
                <w:szCs w:val="22"/>
              </w:rPr>
            </w:pPr>
            <w:r w:rsidRPr="000C4553">
              <w:rPr>
                <w:sz w:val="22"/>
                <w:szCs w:val="22"/>
              </w:rPr>
              <w:t>Найважливіші екологічні проблеми області</w:t>
            </w:r>
          </w:p>
        </w:tc>
        <w:tc>
          <w:tcPr>
            <w:tcW w:w="2565" w:type="pct"/>
            <w:vAlign w:val="center"/>
          </w:tcPr>
          <w:p w:rsidR="002340DB" w:rsidRPr="000C4553" w:rsidRDefault="002340DB" w:rsidP="000628D6">
            <w:pPr>
              <w:tabs>
                <w:tab w:val="left" w:pos="3030"/>
                <w:tab w:val="left" w:pos="3780"/>
              </w:tabs>
              <w:rPr>
                <w:sz w:val="22"/>
                <w:szCs w:val="22"/>
              </w:rPr>
            </w:pPr>
            <w:r w:rsidRPr="000C4553">
              <w:rPr>
                <w:sz w:val="22"/>
                <w:szCs w:val="22"/>
              </w:rPr>
              <w:t>Синіговець В.Д. – начальник управління заповідної справи, біоресурсів та екомережі;</w:t>
            </w:r>
          </w:p>
          <w:p w:rsidR="00521D32" w:rsidRPr="000C4553" w:rsidRDefault="00521D32" w:rsidP="000628D6">
            <w:pPr>
              <w:tabs>
                <w:tab w:val="left" w:pos="3030"/>
                <w:tab w:val="left" w:pos="3780"/>
              </w:tabs>
              <w:rPr>
                <w:sz w:val="22"/>
                <w:szCs w:val="22"/>
              </w:rPr>
            </w:pPr>
            <w:r w:rsidRPr="000C4553">
              <w:rPr>
                <w:sz w:val="22"/>
                <w:szCs w:val="22"/>
              </w:rPr>
              <w:t xml:space="preserve">Багіна Н.Е. – </w:t>
            </w:r>
            <w:r w:rsidR="00177682" w:rsidRPr="000C4553">
              <w:rPr>
                <w:sz w:val="22"/>
                <w:szCs w:val="22"/>
              </w:rPr>
              <w:t xml:space="preserve">заступник начальника управління - </w:t>
            </w:r>
            <w:r w:rsidRPr="000C4553">
              <w:rPr>
                <w:sz w:val="22"/>
                <w:szCs w:val="22"/>
              </w:rPr>
              <w:t>начальник відділу заповідної с</w:t>
            </w:r>
            <w:r w:rsidR="002340DB" w:rsidRPr="000C4553">
              <w:rPr>
                <w:sz w:val="22"/>
                <w:szCs w:val="22"/>
              </w:rPr>
              <w:t>прави, біоресурсів та екомережі;</w:t>
            </w:r>
          </w:p>
          <w:p w:rsidR="003D59A3" w:rsidRPr="000C4553" w:rsidRDefault="003D59A3" w:rsidP="000628D6">
            <w:pPr>
              <w:tabs>
                <w:tab w:val="left" w:pos="3030"/>
                <w:tab w:val="left" w:pos="3780"/>
              </w:tabs>
              <w:rPr>
                <w:sz w:val="22"/>
                <w:szCs w:val="22"/>
              </w:rPr>
            </w:pPr>
            <w:r w:rsidRPr="000C4553">
              <w:rPr>
                <w:sz w:val="22"/>
                <w:szCs w:val="22"/>
              </w:rPr>
              <w:t>Скуміна В.Є. – начальник відділу екологічного моніторингу</w:t>
            </w:r>
            <w:r w:rsidR="00B374D0" w:rsidRPr="000C4553">
              <w:rPr>
                <w:sz w:val="22"/>
                <w:szCs w:val="22"/>
              </w:rPr>
              <w:t>;</w:t>
            </w:r>
          </w:p>
          <w:p w:rsidR="002340DB" w:rsidRPr="000C4553" w:rsidRDefault="002340DB" w:rsidP="000628D6">
            <w:pPr>
              <w:tabs>
                <w:tab w:val="left" w:pos="3030"/>
                <w:tab w:val="left" w:pos="3780"/>
              </w:tabs>
              <w:rPr>
                <w:sz w:val="22"/>
                <w:szCs w:val="22"/>
              </w:rPr>
            </w:pPr>
            <w:r w:rsidRPr="000C4553">
              <w:rPr>
                <w:sz w:val="22"/>
                <w:szCs w:val="22"/>
              </w:rPr>
              <w:t>Сердюк І.М. – головний спеціаліст відділу оцінки впливу на довкілля;</w:t>
            </w:r>
          </w:p>
          <w:p w:rsidR="002340DB" w:rsidRPr="000C4553" w:rsidRDefault="005039C7" w:rsidP="000628D6">
            <w:pPr>
              <w:tabs>
                <w:tab w:val="left" w:pos="3030"/>
                <w:tab w:val="left" w:pos="3780"/>
              </w:tabs>
              <w:rPr>
                <w:sz w:val="22"/>
                <w:szCs w:val="22"/>
              </w:rPr>
            </w:pPr>
            <w:r w:rsidRPr="000C4553">
              <w:rPr>
                <w:sz w:val="22"/>
                <w:szCs w:val="22"/>
              </w:rPr>
              <w:t>Легейда О.В. – начальник відділу природоохоронних програм</w:t>
            </w:r>
          </w:p>
        </w:tc>
        <w:tc>
          <w:tcPr>
            <w:tcW w:w="859" w:type="pct"/>
          </w:tcPr>
          <w:p w:rsidR="002340DB" w:rsidRPr="000C4553" w:rsidRDefault="002340DB" w:rsidP="002F2CFC">
            <w:pPr>
              <w:tabs>
                <w:tab w:val="left" w:pos="3030"/>
                <w:tab w:val="left" w:pos="3780"/>
              </w:tabs>
              <w:ind w:left="-12"/>
              <w:jc w:val="center"/>
              <w:rPr>
                <w:sz w:val="22"/>
                <w:szCs w:val="22"/>
              </w:rPr>
            </w:pPr>
            <w:r w:rsidRPr="000C4553">
              <w:rPr>
                <w:sz w:val="22"/>
                <w:szCs w:val="22"/>
              </w:rPr>
              <w:t>(0462)</w:t>
            </w:r>
            <w:r w:rsidR="00B374D0" w:rsidRPr="000C4553">
              <w:rPr>
                <w:sz w:val="22"/>
                <w:szCs w:val="22"/>
              </w:rPr>
              <w:t xml:space="preserve"> </w:t>
            </w:r>
            <w:r w:rsidRPr="000C4553">
              <w:rPr>
                <w:sz w:val="22"/>
                <w:szCs w:val="22"/>
              </w:rPr>
              <w:t>65-37-07</w:t>
            </w:r>
          </w:p>
          <w:p w:rsidR="002340DB" w:rsidRPr="000C4553" w:rsidRDefault="002340DB" w:rsidP="002F2CFC">
            <w:pPr>
              <w:tabs>
                <w:tab w:val="left" w:pos="3030"/>
                <w:tab w:val="left" w:pos="3780"/>
              </w:tabs>
              <w:ind w:left="-12"/>
              <w:jc w:val="center"/>
              <w:rPr>
                <w:sz w:val="22"/>
                <w:szCs w:val="22"/>
              </w:rPr>
            </w:pPr>
          </w:p>
          <w:p w:rsidR="00521D32" w:rsidRPr="000C4553" w:rsidRDefault="00521D32" w:rsidP="002F2CFC">
            <w:pPr>
              <w:tabs>
                <w:tab w:val="left" w:pos="3030"/>
                <w:tab w:val="left" w:pos="3780"/>
              </w:tabs>
              <w:ind w:left="-12"/>
              <w:jc w:val="center"/>
              <w:rPr>
                <w:sz w:val="22"/>
                <w:szCs w:val="22"/>
              </w:rPr>
            </w:pPr>
            <w:r w:rsidRPr="000C4553">
              <w:rPr>
                <w:sz w:val="22"/>
                <w:szCs w:val="22"/>
              </w:rPr>
              <w:t>(0462)</w:t>
            </w:r>
            <w:r w:rsidR="00B374D0" w:rsidRPr="000C4553">
              <w:rPr>
                <w:sz w:val="22"/>
                <w:szCs w:val="22"/>
              </w:rPr>
              <w:t xml:space="preserve"> </w:t>
            </w:r>
            <w:r w:rsidR="00270BFE" w:rsidRPr="000C4553">
              <w:rPr>
                <w:sz w:val="22"/>
                <w:szCs w:val="22"/>
              </w:rPr>
              <w:t>6</w:t>
            </w:r>
            <w:r w:rsidR="00B374D0" w:rsidRPr="000C4553">
              <w:rPr>
                <w:sz w:val="22"/>
                <w:szCs w:val="22"/>
              </w:rPr>
              <w:t>7</w:t>
            </w:r>
            <w:r w:rsidR="00270BFE" w:rsidRPr="000C4553">
              <w:rPr>
                <w:sz w:val="22"/>
                <w:szCs w:val="22"/>
              </w:rPr>
              <w:t>-</w:t>
            </w:r>
            <w:r w:rsidR="00B374D0" w:rsidRPr="000C4553">
              <w:rPr>
                <w:sz w:val="22"/>
                <w:szCs w:val="22"/>
              </w:rPr>
              <w:t>4</w:t>
            </w:r>
            <w:r w:rsidR="00AB743E" w:rsidRPr="000C4553">
              <w:rPr>
                <w:sz w:val="22"/>
                <w:szCs w:val="22"/>
              </w:rPr>
              <w:t>8</w:t>
            </w:r>
            <w:r w:rsidR="00B374D0" w:rsidRPr="000C4553">
              <w:rPr>
                <w:sz w:val="22"/>
                <w:szCs w:val="22"/>
              </w:rPr>
              <w:t>-</w:t>
            </w:r>
            <w:r w:rsidR="00AB743E" w:rsidRPr="000C4553">
              <w:rPr>
                <w:sz w:val="22"/>
                <w:szCs w:val="22"/>
              </w:rPr>
              <w:t>72</w:t>
            </w:r>
          </w:p>
          <w:p w:rsidR="002340DB" w:rsidRPr="000C4553" w:rsidRDefault="002340DB" w:rsidP="002F2CFC">
            <w:pPr>
              <w:tabs>
                <w:tab w:val="left" w:pos="3030"/>
                <w:tab w:val="left" w:pos="3780"/>
              </w:tabs>
              <w:ind w:left="-12"/>
              <w:jc w:val="center"/>
              <w:rPr>
                <w:sz w:val="22"/>
                <w:szCs w:val="22"/>
              </w:rPr>
            </w:pPr>
          </w:p>
          <w:p w:rsidR="005C076A" w:rsidRPr="000C4553" w:rsidRDefault="005C076A" w:rsidP="002F2CFC">
            <w:pPr>
              <w:tabs>
                <w:tab w:val="left" w:pos="3030"/>
                <w:tab w:val="left" w:pos="3780"/>
              </w:tabs>
              <w:ind w:left="-12"/>
              <w:jc w:val="center"/>
              <w:rPr>
                <w:sz w:val="22"/>
                <w:szCs w:val="22"/>
              </w:rPr>
            </w:pPr>
          </w:p>
          <w:p w:rsidR="00521D32" w:rsidRPr="000C4553" w:rsidRDefault="00521D32" w:rsidP="002F2CFC">
            <w:pPr>
              <w:tabs>
                <w:tab w:val="left" w:pos="3030"/>
                <w:tab w:val="left" w:pos="3780"/>
              </w:tabs>
              <w:ind w:left="-12"/>
              <w:jc w:val="center"/>
              <w:rPr>
                <w:sz w:val="22"/>
                <w:szCs w:val="22"/>
              </w:rPr>
            </w:pPr>
            <w:r w:rsidRPr="000C4553">
              <w:rPr>
                <w:sz w:val="22"/>
                <w:szCs w:val="22"/>
              </w:rPr>
              <w:t>(0462)</w:t>
            </w:r>
            <w:r w:rsidR="005C076A" w:rsidRPr="000C4553">
              <w:rPr>
                <w:sz w:val="22"/>
                <w:szCs w:val="22"/>
              </w:rPr>
              <w:t xml:space="preserve"> </w:t>
            </w:r>
            <w:r w:rsidRPr="000C4553">
              <w:rPr>
                <w:sz w:val="22"/>
                <w:szCs w:val="22"/>
              </w:rPr>
              <w:t>6</w:t>
            </w:r>
            <w:r w:rsidR="00AC7D6C" w:rsidRPr="000C4553">
              <w:rPr>
                <w:sz w:val="22"/>
                <w:szCs w:val="22"/>
              </w:rPr>
              <w:t>7</w:t>
            </w:r>
            <w:r w:rsidRPr="000C4553">
              <w:rPr>
                <w:sz w:val="22"/>
                <w:szCs w:val="22"/>
              </w:rPr>
              <w:t>-</w:t>
            </w:r>
            <w:r w:rsidR="00AC7D6C" w:rsidRPr="000C4553">
              <w:rPr>
                <w:sz w:val="22"/>
                <w:szCs w:val="22"/>
              </w:rPr>
              <w:t>48-72</w:t>
            </w:r>
          </w:p>
          <w:p w:rsidR="003E70AD" w:rsidRPr="000C4553" w:rsidRDefault="003E70AD" w:rsidP="002F2CFC">
            <w:pPr>
              <w:tabs>
                <w:tab w:val="left" w:pos="3030"/>
                <w:tab w:val="left" w:pos="3780"/>
              </w:tabs>
              <w:ind w:left="-12"/>
              <w:jc w:val="center"/>
              <w:rPr>
                <w:sz w:val="22"/>
                <w:szCs w:val="22"/>
              </w:rPr>
            </w:pPr>
          </w:p>
          <w:p w:rsidR="00521D32" w:rsidRPr="000C4553" w:rsidRDefault="00521D32" w:rsidP="002F2CFC">
            <w:pPr>
              <w:tabs>
                <w:tab w:val="left" w:pos="3030"/>
                <w:tab w:val="left" w:pos="3780"/>
              </w:tabs>
              <w:ind w:left="-12"/>
              <w:jc w:val="center"/>
              <w:rPr>
                <w:sz w:val="22"/>
                <w:szCs w:val="22"/>
              </w:rPr>
            </w:pPr>
            <w:r w:rsidRPr="000C4553">
              <w:rPr>
                <w:sz w:val="22"/>
                <w:szCs w:val="22"/>
              </w:rPr>
              <w:t>(0462)</w:t>
            </w:r>
            <w:r w:rsidR="005C076A" w:rsidRPr="000C4553">
              <w:rPr>
                <w:sz w:val="22"/>
                <w:szCs w:val="22"/>
              </w:rPr>
              <w:t xml:space="preserve"> </w:t>
            </w:r>
            <w:r w:rsidRPr="000C4553">
              <w:rPr>
                <w:sz w:val="22"/>
                <w:szCs w:val="22"/>
              </w:rPr>
              <w:t>6</w:t>
            </w:r>
            <w:r w:rsidR="005C076A" w:rsidRPr="000C4553">
              <w:rPr>
                <w:sz w:val="22"/>
                <w:szCs w:val="22"/>
              </w:rPr>
              <w:t>5</w:t>
            </w:r>
            <w:r w:rsidRPr="000C4553">
              <w:rPr>
                <w:sz w:val="22"/>
                <w:szCs w:val="22"/>
              </w:rPr>
              <w:t>-</w:t>
            </w:r>
            <w:r w:rsidR="005C076A" w:rsidRPr="000C4553">
              <w:rPr>
                <w:sz w:val="22"/>
                <w:szCs w:val="22"/>
              </w:rPr>
              <w:t>16</w:t>
            </w:r>
            <w:r w:rsidRPr="000C4553">
              <w:rPr>
                <w:sz w:val="22"/>
                <w:szCs w:val="22"/>
              </w:rPr>
              <w:t>-</w:t>
            </w:r>
            <w:r w:rsidR="002340DB" w:rsidRPr="000C4553">
              <w:rPr>
                <w:sz w:val="22"/>
                <w:szCs w:val="22"/>
              </w:rPr>
              <w:t>1</w:t>
            </w:r>
            <w:r w:rsidR="005C076A" w:rsidRPr="000C4553">
              <w:rPr>
                <w:sz w:val="22"/>
                <w:szCs w:val="22"/>
              </w:rPr>
              <w:t>9</w:t>
            </w:r>
          </w:p>
          <w:p w:rsidR="003E70AD" w:rsidRPr="000C4553" w:rsidRDefault="003E70AD" w:rsidP="002F2CFC">
            <w:pPr>
              <w:tabs>
                <w:tab w:val="left" w:pos="3030"/>
                <w:tab w:val="left" w:pos="3780"/>
              </w:tabs>
              <w:ind w:left="-12"/>
              <w:jc w:val="center"/>
              <w:rPr>
                <w:sz w:val="22"/>
                <w:szCs w:val="22"/>
              </w:rPr>
            </w:pPr>
          </w:p>
          <w:p w:rsidR="003E70AD" w:rsidRPr="000C4553" w:rsidRDefault="003E70AD" w:rsidP="002F2CFC">
            <w:pPr>
              <w:tabs>
                <w:tab w:val="left" w:pos="3030"/>
                <w:tab w:val="left" w:pos="3780"/>
              </w:tabs>
              <w:ind w:left="-12"/>
              <w:jc w:val="center"/>
              <w:rPr>
                <w:sz w:val="22"/>
                <w:szCs w:val="22"/>
              </w:rPr>
            </w:pPr>
            <w:r w:rsidRPr="000C4553">
              <w:rPr>
                <w:sz w:val="22"/>
                <w:szCs w:val="22"/>
              </w:rPr>
              <w:t>(</w:t>
            </w:r>
            <w:r w:rsidR="005039C7" w:rsidRPr="000C4553">
              <w:rPr>
                <w:sz w:val="22"/>
                <w:szCs w:val="22"/>
              </w:rPr>
              <w:t>0462) 67-79-14</w:t>
            </w:r>
          </w:p>
          <w:p w:rsidR="003E70AD" w:rsidRPr="000C4553" w:rsidRDefault="003E70AD" w:rsidP="002F2CFC">
            <w:pPr>
              <w:tabs>
                <w:tab w:val="left" w:pos="3030"/>
                <w:tab w:val="left" w:pos="3780"/>
              </w:tabs>
              <w:ind w:left="-12"/>
              <w:jc w:val="center"/>
              <w:rPr>
                <w:sz w:val="22"/>
                <w:szCs w:val="22"/>
              </w:rPr>
            </w:pPr>
          </w:p>
        </w:tc>
      </w:tr>
    </w:tbl>
    <w:p w:rsidR="00747786" w:rsidRPr="00380080" w:rsidRDefault="00747786" w:rsidP="007C3287">
      <w:pPr>
        <w:rPr>
          <w:sz w:val="22"/>
          <w:szCs w:val="22"/>
        </w:rPr>
      </w:pPr>
    </w:p>
    <w:p w:rsidR="00246B87" w:rsidRPr="00380080" w:rsidRDefault="00246B87" w:rsidP="007C3287">
      <w:pPr>
        <w:rPr>
          <w:sz w:val="22"/>
          <w:szCs w:val="22"/>
        </w:rPr>
      </w:pPr>
    </w:p>
    <w:sectPr w:rsidR="00246B87" w:rsidRPr="00380080" w:rsidSect="00590F1A">
      <w:pgSz w:w="11906" w:h="16838"/>
      <w:pgMar w:top="709" w:right="567" w:bottom="851" w:left="1418" w:header="708" w:footer="708" w:gutter="0"/>
      <w:pgNumType w:start="36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2A" w:rsidRDefault="00A9352A">
      <w:r>
        <w:separator/>
      </w:r>
    </w:p>
  </w:endnote>
  <w:endnote w:type="continuationSeparator" w:id="0">
    <w:p w:rsidR="00A9352A" w:rsidRDefault="00A9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pragmatica book">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2A" w:rsidRDefault="00A9352A">
    <w:pPr>
      <w:pStyle w:val="a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A9352A" w:rsidRDefault="00A9352A">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2A" w:rsidRPr="000B3FEB" w:rsidRDefault="00A9352A">
    <w:pPr>
      <w:pStyle w:val="aa"/>
      <w:framePr w:wrap="around" w:vAnchor="text" w:hAnchor="margin" w:xAlign="right" w:y="1"/>
      <w:rPr>
        <w:rStyle w:val="af8"/>
        <w:sz w:val="20"/>
        <w:szCs w:val="20"/>
      </w:rPr>
    </w:pPr>
    <w:r w:rsidRPr="000B3FEB">
      <w:rPr>
        <w:rStyle w:val="af8"/>
        <w:sz w:val="20"/>
        <w:szCs w:val="20"/>
      </w:rPr>
      <w:fldChar w:fldCharType="begin"/>
    </w:r>
    <w:r w:rsidRPr="000B3FEB">
      <w:rPr>
        <w:rStyle w:val="af8"/>
        <w:sz w:val="20"/>
        <w:szCs w:val="20"/>
      </w:rPr>
      <w:instrText xml:space="preserve">PAGE  </w:instrText>
    </w:r>
    <w:r w:rsidRPr="000B3FEB">
      <w:rPr>
        <w:rStyle w:val="af8"/>
        <w:sz w:val="20"/>
        <w:szCs w:val="20"/>
      </w:rPr>
      <w:fldChar w:fldCharType="separate"/>
    </w:r>
    <w:r w:rsidR="00590F1A">
      <w:rPr>
        <w:rStyle w:val="af8"/>
        <w:noProof/>
        <w:sz w:val="20"/>
        <w:szCs w:val="20"/>
      </w:rPr>
      <w:t>3</w:t>
    </w:r>
    <w:r w:rsidRPr="000B3FEB">
      <w:rPr>
        <w:rStyle w:val="af8"/>
        <w:sz w:val="20"/>
        <w:szCs w:val="20"/>
      </w:rPr>
      <w:fldChar w:fldCharType="end"/>
    </w:r>
  </w:p>
  <w:p w:rsidR="00A9352A" w:rsidRDefault="00A9352A">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2A" w:rsidRDefault="00A9352A" w:rsidP="000D0F99">
    <w:pPr>
      <w:pStyle w:val="aa"/>
      <w:framePr w:wrap="none"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A9352A" w:rsidRDefault="00A9352A">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2A" w:rsidRPr="003F4E10" w:rsidRDefault="00A9352A" w:rsidP="000D0F99">
    <w:pPr>
      <w:pStyle w:val="aa"/>
      <w:framePr w:wrap="none" w:vAnchor="text" w:hAnchor="margin" w:xAlign="right" w:y="1"/>
      <w:rPr>
        <w:rStyle w:val="af8"/>
        <w:sz w:val="20"/>
        <w:szCs w:val="20"/>
        <w:lang w:val="uk-UA"/>
      </w:rPr>
    </w:pPr>
    <w:r w:rsidRPr="003F4E10">
      <w:rPr>
        <w:rStyle w:val="af8"/>
        <w:sz w:val="20"/>
        <w:szCs w:val="20"/>
      </w:rPr>
      <w:fldChar w:fldCharType="begin"/>
    </w:r>
    <w:r w:rsidRPr="003F4E10">
      <w:rPr>
        <w:rStyle w:val="af8"/>
        <w:sz w:val="20"/>
        <w:szCs w:val="20"/>
      </w:rPr>
      <w:instrText xml:space="preserve">PAGE  </w:instrText>
    </w:r>
    <w:r w:rsidRPr="003F4E10">
      <w:rPr>
        <w:rStyle w:val="af8"/>
        <w:sz w:val="20"/>
        <w:szCs w:val="20"/>
      </w:rPr>
      <w:fldChar w:fldCharType="separate"/>
    </w:r>
    <w:r w:rsidR="00590F1A">
      <w:rPr>
        <w:rStyle w:val="af8"/>
        <w:noProof/>
        <w:sz w:val="20"/>
        <w:szCs w:val="20"/>
      </w:rPr>
      <w:t>305</w:t>
    </w:r>
    <w:r w:rsidRPr="003F4E10">
      <w:rPr>
        <w:rStyle w:val="af8"/>
        <w:sz w:val="20"/>
        <w:szCs w:val="20"/>
      </w:rPr>
      <w:fldChar w:fldCharType="end"/>
    </w:r>
  </w:p>
  <w:p w:rsidR="00A9352A" w:rsidRPr="003F4E10" w:rsidRDefault="00A9352A">
    <w:pPr>
      <w:pStyle w:val="aa"/>
      <w:ind w:right="360"/>
      <w:rPr>
        <w:sz w:val="20"/>
        <w:szCs w:val="20"/>
        <w:lang w:val="uk-UA"/>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2A" w:rsidRPr="00CC293B" w:rsidRDefault="00A9352A">
    <w:pPr>
      <w:pStyle w:val="aa"/>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2A" w:rsidRDefault="00A9352A">
      <w:r>
        <w:separator/>
      </w:r>
    </w:p>
  </w:footnote>
  <w:footnote w:type="continuationSeparator" w:id="0">
    <w:p w:rsidR="00A9352A" w:rsidRDefault="00A935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0502E"/>
    <w:multiLevelType w:val="hybridMultilevel"/>
    <w:tmpl w:val="384C2AB4"/>
    <w:lvl w:ilvl="0" w:tplc="1D966B06">
      <w:start w:val="7"/>
      <w:numFmt w:val="bullet"/>
      <w:lvlText w:val="-"/>
      <w:lvlJc w:val="left"/>
      <w:pPr>
        <w:ind w:left="785" w:hanging="360"/>
      </w:pPr>
      <w:rPr>
        <w:rFonts w:ascii="Times New Roman" w:eastAsia="Times New Roman" w:hAnsi="Times New Roman" w:cs="Times New Roman" w:hint="default"/>
        <w:sz w:val="24"/>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1276AD4"/>
    <w:multiLevelType w:val="hybridMultilevel"/>
    <w:tmpl w:val="2C447912"/>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4C07C0"/>
    <w:multiLevelType w:val="hybridMultilevel"/>
    <w:tmpl w:val="DB223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3A2EDD"/>
    <w:multiLevelType w:val="hybridMultilevel"/>
    <w:tmpl w:val="B3F40D74"/>
    <w:lvl w:ilvl="0" w:tplc="22CAEF44">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0EF62F88"/>
    <w:multiLevelType w:val="hybridMultilevel"/>
    <w:tmpl w:val="A748F1DE"/>
    <w:lvl w:ilvl="0" w:tplc="FB0241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0A0A7C"/>
    <w:multiLevelType w:val="hybridMultilevel"/>
    <w:tmpl w:val="11181EB8"/>
    <w:lvl w:ilvl="0" w:tplc="390E35E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2003F0D"/>
    <w:multiLevelType w:val="hybridMultilevel"/>
    <w:tmpl w:val="3FF86A9E"/>
    <w:lvl w:ilvl="0" w:tplc="04090001">
      <w:start w:val="1"/>
      <w:numFmt w:val="bullet"/>
      <w:lvlText w:val=""/>
      <w:lvlJc w:val="left"/>
      <w:pPr>
        <w:tabs>
          <w:tab w:val="num" w:pos="720"/>
        </w:tabs>
        <w:ind w:left="720" w:hanging="360"/>
      </w:pPr>
      <w:rPr>
        <w:rFonts w:ascii="Symbol" w:hAnsi="Symbol" w:hint="default"/>
      </w:rPr>
    </w:lvl>
    <w:lvl w:ilvl="1" w:tplc="161C93D8" w:tentative="1">
      <w:start w:val="1"/>
      <w:numFmt w:val="bullet"/>
      <w:lvlText w:val=""/>
      <w:lvlJc w:val="left"/>
      <w:pPr>
        <w:tabs>
          <w:tab w:val="num" w:pos="1440"/>
        </w:tabs>
        <w:ind w:left="1440" w:hanging="360"/>
      </w:pPr>
      <w:rPr>
        <w:rFonts w:ascii="Wingdings 2" w:hAnsi="Wingdings 2" w:hint="default"/>
      </w:rPr>
    </w:lvl>
    <w:lvl w:ilvl="2" w:tplc="61662310" w:tentative="1">
      <w:start w:val="1"/>
      <w:numFmt w:val="bullet"/>
      <w:lvlText w:val=""/>
      <w:lvlJc w:val="left"/>
      <w:pPr>
        <w:tabs>
          <w:tab w:val="num" w:pos="2160"/>
        </w:tabs>
        <w:ind w:left="2160" w:hanging="360"/>
      </w:pPr>
      <w:rPr>
        <w:rFonts w:ascii="Wingdings 2" w:hAnsi="Wingdings 2" w:hint="default"/>
      </w:rPr>
    </w:lvl>
    <w:lvl w:ilvl="3" w:tplc="A374419A" w:tentative="1">
      <w:start w:val="1"/>
      <w:numFmt w:val="bullet"/>
      <w:lvlText w:val=""/>
      <w:lvlJc w:val="left"/>
      <w:pPr>
        <w:tabs>
          <w:tab w:val="num" w:pos="2880"/>
        </w:tabs>
        <w:ind w:left="2880" w:hanging="360"/>
      </w:pPr>
      <w:rPr>
        <w:rFonts w:ascii="Wingdings 2" w:hAnsi="Wingdings 2" w:hint="default"/>
      </w:rPr>
    </w:lvl>
    <w:lvl w:ilvl="4" w:tplc="2A869E14" w:tentative="1">
      <w:start w:val="1"/>
      <w:numFmt w:val="bullet"/>
      <w:lvlText w:val=""/>
      <w:lvlJc w:val="left"/>
      <w:pPr>
        <w:tabs>
          <w:tab w:val="num" w:pos="3600"/>
        </w:tabs>
        <w:ind w:left="3600" w:hanging="360"/>
      </w:pPr>
      <w:rPr>
        <w:rFonts w:ascii="Wingdings 2" w:hAnsi="Wingdings 2" w:hint="default"/>
      </w:rPr>
    </w:lvl>
    <w:lvl w:ilvl="5" w:tplc="CF50B9D4" w:tentative="1">
      <w:start w:val="1"/>
      <w:numFmt w:val="bullet"/>
      <w:lvlText w:val=""/>
      <w:lvlJc w:val="left"/>
      <w:pPr>
        <w:tabs>
          <w:tab w:val="num" w:pos="4320"/>
        </w:tabs>
        <w:ind w:left="4320" w:hanging="360"/>
      </w:pPr>
      <w:rPr>
        <w:rFonts w:ascii="Wingdings 2" w:hAnsi="Wingdings 2" w:hint="default"/>
      </w:rPr>
    </w:lvl>
    <w:lvl w:ilvl="6" w:tplc="8D2AE74C" w:tentative="1">
      <w:start w:val="1"/>
      <w:numFmt w:val="bullet"/>
      <w:lvlText w:val=""/>
      <w:lvlJc w:val="left"/>
      <w:pPr>
        <w:tabs>
          <w:tab w:val="num" w:pos="5040"/>
        </w:tabs>
        <w:ind w:left="5040" w:hanging="360"/>
      </w:pPr>
      <w:rPr>
        <w:rFonts w:ascii="Wingdings 2" w:hAnsi="Wingdings 2" w:hint="default"/>
      </w:rPr>
    </w:lvl>
    <w:lvl w:ilvl="7" w:tplc="EE028460" w:tentative="1">
      <w:start w:val="1"/>
      <w:numFmt w:val="bullet"/>
      <w:lvlText w:val=""/>
      <w:lvlJc w:val="left"/>
      <w:pPr>
        <w:tabs>
          <w:tab w:val="num" w:pos="5760"/>
        </w:tabs>
        <w:ind w:left="5760" w:hanging="360"/>
      </w:pPr>
      <w:rPr>
        <w:rFonts w:ascii="Wingdings 2" w:hAnsi="Wingdings 2" w:hint="default"/>
      </w:rPr>
    </w:lvl>
    <w:lvl w:ilvl="8" w:tplc="BD98F62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4CC7F2E"/>
    <w:multiLevelType w:val="hybridMultilevel"/>
    <w:tmpl w:val="D97038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790146D"/>
    <w:multiLevelType w:val="hybridMultilevel"/>
    <w:tmpl w:val="7FEE4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75203A"/>
    <w:multiLevelType w:val="hybridMultilevel"/>
    <w:tmpl w:val="E572C7D8"/>
    <w:lvl w:ilvl="0" w:tplc="D69A8D52">
      <w:numFmt w:val="bullet"/>
      <w:lvlText w:val=""/>
      <w:lvlJc w:val="left"/>
      <w:pPr>
        <w:ind w:left="720" w:hanging="360"/>
      </w:pPr>
      <w:rPr>
        <w:rFonts w:ascii="Symbol" w:eastAsia="Times New Roman" w:hAnsi="Symbol" w:cs="Times New Roman" w:hint="default"/>
        <w:color w:val="FF000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C65420"/>
    <w:multiLevelType w:val="hybridMultilevel"/>
    <w:tmpl w:val="4FAAA7BE"/>
    <w:lvl w:ilvl="0" w:tplc="E62E00D6">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22E56495"/>
    <w:multiLevelType w:val="hybridMultilevel"/>
    <w:tmpl w:val="BFD87A72"/>
    <w:lvl w:ilvl="0" w:tplc="45A064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193525"/>
    <w:multiLevelType w:val="hybridMultilevel"/>
    <w:tmpl w:val="31C6DACC"/>
    <w:lvl w:ilvl="0" w:tplc="FD2637A6">
      <w:numFmt w:val="bullet"/>
      <w:lvlText w:val="-"/>
      <w:lvlJc w:val="left"/>
      <w:pPr>
        <w:ind w:left="672" w:hanging="360"/>
      </w:pPr>
      <w:rPr>
        <w:rFonts w:ascii="Times New Roman" w:eastAsia="Times New Roman" w:hAnsi="Times New Roman" w:cs="Times New Roman"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14" w15:restartNumberingAfterBreak="0">
    <w:nsid w:val="24D23590"/>
    <w:multiLevelType w:val="hybridMultilevel"/>
    <w:tmpl w:val="DB223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076FBA"/>
    <w:multiLevelType w:val="hybridMultilevel"/>
    <w:tmpl w:val="127C5D9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35E71CF3"/>
    <w:multiLevelType w:val="hybridMultilevel"/>
    <w:tmpl w:val="048829EE"/>
    <w:lvl w:ilvl="0" w:tplc="D6A4E3F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B1352"/>
    <w:multiLevelType w:val="hybridMultilevel"/>
    <w:tmpl w:val="B7F004F0"/>
    <w:lvl w:ilvl="0" w:tplc="27240502">
      <w:start w:val="90"/>
      <w:numFmt w:val="decimal"/>
      <w:lvlText w:val="%1."/>
      <w:lvlJc w:val="left"/>
      <w:pPr>
        <w:ind w:left="785" w:hanging="360"/>
      </w:pPr>
      <w:rPr>
        <w:rFonts w:hint="default"/>
        <w:sz w:val="22"/>
        <w:szCs w:val="22"/>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8" w15:restartNumberingAfterBreak="0">
    <w:nsid w:val="39B16BE5"/>
    <w:multiLevelType w:val="hybridMultilevel"/>
    <w:tmpl w:val="0376092E"/>
    <w:lvl w:ilvl="0" w:tplc="00000001">
      <w:start w:val="1"/>
      <w:numFmt w:val="decimal"/>
      <w:lvlText w:val="%1."/>
      <w:lvlJc w:val="left"/>
      <w:pPr>
        <w:tabs>
          <w:tab w:val="num" w:pos="840"/>
        </w:tabs>
        <w:ind w:left="840" w:hanging="72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9" w15:restartNumberingAfterBreak="0">
    <w:nsid w:val="3A9930D4"/>
    <w:multiLevelType w:val="hybridMultilevel"/>
    <w:tmpl w:val="069AB590"/>
    <w:lvl w:ilvl="0" w:tplc="55DE9F5A">
      <w:start w:val="1"/>
      <w:numFmt w:val="bullet"/>
      <w:pStyle w:val="a"/>
      <w:lvlText w:val=""/>
      <w:lvlJc w:val="left"/>
      <w:pPr>
        <w:tabs>
          <w:tab w:val="num" w:pos="924"/>
        </w:tabs>
        <w:ind w:left="641" w:firstLine="0"/>
      </w:pPr>
      <w:rPr>
        <w:rFonts w:ascii="Symbol" w:hAnsi="Symbol" w:hint="default"/>
      </w:rPr>
    </w:lvl>
    <w:lvl w:ilvl="1" w:tplc="0419000F">
      <w:start w:val="1"/>
      <w:numFmt w:val="decimal"/>
      <w:lvlText w:val="%2."/>
      <w:lvlJc w:val="left"/>
      <w:pPr>
        <w:tabs>
          <w:tab w:val="num" w:pos="1797"/>
        </w:tabs>
        <w:ind w:left="1797" w:hanging="360"/>
      </w:pPr>
      <w:rPr>
        <w:rFonts w:hint="default"/>
      </w:rPr>
    </w:lvl>
    <w:lvl w:ilvl="2" w:tplc="F3606018">
      <w:start w:val="1"/>
      <w:numFmt w:val="bullet"/>
      <w:lvlText w:val="-"/>
      <w:lvlJc w:val="left"/>
      <w:pPr>
        <w:tabs>
          <w:tab w:val="num" w:pos="2157"/>
        </w:tabs>
        <w:ind w:left="2724" w:hanging="567"/>
      </w:pPr>
      <w:rPr>
        <w:rFonts w:ascii="Times New Roman" w:eastAsia="Times New Roman" w:hAnsi="Times New Roman" w:cs="Times New Roman"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4153409F"/>
    <w:multiLevelType w:val="hybridMultilevel"/>
    <w:tmpl w:val="4CC49504"/>
    <w:lvl w:ilvl="0" w:tplc="34840506">
      <w:start w:val="1"/>
      <w:numFmt w:val="decimal"/>
      <w:lvlText w:val="%1."/>
      <w:lvlJc w:val="left"/>
      <w:pPr>
        <w:ind w:left="720" w:hanging="360"/>
      </w:pPr>
      <w:rPr>
        <w:rFonts w:ascii="Times New Roman" w:hAnsi="Times New Roman" w:cs="Times New Roman"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34318EF"/>
    <w:multiLevelType w:val="hybridMultilevel"/>
    <w:tmpl w:val="661E0E18"/>
    <w:lvl w:ilvl="0" w:tplc="F584496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0787B"/>
    <w:multiLevelType w:val="hybridMultilevel"/>
    <w:tmpl w:val="D4B243B4"/>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16357D"/>
    <w:multiLevelType w:val="hybridMultilevel"/>
    <w:tmpl w:val="B9580D96"/>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15:restartNumberingAfterBreak="0">
    <w:nsid w:val="4E710441"/>
    <w:multiLevelType w:val="hybridMultilevel"/>
    <w:tmpl w:val="58C4ADE8"/>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18700F0"/>
    <w:multiLevelType w:val="hybridMultilevel"/>
    <w:tmpl w:val="C8C497E8"/>
    <w:lvl w:ilvl="0" w:tplc="F2A2E9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511ECD"/>
    <w:multiLevelType w:val="hybridMultilevel"/>
    <w:tmpl w:val="132AA4D4"/>
    <w:lvl w:ilvl="0" w:tplc="FF9EDD0E">
      <w:start w:val="1"/>
      <w:numFmt w:val="decimal"/>
      <w:lvlText w:val="%1."/>
      <w:lvlJc w:val="left"/>
      <w:pPr>
        <w:tabs>
          <w:tab w:val="num" w:pos="360"/>
        </w:tabs>
        <w:ind w:left="360" w:hanging="360"/>
      </w:pPr>
      <w:rPr>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A54008F"/>
    <w:multiLevelType w:val="hybridMultilevel"/>
    <w:tmpl w:val="E7F439F6"/>
    <w:lvl w:ilvl="0" w:tplc="283878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AA251CF"/>
    <w:multiLevelType w:val="hybridMultilevel"/>
    <w:tmpl w:val="70FA831A"/>
    <w:lvl w:ilvl="0" w:tplc="F898AAAE">
      <w:start w:val="201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C446BAC"/>
    <w:multiLevelType w:val="hybridMultilevel"/>
    <w:tmpl w:val="FDC05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BB3E06"/>
    <w:multiLevelType w:val="hybridMultilevel"/>
    <w:tmpl w:val="E85830DC"/>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1" w15:restartNumberingAfterBreak="0">
    <w:nsid w:val="5FC00B21"/>
    <w:multiLevelType w:val="multilevel"/>
    <w:tmpl w:val="65609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46870"/>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780D616C"/>
    <w:multiLevelType w:val="hybridMultilevel"/>
    <w:tmpl w:val="24868D56"/>
    <w:lvl w:ilvl="0" w:tplc="5B9A8C7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A921363"/>
    <w:multiLevelType w:val="hybridMultilevel"/>
    <w:tmpl w:val="3C3E8D86"/>
    <w:lvl w:ilvl="0" w:tplc="0414CB92">
      <w:start w:val="12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9"/>
  </w:num>
  <w:num w:numId="5">
    <w:abstractNumId w:val="30"/>
  </w:num>
  <w:num w:numId="6">
    <w:abstractNumId w:val="1"/>
  </w:num>
  <w:num w:numId="7">
    <w:abstractNumId w:val="7"/>
  </w:num>
  <w:num w:numId="8">
    <w:abstractNumId w:val="6"/>
  </w:num>
  <w:num w:numId="9">
    <w:abstractNumId w:val="29"/>
  </w:num>
  <w:num w:numId="10">
    <w:abstractNumId w:val="23"/>
  </w:num>
  <w:num w:numId="11">
    <w:abstractNumId w:val="33"/>
  </w:num>
  <w:num w:numId="12">
    <w:abstractNumId w:val="31"/>
  </w:num>
  <w:num w:numId="13">
    <w:abstractNumId w:val="28"/>
  </w:num>
  <w:num w:numId="14">
    <w:abstractNumId w:val="15"/>
  </w:num>
  <w:num w:numId="15">
    <w:abstractNumId w:val="25"/>
  </w:num>
  <w:num w:numId="16">
    <w:abstractNumId w:val="5"/>
  </w:num>
  <w:num w:numId="17">
    <w:abstractNumId w:val="11"/>
  </w:num>
  <w:num w:numId="18">
    <w:abstractNumId w:val="24"/>
  </w:num>
  <w:num w:numId="19">
    <w:abstractNumId w:val="18"/>
  </w:num>
  <w:num w:numId="20">
    <w:abstractNumId w:val="14"/>
  </w:num>
  <w:num w:numId="21">
    <w:abstractNumId w:val="16"/>
  </w:num>
  <w:num w:numId="22">
    <w:abstractNumId w:val="21"/>
  </w:num>
  <w:num w:numId="23">
    <w:abstractNumId w:val="17"/>
  </w:num>
  <w:num w:numId="24">
    <w:abstractNumId w:val="34"/>
  </w:num>
  <w:num w:numId="25">
    <w:abstractNumId w:val="13"/>
  </w:num>
  <w:num w:numId="26">
    <w:abstractNumId w:val="3"/>
  </w:num>
  <w:num w:numId="27">
    <w:abstractNumId w:val="0"/>
  </w:num>
  <w:num w:numId="28">
    <w:abstractNumId w:val="27"/>
  </w:num>
  <w:num w:numId="29">
    <w:abstractNumId w:val="19"/>
    <w:lvlOverride w:ilvl="0"/>
    <w:lvlOverride w:ilvl="1">
      <w:startOverride w:val="1"/>
    </w:lvlOverride>
    <w:lvlOverride w:ilvl="2"/>
    <w:lvlOverride w:ilvl="3"/>
    <w:lvlOverride w:ilvl="4"/>
    <w:lvlOverride w:ilvl="5"/>
    <w:lvlOverride w:ilvl="6"/>
    <w:lvlOverride w:ilvl="7"/>
    <w:lvlOverride w:ilvl="8"/>
  </w:num>
  <w:num w:numId="30">
    <w:abstractNumId w:val="19"/>
    <w:lvlOverride w:ilvl="0"/>
    <w:lvlOverride w:ilvl="1">
      <w:startOverride w:val="1"/>
    </w:lvlOverride>
    <w:lvlOverride w:ilvl="2"/>
    <w:lvlOverride w:ilvl="3"/>
    <w:lvlOverride w:ilvl="4"/>
    <w:lvlOverride w:ilvl="5"/>
    <w:lvlOverride w:ilvl="6"/>
    <w:lvlOverride w:ilvl="7"/>
    <w:lvlOverride w:ilvl="8"/>
  </w:num>
  <w:num w:numId="31">
    <w:abstractNumId w:val="12"/>
  </w:num>
  <w:num w:numId="32">
    <w:abstractNumId w:val="20"/>
  </w:num>
  <w:num w:numId="33">
    <w:abstractNumId w:val="8"/>
  </w:num>
  <w:num w:numId="34">
    <w:abstractNumId w:val="32"/>
  </w:num>
  <w:num w:numId="35">
    <w:abstractNumId w:val="22"/>
  </w:num>
  <w:num w:numId="36">
    <w:abstractNumId w:val="2"/>
  </w:num>
  <w:num w:numId="3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activeWritingStyle w:appName="MSWord" w:lang="ru-RU" w:vendorID="64" w:dllVersion="131078" w:nlCheck="1" w:checkStyle="0"/>
  <w:activeWritingStyle w:appName="MSWord" w:lang="en-US" w:vendorID="64" w:dllVersion="131078" w:nlCheck="1" w:checkStyle="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AD"/>
    <w:rsid w:val="00000153"/>
    <w:rsid w:val="000002AE"/>
    <w:rsid w:val="00000614"/>
    <w:rsid w:val="000006D9"/>
    <w:rsid w:val="000006E5"/>
    <w:rsid w:val="00000773"/>
    <w:rsid w:val="000007AA"/>
    <w:rsid w:val="00000937"/>
    <w:rsid w:val="00000D14"/>
    <w:rsid w:val="00001BB7"/>
    <w:rsid w:val="00001E5A"/>
    <w:rsid w:val="0000204A"/>
    <w:rsid w:val="00002517"/>
    <w:rsid w:val="00002915"/>
    <w:rsid w:val="000033EB"/>
    <w:rsid w:val="000034AD"/>
    <w:rsid w:val="00003B59"/>
    <w:rsid w:val="00003FAC"/>
    <w:rsid w:val="00004C84"/>
    <w:rsid w:val="00004D6C"/>
    <w:rsid w:val="0000557A"/>
    <w:rsid w:val="00005F42"/>
    <w:rsid w:val="00006337"/>
    <w:rsid w:val="0000667F"/>
    <w:rsid w:val="0000690E"/>
    <w:rsid w:val="00006BF7"/>
    <w:rsid w:val="00010121"/>
    <w:rsid w:val="000111AD"/>
    <w:rsid w:val="00011406"/>
    <w:rsid w:val="000125E0"/>
    <w:rsid w:val="00012B1F"/>
    <w:rsid w:val="0001334E"/>
    <w:rsid w:val="00013D8A"/>
    <w:rsid w:val="00013F53"/>
    <w:rsid w:val="000147FC"/>
    <w:rsid w:val="00014BF4"/>
    <w:rsid w:val="00014C1F"/>
    <w:rsid w:val="00014FB8"/>
    <w:rsid w:val="00015D34"/>
    <w:rsid w:val="00015D7E"/>
    <w:rsid w:val="0001694F"/>
    <w:rsid w:val="000169D2"/>
    <w:rsid w:val="00016CF3"/>
    <w:rsid w:val="00016D9A"/>
    <w:rsid w:val="000171A4"/>
    <w:rsid w:val="000173A4"/>
    <w:rsid w:val="00017856"/>
    <w:rsid w:val="000179D1"/>
    <w:rsid w:val="00017DD6"/>
    <w:rsid w:val="000201BF"/>
    <w:rsid w:val="00020A4C"/>
    <w:rsid w:val="00020D8A"/>
    <w:rsid w:val="00020DF8"/>
    <w:rsid w:val="00020E87"/>
    <w:rsid w:val="00021222"/>
    <w:rsid w:val="00021600"/>
    <w:rsid w:val="00021C24"/>
    <w:rsid w:val="00021ECB"/>
    <w:rsid w:val="00022368"/>
    <w:rsid w:val="0002241E"/>
    <w:rsid w:val="00022783"/>
    <w:rsid w:val="000228EF"/>
    <w:rsid w:val="00022C38"/>
    <w:rsid w:val="00023037"/>
    <w:rsid w:val="000230FB"/>
    <w:rsid w:val="000231CB"/>
    <w:rsid w:val="000233B9"/>
    <w:rsid w:val="00023737"/>
    <w:rsid w:val="0002385A"/>
    <w:rsid w:val="000238DF"/>
    <w:rsid w:val="000247BF"/>
    <w:rsid w:val="00024C30"/>
    <w:rsid w:val="00024E12"/>
    <w:rsid w:val="00024F0B"/>
    <w:rsid w:val="0002502E"/>
    <w:rsid w:val="000252CD"/>
    <w:rsid w:val="00025AF5"/>
    <w:rsid w:val="00025C1C"/>
    <w:rsid w:val="00025F8B"/>
    <w:rsid w:val="0002697A"/>
    <w:rsid w:val="00026A4B"/>
    <w:rsid w:val="00027146"/>
    <w:rsid w:val="0002756E"/>
    <w:rsid w:val="00027638"/>
    <w:rsid w:val="00027939"/>
    <w:rsid w:val="00030254"/>
    <w:rsid w:val="00030279"/>
    <w:rsid w:val="00030509"/>
    <w:rsid w:val="0003053A"/>
    <w:rsid w:val="0003057B"/>
    <w:rsid w:val="00030A57"/>
    <w:rsid w:val="00031A98"/>
    <w:rsid w:val="000322E0"/>
    <w:rsid w:val="0003265A"/>
    <w:rsid w:val="00032898"/>
    <w:rsid w:val="00032D21"/>
    <w:rsid w:val="00034095"/>
    <w:rsid w:val="00034EBA"/>
    <w:rsid w:val="000350E4"/>
    <w:rsid w:val="000351BC"/>
    <w:rsid w:val="000352DB"/>
    <w:rsid w:val="00035439"/>
    <w:rsid w:val="0003582E"/>
    <w:rsid w:val="000358A0"/>
    <w:rsid w:val="00035C9B"/>
    <w:rsid w:val="000363C7"/>
    <w:rsid w:val="00036461"/>
    <w:rsid w:val="000365C5"/>
    <w:rsid w:val="00036A9A"/>
    <w:rsid w:val="00037478"/>
    <w:rsid w:val="00037A6C"/>
    <w:rsid w:val="00037ABD"/>
    <w:rsid w:val="00037D74"/>
    <w:rsid w:val="00037EC8"/>
    <w:rsid w:val="00040558"/>
    <w:rsid w:val="00041401"/>
    <w:rsid w:val="00041517"/>
    <w:rsid w:val="0004195C"/>
    <w:rsid w:val="0004195F"/>
    <w:rsid w:val="00041B5F"/>
    <w:rsid w:val="00041C89"/>
    <w:rsid w:val="00041F2A"/>
    <w:rsid w:val="00042053"/>
    <w:rsid w:val="0004219A"/>
    <w:rsid w:val="000423F2"/>
    <w:rsid w:val="000431D9"/>
    <w:rsid w:val="000437A5"/>
    <w:rsid w:val="00043C48"/>
    <w:rsid w:val="00043E93"/>
    <w:rsid w:val="00044007"/>
    <w:rsid w:val="000443E5"/>
    <w:rsid w:val="00045267"/>
    <w:rsid w:val="00045BEB"/>
    <w:rsid w:val="00046B44"/>
    <w:rsid w:val="00047091"/>
    <w:rsid w:val="00047749"/>
    <w:rsid w:val="00047E80"/>
    <w:rsid w:val="00050482"/>
    <w:rsid w:val="00050D94"/>
    <w:rsid w:val="00050ECA"/>
    <w:rsid w:val="00051E51"/>
    <w:rsid w:val="00051E7F"/>
    <w:rsid w:val="0005206E"/>
    <w:rsid w:val="00052884"/>
    <w:rsid w:val="00052C57"/>
    <w:rsid w:val="00052F20"/>
    <w:rsid w:val="00052F38"/>
    <w:rsid w:val="00052FB8"/>
    <w:rsid w:val="00052FED"/>
    <w:rsid w:val="00053267"/>
    <w:rsid w:val="000532E7"/>
    <w:rsid w:val="000536E3"/>
    <w:rsid w:val="00053F5E"/>
    <w:rsid w:val="0005420D"/>
    <w:rsid w:val="0005493A"/>
    <w:rsid w:val="000554B6"/>
    <w:rsid w:val="0005593E"/>
    <w:rsid w:val="0005641E"/>
    <w:rsid w:val="0005651F"/>
    <w:rsid w:val="00056767"/>
    <w:rsid w:val="00056E6C"/>
    <w:rsid w:val="00056F2F"/>
    <w:rsid w:val="00057146"/>
    <w:rsid w:val="0005749A"/>
    <w:rsid w:val="0005755C"/>
    <w:rsid w:val="0005778D"/>
    <w:rsid w:val="00057847"/>
    <w:rsid w:val="00057918"/>
    <w:rsid w:val="00057925"/>
    <w:rsid w:val="00057983"/>
    <w:rsid w:val="000603E6"/>
    <w:rsid w:val="00060587"/>
    <w:rsid w:val="00061882"/>
    <w:rsid w:val="0006222F"/>
    <w:rsid w:val="000628D6"/>
    <w:rsid w:val="00062E94"/>
    <w:rsid w:val="00063804"/>
    <w:rsid w:val="00063A45"/>
    <w:rsid w:val="00063ACE"/>
    <w:rsid w:val="00063DA3"/>
    <w:rsid w:val="00063E4D"/>
    <w:rsid w:val="00064550"/>
    <w:rsid w:val="00064969"/>
    <w:rsid w:val="00064A11"/>
    <w:rsid w:val="00064BA3"/>
    <w:rsid w:val="000651CE"/>
    <w:rsid w:val="00065220"/>
    <w:rsid w:val="00065A5A"/>
    <w:rsid w:val="00066074"/>
    <w:rsid w:val="000669DF"/>
    <w:rsid w:val="00066A93"/>
    <w:rsid w:val="00066C17"/>
    <w:rsid w:val="00066D4E"/>
    <w:rsid w:val="00067AEC"/>
    <w:rsid w:val="00067B29"/>
    <w:rsid w:val="00067BE7"/>
    <w:rsid w:val="0007102D"/>
    <w:rsid w:val="000716BF"/>
    <w:rsid w:val="000717F7"/>
    <w:rsid w:val="00071D2E"/>
    <w:rsid w:val="0007223D"/>
    <w:rsid w:val="000725EA"/>
    <w:rsid w:val="00072A12"/>
    <w:rsid w:val="000733C5"/>
    <w:rsid w:val="000739EB"/>
    <w:rsid w:val="00073CA9"/>
    <w:rsid w:val="00073FA5"/>
    <w:rsid w:val="00073FA7"/>
    <w:rsid w:val="00074C2F"/>
    <w:rsid w:val="00074CD8"/>
    <w:rsid w:val="000754D6"/>
    <w:rsid w:val="00076673"/>
    <w:rsid w:val="00076A68"/>
    <w:rsid w:val="00076D26"/>
    <w:rsid w:val="00076F62"/>
    <w:rsid w:val="00077905"/>
    <w:rsid w:val="00077B84"/>
    <w:rsid w:val="00077E78"/>
    <w:rsid w:val="00077E7B"/>
    <w:rsid w:val="00080DE8"/>
    <w:rsid w:val="000812D6"/>
    <w:rsid w:val="00081834"/>
    <w:rsid w:val="00081A50"/>
    <w:rsid w:val="00082126"/>
    <w:rsid w:val="000828B9"/>
    <w:rsid w:val="00082C49"/>
    <w:rsid w:val="00082D8D"/>
    <w:rsid w:val="00083346"/>
    <w:rsid w:val="000834EA"/>
    <w:rsid w:val="00084751"/>
    <w:rsid w:val="0008483A"/>
    <w:rsid w:val="00084F70"/>
    <w:rsid w:val="000850C8"/>
    <w:rsid w:val="000853AD"/>
    <w:rsid w:val="00085677"/>
    <w:rsid w:val="00085839"/>
    <w:rsid w:val="00085BE7"/>
    <w:rsid w:val="00085E4F"/>
    <w:rsid w:val="00085EC9"/>
    <w:rsid w:val="00085ED1"/>
    <w:rsid w:val="00085F4F"/>
    <w:rsid w:val="00086133"/>
    <w:rsid w:val="00086179"/>
    <w:rsid w:val="00086191"/>
    <w:rsid w:val="00086527"/>
    <w:rsid w:val="00086680"/>
    <w:rsid w:val="000868C3"/>
    <w:rsid w:val="00086B45"/>
    <w:rsid w:val="00090149"/>
    <w:rsid w:val="0009062F"/>
    <w:rsid w:val="000913DC"/>
    <w:rsid w:val="00091A9E"/>
    <w:rsid w:val="000925E4"/>
    <w:rsid w:val="00092610"/>
    <w:rsid w:val="000929F0"/>
    <w:rsid w:val="00092D04"/>
    <w:rsid w:val="00092EF0"/>
    <w:rsid w:val="000932F6"/>
    <w:rsid w:val="00093B5D"/>
    <w:rsid w:val="00093D36"/>
    <w:rsid w:val="00093D82"/>
    <w:rsid w:val="000942D4"/>
    <w:rsid w:val="00094764"/>
    <w:rsid w:val="00095021"/>
    <w:rsid w:val="00095060"/>
    <w:rsid w:val="000951C4"/>
    <w:rsid w:val="00095916"/>
    <w:rsid w:val="00095DB9"/>
    <w:rsid w:val="000960CC"/>
    <w:rsid w:val="0009671E"/>
    <w:rsid w:val="0009709F"/>
    <w:rsid w:val="000A0678"/>
    <w:rsid w:val="000A0A22"/>
    <w:rsid w:val="000A0B51"/>
    <w:rsid w:val="000A0E8F"/>
    <w:rsid w:val="000A137D"/>
    <w:rsid w:val="000A1950"/>
    <w:rsid w:val="000A3A53"/>
    <w:rsid w:val="000A3D0A"/>
    <w:rsid w:val="000A5B70"/>
    <w:rsid w:val="000A5DB5"/>
    <w:rsid w:val="000A5F40"/>
    <w:rsid w:val="000A6046"/>
    <w:rsid w:val="000A6F25"/>
    <w:rsid w:val="000A70B2"/>
    <w:rsid w:val="000B1A1D"/>
    <w:rsid w:val="000B1B1D"/>
    <w:rsid w:val="000B21D5"/>
    <w:rsid w:val="000B222A"/>
    <w:rsid w:val="000B272A"/>
    <w:rsid w:val="000B2CE7"/>
    <w:rsid w:val="000B2CE9"/>
    <w:rsid w:val="000B2FB5"/>
    <w:rsid w:val="000B3515"/>
    <w:rsid w:val="000B39F5"/>
    <w:rsid w:val="000B3DF5"/>
    <w:rsid w:val="000B3FEB"/>
    <w:rsid w:val="000B4674"/>
    <w:rsid w:val="000B4679"/>
    <w:rsid w:val="000B46C7"/>
    <w:rsid w:val="000B4FDF"/>
    <w:rsid w:val="000B505E"/>
    <w:rsid w:val="000B5209"/>
    <w:rsid w:val="000B5357"/>
    <w:rsid w:val="000B590C"/>
    <w:rsid w:val="000B5A4A"/>
    <w:rsid w:val="000B5A9D"/>
    <w:rsid w:val="000B5F8E"/>
    <w:rsid w:val="000B64AF"/>
    <w:rsid w:val="000B7853"/>
    <w:rsid w:val="000C0873"/>
    <w:rsid w:val="000C1057"/>
    <w:rsid w:val="000C1116"/>
    <w:rsid w:val="000C14BD"/>
    <w:rsid w:val="000C17AD"/>
    <w:rsid w:val="000C202A"/>
    <w:rsid w:val="000C218B"/>
    <w:rsid w:val="000C22AE"/>
    <w:rsid w:val="000C22B1"/>
    <w:rsid w:val="000C24C0"/>
    <w:rsid w:val="000C2D33"/>
    <w:rsid w:val="000C30A2"/>
    <w:rsid w:val="000C30CE"/>
    <w:rsid w:val="000C3445"/>
    <w:rsid w:val="000C396D"/>
    <w:rsid w:val="000C4548"/>
    <w:rsid w:val="000C4553"/>
    <w:rsid w:val="000C4B33"/>
    <w:rsid w:val="000C53D0"/>
    <w:rsid w:val="000C54DD"/>
    <w:rsid w:val="000C58F5"/>
    <w:rsid w:val="000C5B42"/>
    <w:rsid w:val="000C60D4"/>
    <w:rsid w:val="000C612B"/>
    <w:rsid w:val="000C6552"/>
    <w:rsid w:val="000C66AE"/>
    <w:rsid w:val="000C6C7C"/>
    <w:rsid w:val="000C722A"/>
    <w:rsid w:val="000C74E3"/>
    <w:rsid w:val="000C7B52"/>
    <w:rsid w:val="000D0397"/>
    <w:rsid w:val="000D047D"/>
    <w:rsid w:val="000D0C24"/>
    <w:rsid w:val="000D0C28"/>
    <w:rsid w:val="000D0F99"/>
    <w:rsid w:val="000D1576"/>
    <w:rsid w:val="000D1833"/>
    <w:rsid w:val="000D1867"/>
    <w:rsid w:val="000D195D"/>
    <w:rsid w:val="000D2272"/>
    <w:rsid w:val="000D280A"/>
    <w:rsid w:val="000D2A23"/>
    <w:rsid w:val="000D2F74"/>
    <w:rsid w:val="000D303C"/>
    <w:rsid w:val="000D34C5"/>
    <w:rsid w:val="000D3B75"/>
    <w:rsid w:val="000D46B4"/>
    <w:rsid w:val="000D4774"/>
    <w:rsid w:val="000D540A"/>
    <w:rsid w:val="000D55EF"/>
    <w:rsid w:val="000D565D"/>
    <w:rsid w:val="000D57BC"/>
    <w:rsid w:val="000D5B5D"/>
    <w:rsid w:val="000D672A"/>
    <w:rsid w:val="000D687D"/>
    <w:rsid w:val="000D6923"/>
    <w:rsid w:val="000D6C5F"/>
    <w:rsid w:val="000D6F91"/>
    <w:rsid w:val="000D6F94"/>
    <w:rsid w:val="000D72EF"/>
    <w:rsid w:val="000D78EE"/>
    <w:rsid w:val="000E00BB"/>
    <w:rsid w:val="000E0723"/>
    <w:rsid w:val="000E0A2A"/>
    <w:rsid w:val="000E1195"/>
    <w:rsid w:val="000E1EA1"/>
    <w:rsid w:val="000E2513"/>
    <w:rsid w:val="000E3108"/>
    <w:rsid w:val="000E34E3"/>
    <w:rsid w:val="000E3B23"/>
    <w:rsid w:val="000E42C2"/>
    <w:rsid w:val="000E43D7"/>
    <w:rsid w:val="000E489F"/>
    <w:rsid w:val="000E4B1A"/>
    <w:rsid w:val="000E4E5B"/>
    <w:rsid w:val="000E5DFD"/>
    <w:rsid w:val="000E6BCE"/>
    <w:rsid w:val="000E6E7E"/>
    <w:rsid w:val="000E746B"/>
    <w:rsid w:val="000F025F"/>
    <w:rsid w:val="000F02F3"/>
    <w:rsid w:val="000F0306"/>
    <w:rsid w:val="000F066C"/>
    <w:rsid w:val="000F075F"/>
    <w:rsid w:val="000F0B5E"/>
    <w:rsid w:val="000F122E"/>
    <w:rsid w:val="000F184C"/>
    <w:rsid w:val="000F1C79"/>
    <w:rsid w:val="000F20C3"/>
    <w:rsid w:val="000F2345"/>
    <w:rsid w:val="000F2950"/>
    <w:rsid w:val="000F2E70"/>
    <w:rsid w:val="000F3003"/>
    <w:rsid w:val="000F328C"/>
    <w:rsid w:val="000F34B3"/>
    <w:rsid w:val="000F3C2E"/>
    <w:rsid w:val="000F3F78"/>
    <w:rsid w:val="000F3F9B"/>
    <w:rsid w:val="000F5054"/>
    <w:rsid w:val="000F5C49"/>
    <w:rsid w:val="000F5E31"/>
    <w:rsid w:val="000F6175"/>
    <w:rsid w:val="000F62D3"/>
    <w:rsid w:val="000F64AA"/>
    <w:rsid w:val="000F6717"/>
    <w:rsid w:val="000F67A1"/>
    <w:rsid w:val="000F692B"/>
    <w:rsid w:val="000F6B22"/>
    <w:rsid w:val="000F6CB8"/>
    <w:rsid w:val="000F6EDC"/>
    <w:rsid w:val="000F7148"/>
    <w:rsid w:val="000F718C"/>
    <w:rsid w:val="000F76F3"/>
    <w:rsid w:val="00100140"/>
    <w:rsid w:val="001005FB"/>
    <w:rsid w:val="00100652"/>
    <w:rsid w:val="00100B16"/>
    <w:rsid w:val="00100D2B"/>
    <w:rsid w:val="00100ED5"/>
    <w:rsid w:val="001011F8"/>
    <w:rsid w:val="001013BA"/>
    <w:rsid w:val="00101531"/>
    <w:rsid w:val="001017DD"/>
    <w:rsid w:val="001019C8"/>
    <w:rsid w:val="00102426"/>
    <w:rsid w:val="001032E9"/>
    <w:rsid w:val="001036C9"/>
    <w:rsid w:val="00103AD5"/>
    <w:rsid w:val="00104263"/>
    <w:rsid w:val="00104414"/>
    <w:rsid w:val="0010489E"/>
    <w:rsid w:val="00104DF5"/>
    <w:rsid w:val="00104E46"/>
    <w:rsid w:val="0010528A"/>
    <w:rsid w:val="00105787"/>
    <w:rsid w:val="00105D72"/>
    <w:rsid w:val="00105F3F"/>
    <w:rsid w:val="00106031"/>
    <w:rsid w:val="00106972"/>
    <w:rsid w:val="001070E1"/>
    <w:rsid w:val="00107647"/>
    <w:rsid w:val="00107AC2"/>
    <w:rsid w:val="00110223"/>
    <w:rsid w:val="001102EF"/>
    <w:rsid w:val="00110D95"/>
    <w:rsid w:val="00111393"/>
    <w:rsid w:val="001114C2"/>
    <w:rsid w:val="00111E61"/>
    <w:rsid w:val="00111F54"/>
    <w:rsid w:val="001124DF"/>
    <w:rsid w:val="00112983"/>
    <w:rsid w:val="00112AAF"/>
    <w:rsid w:val="00112B71"/>
    <w:rsid w:val="00112D84"/>
    <w:rsid w:val="00113168"/>
    <w:rsid w:val="00113B18"/>
    <w:rsid w:val="00114AB3"/>
    <w:rsid w:val="00115217"/>
    <w:rsid w:val="00115264"/>
    <w:rsid w:val="001158BF"/>
    <w:rsid w:val="00115D3C"/>
    <w:rsid w:val="00115ECC"/>
    <w:rsid w:val="001163AC"/>
    <w:rsid w:val="00116735"/>
    <w:rsid w:val="00117D0E"/>
    <w:rsid w:val="001209E5"/>
    <w:rsid w:val="00120ABD"/>
    <w:rsid w:val="00120C6E"/>
    <w:rsid w:val="00120CD1"/>
    <w:rsid w:val="0012158B"/>
    <w:rsid w:val="00121999"/>
    <w:rsid w:val="00121B3F"/>
    <w:rsid w:val="00121DB0"/>
    <w:rsid w:val="0012245F"/>
    <w:rsid w:val="001228E2"/>
    <w:rsid w:val="001229D6"/>
    <w:rsid w:val="00122C88"/>
    <w:rsid w:val="00122CE8"/>
    <w:rsid w:val="00122E94"/>
    <w:rsid w:val="00123430"/>
    <w:rsid w:val="00123705"/>
    <w:rsid w:val="0012376E"/>
    <w:rsid w:val="001242F4"/>
    <w:rsid w:val="00124D66"/>
    <w:rsid w:val="001250D5"/>
    <w:rsid w:val="00125509"/>
    <w:rsid w:val="0012592E"/>
    <w:rsid w:val="00125D13"/>
    <w:rsid w:val="0012649D"/>
    <w:rsid w:val="00126644"/>
    <w:rsid w:val="00126A05"/>
    <w:rsid w:val="001270F9"/>
    <w:rsid w:val="001271EA"/>
    <w:rsid w:val="00127C81"/>
    <w:rsid w:val="00130289"/>
    <w:rsid w:val="0013038D"/>
    <w:rsid w:val="00130C21"/>
    <w:rsid w:val="00130E9B"/>
    <w:rsid w:val="00130EBC"/>
    <w:rsid w:val="00130F6D"/>
    <w:rsid w:val="00131FF5"/>
    <w:rsid w:val="0013217B"/>
    <w:rsid w:val="001325A0"/>
    <w:rsid w:val="001329FB"/>
    <w:rsid w:val="00132CB0"/>
    <w:rsid w:val="00132EB8"/>
    <w:rsid w:val="001334C0"/>
    <w:rsid w:val="001337EF"/>
    <w:rsid w:val="001339FD"/>
    <w:rsid w:val="00133B99"/>
    <w:rsid w:val="00133DD7"/>
    <w:rsid w:val="00134D59"/>
    <w:rsid w:val="00134E14"/>
    <w:rsid w:val="00135224"/>
    <w:rsid w:val="00135422"/>
    <w:rsid w:val="001356D3"/>
    <w:rsid w:val="00135C63"/>
    <w:rsid w:val="001363FF"/>
    <w:rsid w:val="0013679D"/>
    <w:rsid w:val="0013713F"/>
    <w:rsid w:val="00137830"/>
    <w:rsid w:val="001378B3"/>
    <w:rsid w:val="001404B1"/>
    <w:rsid w:val="001410E8"/>
    <w:rsid w:val="0014115D"/>
    <w:rsid w:val="00141883"/>
    <w:rsid w:val="00141B00"/>
    <w:rsid w:val="00141DAE"/>
    <w:rsid w:val="001429D2"/>
    <w:rsid w:val="00142CBE"/>
    <w:rsid w:val="00143420"/>
    <w:rsid w:val="001437D5"/>
    <w:rsid w:val="00143E11"/>
    <w:rsid w:val="001444F2"/>
    <w:rsid w:val="0014644E"/>
    <w:rsid w:val="001468E7"/>
    <w:rsid w:val="001469B8"/>
    <w:rsid w:val="00146A2B"/>
    <w:rsid w:val="00146EA4"/>
    <w:rsid w:val="00147069"/>
    <w:rsid w:val="00147189"/>
    <w:rsid w:val="0014718F"/>
    <w:rsid w:val="00147B3E"/>
    <w:rsid w:val="001507A3"/>
    <w:rsid w:val="00151740"/>
    <w:rsid w:val="001517FA"/>
    <w:rsid w:val="00151D20"/>
    <w:rsid w:val="00152228"/>
    <w:rsid w:val="00152244"/>
    <w:rsid w:val="0015238C"/>
    <w:rsid w:val="00152961"/>
    <w:rsid w:val="00152C32"/>
    <w:rsid w:val="00152D3A"/>
    <w:rsid w:val="00153385"/>
    <w:rsid w:val="001549C9"/>
    <w:rsid w:val="00154E77"/>
    <w:rsid w:val="001552D7"/>
    <w:rsid w:val="001555A9"/>
    <w:rsid w:val="001555F9"/>
    <w:rsid w:val="00155951"/>
    <w:rsid w:val="00156380"/>
    <w:rsid w:val="0015676F"/>
    <w:rsid w:val="0015687F"/>
    <w:rsid w:val="00156D07"/>
    <w:rsid w:val="00156DC0"/>
    <w:rsid w:val="00156FED"/>
    <w:rsid w:val="00160060"/>
    <w:rsid w:val="0016092A"/>
    <w:rsid w:val="00160D35"/>
    <w:rsid w:val="00160F19"/>
    <w:rsid w:val="0016137D"/>
    <w:rsid w:val="00161AF4"/>
    <w:rsid w:val="00161F2C"/>
    <w:rsid w:val="001623D6"/>
    <w:rsid w:val="001624CF"/>
    <w:rsid w:val="001624E9"/>
    <w:rsid w:val="0016434B"/>
    <w:rsid w:val="001644E3"/>
    <w:rsid w:val="001647CD"/>
    <w:rsid w:val="00164B6D"/>
    <w:rsid w:val="00165206"/>
    <w:rsid w:val="00165465"/>
    <w:rsid w:val="00165B91"/>
    <w:rsid w:val="00165BBC"/>
    <w:rsid w:val="00165D20"/>
    <w:rsid w:val="00165D65"/>
    <w:rsid w:val="00166506"/>
    <w:rsid w:val="0016662C"/>
    <w:rsid w:val="00166956"/>
    <w:rsid w:val="00166F66"/>
    <w:rsid w:val="0016715B"/>
    <w:rsid w:val="00167742"/>
    <w:rsid w:val="00167F39"/>
    <w:rsid w:val="00170182"/>
    <w:rsid w:val="0017023F"/>
    <w:rsid w:val="001704FF"/>
    <w:rsid w:val="00170832"/>
    <w:rsid w:val="001709D9"/>
    <w:rsid w:val="00170F77"/>
    <w:rsid w:val="00171230"/>
    <w:rsid w:val="00171357"/>
    <w:rsid w:val="00171416"/>
    <w:rsid w:val="0017153A"/>
    <w:rsid w:val="00171599"/>
    <w:rsid w:val="0017179F"/>
    <w:rsid w:val="00171F2A"/>
    <w:rsid w:val="001721D8"/>
    <w:rsid w:val="001724DC"/>
    <w:rsid w:val="00172708"/>
    <w:rsid w:val="00172D84"/>
    <w:rsid w:val="00173222"/>
    <w:rsid w:val="00173B1B"/>
    <w:rsid w:val="00173CEE"/>
    <w:rsid w:val="0017418C"/>
    <w:rsid w:val="00174441"/>
    <w:rsid w:val="00174EFD"/>
    <w:rsid w:val="001750D2"/>
    <w:rsid w:val="00175991"/>
    <w:rsid w:val="00175E22"/>
    <w:rsid w:val="0017624C"/>
    <w:rsid w:val="001769AC"/>
    <w:rsid w:val="00176C3F"/>
    <w:rsid w:val="00176D48"/>
    <w:rsid w:val="001774A5"/>
    <w:rsid w:val="00177638"/>
    <w:rsid w:val="00177682"/>
    <w:rsid w:val="00177D2D"/>
    <w:rsid w:val="00177E33"/>
    <w:rsid w:val="001802B4"/>
    <w:rsid w:val="0018053E"/>
    <w:rsid w:val="001808F3"/>
    <w:rsid w:val="00180C60"/>
    <w:rsid w:val="00180E92"/>
    <w:rsid w:val="0018127A"/>
    <w:rsid w:val="00181C00"/>
    <w:rsid w:val="00181D6D"/>
    <w:rsid w:val="00181E2C"/>
    <w:rsid w:val="001827FC"/>
    <w:rsid w:val="00182ACA"/>
    <w:rsid w:val="00182D58"/>
    <w:rsid w:val="001830F1"/>
    <w:rsid w:val="0018314E"/>
    <w:rsid w:val="0018376A"/>
    <w:rsid w:val="001838A6"/>
    <w:rsid w:val="00183A8A"/>
    <w:rsid w:val="00183C65"/>
    <w:rsid w:val="00184603"/>
    <w:rsid w:val="001847DD"/>
    <w:rsid w:val="001848BE"/>
    <w:rsid w:val="001851D2"/>
    <w:rsid w:val="001855C1"/>
    <w:rsid w:val="001857CC"/>
    <w:rsid w:val="00186931"/>
    <w:rsid w:val="00186949"/>
    <w:rsid w:val="00186AE6"/>
    <w:rsid w:val="00186F56"/>
    <w:rsid w:val="00186FC8"/>
    <w:rsid w:val="00186FDD"/>
    <w:rsid w:val="00187A12"/>
    <w:rsid w:val="00187BDB"/>
    <w:rsid w:val="00187CE2"/>
    <w:rsid w:val="00190290"/>
    <w:rsid w:val="0019030B"/>
    <w:rsid w:val="00190BD5"/>
    <w:rsid w:val="00190D11"/>
    <w:rsid w:val="00191A19"/>
    <w:rsid w:val="00191DA4"/>
    <w:rsid w:val="00192669"/>
    <w:rsid w:val="001933F3"/>
    <w:rsid w:val="001948E9"/>
    <w:rsid w:val="00194B7A"/>
    <w:rsid w:val="00194CFE"/>
    <w:rsid w:val="0019502E"/>
    <w:rsid w:val="00195630"/>
    <w:rsid w:val="001958D3"/>
    <w:rsid w:val="00195DCD"/>
    <w:rsid w:val="00196A03"/>
    <w:rsid w:val="0019733E"/>
    <w:rsid w:val="0019791B"/>
    <w:rsid w:val="00197B83"/>
    <w:rsid w:val="00197BFE"/>
    <w:rsid w:val="00197FD9"/>
    <w:rsid w:val="001A02EF"/>
    <w:rsid w:val="001A0CB4"/>
    <w:rsid w:val="001A1144"/>
    <w:rsid w:val="001A168E"/>
    <w:rsid w:val="001A29C5"/>
    <w:rsid w:val="001A2E98"/>
    <w:rsid w:val="001A3226"/>
    <w:rsid w:val="001A33FD"/>
    <w:rsid w:val="001A351B"/>
    <w:rsid w:val="001A398E"/>
    <w:rsid w:val="001A3D06"/>
    <w:rsid w:val="001A4236"/>
    <w:rsid w:val="001A48F8"/>
    <w:rsid w:val="001A5301"/>
    <w:rsid w:val="001A591D"/>
    <w:rsid w:val="001A5945"/>
    <w:rsid w:val="001A626D"/>
    <w:rsid w:val="001A6582"/>
    <w:rsid w:val="001A755F"/>
    <w:rsid w:val="001A7969"/>
    <w:rsid w:val="001B011A"/>
    <w:rsid w:val="001B021B"/>
    <w:rsid w:val="001B0CE7"/>
    <w:rsid w:val="001B0CF4"/>
    <w:rsid w:val="001B1556"/>
    <w:rsid w:val="001B1615"/>
    <w:rsid w:val="001B1CEC"/>
    <w:rsid w:val="001B1D52"/>
    <w:rsid w:val="001B2AD8"/>
    <w:rsid w:val="001B2DCF"/>
    <w:rsid w:val="001B2E08"/>
    <w:rsid w:val="001B39F4"/>
    <w:rsid w:val="001B3A7D"/>
    <w:rsid w:val="001B4756"/>
    <w:rsid w:val="001B4856"/>
    <w:rsid w:val="001B4D20"/>
    <w:rsid w:val="001B5014"/>
    <w:rsid w:val="001B50ED"/>
    <w:rsid w:val="001B56F8"/>
    <w:rsid w:val="001B589D"/>
    <w:rsid w:val="001B6C89"/>
    <w:rsid w:val="001B6D2A"/>
    <w:rsid w:val="001B6D52"/>
    <w:rsid w:val="001B6EAD"/>
    <w:rsid w:val="001B77DB"/>
    <w:rsid w:val="001B784C"/>
    <w:rsid w:val="001B7865"/>
    <w:rsid w:val="001B7BB6"/>
    <w:rsid w:val="001B7F65"/>
    <w:rsid w:val="001C0A9D"/>
    <w:rsid w:val="001C0DDE"/>
    <w:rsid w:val="001C0EDF"/>
    <w:rsid w:val="001C1606"/>
    <w:rsid w:val="001C1EA6"/>
    <w:rsid w:val="001C301A"/>
    <w:rsid w:val="001C3200"/>
    <w:rsid w:val="001C37A8"/>
    <w:rsid w:val="001C39E8"/>
    <w:rsid w:val="001C3E95"/>
    <w:rsid w:val="001C4E43"/>
    <w:rsid w:val="001C56DF"/>
    <w:rsid w:val="001C5B9C"/>
    <w:rsid w:val="001C5F21"/>
    <w:rsid w:val="001C5FE4"/>
    <w:rsid w:val="001C63D7"/>
    <w:rsid w:val="001C66A7"/>
    <w:rsid w:val="001C674E"/>
    <w:rsid w:val="001C68BE"/>
    <w:rsid w:val="001C6F45"/>
    <w:rsid w:val="001C70DA"/>
    <w:rsid w:val="001D089C"/>
    <w:rsid w:val="001D0A5E"/>
    <w:rsid w:val="001D13EC"/>
    <w:rsid w:val="001D24F6"/>
    <w:rsid w:val="001D2CE0"/>
    <w:rsid w:val="001D35B1"/>
    <w:rsid w:val="001D392E"/>
    <w:rsid w:val="001D438D"/>
    <w:rsid w:val="001D48E2"/>
    <w:rsid w:val="001D5006"/>
    <w:rsid w:val="001D564A"/>
    <w:rsid w:val="001D5E09"/>
    <w:rsid w:val="001D5FCE"/>
    <w:rsid w:val="001D641A"/>
    <w:rsid w:val="001D646B"/>
    <w:rsid w:val="001D67F5"/>
    <w:rsid w:val="001D7599"/>
    <w:rsid w:val="001D767C"/>
    <w:rsid w:val="001D7A9A"/>
    <w:rsid w:val="001D7FD5"/>
    <w:rsid w:val="001E05C5"/>
    <w:rsid w:val="001E07FA"/>
    <w:rsid w:val="001E0ED8"/>
    <w:rsid w:val="001E0F2A"/>
    <w:rsid w:val="001E1887"/>
    <w:rsid w:val="001E18EF"/>
    <w:rsid w:val="001E1B20"/>
    <w:rsid w:val="001E1B79"/>
    <w:rsid w:val="001E2145"/>
    <w:rsid w:val="001E28EE"/>
    <w:rsid w:val="001E2D45"/>
    <w:rsid w:val="001E2EDC"/>
    <w:rsid w:val="001E348A"/>
    <w:rsid w:val="001E3883"/>
    <w:rsid w:val="001E39DA"/>
    <w:rsid w:val="001E3FCA"/>
    <w:rsid w:val="001E3FF5"/>
    <w:rsid w:val="001E4130"/>
    <w:rsid w:val="001E41D3"/>
    <w:rsid w:val="001E4707"/>
    <w:rsid w:val="001E4BEA"/>
    <w:rsid w:val="001E4F9C"/>
    <w:rsid w:val="001E5128"/>
    <w:rsid w:val="001E55BA"/>
    <w:rsid w:val="001E5C51"/>
    <w:rsid w:val="001E62A2"/>
    <w:rsid w:val="001E634A"/>
    <w:rsid w:val="001E66D0"/>
    <w:rsid w:val="001E697A"/>
    <w:rsid w:val="001E6F41"/>
    <w:rsid w:val="001E738F"/>
    <w:rsid w:val="001E75D6"/>
    <w:rsid w:val="001E7D06"/>
    <w:rsid w:val="001E7F27"/>
    <w:rsid w:val="001F0216"/>
    <w:rsid w:val="001F03D0"/>
    <w:rsid w:val="001F0958"/>
    <w:rsid w:val="001F0995"/>
    <w:rsid w:val="001F0B3E"/>
    <w:rsid w:val="001F0FF9"/>
    <w:rsid w:val="001F1205"/>
    <w:rsid w:val="001F1547"/>
    <w:rsid w:val="001F1D83"/>
    <w:rsid w:val="001F24CB"/>
    <w:rsid w:val="001F307A"/>
    <w:rsid w:val="001F31AE"/>
    <w:rsid w:val="001F42DA"/>
    <w:rsid w:val="001F4307"/>
    <w:rsid w:val="001F4EC1"/>
    <w:rsid w:val="001F63B5"/>
    <w:rsid w:val="001F67DF"/>
    <w:rsid w:val="001F6F81"/>
    <w:rsid w:val="001F7A25"/>
    <w:rsid w:val="001F7D50"/>
    <w:rsid w:val="00200371"/>
    <w:rsid w:val="002004E7"/>
    <w:rsid w:val="00200868"/>
    <w:rsid w:val="00200CCB"/>
    <w:rsid w:val="00201725"/>
    <w:rsid w:val="00201DE4"/>
    <w:rsid w:val="00202111"/>
    <w:rsid w:val="002028BA"/>
    <w:rsid w:val="00202A07"/>
    <w:rsid w:val="00202C26"/>
    <w:rsid w:val="00202CA8"/>
    <w:rsid w:val="00202D59"/>
    <w:rsid w:val="002031C9"/>
    <w:rsid w:val="00203212"/>
    <w:rsid w:val="00203627"/>
    <w:rsid w:val="00203824"/>
    <w:rsid w:val="00203F2C"/>
    <w:rsid w:val="00203FE6"/>
    <w:rsid w:val="0020446B"/>
    <w:rsid w:val="00204846"/>
    <w:rsid w:val="00204BC1"/>
    <w:rsid w:val="00204FF0"/>
    <w:rsid w:val="002057B9"/>
    <w:rsid w:val="00205C05"/>
    <w:rsid w:val="00205F94"/>
    <w:rsid w:val="00206285"/>
    <w:rsid w:val="00206994"/>
    <w:rsid w:val="00206D8A"/>
    <w:rsid w:val="00207231"/>
    <w:rsid w:val="002077D5"/>
    <w:rsid w:val="00207A7D"/>
    <w:rsid w:val="00207D1C"/>
    <w:rsid w:val="00210256"/>
    <w:rsid w:val="00210336"/>
    <w:rsid w:val="00210D55"/>
    <w:rsid w:val="00210DD7"/>
    <w:rsid w:val="00211B7C"/>
    <w:rsid w:val="00211C46"/>
    <w:rsid w:val="00211EEF"/>
    <w:rsid w:val="0021230E"/>
    <w:rsid w:val="00212EB3"/>
    <w:rsid w:val="00213695"/>
    <w:rsid w:val="0021377F"/>
    <w:rsid w:val="00213F75"/>
    <w:rsid w:val="002148EB"/>
    <w:rsid w:val="00214CB1"/>
    <w:rsid w:val="00214CEE"/>
    <w:rsid w:val="00214EEE"/>
    <w:rsid w:val="00215990"/>
    <w:rsid w:val="00215A96"/>
    <w:rsid w:val="002164AF"/>
    <w:rsid w:val="00216697"/>
    <w:rsid w:val="002168E1"/>
    <w:rsid w:val="002172A4"/>
    <w:rsid w:val="00217582"/>
    <w:rsid w:val="002176B4"/>
    <w:rsid w:val="00217B9D"/>
    <w:rsid w:val="002202A8"/>
    <w:rsid w:val="0022036E"/>
    <w:rsid w:val="00220D27"/>
    <w:rsid w:val="0022244D"/>
    <w:rsid w:val="002227B7"/>
    <w:rsid w:val="002232E4"/>
    <w:rsid w:val="002235AF"/>
    <w:rsid w:val="002239E7"/>
    <w:rsid w:val="00224AA8"/>
    <w:rsid w:val="00224E62"/>
    <w:rsid w:val="00225134"/>
    <w:rsid w:val="00226045"/>
    <w:rsid w:val="00226EDD"/>
    <w:rsid w:val="0022701C"/>
    <w:rsid w:val="002271D1"/>
    <w:rsid w:val="002276BC"/>
    <w:rsid w:val="002279F4"/>
    <w:rsid w:val="00227B50"/>
    <w:rsid w:val="00230267"/>
    <w:rsid w:val="00230D06"/>
    <w:rsid w:val="00230D0A"/>
    <w:rsid w:val="00230E94"/>
    <w:rsid w:val="00231DFE"/>
    <w:rsid w:val="00232941"/>
    <w:rsid w:val="00232A83"/>
    <w:rsid w:val="00232FC5"/>
    <w:rsid w:val="00233103"/>
    <w:rsid w:val="002334AF"/>
    <w:rsid w:val="0023380E"/>
    <w:rsid w:val="00233B56"/>
    <w:rsid w:val="00233C2E"/>
    <w:rsid w:val="00233EE4"/>
    <w:rsid w:val="002340DB"/>
    <w:rsid w:val="00234814"/>
    <w:rsid w:val="002351EF"/>
    <w:rsid w:val="0023531C"/>
    <w:rsid w:val="002357B1"/>
    <w:rsid w:val="002359CA"/>
    <w:rsid w:val="00235A64"/>
    <w:rsid w:val="00235A7E"/>
    <w:rsid w:val="0023697E"/>
    <w:rsid w:val="002370DB"/>
    <w:rsid w:val="002370E6"/>
    <w:rsid w:val="002372A3"/>
    <w:rsid w:val="0023735F"/>
    <w:rsid w:val="0023782A"/>
    <w:rsid w:val="0023789C"/>
    <w:rsid w:val="00237A2E"/>
    <w:rsid w:val="00237B09"/>
    <w:rsid w:val="00237E75"/>
    <w:rsid w:val="00237EE3"/>
    <w:rsid w:val="0024009A"/>
    <w:rsid w:val="0024033A"/>
    <w:rsid w:val="002404FD"/>
    <w:rsid w:val="0024057E"/>
    <w:rsid w:val="00240AB3"/>
    <w:rsid w:val="00240E6C"/>
    <w:rsid w:val="00240FAB"/>
    <w:rsid w:val="00241595"/>
    <w:rsid w:val="00241779"/>
    <w:rsid w:val="00241884"/>
    <w:rsid w:val="00241B10"/>
    <w:rsid w:val="0024264A"/>
    <w:rsid w:val="002429F9"/>
    <w:rsid w:val="00242AA2"/>
    <w:rsid w:val="00242FB9"/>
    <w:rsid w:val="00243525"/>
    <w:rsid w:val="00243624"/>
    <w:rsid w:val="0024385E"/>
    <w:rsid w:val="002438DF"/>
    <w:rsid w:val="00243C7C"/>
    <w:rsid w:val="0024449A"/>
    <w:rsid w:val="0024476B"/>
    <w:rsid w:val="00244A16"/>
    <w:rsid w:val="00244BFA"/>
    <w:rsid w:val="00244E78"/>
    <w:rsid w:val="002453D2"/>
    <w:rsid w:val="00245751"/>
    <w:rsid w:val="00246279"/>
    <w:rsid w:val="00246B87"/>
    <w:rsid w:val="0024724A"/>
    <w:rsid w:val="002479BD"/>
    <w:rsid w:val="00247A44"/>
    <w:rsid w:val="00247FFD"/>
    <w:rsid w:val="002501DE"/>
    <w:rsid w:val="00250AE7"/>
    <w:rsid w:val="00250C6D"/>
    <w:rsid w:val="0025118F"/>
    <w:rsid w:val="0025137B"/>
    <w:rsid w:val="00251428"/>
    <w:rsid w:val="002518CE"/>
    <w:rsid w:val="0025208C"/>
    <w:rsid w:val="00252781"/>
    <w:rsid w:val="00252B7B"/>
    <w:rsid w:val="00252C5F"/>
    <w:rsid w:val="00252E93"/>
    <w:rsid w:val="002533F0"/>
    <w:rsid w:val="00253424"/>
    <w:rsid w:val="00253B16"/>
    <w:rsid w:val="00253E51"/>
    <w:rsid w:val="0025459B"/>
    <w:rsid w:val="0025543C"/>
    <w:rsid w:val="002555E5"/>
    <w:rsid w:val="002567A7"/>
    <w:rsid w:val="002568E3"/>
    <w:rsid w:val="00256EB7"/>
    <w:rsid w:val="00256EE7"/>
    <w:rsid w:val="0025783D"/>
    <w:rsid w:val="00260087"/>
    <w:rsid w:val="00260180"/>
    <w:rsid w:val="002607C6"/>
    <w:rsid w:val="00260A6E"/>
    <w:rsid w:val="00260DAF"/>
    <w:rsid w:val="00261289"/>
    <w:rsid w:val="002616A4"/>
    <w:rsid w:val="002619EE"/>
    <w:rsid w:val="00261BF5"/>
    <w:rsid w:val="002633B3"/>
    <w:rsid w:val="00263A5A"/>
    <w:rsid w:val="002640A0"/>
    <w:rsid w:val="00264207"/>
    <w:rsid w:val="00264683"/>
    <w:rsid w:val="00265003"/>
    <w:rsid w:val="00265331"/>
    <w:rsid w:val="0026567E"/>
    <w:rsid w:val="00265918"/>
    <w:rsid w:val="002659B6"/>
    <w:rsid w:val="00265CED"/>
    <w:rsid w:val="00265E02"/>
    <w:rsid w:val="00265E16"/>
    <w:rsid w:val="002662B6"/>
    <w:rsid w:val="002668B3"/>
    <w:rsid w:val="002668E3"/>
    <w:rsid w:val="002672B7"/>
    <w:rsid w:val="0026751D"/>
    <w:rsid w:val="0026759C"/>
    <w:rsid w:val="00267804"/>
    <w:rsid w:val="00267840"/>
    <w:rsid w:val="00267E0C"/>
    <w:rsid w:val="0027004A"/>
    <w:rsid w:val="0027008C"/>
    <w:rsid w:val="002703E4"/>
    <w:rsid w:val="0027068E"/>
    <w:rsid w:val="0027086D"/>
    <w:rsid w:val="00270BFE"/>
    <w:rsid w:val="00270E82"/>
    <w:rsid w:val="002711B6"/>
    <w:rsid w:val="00271468"/>
    <w:rsid w:val="00271582"/>
    <w:rsid w:val="002717D7"/>
    <w:rsid w:val="00271835"/>
    <w:rsid w:val="002718FB"/>
    <w:rsid w:val="00271C4F"/>
    <w:rsid w:val="00272DBA"/>
    <w:rsid w:val="00273496"/>
    <w:rsid w:val="0027359D"/>
    <w:rsid w:val="00273A57"/>
    <w:rsid w:val="00273B74"/>
    <w:rsid w:val="00274D7B"/>
    <w:rsid w:val="00274E81"/>
    <w:rsid w:val="002750D6"/>
    <w:rsid w:val="002753AE"/>
    <w:rsid w:val="00275511"/>
    <w:rsid w:val="002755AC"/>
    <w:rsid w:val="00275980"/>
    <w:rsid w:val="002761C6"/>
    <w:rsid w:val="002762D2"/>
    <w:rsid w:val="00277DDF"/>
    <w:rsid w:val="00277EAA"/>
    <w:rsid w:val="00280402"/>
    <w:rsid w:val="00280620"/>
    <w:rsid w:val="00280740"/>
    <w:rsid w:val="00280A2B"/>
    <w:rsid w:val="002812A7"/>
    <w:rsid w:val="002816F2"/>
    <w:rsid w:val="002819C1"/>
    <w:rsid w:val="00281D7D"/>
    <w:rsid w:val="00281E76"/>
    <w:rsid w:val="00281FCF"/>
    <w:rsid w:val="00282675"/>
    <w:rsid w:val="002829E6"/>
    <w:rsid w:val="00282B37"/>
    <w:rsid w:val="00282CAF"/>
    <w:rsid w:val="00282E4C"/>
    <w:rsid w:val="00283135"/>
    <w:rsid w:val="00283184"/>
    <w:rsid w:val="00283594"/>
    <w:rsid w:val="00284107"/>
    <w:rsid w:val="0028411C"/>
    <w:rsid w:val="00284F38"/>
    <w:rsid w:val="002855FC"/>
    <w:rsid w:val="002864B2"/>
    <w:rsid w:val="00286DAC"/>
    <w:rsid w:val="00286EB2"/>
    <w:rsid w:val="002903D3"/>
    <w:rsid w:val="00290A22"/>
    <w:rsid w:val="00290D38"/>
    <w:rsid w:val="00290FA0"/>
    <w:rsid w:val="002911EA"/>
    <w:rsid w:val="00291B19"/>
    <w:rsid w:val="00292BBB"/>
    <w:rsid w:val="00292DE0"/>
    <w:rsid w:val="00293664"/>
    <w:rsid w:val="00294267"/>
    <w:rsid w:val="002945C4"/>
    <w:rsid w:val="00294A6A"/>
    <w:rsid w:val="00294C5F"/>
    <w:rsid w:val="00295057"/>
    <w:rsid w:val="002951A0"/>
    <w:rsid w:val="00295545"/>
    <w:rsid w:val="00296B20"/>
    <w:rsid w:val="00297140"/>
    <w:rsid w:val="00297923"/>
    <w:rsid w:val="00297EA2"/>
    <w:rsid w:val="002A0286"/>
    <w:rsid w:val="002A0932"/>
    <w:rsid w:val="002A0FCC"/>
    <w:rsid w:val="002A1130"/>
    <w:rsid w:val="002A1659"/>
    <w:rsid w:val="002A1C24"/>
    <w:rsid w:val="002A1CEA"/>
    <w:rsid w:val="002A1DB9"/>
    <w:rsid w:val="002A21C6"/>
    <w:rsid w:val="002A22E5"/>
    <w:rsid w:val="002A2525"/>
    <w:rsid w:val="002A256A"/>
    <w:rsid w:val="002A3640"/>
    <w:rsid w:val="002A453A"/>
    <w:rsid w:val="002A4834"/>
    <w:rsid w:val="002A4F1B"/>
    <w:rsid w:val="002A52AA"/>
    <w:rsid w:val="002A5675"/>
    <w:rsid w:val="002A58A1"/>
    <w:rsid w:val="002A5B08"/>
    <w:rsid w:val="002A5CF6"/>
    <w:rsid w:val="002A610B"/>
    <w:rsid w:val="002A691D"/>
    <w:rsid w:val="002A69A7"/>
    <w:rsid w:val="002A69EF"/>
    <w:rsid w:val="002A6A1F"/>
    <w:rsid w:val="002A6C0C"/>
    <w:rsid w:val="002A6C6A"/>
    <w:rsid w:val="002A6E62"/>
    <w:rsid w:val="002A71C7"/>
    <w:rsid w:val="002A75DE"/>
    <w:rsid w:val="002A7B85"/>
    <w:rsid w:val="002B0272"/>
    <w:rsid w:val="002B056F"/>
    <w:rsid w:val="002B07E8"/>
    <w:rsid w:val="002B169B"/>
    <w:rsid w:val="002B1806"/>
    <w:rsid w:val="002B1B02"/>
    <w:rsid w:val="002B1D77"/>
    <w:rsid w:val="002B23AB"/>
    <w:rsid w:val="002B2A60"/>
    <w:rsid w:val="002B2BE4"/>
    <w:rsid w:val="002B3B35"/>
    <w:rsid w:val="002B3BD9"/>
    <w:rsid w:val="002B4068"/>
    <w:rsid w:val="002B49E1"/>
    <w:rsid w:val="002B606D"/>
    <w:rsid w:val="002B6340"/>
    <w:rsid w:val="002B64FB"/>
    <w:rsid w:val="002B6730"/>
    <w:rsid w:val="002B7159"/>
    <w:rsid w:val="002B741E"/>
    <w:rsid w:val="002B758E"/>
    <w:rsid w:val="002B7D77"/>
    <w:rsid w:val="002C0152"/>
    <w:rsid w:val="002C0C74"/>
    <w:rsid w:val="002C0CC1"/>
    <w:rsid w:val="002C0EE9"/>
    <w:rsid w:val="002C0FE6"/>
    <w:rsid w:val="002C140B"/>
    <w:rsid w:val="002C1496"/>
    <w:rsid w:val="002C1DA7"/>
    <w:rsid w:val="002C2086"/>
    <w:rsid w:val="002C24C0"/>
    <w:rsid w:val="002C29CA"/>
    <w:rsid w:val="002C3D5C"/>
    <w:rsid w:val="002C3F16"/>
    <w:rsid w:val="002C4884"/>
    <w:rsid w:val="002C49B7"/>
    <w:rsid w:val="002C49C8"/>
    <w:rsid w:val="002C4FB8"/>
    <w:rsid w:val="002C57F7"/>
    <w:rsid w:val="002C5BFE"/>
    <w:rsid w:val="002C61EA"/>
    <w:rsid w:val="002C66EB"/>
    <w:rsid w:val="002C7320"/>
    <w:rsid w:val="002C74E7"/>
    <w:rsid w:val="002C76DE"/>
    <w:rsid w:val="002C76F1"/>
    <w:rsid w:val="002D0057"/>
    <w:rsid w:val="002D04C0"/>
    <w:rsid w:val="002D0593"/>
    <w:rsid w:val="002D0613"/>
    <w:rsid w:val="002D198C"/>
    <w:rsid w:val="002D1B1B"/>
    <w:rsid w:val="002D2286"/>
    <w:rsid w:val="002D272F"/>
    <w:rsid w:val="002D2EA4"/>
    <w:rsid w:val="002D38B5"/>
    <w:rsid w:val="002D3C75"/>
    <w:rsid w:val="002D43D9"/>
    <w:rsid w:val="002D4A3F"/>
    <w:rsid w:val="002D57CC"/>
    <w:rsid w:val="002D59FB"/>
    <w:rsid w:val="002D6411"/>
    <w:rsid w:val="002D763A"/>
    <w:rsid w:val="002D7970"/>
    <w:rsid w:val="002E072C"/>
    <w:rsid w:val="002E0F1C"/>
    <w:rsid w:val="002E12B3"/>
    <w:rsid w:val="002E13E1"/>
    <w:rsid w:val="002E1BAA"/>
    <w:rsid w:val="002E1D94"/>
    <w:rsid w:val="002E2E10"/>
    <w:rsid w:val="002E3368"/>
    <w:rsid w:val="002E385E"/>
    <w:rsid w:val="002E415F"/>
    <w:rsid w:val="002E4A75"/>
    <w:rsid w:val="002E4BCF"/>
    <w:rsid w:val="002E4D51"/>
    <w:rsid w:val="002E505D"/>
    <w:rsid w:val="002E5643"/>
    <w:rsid w:val="002E565A"/>
    <w:rsid w:val="002E5D2B"/>
    <w:rsid w:val="002E5FCF"/>
    <w:rsid w:val="002E6113"/>
    <w:rsid w:val="002E665D"/>
    <w:rsid w:val="002E6765"/>
    <w:rsid w:val="002E6CC2"/>
    <w:rsid w:val="002E6E40"/>
    <w:rsid w:val="002F01E7"/>
    <w:rsid w:val="002F15AA"/>
    <w:rsid w:val="002F19D2"/>
    <w:rsid w:val="002F2C90"/>
    <w:rsid w:val="002F2CFC"/>
    <w:rsid w:val="002F31FC"/>
    <w:rsid w:val="002F3444"/>
    <w:rsid w:val="002F365C"/>
    <w:rsid w:val="002F3819"/>
    <w:rsid w:val="002F3DEC"/>
    <w:rsid w:val="002F468D"/>
    <w:rsid w:val="002F4A3E"/>
    <w:rsid w:val="002F50DD"/>
    <w:rsid w:val="002F58EF"/>
    <w:rsid w:val="002F6465"/>
    <w:rsid w:val="002F65E2"/>
    <w:rsid w:val="002F66D1"/>
    <w:rsid w:val="002F778D"/>
    <w:rsid w:val="002F7DF0"/>
    <w:rsid w:val="00300014"/>
    <w:rsid w:val="0030066E"/>
    <w:rsid w:val="0030069C"/>
    <w:rsid w:val="0030131D"/>
    <w:rsid w:val="003013A1"/>
    <w:rsid w:val="00301A4B"/>
    <w:rsid w:val="003021AA"/>
    <w:rsid w:val="003021F0"/>
    <w:rsid w:val="00303587"/>
    <w:rsid w:val="00303837"/>
    <w:rsid w:val="00303FA5"/>
    <w:rsid w:val="0030492D"/>
    <w:rsid w:val="00304943"/>
    <w:rsid w:val="00304FCA"/>
    <w:rsid w:val="00305ACF"/>
    <w:rsid w:val="00306719"/>
    <w:rsid w:val="0030691C"/>
    <w:rsid w:val="00306B28"/>
    <w:rsid w:val="00306BCE"/>
    <w:rsid w:val="00306FDE"/>
    <w:rsid w:val="0030700B"/>
    <w:rsid w:val="003073BF"/>
    <w:rsid w:val="00307404"/>
    <w:rsid w:val="003077F0"/>
    <w:rsid w:val="00307D8E"/>
    <w:rsid w:val="00307E6C"/>
    <w:rsid w:val="003102DD"/>
    <w:rsid w:val="003103B3"/>
    <w:rsid w:val="00310B67"/>
    <w:rsid w:val="00310C4B"/>
    <w:rsid w:val="0031117F"/>
    <w:rsid w:val="0031133E"/>
    <w:rsid w:val="003119A0"/>
    <w:rsid w:val="00311DDE"/>
    <w:rsid w:val="0031232D"/>
    <w:rsid w:val="003125CF"/>
    <w:rsid w:val="00312DF7"/>
    <w:rsid w:val="00313036"/>
    <w:rsid w:val="00314034"/>
    <w:rsid w:val="0031469A"/>
    <w:rsid w:val="00314A0D"/>
    <w:rsid w:val="0031524C"/>
    <w:rsid w:val="00315252"/>
    <w:rsid w:val="0031555C"/>
    <w:rsid w:val="00316152"/>
    <w:rsid w:val="00316851"/>
    <w:rsid w:val="003169DC"/>
    <w:rsid w:val="00316ABF"/>
    <w:rsid w:val="00316C10"/>
    <w:rsid w:val="00316D3C"/>
    <w:rsid w:val="00316D5D"/>
    <w:rsid w:val="00316D71"/>
    <w:rsid w:val="00316FA7"/>
    <w:rsid w:val="0031771B"/>
    <w:rsid w:val="00320E04"/>
    <w:rsid w:val="003214C1"/>
    <w:rsid w:val="003218DB"/>
    <w:rsid w:val="00321901"/>
    <w:rsid w:val="00322043"/>
    <w:rsid w:val="00322463"/>
    <w:rsid w:val="00322CE9"/>
    <w:rsid w:val="0032331D"/>
    <w:rsid w:val="0032332F"/>
    <w:rsid w:val="0032334C"/>
    <w:rsid w:val="00323AED"/>
    <w:rsid w:val="00323B90"/>
    <w:rsid w:val="00323C2B"/>
    <w:rsid w:val="00324381"/>
    <w:rsid w:val="003245F8"/>
    <w:rsid w:val="0032480D"/>
    <w:rsid w:val="0032579A"/>
    <w:rsid w:val="003259E2"/>
    <w:rsid w:val="00325E79"/>
    <w:rsid w:val="0032663B"/>
    <w:rsid w:val="0032748D"/>
    <w:rsid w:val="00327B0C"/>
    <w:rsid w:val="0033038D"/>
    <w:rsid w:val="003304DE"/>
    <w:rsid w:val="00330895"/>
    <w:rsid w:val="00330915"/>
    <w:rsid w:val="00330A9D"/>
    <w:rsid w:val="00330B31"/>
    <w:rsid w:val="00330DA2"/>
    <w:rsid w:val="00330ECC"/>
    <w:rsid w:val="003319A9"/>
    <w:rsid w:val="00331D8C"/>
    <w:rsid w:val="00331D97"/>
    <w:rsid w:val="00332130"/>
    <w:rsid w:val="00332326"/>
    <w:rsid w:val="003325EF"/>
    <w:rsid w:val="0033274D"/>
    <w:rsid w:val="003333FC"/>
    <w:rsid w:val="003355B6"/>
    <w:rsid w:val="00335860"/>
    <w:rsid w:val="00335A59"/>
    <w:rsid w:val="00336005"/>
    <w:rsid w:val="00336355"/>
    <w:rsid w:val="00336479"/>
    <w:rsid w:val="00336708"/>
    <w:rsid w:val="00336979"/>
    <w:rsid w:val="00336990"/>
    <w:rsid w:val="003369DB"/>
    <w:rsid w:val="00336EBA"/>
    <w:rsid w:val="00336F4F"/>
    <w:rsid w:val="00337088"/>
    <w:rsid w:val="00337305"/>
    <w:rsid w:val="00337DCA"/>
    <w:rsid w:val="00337E35"/>
    <w:rsid w:val="00340B13"/>
    <w:rsid w:val="00340E1F"/>
    <w:rsid w:val="0034117D"/>
    <w:rsid w:val="0034196F"/>
    <w:rsid w:val="00342040"/>
    <w:rsid w:val="0034222E"/>
    <w:rsid w:val="00342469"/>
    <w:rsid w:val="0034281A"/>
    <w:rsid w:val="003429C3"/>
    <w:rsid w:val="003433DF"/>
    <w:rsid w:val="00343428"/>
    <w:rsid w:val="00343725"/>
    <w:rsid w:val="00343957"/>
    <w:rsid w:val="00343BBC"/>
    <w:rsid w:val="00344293"/>
    <w:rsid w:val="003443E6"/>
    <w:rsid w:val="0034459D"/>
    <w:rsid w:val="00345623"/>
    <w:rsid w:val="00345990"/>
    <w:rsid w:val="00346800"/>
    <w:rsid w:val="003469EB"/>
    <w:rsid w:val="00346C9E"/>
    <w:rsid w:val="003475DE"/>
    <w:rsid w:val="003478A6"/>
    <w:rsid w:val="003507FD"/>
    <w:rsid w:val="003512B0"/>
    <w:rsid w:val="003514E9"/>
    <w:rsid w:val="00351883"/>
    <w:rsid w:val="00351899"/>
    <w:rsid w:val="00351A62"/>
    <w:rsid w:val="0035255E"/>
    <w:rsid w:val="00352666"/>
    <w:rsid w:val="00353286"/>
    <w:rsid w:val="00353308"/>
    <w:rsid w:val="0035359D"/>
    <w:rsid w:val="003536BE"/>
    <w:rsid w:val="00353C41"/>
    <w:rsid w:val="00354106"/>
    <w:rsid w:val="00354624"/>
    <w:rsid w:val="00354695"/>
    <w:rsid w:val="00354C12"/>
    <w:rsid w:val="00354C26"/>
    <w:rsid w:val="003556B7"/>
    <w:rsid w:val="00355A3C"/>
    <w:rsid w:val="00355BFF"/>
    <w:rsid w:val="0035666A"/>
    <w:rsid w:val="0035673B"/>
    <w:rsid w:val="00360425"/>
    <w:rsid w:val="0036054B"/>
    <w:rsid w:val="00360FD5"/>
    <w:rsid w:val="00361265"/>
    <w:rsid w:val="00361515"/>
    <w:rsid w:val="003616DC"/>
    <w:rsid w:val="00361C42"/>
    <w:rsid w:val="00361CE2"/>
    <w:rsid w:val="00361D8D"/>
    <w:rsid w:val="003639A8"/>
    <w:rsid w:val="00364590"/>
    <w:rsid w:val="003647F9"/>
    <w:rsid w:val="0036524D"/>
    <w:rsid w:val="003652AE"/>
    <w:rsid w:val="00365D17"/>
    <w:rsid w:val="00366023"/>
    <w:rsid w:val="0036622C"/>
    <w:rsid w:val="00366C9C"/>
    <w:rsid w:val="0036756B"/>
    <w:rsid w:val="003702E5"/>
    <w:rsid w:val="003705E1"/>
    <w:rsid w:val="0037073E"/>
    <w:rsid w:val="00370804"/>
    <w:rsid w:val="00370A7C"/>
    <w:rsid w:val="00371178"/>
    <w:rsid w:val="003711CC"/>
    <w:rsid w:val="0037186E"/>
    <w:rsid w:val="00371C6F"/>
    <w:rsid w:val="003720C3"/>
    <w:rsid w:val="00372B44"/>
    <w:rsid w:val="00372E5F"/>
    <w:rsid w:val="00372EF6"/>
    <w:rsid w:val="00373DF8"/>
    <w:rsid w:val="00373E62"/>
    <w:rsid w:val="00374308"/>
    <w:rsid w:val="00374456"/>
    <w:rsid w:val="00374549"/>
    <w:rsid w:val="00374973"/>
    <w:rsid w:val="00374C1A"/>
    <w:rsid w:val="00374D93"/>
    <w:rsid w:val="00374FEF"/>
    <w:rsid w:val="003757A1"/>
    <w:rsid w:val="003757E2"/>
    <w:rsid w:val="00375A0A"/>
    <w:rsid w:val="00375AFD"/>
    <w:rsid w:val="003761A4"/>
    <w:rsid w:val="003764EB"/>
    <w:rsid w:val="00376513"/>
    <w:rsid w:val="003766BA"/>
    <w:rsid w:val="00376ADC"/>
    <w:rsid w:val="00377248"/>
    <w:rsid w:val="003772E4"/>
    <w:rsid w:val="00377CE2"/>
    <w:rsid w:val="00377F85"/>
    <w:rsid w:val="00380080"/>
    <w:rsid w:val="00380460"/>
    <w:rsid w:val="003804BB"/>
    <w:rsid w:val="0038073D"/>
    <w:rsid w:val="00381290"/>
    <w:rsid w:val="003816A7"/>
    <w:rsid w:val="00381709"/>
    <w:rsid w:val="00381906"/>
    <w:rsid w:val="003819DC"/>
    <w:rsid w:val="00381D3E"/>
    <w:rsid w:val="00382261"/>
    <w:rsid w:val="00382A45"/>
    <w:rsid w:val="00382A75"/>
    <w:rsid w:val="00382EBC"/>
    <w:rsid w:val="0038347D"/>
    <w:rsid w:val="0038374E"/>
    <w:rsid w:val="0038445A"/>
    <w:rsid w:val="003846BE"/>
    <w:rsid w:val="00385548"/>
    <w:rsid w:val="00385CFA"/>
    <w:rsid w:val="00385D1B"/>
    <w:rsid w:val="0038627E"/>
    <w:rsid w:val="00386905"/>
    <w:rsid w:val="003871D1"/>
    <w:rsid w:val="00387466"/>
    <w:rsid w:val="00387DE1"/>
    <w:rsid w:val="00387EF1"/>
    <w:rsid w:val="00390167"/>
    <w:rsid w:val="00390E91"/>
    <w:rsid w:val="003910F0"/>
    <w:rsid w:val="00391825"/>
    <w:rsid w:val="00391D4F"/>
    <w:rsid w:val="0039244B"/>
    <w:rsid w:val="003929C0"/>
    <w:rsid w:val="00393E5E"/>
    <w:rsid w:val="00394381"/>
    <w:rsid w:val="003945B0"/>
    <w:rsid w:val="00394637"/>
    <w:rsid w:val="00394AF2"/>
    <w:rsid w:val="00394B6C"/>
    <w:rsid w:val="003952D4"/>
    <w:rsid w:val="003954EB"/>
    <w:rsid w:val="00395753"/>
    <w:rsid w:val="00395876"/>
    <w:rsid w:val="003959AB"/>
    <w:rsid w:val="003959DF"/>
    <w:rsid w:val="00396266"/>
    <w:rsid w:val="003962B2"/>
    <w:rsid w:val="00396308"/>
    <w:rsid w:val="003966FA"/>
    <w:rsid w:val="003970A1"/>
    <w:rsid w:val="003A0880"/>
    <w:rsid w:val="003A0903"/>
    <w:rsid w:val="003A1BC3"/>
    <w:rsid w:val="003A1BD1"/>
    <w:rsid w:val="003A1DAD"/>
    <w:rsid w:val="003A245D"/>
    <w:rsid w:val="003A2797"/>
    <w:rsid w:val="003A296F"/>
    <w:rsid w:val="003A2A8E"/>
    <w:rsid w:val="003A2E5B"/>
    <w:rsid w:val="003A3FCF"/>
    <w:rsid w:val="003A41C4"/>
    <w:rsid w:val="003A43C6"/>
    <w:rsid w:val="003A457A"/>
    <w:rsid w:val="003A4A1B"/>
    <w:rsid w:val="003A4C7E"/>
    <w:rsid w:val="003A56C0"/>
    <w:rsid w:val="003A57D7"/>
    <w:rsid w:val="003A6F20"/>
    <w:rsid w:val="003A7913"/>
    <w:rsid w:val="003A7E5C"/>
    <w:rsid w:val="003A7F27"/>
    <w:rsid w:val="003B014B"/>
    <w:rsid w:val="003B0373"/>
    <w:rsid w:val="003B04F1"/>
    <w:rsid w:val="003B0AD1"/>
    <w:rsid w:val="003B0B17"/>
    <w:rsid w:val="003B0B68"/>
    <w:rsid w:val="003B13C0"/>
    <w:rsid w:val="003B1CDE"/>
    <w:rsid w:val="003B21C2"/>
    <w:rsid w:val="003B22AE"/>
    <w:rsid w:val="003B301B"/>
    <w:rsid w:val="003B32C0"/>
    <w:rsid w:val="003B36CB"/>
    <w:rsid w:val="003B3D33"/>
    <w:rsid w:val="003B42A3"/>
    <w:rsid w:val="003B4D7C"/>
    <w:rsid w:val="003B4DDF"/>
    <w:rsid w:val="003B59FE"/>
    <w:rsid w:val="003B5FE0"/>
    <w:rsid w:val="003B7C50"/>
    <w:rsid w:val="003C19BC"/>
    <w:rsid w:val="003C1E9D"/>
    <w:rsid w:val="003C20B2"/>
    <w:rsid w:val="003C22B0"/>
    <w:rsid w:val="003C233E"/>
    <w:rsid w:val="003C295F"/>
    <w:rsid w:val="003C2F4B"/>
    <w:rsid w:val="003C2FCE"/>
    <w:rsid w:val="003C400D"/>
    <w:rsid w:val="003C4626"/>
    <w:rsid w:val="003C46A9"/>
    <w:rsid w:val="003C4714"/>
    <w:rsid w:val="003C48D1"/>
    <w:rsid w:val="003C498E"/>
    <w:rsid w:val="003C5119"/>
    <w:rsid w:val="003C5D9C"/>
    <w:rsid w:val="003C65EB"/>
    <w:rsid w:val="003C6993"/>
    <w:rsid w:val="003C7711"/>
    <w:rsid w:val="003C7898"/>
    <w:rsid w:val="003C7A93"/>
    <w:rsid w:val="003C7C1F"/>
    <w:rsid w:val="003C7E01"/>
    <w:rsid w:val="003D04DD"/>
    <w:rsid w:val="003D05F9"/>
    <w:rsid w:val="003D0A7F"/>
    <w:rsid w:val="003D0ADE"/>
    <w:rsid w:val="003D180B"/>
    <w:rsid w:val="003D18F8"/>
    <w:rsid w:val="003D1CDA"/>
    <w:rsid w:val="003D1F1A"/>
    <w:rsid w:val="003D2656"/>
    <w:rsid w:val="003D284D"/>
    <w:rsid w:val="003D28AE"/>
    <w:rsid w:val="003D2BFC"/>
    <w:rsid w:val="003D3721"/>
    <w:rsid w:val="003D39BD"/>
    <w:rsid w:val="003D3D9D"/>
    <w:rsid w:val="003D3F65"/>
    <w:rsid w:val="003D3FCB"/>
    <w:rsid w:val="003D4304"/>
    <w:rsid w:val="003D447D"/>
    <w:rsid w:val="003D4A01"/>
    <w:rsid w:val="003D4CD9"/>
    <w:rsid w:val="003D4E26"/>
    <w:rsid w:val="003D541B"/>
    <w:rsid w:val="003D59A3"/>
    <w:rsid w:val="003D6369"/>
    <w:rsid w:val="003D6433"/>
    <w:rsid w:val="003D660A"/>
    <w:rsid w:val="003D68A0"/>
    <w:rsid w:val="003D68FD"/>
    <w:rsid w:val="003D6A4D"/>
    <w:rsid w:val="003D6A9D"/>
    <w:rsid w:val="003D6BCC"/>
    <w:rsid w:val="003D6F20"/>
    <w:rsid w:val="003D7070"/>
    <w:rsid w:val="003D71AE"/>
    <w:rsid w:val="003D72B8"/>
    <w:rsid w:val="003D73E3"/>
    <w:rsid w:val="003D75EE"/>
    <w:rsid w:val="003D789F"/>
    <w:rsid w:val="003E0496"/>
    <w:rsid w:val="003E056A"/>
    <w:rsid w:val="003E07DF"/>
    <w:rsid w:val="003E090C"/>
    <w:rsid w:val="003E0AD4"/>
    <w:rsid w:val="003E1336"/>
    <w:rsid w:val="003E1415"/>
    <w:rsid w:val="003E14C1"/>
    <w:rsid w:val="003E168B"/>
    <w:rsid w:val="003E19A3"/>
    <w:rsid w:val="003E1D14"/>
    <w:rsid w:val="003E2199"/>
    <w:rsid w:val="003E2255"/>
    <w:rsid w:val="003E239B"/>
    <w:rsid w:val="003E23CF"/>
    <w:rsid w:val="003E2BB3"/>
    <w:rsid w:val="003E311C"/>
    <w:rsid w:val="003E356F"/>
    <w:rsid w:val="003E4158"/>
    <w:rsid w:val="003E4DE9"/>
    <w:rsid w:val="003E51D3"/>
    <w:rsid w:val="003E598E"/>
    <w:rsid w:val="003E59AD"/>
    <w:rsid w:val="003E5A50"/>
    <w:rsid w:val="003E60DD"/>
    <w:rsid w:val="003E70AD"/>
    <w:rsid w:val="003E7202"/>
    <w:rsid w:val="003E75D0"/>
    <w:rsid w:val="003E7831"/>
    <w:rsid w:val="003E7E16"/>
    <w:rsid w:val="003E7FEC"/>
    <w:rsid w:val="003F0043"/>
    <w:rsid w:val="003F08A9"/>
    <w:rsid w:val="003F0EBE"/>
    <w:rsid w:val="003F12F8"/>
    <w:rsid w:val="003F2633"/>
    <w:rsid w:val="003F2771"/>
    <w:rsid w:val="003F2796"/>
    <w:rsid w:val="003F2D75"/>
    <w:rsid w:val="003F2FD8"/>
    <w:rsid w:val="003F3821"/>
    <w:rsid w:val="003F3BB0"/>
    <w:rsid w:val="003F3D8E"/>
    <w:rsid w:val="003F47F4"/>
    <w:rsid w:val="003F4873"/>
    <w:rsid w:val="003F4A48"/>
    <w:rsid w:val="003F4E10"/>
    <w:rsid w:val="003F520F"/>
    <w:rsid w:val="003F5B96"/>
    <w:rsid w:val="003F5DB4"/>
    <w:rsid w:val="003F5F8D"/>
    <w:rsid w:val="003F6309"/>
    <w:rsid w:val="003F6413"/>
    <w:rsid w:val="003F6968"/>
    <w:rsid w:val="003F6C57"/>
    <w:rsid w:val="003F705B"/>
    <w:rsid w:val="003F766C"/>
    <w:rsid w:val="003F7D8A"/>
    <w:rsid w:val="00400345"/>
    <w:rsid w:val="0040072D"/>
    <w:rsid w:val="00400740"/>
    <w:rsid w:val="00400A8F"/>
    <w:rsid w:val="00400FBF"/>
    <w:rsid w:val="004014E9"/>
    <w:rsid w:val="0040176C"/>
    <w:rsid w:val="00401A93"/>
    <w:rsid w:val="00401E21"/>
    <w:rsid w:val="0040273F"/>
    <w:rsid w:val="0040285F"/>
    <w:rsid w:val="00402DF0"/>
    <w:rsid w:val="004038BB"/>
    <w:rsid w:val="004039E7"/>
    <w:rsid w:val="004053C3"/>
    <w:rsid w:val="00405601"/>
    <w:rsid w:val="004056D3"/>
    <w:rsid w:val="00406FBA"/>
    <w:rsid w:val="0040794E"/>
    <w:rsid w:val="00407DE5"/>
    <w:rsid w:val="00410BB7"/>
    <w:rsid w:val="00411151"/>
    <w:rsid w:val="00411245"/>
    <w:rsid w:val="00411914"/>
    <w:rsid w:val="00411954"/>
    <w:rsid w:val="00411FD2"/>
    <w:rsid w:val="00412063"/>
    <w:rsid w:val="004127C5"/>
    <w:rsid w:val="00412BA5"/>
    <w:rsid w:val="00413514"/>
    <w:rsid w:val="004135C5"/>
    <w:rsid w:val="00413792"/>
    <w:rsid w:val="00413D22"/>
    <w:rsid w:val="004149DF"/>
    <w:rsid w:val="00414AEE"/>
    <w:rsid w:val="004156AE"/>
    <w:rsid w:val="0041580E"/>
    <w:rsid w:val="00415B64"/>
    <w:rsid w:val="00415B8A"/>
    <w:rsid w:val="00416077"/>
    <w:rsid w:val="004162DF"/>
    <w:rsid w:val="00416DA6"/>
    <w:rsid w:val="00416F1A"/>
    <w:rsid w:val="004172E0"/>
    <w:rsid w:val="0041738D"/>
    <w:rsid w:val="00417414"/>
    <w:rsid w:val="00417422"/>
    <w:rsid w:val="004175BE"/>
    <w:rsid w:val="0041787D"/>
    <w:rsid w:val="00417906"/>
    <w:rsid w:val="00417949"/>
    <w:rsid w:val="00420229"/>
    <w:rsid w:val="004204B3"/>
    <w:rsid w:val="00421132"/>
    <w:rsid w:val="004218E5"/>
    <w:rsid w:val="00421A93"/>
    <w:rsid w:val="00421C1A"/>
    <w:rsid w:val="004221E9"/>
    <w:rsid w:val="0042222C"/>
    <w:rsid w:val="00422821"/>
    <w:rsid w:val="00422879"/>
    <w:rsid w:val="004234CC"/>
    <w:rsid w:val="0042353D"/>
    <w:rsid w:val="00423753"/>
    <w:rsid w:val="0042426D"/>
    <w:rsid w:val="00424733"/>
    <w:rsid w:val="00424A31"/>
    <w:rsid w:val="00424E29"/>
    <w:rsid w:val="00424FBA"/>
    <w:rsid w:val="004255C2"/>
    <w:rsid w:val="00425EAF"/>
    <w:rsid w:val="00425F7E"/>
    <w:rsid w:val="004262E7"/>
    <w:rsid w:val="00426339"/>
    <w:rsid w:val="0042674F"/>
    <w:rsid w:val="004268BD"/>
    <w:rsid w:val="00427241"/>
    <w:rsid w:val="00427273"/>
    <w:rsid w:val="004302E2"/>
    <w:rsid w:val="004303E5"/>
    <w:rsid w:val="00430644"/>
    <w:rsid w:val="00430C0D"/>
    <w:rsid w:val="0043138E"/>
    <w:rsid w:val="004318FE"/>
    <w:rsid w:val="00431DC2"/>
    <w:rsid w:val="00432BF1"/>
    <w:rsid w:val="00432E7F"/>
    <w:rsid w:val="00433DFA"/>
    <w:rsid w:val="00434379"/>
    <w:rsid w:val="00434B9C"/>
    <w:rsid w:val="00434EE0"/>
    <w:rsid w:val="00435092"/>
    <w:rsid w:val="004351BF"/>
    <w:rsid w:val="00435974"/>
    <w:rsid w:val="00435D7D"/>
    <w:rsid w:val="00436172"/>
    <w:rsid w:val="00436B00"/>
    <w:rsid w:val="00436EFD"/>
    <w:rsid w:val="004373EA"/>
    <w:rsid w:val="00437433"/>
    <w:rsid w:val="00437B78"/>
    <w:rsid w:val="00437EC6"/>
    <w:rsid w:val="0044016D"/>
    <w:rsid w:val="00440987"/>
    <w:rsid w:val="004412E4"/>
    <w:rsid w:val="0044236E"/>
    <w:rsid w:val="004430B4"/>
    <w:rsid w:val="004436EB"/>
    <w:rsid w:val="00443744"/>
    <w:rsid w:val="00444359"/>
    <w:rsid w:val="00444711"/>
    <w:rsid w:val="00444852"/>
    <w:rsid w:val="00444BF8"/>
    <w:rsid w:val="00444D1A"/>
    <w:rsid w:val="00444DFC"/>
    <w:rsid w:val="0044539A"/>
    <w:rsid w:val="00445E8E"/>
    <w:rsid w:val="0044641A"/>
    <w:rsid w:val="00446FE9"/>
    <w:rsid w:val="00447007"/>
    <w:rsid w:val="00447182"/>
    <w:rsid w:val="00447533"/>
    <w:rsid w:val="00447758"/>
    <w:rsid w:val="00447826"/>
    <w:rsid w:val="00447AE0"/>
    <w:rsid w:val="00447C42"/>
    <w:rsid w:val="00447CEF"/>
    <w:rsid w:val="004506A1"/>
    <w:rsid w:val="00450828"/>
    <w:rsid w:val="00450D33"/>
    <w:rsid w:val="00450DAF"/>
    <w:rsid w:val="00451404"/>
    <w:rsid w:val="004514B7"/>
    <w:rsid w:val="00451DAE"/>
    <w:rsid w:val="00452097"/>
    <w:rsid w:val="004524CD"/>
    <w:rsid w:val="00452833"/>
    <w:rsid w:val="00452A87"/>
    <w:rsid w:val="00452ACC"/>
    <w:rsid w:val="004531E0"/>
    <w:rsid w:val="00453369"/>
    <w:rsid w:val="00453418"/>
    <w:rsid w:val="00453433"/>
    <w:rsid w:val="004535D6"/>
    <w:rsid w:val="00453A78"/>
    <w:rsid w:val="00453E51"/>
    <w:rsid w:val="004547CB"/>
    <w:rsid w:val="004548DC"/>
    <w:rsid w:val="00454946"/>
    <w:rsid w:val="00454DEA"/>
    <w:rsid w:val="00455789"/>
    <w:rsid w:val="004558A5"/>
    <w:rsid w:val="00455DD8"/>
    <w:rsid w:val="0045692F"/>
    <w:rsid w:val="004571A8"/>
    <w:rsid w:val="00457204"/>
    <w:rsid w:val="004573CF"/>
    <w:rsid w:val="004577C9"/>
    <w:rsid w:val="00457818"/>
    <w:rsid w:val="0045786D"/>
    <w:rsid w:val="00457E58"/>
    <w:rsid w:val="00457F8A"/>
    <w:rsid w:val="00460772"/>
    <w:rsid w:val="00460B69"/>
    <w:rsid w:val="00461723"/>
    <w:rsid w:val="00461815"/>
    <w:rsid w:val="00461B88"/>
    <w:rsid w:val="0046224A"/>
    <w:rsid w:val="004628E7"/>
    <w:rsid w:val="00462E9E"/>
    <w:rsid w:val="00463016"/>
    <w:rsid w:val="00464450"/>
    <w:rsid w:val="00464709"/>
    <w:rsid w:val="004650D8"/>
    <w:rsid w:val="004654B4"/>
    <w:rsid w:val="004654F9"/>
    <w:rsid w:val="00465B5F"/>
    <w:rsid w:val="00466731"/>
    <w:rsid w:val="004667F0"/>
    <w:rsid w:val="00466944"/>
    <w:rsid w:val="00466A5C"/>
    <w:rsid w:val="00466AE0"/>
    <w:rsid w:val="00466C69"/>
    <w:rsid w:val="0046709C"/>
    <w:rsid w:val="0046714D"/>
    <w:rsid w:val="0046735D"/>
    <w:rsid w:val="0046748A"/>
    <w:rsid w:val="004676D2"/>
    <w:rsid w:val="00470E4E"/>
    <w:rsid w:val="004710FC"/>
    <w:rsid w:val="00471345"/>
    <w:rsid w:val="004716D7"/>
    <w:rsid w:val="00471857"/>
    <w:rsid w:val="00471E69"/>
    <w:rsid w:val="00471F05"/>
    <w:rsid w:val="0047286D"/>
    <w:rsid w:val="0047322B"/>
    <w:rsid w:val="00473968"/>
    <w:rsid w:val="00474292"/>
    <w:rsid w:val="00474649"/>
    <w:rsid w:val="00474653"/>
    <w:rsid w:val="00475305"/>
    <w:rsid w:val="004753C7"/>
    <w:rsid w:val="0047546C"/>
    <w:rsid w:val="004754B9"/>
    <w:rsid w:val="0047598A"/>
    <w:rsid w:val="00475D14"/>
    <w:rsid w:val="00476778"/>
    <w:rsid w:val="00476A19"/>
    <w:rsid w:val="00476AC8"/>
    <w:rsid w:val="00477172"/>
    <w:rsid w:val="00477500"/>
    <w:rsid w:val="00480029"/>
    <w:rsid w:val="00480316"/>
    <w:rsid w:val="00481AF6"/>
    <w:rsid w:val="00481F56"/>
    <w:rsid w:val="0048265F"/>
    <w:rsid w:val="00482A27"/>
    <w:rsid w:val="00482F31"/>
    <w:rsid w:val="004830D6"/>
    <w:rsid w:val="004835F5"/>
    <w:rsid w:val="00483655"/>
    <w:rsid w:val="00483781"/>
    <w:rsid w:val="00483D83"/>
    <w:rsid w:val="00484351"/>
    <w:rsid w:val="00484916"/>
    <w:rsid w:val="00484977"/>
    <w:rsid w:val="00484DAE"/>
    <w:rsid w:val="00485199"/>
    <w:rsid w:val="00485237"/>
    <w:rsid w:val="00485FDA"/>
    <w:rsid w:val="00486CD1"/>
    <w:rsid w:val="0048736F"/>
    <w:rsid w:val="00487607"/>
    <w:rsid w:val="004876D6"/>
    <w:rsid w:val="004877EC"/>
    <w:rsid w:val="00487DD5"/>
    <w:rsid w:val="00490007"/>
    <w:rsid w:val="0049030C"/>
    <w:rsid w:val="00490B4D"/>
    <w:rsid w:val="00490B6E"/>
    <w:rsid w:val="00490D87"/>
    <w:rsid w:val="00491AFD"/>
    <w:rsid w:val="00491CB2"/>
    <w:rsid w:val="004921AF"/>
    <w:rsid w:val="00492963"/>
    <w:rsid w:val="00492A22"/>
    <w:rsid w:val="00493042"/>
    <w:rsid w:val="00493053"/>
    <w:rsid w:val="00493594"/>
    <w:rsid w:val="004937FD"/>
    <w:rsid w:val="0049392B"/>
    <w:rsid w:val="00493F9D"/>
    <w:rsid w:val="0049401C"/>
    <w:rsid w:val="00494CE8"/>
    <w:rsid w:val="00494CEB"/>
    <w:rsid w:val="00495370"/>
    <w:rsid w:val="0049577B"/>
    <w:rsid w:val="004959D3"/>
    <w:rsid w:val="00496642"/>
    <w:rsid w:val="00496D22"/>
    <w:rsid w:val="00496F28"/>
    <w:rsid w:val="00497547"/>
    <w:rsid w:val="0049764B"/>
    <w:rsid w:val="004A0543"/>
    <w:rsid w:val="004A07C0"/>
    <w:rsid w:val="004A0E36"/>
    <w:rsid w:val="004A1671"/>
    <w:rsid w:val="004A167E"/>
    <w:rsid w:val="004A1904"/>
    <w:rsid w:val="004A1AB5"/>
    <w:rsid w:val="004A29A0"/>
    <w:rsid w:val="004A2B20"/>
    <w:rsid w:val="004A2F23"/>
    <w:rsid w:val="004A3473"/>
    <w:rsid w:val="004A3827"/>
    <w:rsid w:val="004A3977"/>
    <w:rsid w:val="004A3C79"/>
    <w:rsid w:val="004A3DEA"/>
    <w:rsid w:val="004A4D78"/>
    <w:rsid w:val="004A51C2"/>
    <w:rsid w:val="004A524E"/>
    <w:rsid w:val="004A5DD5"/>
    <w:rsid w:val="004A64A2"/>
    <w:rsid w:val="004A652D"/>
    <w:rsid w:val="004A6695"/>
    <w:rsid w:val="004A67EC"/>
    <w:rsid w:val="004A6980"/>
    <w:rsid w:val="004A69D0"/>
    <w:rsid w:val="004A6A75"/>
    <w:rsid w:val="004A6C83"/>
    <w:rsid w:val="004A6CDF"/>
    <w:rsid w:val="004A6D6B"/>
    <w:rsid w:val="004A6DFD"/>
    <w:rsid w:val="004A70A0"/>
    <w:rsid w:val="004A7841"/>
    <w:rsid w:val="004B0842"/>
    <w:rsid w:val="004B0B57"/>
    <w:rsid w:val="004B1214"/>
    <w:rsid w:val="004B16B4"/>
    <w:rsid w:val="004B3531"/>
    <w:rsid w:val="004B45F4"/>
    <w:rsid w:val="004B4A35"/>
    <w:rsid w:val="004B4D37"/>
    <w:rsid w:val="004B4FE0"/>
    <w:rsid w:val="004B502F"/>
    <w:rsid w:val="004B51DA"/>
    <w:rsid w:val="004B539A"/>
    <w:rsid w:val="004B53E8"/>
    <w:rsid w:val="004B6B0D"/>
    <w:rsid w:val="004B7707"/>
    <w:rsid w:val="004B7CD6"/>
    <w:rsid w:val="004C033A"/>
    <w:rsid w:val="004C09F6"/>
    <w:rsid w:val="004C0B7A"/>
    <w:rsid w:val="004C0B81"/>
    <w:rsid w:val="004C0D64"/>
    <w:rsid w:val="004C1446"/>
    <w:rsid w:val="004C1924"/>
    <w:rsid w:val="004C1A1F"/>
    <w:rsid w:val="004C1E3B"/>
    <w:rsid w:val="004C247C"/>
    <w:rsid w:val="004C2C92"/>
    <w:rsid w:val="004C2E3A"/>
    <w:rsid w:val="004C34F4"/>
    <w:rsid w:val="004C3DF8"/>
    <w:rsid w:val="004C4C14"/>
    <w:rsid w:val="004C5330"/>
    <w:rsid w:val="004C5620"/>
    <w:rsid w:val="004C58BB"/>
    <w:rsid w:val="004C6489"/>
    <w:rsid w:val="004C6A80"/>
    <w:rsid w:val="004C6CEA"/>
    <w:rsid w:val="004C6DD7"/>
    <w:rsid w:val="004C6F49"/>
    <w:rsid w:val="004C71A9"/>
    <w:rsid w:val="004C730B"/>
    <w:rsid w:val="004C73E9"/>
    <w:rsid w:val="004C7D28"/>
    <w:rsid w:val="004D04E5"/>
    <w:rsid w:val="004D06B5"/>
    <w:rsid w:val="004D0EBE"/>
    <w:rsid w:val="004D0FDF"/>
    <w:rsid w:val="004D14B9"/>
    <w:rsid w:val="004D1A3E"/>
    <w:rsid w:val="004D20BC"/>
    <w:rsid w:val="004D2480"/>
    <w:rsid w:val="004D2AF2"/>
    <w:rsid w:val="004D33CF"/>
    <w:rsid w:val="004D387B"/>
    <w:rsid w:val="004D3C4F"/>
    <w:rsid w:val="004D3D35"/>
    <w:rsid w:val="004D3D9F"/>
    <w:rsid w:val="004D413A"/>
    <w:rsid w:val="004D4939"/>
    <w:rsid w:val="004D4B1D"/>
    <w:rsid w:val="004D5C1B"/>
    <w:rsid w:val="004D5DBA"/>
    <w:rsid w:val="004D62D4"/>
    <w:rsid w:val="004D691A"/>
    <w:rsid w:val="004D6A1F"/>
    <w:rsid w:val="004D6C1E"/>
    <w:rsid w:val="004D75A1"/>
    <w:rsid w:val="004D7639"/>
    <w:rsid w:val="004D7D4B"/>
    <w:rsid w:val="004D7E68"/>
    <w:rsid w:val="004E038D"/>
    <w:rsid w:val="004E063C"/>
    <w:rsid w:val="004E067B"/>
    <w:rsid w:val="004E194B"/>
    <w:rsid w:val="004E1D91"/>
    <w:rsid w:val="004E1F6F"/>
    <w:rsid w:val="004E246F"/>
    <w:rsid w:val="004E24A2"/>
    <w:rsid w:val="004E3158"/>
    <w:rsid w:val="004E32DD"/>
    <w:rsid w:val="004E330E"/>
    <w:rsid w:val="004E3433"/>
    <w:rsid w:val="004E3646"/>
    <w:rsid w:val="004E3D4A"/>
    <w:rsid w:val="004E42F4"/>
    <w:rsid w:val="004E4733"/>
    <w:rsid w:val="004E49F8"/>
    <w:rsid w:val="004E4F47"/>
    <w:rsid w:val="004E5678"/>
    <w:rsid w:val="004E5BEE"/>
    <w:rsid w:val="004E65E7"/>
    <w:rsid w:val="004E68E7"/>
    <w:rsid w:val="004E6E13"/>
    <w:rsid w:val="004E718D"/>
    <w:rsid w:val="004E75E6"/>
    <w:rsid w:val="004E7C06"/>
    <w:rsid w:val="004F0714"/>
    <w:rsid w:val="004F090E"/>
    <w:rsid w:val="004F0914"/>
    <w:rsid w:val="004F0B95"/>
    <w:rsid w:val="004F1067"/>
    <w:rsid w:val="004F1301"/>
    <w:rsid w:val="004F13F2"/>
    <w:rsid w:val="004F1E79"/>
    <w:rsid w:val="004F2D9E"/>
    <w:rsid w:val="004F2ED8"/>
    <w:rsid w:val="004F38F6"/>
    <w:rsid w:val="004F39F3"/>
    <w:rsid w:val="004F3E8D"/>
    <w:rsid w:val="004F49EC"/>
    <w:rsid w:val="004F4A30"/>
    <w:rsid w:val="004F4EE9"/>
    <w:rsid w:val="004F54F2"/>
    <w:rsid w:val="004F5DA9"/>
    <w:rsid w:val="004F62ED"/>
    <w:rsid w:val="004F6D1D"/>
    <w:rsid w:val="004F7581"/>
    <w:rsid w:val="004F7F5C"/>
    <w:rsid w:val="004F7FE8"/>
    <w:rsid w:val="00500670"/>
    <w:rsid w:val="005008C6"/>
    <w:rsid w:val="00500A21"/>
    <w:rsid w:val="00500E8D"/>
    <w:rsid w:val="00501611"/>
    <w:rsid w:val="00501813"/>
    <w:rsid w:val="00501AB3"/>
    <w:rsid w:val="005024BB"/>
    <w:rsid w:val="005029A9"/>
    <w:rsid w:val="00502A53"/>
    <w:rsid w:val="0050327D"/>
    <w:rsid w:val="005034FB"/>
    <w:rsid w:val="00503690"/>
    <w:rsid w:val="005037D6"/>
    <w:rsid w:val="005039C7"/>
    <w:rsid w:val="005040CE"/>
    <w:rsid w:val="0050417C"/>
    <w:rsid w:val="005045B3"/>
    <w:rsid w:val="00504625"/>
    <w:rsid w:val="005053F9"/>
    <w:rsid w:val="0050594F"/>
    <w:rsid w:val="00506541"/>
    <w:rsid w:val="0050741D"/>
    <w:rsid w:val="00507795"/>
    <w:rsid w:val="00507869"/>
    <w:rsid w:val="00507910"/>
    <w:rsid w:val="00507C14"/>
    <w:rsid w:val="00507F2B"/>
    <w:rsid w:val="00510D53"/>
    <w:rsid w:val="00510DBC"/>
    <w:rsid w:val="00511049"/>
    <w:rsid w:val="00511188"/>
    <w:rsid w:val="005111E4"/>
    <w:rsid w:val="005117C2"/>
    <w:rsid w:val="00512F6A"/>
    <w:rsid w:val="0051311B"/>
    <w:rsid w:val="005133A5"/>
    <w:rsid w:val="00513DCF"/>
    <w:rsid w:val="00513FC7"/>
    <w:rsid w:val="00514638"/>
    <w:rsid w:val="00514AA0"/>
    <w:rsid w:val="00514BBC"/>
    <w:rsid w:val="0051501B"/>
    <w:rsid w:val="005155BE"/>
    <w:rsid w:val="0051586D"/>
    <w:rsid w:val="00516083"/>
    <w:rsid w:val="00516085"/>
    <w:rsid w:val="005164BB"/>
    <w:rsid w:val="005164BF"/>
    <w:rsid w:val="00516A4F"/>
    <w:rsid w:val="0051702F"/>
    <w:rsid w:val="00517488"/>
    <w:rsid w:val="005174D7"/>
    <w:rsid w:val="00517675"/>
    <w:rsid w:val="0051768E"/>
    <w:rsid w:val="00517E86"/>
    <w:rsid w:val="00517F91"/>
    <w:rsid w:val="005202A6"/>
    <w:rsid w:val="00520748"/>
    <w:rsid w:val="00520895"/>
    <w:rsid w:val="00520AE3"/>
    <w:rsid w:val="0052145C"/>
    <w:rsid w:val="005215FA"/>
    <w:rsid w:val="00521789"/>
    <w:rsid w:val="00521D32"/>
    <w:rsid w:val="005232D7"/>
    <w:rsid w:val="0052395F"/>
    <w:rsid w:val="005243F4"/>
    <w:rsid w:val="00524750"/>
    <w:rsid w:val="00524814"/>
    <w:rsid w:val="0052482C"/>
    <w:rsid w:val="005248A1"/>
    <w:rsid w:val="0052622B"/>
    <w:rsid w:val="0052632B"/>
    <w:rsid w:val="00526584"/>
    <w:rsid w:val="00526B04"/>
    <w:rsid w:val="0052764F"/>
    <w:rsid w:val="00527905"/>
    <w:rsid w:val="00527D36"/>
    <w:rsid w:val="00527F2A"/>
    <w:rsid w:val="00530CB2"/>
    <w:rsid w:val="00530E6C"/>
    <w:rsid w:val="00531122"/>
    <w:rsid w:val="005313F5"/>
    <w:rsid w:val="0053146B"/>
    <w:rsid w:val="00531887"/>
    <w:rsid w:val="005318B3"/>
    <w:rsid w:val="00532639"/>
    <w:rsid w:val="005328E3"/>
    <w:rsid w:val="00532EC0"/>
    <w:rsid w:val="00533073"/>
    <w:rsid w:val="00534248"/>
    <w:rsid w:val="0053527F"/>
    <w:rsid w:val="005353FB"/>
    <w:rsid w:val="005355BF"/>
    <w:rsid w:val="00535FF6"/>
    <w:rsid w:val="005362A7"/>
    <w:rsid w:val="005373DE"/>
    <w:rsid w:val="00537972"/>
    <w:rsid w:val="00537A2A"/>
    <w:rsid w:val="00537BA6"/>
    <w:rsid w:val="00537FFC"/>
    <w:rsid w:val="00540580"/>
    <w:rsid w:val="00540680"/>
    <w:rsid w:val="005408AC"/>
    <w:rsid w:val="0054090A"/>
    <w:rsid w:val="00540C64"/>
    <w:rsid w:val="00540DAC"/>
    <w:rsid w:val="005411F6"/>
    <w:rsid w:val="005414BF"/>
    <w:rsid w:val="0054164A"/>
    <w:rsid w:val="00541AAC"/>
    <w:rsid w:val="00541EE5"/>
    <w:rsid w:val="00542523"/>
    <w:rsid w:val="00542C18"/>
    <w:rsid w:val="00542DDC"/>
    <w:rsid w:val="005436CB"/>
    <w:rsid w:val="00543739"/>
    <w:rsid w:val="0054379B"/>
    <w:rsid w:val="005439BC"/>
    <w:rsid w:val="00543BE6"/>
    <w:rsid w:val="00543E31"/>
    <w:rsid w:val="00543E5B"/>
    <w:rsid w:val="00544424"/>
    <w:rsid w:val="00545494"/>
    <w:rsid w:val="00545636"/>
    <w:rsid w:val="00546046"/>
    <w:rsid w:val="005465A3"/>
    <w:rsid w:val="00546BE6"/>
    <w:rsid w:val="005471EE"/>
    <w:rsid w:val="0054747C"/>
    <w:rsid w:val="00547CCE"/>
    <w:rsid w:val="005506F6"/>
    <w:rsid w:val="00550E1D"/>
    <w:rsid w:val="005511E6"/>
    <w:rsid w:val="00552280"/>
    <w:rsid w:val="005524A4"/>
    <w:rsid w:val="00552502"/>
    <w:rsid w:val="005527CB"/>
    <w:rsid w:val="00553470"/>
    <w:rsid w:val="005539C0"/>
    <w:rsid w:val="0055411D"/>
    <w:rsid w:val="00554808"/>
    <w:rsid w:val="005549C3"/>
    <w:rsid w:val="00554C2D"/>
    <w:rsid w:val="00554E2C"/>
    <w:rsid w:val="00554E63"/>
    <w:rsid w:val="005553EF"/>
    <w:rsid w:val="00555B5C"/>
    <w:rsid w:val="00555DFC"/>
    <w:rsid w:val="00556013"/>
    <w:rsid w:val="0055693F"/>
    <w:rsid w:val="00556A17"/>
    <w:rsid w:val="00556CF2"/>
    <w:rsid w:val="00556E7D"/>
    <w:rsid w:val="00557288"/>
    <w:rsid w:val="00557601"/>
    <w:rsid w:val="005577B1"/>
    <w:rsid w:val="005579A2"/>
    <w:rsid w:val="00557D4D"/>
    <w:rsid w:val="00560536"/>
    <w:rsid w:val="00560B47"/>
    <w:rsid w:val="00560BE7"/>
    <w:rsid w:val="005610E3"/>
    <w:rsid w:val="005611D9"/>
    <w:rsid w:val="00561321"/>
    <w:rsid w:val="00561680"/>
    <w:rsid w:val="005625D2"/>
    <w:rsid w:val="00562EA1"/>
    <w:rsid w:val="00562ED1"/>
    <w:rsid w:val="0056334C"/>
    <w:rsid w:val="005636E9"/>
    <w:rsid w:val="005639A1"/>
    <w:rsid w:val="00563CCB"/>
    <w:rsid w:val="00563FDD"/>
    <w:rsid w:val="005644E5"/>
    <w:rsid w:val="00564632"/>
    <w:rsid w:val="00564AD4"/>
    <w:rsid w:val="00564E6D"/>
    <w:rsid w:val="0056505C"/>
    <w:rsid w:val="005653C6"/>
    <w:rsid w:val="00565AA0"/>
    <w:rsid w:val="00565B9D"/>
    <w:rsid w:val="00566191"/>
    <w:rsid w:val="0056638C"/>
    <w:rsid w:val="00566CC4"/>
    <w:rsid w:val="00567DD0"/>
    <w:rsid w:val="00570AE7"/>
    <w:rsid w:val="0057140B"/>
    <w:rsid w:val="005714DD"/>
    <w:rsid w:val="0057187C"/>
    <w:rsid w:val="0057189C"/>
    <w:rsid w:val="0057210B"/>
    <w:rsid w:val="005723C7"/>
    <w:rsid w:val="00572BFC"/>
    <w:rsid w:val="00572DA3"/>
    <w:rsid w:val="0057345A"/>
    <w:rsid w:val="00573790"/>
    <w:rsid w:val="005738C6"/>
    <w:rsid w:val="00573938"/>
    <w:rsid w:val="00573D0A"/>
    <w:rsid w:val="00573DCF"/>
    <w:rsid w:val="00573E31"/>
    <w:rsid w:val="00573F99"/>
    <w:rsid w:val="005741E2"/>
    <w:rsid w:val="00574296"/>
    <w:rsid w:val="005747A8"/>
    <w:rsid w:val="00574913"/>
    <w:rsid w:val="00574DD3"/>
    <w:rsid w:val="0057505C"/>
    <w:rsid w:val="005750D6"/>
    <w:rsid w:val="00575281"/>
    <w:rsid w:val="00575545"/>
    <w:rsid w:val="0057660B"/>
    <w:rsid w:val="005769A3"/>
    <w:rsid w:val="00576F29"/>
    <w:rsid w:val="00577CFD"/>
    <w:rsid w:val="00577F44"/>
    <w:rsid w:val="0058045A"/>
    <w:rsid w:val="0058108F"/>
    <w:rsid w:val="00581345"/>
    <w:rsid w:val="00581A40"/>
    <w:rsid w:val="00581BAD"/>
    <w:rsid w:val="005822DC"/>
    <w:rsid w:val="00582844"/>
    <w:rsid w:val="00583972"/>
    <w:rsid w:val="00584A42"/>
    <w:rsid w:val="0058508E"/>
    <w:rsid w:val="00585248"/>
    <w:rsid w:val="0058533B"/>
    <w:rsid w:val="00585412"/>
    <w:rsid w:val="0058551F"/>
    <w:rsid w:val="00586488"/>
    <w:rsid w:val="005865A3"/>
    <w:rsid w:val="00586680"/>
    <w:rsid w:val="005869CE"/>
    <w:rsid w:val="005869FC"/>
    <w:rsid w:val="00586B11"/>
    <w:rsid w:val="00586C0F"/>
    <w:rsid w:val="00586D4A"/>
    <w:rsid w:val="00586F00"/>
    <w:rsid w:val="00587792"/>
    <w:rsid w:val="00587C24"/>
    <w:rsid w:val="0059021E"/>
    <w:rsid w:val="00590323"/>
    <w:rsid w:val="00590DB1"/>
    <w:rsid w:val="00590F1A"/>
    <w:rsid w:val="00590FE0"/>
    <w:rsid w:val="00591128"/>
    <w:rsid w:val="005911BE"/>
    <w:rsid w:val="0059133C"/>
    <w:rsid w:val="00591AFE"/>
    <w:rsid w:val="00591BB6"/>
    <w:rsid w:val="00591D3D"/>
    <w:rsid w:val="00591D97"/>
    <w:rsid w:val="00591F3C"/>
    <w:rsid w:val="00592A52"/>
    <w:rsid w:val="00592B93"/>
    <w:rsid w:val="00592DD8"/>
    <w:rsid w:val="00593414"/>
    <w:rsid w:val="00593692"/>
    <w:rsid w:val="005936A9"/>
    <w:rsid w:val="005939BC"/>
    <w:rsid w:val="005939C3"/>
    <w:rsid w:val="00593ABF"/>
    <w:rsid w:val="00593D29"/>
    <w:rsid w:val="00593D2F"/>
    <w:rsid w:val="00593F1A"/>
    <w:rsid w:val="00594EA7"/>
    <w:rsid w:val="0059518D"/>
    <w:rsid w:val="005953BC"/>
    <w:rsid w:val="0059548E"/>
    <w:rsid w:val="005955C6"/>
    <w:rsid w:val="00595E72"/>
    <w:rsid w:val="00596874"/>
    <w:rsid w:val="005969FF"/>
    <w:rsid w:val="00596AA7"/>
    <w:rsid w:val="00596AE4"/>
    <w:rsid w:val="00596CB6"/>
    <w:rsid w:val="00596D7F"/>
    <w:rsid w:val="00596E67"/>
    <w:rsid w:val="00596EEA"/>
    <w:rsid w:val="0059705A"/>
    <w:rsid w:val="005971E2"/>
    <w:rsid w:val="00597227"/>
    <w:rsid w:val="005A02BD"/>
    <w:rsid w:val="005A039D"/>
    <w:rsid w:val="005A0E52"/>
    <w:rsid w:val="005A1272"/>
    <w:rsid w:val="005A1430"/>
    <w:rsid w:val="005A157A"/>
    <w:rsid w:val="005A17EC"/>
    <w:rsid w:val="005A1FFE"/>
    <w:rsid w:val="005A2E13"/>
    <w:rsid w:val="005A341A"/>
    <w:rsid w:val="005A3549"/>
    <w:rsid w:val="005A3C0F"/>
    <w:rsid w:val="005A47D3"/>
    <w:rsid w:val="005A48FC"/>
    <w:rsid w:val="005A4A4A"/>
    <w:rsid w:val="005A4AEE"/>
    <w:rsid w:val="005A4CDA"/>
    <w:rsid w:val="005A505B"/>
    <w:rsid w:val="005A584D"/>
    <w:rsid w:val="005A59A0"/>
    <w:rsid w:val="005A64F1"/>
    <w:rsid w:val="005A652F"/>
    <w:rsid w:val="005A66BF"/>
    <w:rsid w:val="005A696E"/>
    <w:rsid w:val="005A731D"/>
    <w:rsid w:val="005A79DD"/>
    <w:rsid w:val="005A7C55"/>
    <w:rsid w:val="005A7EB3"/>
    <w:rsid w:val="005A7ECA"/>
    <w:rsid w:val="005B026F"/>
    <w:rsid w:val="005B0308"/>
    <w:rsid w:val="005B0514"/>
    <w:rsid w:val="005B0AB1"/>
    <w:rsid w:val="005B0CF1"/>
    <w:rsid w:val="005B0DC9"/>
    <w:rsid w:val="005B1266"/>
    <w:rsid w:val="005B1344"/>
    <w:rsid w:val="005B1740"/>
    <w:rsid w:val="005B1A7E"/>
    <w:rsid w:val="005B1BD2"/>
    <w:rsid w:val="005B26FD"/>
    <w:rsid w:val="005B2C9C"/>
    <w:rsid w:val="005B3D74"/>
    <w:rsid w:val="005B42CA"/>
    <w:rsid w:val="005B5673"/>
    <w:rsid w:val="005B5904"/>
    <w:rsid w:val="005B5A9A"/>
    <w:rsid w:val="005B5EA8"/>
    <w:rsid w:val="005B62D5"/>
    <w:rsid w:val="005B658D"/>
    <w:rsid w:val="005B7427"/>
    <w:rsid w:val="005B7562"/>
    <w:rsid w:val="005C0319"/>
    <w:rsid w:val="005C0709"/>
    <w:rsid w:val="005C076A"/>
    <w:rsid w:val="005C0A5B"/>
    <w:rsid w:val="005C11CD"/>
    <w:rsid w:val="005C1786"/>
    <w:rsid w:val="005C178D"/>
    <w:rsid w:val="005C17CD"/>
    <w:rsid w:val="005C2BB1"/>
    <w:rsid w:val="005C2DAE"/>
    <w:rsid w:val="005C31E4"/>
    <w:rsid w:val="005C358E"/>
    <w:rsid w:val="005C3AAB"/>
    <w:rsid w:val="005C3CE9"/>
    <w:rsid w:val="005C4101"/>
    <w:rsid w:val="005C44E1"/>
    <w:rsid w:val="005C4631"/>
    <w:rsid w:val="005C4D83"/>
    <w:rsid w:val="005C64E3"/>
    <w:rsid w:val="005C650F"/>
    <w:rsid w:val="005C6A1E"/>
    <w:rsid w:val="005C6F9D"/>
    <w:rsid w:val="005C785B"/>
    <w:rsid w:val="005C78E5"/>
    <w:rsid w:val="005C7FED"/>
    <w:rsid w:val="005D00FE"/>
    <w:rsid w:val="005D03F1"/>
    <w:rsid w:val="005D047D"/>
    <w:rsid w:val="005D0B20"/>
    <w:rsid w:val="005D0B2C"/>
    <w:rsid w:val="005D0F92"/>
    <w:rsid w:val="005D1057"/>
    <w:rsid w:val="005D2194"/>
    <w:rsid w:val="005D298E"/>
    <w:rsid w:val="005D2CD0"/>
    <w:rsid w:val="005D2EB7"/>
    <w:rsid w:val="005D344F"/>
    <w:rsid w:val="005D35DF"/>
    <w:rsid w:val="005D3BB8"/>
    <w:rsid w:val="005D3F00"/>
    <w:rsid w:val="005D4036"/>
    <w:rsid w:val="005D4314"/>
    <w:rsid w:val="005D4BD9"/>
    <w:rsid w:val="005D5B40"/>
    <w:rsid w:val="005D5F36"/>
    <w:rsid w:val="005D5F47"/>
    <w:rsid w:val="005D635D"/>
    <w:rsid w:val="005D64A9"/>
    <w:rsid w:val="005D6806"/>
    <w:rsid w:val="005D70A2"/>
    <w:rsid w:val="005D75DA"/>
    <w:rsid w:val="005D797A"/>
    <w:rsid w:val="005E03FA"/>
    <w:rsid w:val="005E0876"/>
    <w:rsid w:val="005E110D"/>
    <w:rsid w:val="005E1215"/>
    <w:rsid w:val="005E1254"/>
    <w:rsid w:val="005E1689"/>
    <w:rsid w:val="005E18DE"/>
    <w:rsid w:val="005E1D53"/>
    <w:rsid w:val="005E2F54"/>
    <w:rsid w:val="005E2F66"/>
    <w:rsid w:val="005E3576"/>
    <w:rsid w:val="005E3B1C"/>
    <w:rsid w:val="005E3B99"/>
    <w:rsid w:val="005E3C76"/>
    <w:rsid w:val="005E3E4F"/>
    <w:rsid w:val="005E414F"/>
    <w:rsid w:val="005E4266"/>
    <w:rsid w:val="005E4680"/>
    <w:rsid w:val="005E4E38"/>
    <w:rsid w:val="005E54A9"/>
    <w:rsid w:val="005E5B2B"/>
    <w:rsid w:val="005E5D23"/>
    <w:rsid w:val="005E5F16"/>
    <w:rsid w:val="005E6215"/>
    <w:rsid w:val="005E6C52"/>
    <w:rsid w:val="005E7228"/>
    <w:rsid w:val="005F0796"/>
    <w:rsid w:val="005F0D28"/>
    <w:rsid w:val="005F0EDF"/>
    <w:rsid w:val="005F111C"/>
    <w:rsid w:val="005F1211"/>
    <w:rsid w:val="005F16BC"/>
    <w:rsid w:val="005F1B68"/>
    <w:rsid w:val="005F1D82"/>
    <w:rsid w:val="005F1F14"/>
    <w:rsid w:val="005F2151"/>
    <w:rsid w:val="005F2373"/>
    <w:rsid w:val="005F2CE6"/>
    <w:rsid w:val="005F39F5"/>
    <w:rsid w:val="005F3F73"/>
    <w:rsid w:val="005F4063"/>
    <w:rsid w:val="005F51AA"/>
    <w:rsid w:val="005F5D7B"/>
    <w:rsid w:val="005F601E"/>
    <w:rsid w:val="005F61DE"/>
    <w:rsid w:val="005F65FD"/>
    <w:rsid w:val="005F6A7E"/>
    <w:rsid w:val="005F7C8E"/>
    <w:rsid w:val="00600B94"/>
    <w:rsid w:val="00600CB8"/>
    <w:rsid w:val="00600D00"/>
    <w:rsid w:val="006017D4"/>
    <w:rsid w:val="00602100"/>
    <w:rsid w:val="006025D9"/>
    <w:rsid w:val="006026D7"/>
    <w:rsid w:val="006026DB"/>
    <w:rsid w:val="00602CBD"/>
    <w:rsid w:val="00602D1E"/>
    <w:rsid w:val="00602D6A"/>
    <w:rsid w:val="00602EDD"/>
    <w:rsid w:val="00603319"/>
    <w:rsid w:val="0060351B"/>
    <w:rsid w:val="006042AA"/>
    <w:rsid w:val="00604418"/>
    <w:rsid w:val="006049AD"/>
    <w:rsid w:val="00604FE3"/>
    <w:rsid w:val="0060659A"/>
    <w:rsid w:val="0060678F"/>
    <w:rsid w:val="00606DBB"/>
    <w:rsid w:val="006074D5"/>
    <w:rsid w:val="00607C65"/>
    <w:rsid w:val="006119B0"/>
    <w:rsid w:val="006119E3"/>
    <w:rsid w:val="00612396"/>
    <w:rsid w:val="006136E4"/>
    <w:rsid w:val="00613826"/>
    <w:rsid w:val="00613946"/>
    <w:rsid w:val="006139BB"/>
    <w:rsid w:val="00613B3C"/>
    <w:rsid w:val="00613B6E"/>
    <w:rsid w:val="00613C13"/>
    <w:rsid w:val="00613EE7"/>
    <w:rsid w:val="006144D2"/>
    <w:rsid w:val="006145C0"/>
    <w:rsid w:val="0061470E"/>
    <w:rsid w:val="0061483C"/>
    <w:rsid w:val="00614FFE"/>
    <w:rsid w:val="00615682"/>
    <w:rsid w:val="006160D8"/>
    <w:rsid w:val="00616182"/>
    <w:rsid w:val="00616E00"/>
    <w:rsid w:val="00617A85"/>
    <w:rsid w:val="00617A92"/>
    <w:rsid w:val="00617B7B"/>
    <w:rsid w:val="00617CE8"/>
    <w:rsid w:val="00617EE3"/>
    <w:rsid w:val="006201AB"/>
    <w:rsid w:val="00621147"/>
    <w:rsid w:val="006212AE"/>
    <w:rsid w:val="00622062"/>
    <w:rsid w:val="00622546"/>
    <w:rsid w:val="00622B82"/>
    <w:rsid w:val="00622E85"/>
    <w:rsid w:val="00623400"/>
    <w:rsid w:val="006238F9"/>
    <w:rsid w:val="00624188"/>
    <w:rsid w:val="006241C5"/>
    <w:rsid w:val="00624292"/>
    <w:rsid w:val="006242F5"/>
    <w:rsid w:val="00624989"/>
    <w:rsid w:val="006250D2"/>
    <w:rsid w:val="0062514E"/>
    <w:rsid w:val="006253A3"/>
    <w:rsid w:val="006254B2"/>
    <w:rsid w:val="00625580"/>
    <w:rsid w:val="00625667"/>
    <w:rsid w:val="006257B7"/>
    <w:rsid w:val="00625962"/>
    <w:rsid w:val="00625F0E"/>
    <w:rsid w:val="00625F6F"/>
    <w:rsid w:val="00626317"/>
    <w:rsid w:val="00626524"/>
    <w:rsid w:val="00626AB2"/>
    <w:rsid w:val="00627245"/>
    <w:rsid w:val="006309F8"/>
    <w:rsid w:val="00630B20"/>
    <w:rsid w:val="00630E60"/>
    <w:rsid w:val="00632062"/>
    <w:rsid w:val="00632504"/>
    <w:rsid w:val="00632794"/>
    <w:rsid w:val="006327E9"/>
    <w:rsid w:val="00632AD9"/>
    <w:rsid w:val="00632D56"/>
    <w:rsid w:val="00632F83"/>
    <w:rsid w:val="00632F96"/>
    <w:rsid w:val="006334AE"/>
    <w:rsid w:val="006339CC"/>
    <w:rsid w:val="00634207"/>
    <w:rsid w:val="00634277"/>
    <w:rsid w:val="006344DB"/>
    <w:rsid w:val="00634593"/>
    <w:rsid w:val="0063462D"/>
    <w:rsid w:val="00634D82"/>
    <w:rsid w:val="00635075"/>
    <w:rsid w:val="0063510A"/>
    <w:rsid w:val="0063547E"/>
    <w:rsid w:val="006355BF"/>
    <w:rsid w:val="00635973"/>
    <w:rsid w:val="00635FE6"/>
    <w:rsid w:val="00636435"/>
    <w:rsid w:val="0063680E"/>
    <w:rsid w:val="00636A9A"/>
    <w:rsid w:val="006370D9"/>
    <w:rsid w:val="006371C2"/>
    <w:rsid w:val="00637277"/>
    <w:rsid w:val="006372E4"/>
    <w:rsid w:val="006373BD"/>
    <w:rsid w:val="00637643"/>
    <w:rsid w:val="006379D0"/>
    <w:rsid w:val="00637DC2"/>
    <w:rsid w:val="00640462"/>
    <w:rsid w:val="006407F4"/>
    <w:rsid w:val="006408C5"/>
    <w:rsid w:val="0064120D"/>
    <w:rsid w:val="00641237"/>
    <w:rsid w:val="006413B7"/>
    <w:rsid w:val="006416C0"/>
    <w:rsid w:val="0064170C"/>
    <w:rsid w:val="0064172F"/>
    <w:rsid w:val="006417CF"/>
    <w:rsid w:val="0064199F"/>
    <w:rsid w:val="006419C5"/>
    <w:rsid w:val="00641C9F"/>
    <w:rsid w:val="00641ED8"/>
    <w:rsid w:val="006420CF"/>
    <w:rsid w:val="0064214D"/>
    <w:rsid w:val="0064216F"/>
    <w:rsid w:val="00642A00"/>
    <w:rsid w:val="00642AF9"/>
    <w:rsid w:val="00645DA6"/>
    <w:rsid w:val="0064604B"/>
    <w:rsid w:val="00646183"/>
    <w:rsid w:val="00646955"/>
    <w:rsid w:val="00646A3E"/>
    <w:rsid w:val="00647213"/>
    <w:rsid w:val="006476D6"/>
    <w:rsid w:val="0064770C"/>
    <w:rsid w:val="00647E7E"/>
    <w:rsid w:val="00647F39"/>
    <w:rsid w:val="00650BFA"/>
    <w:rsid w:val="00650F25"/>
    <w:rsid w:val="00650FDC"/>
    <w:rsid w:val="0065132E"/>
    <w:rsid w:val="00651A7C"/>
    <w:rsid w:val="00651D53"/>
    <w:rsid w:val="00651E70"/>
    <w:rsid w:val="00651E7C"/>
    <w:rsid w:val="00652A2B"/>
    <w:rsid w:val="006538F2"/>
    <w:rsid w:val="006541FA"/>
    <w:rsid w:val="006549F9"/>
    <w:rsid w:val="006553A9"/>
    <w:rsid w:val="00655606"/>
    <w:rsid w:val="0065673A"/>
    <w:rsid w:val="00656749"/>
    <w:rsid w:val="00656908"/>
    <w:rsid w:val="00656DA4"/>
    <w:rsid w:val="00656DEC"/>
    <w:rsid w:val="00656E5A"/>
    <w:rsid w:val="00656E71"/>
    <w:rsid w:val="0065704B"/>
    <w:rsid w:val="006571A8"/>
    <w:rsid w:val="0065754C"/>
    <w:rsid w:val="00657BAE"/>
    <w:rsid w:val="006606B4"/>
    <w:rsid w:val="00661308"/>
    <w:rsid w:val="006613F4"/>
    <w:rsid w:val="006617F4"/>
    <w:rsid w:val="00661E70"/>
    <w:rsid w:val="006621CA"/>
    <w:rsid w:val="00662662"/>
    <w:rsid w:val="00662EC1"/>
    <w:rsid w:val="0066317B"/>
    <w:rsid w:val="00663C7D"/>
    <w:rsid w:val="00663F06"/>
    <w:rsid w:val="00663F29"/>
    <w:rsid w:val="00664583"/>
    <w:rsid w:val="006648CA"/>
    <w:rsid w:val="00664C6B"/>
    <w:rsid w:val="00665093"/>
    <w:rsid w:val="006654CE"/>
    <w:rsid w:val="00665891"/>
    <w:rsid w:val="00665991"/>
    <w:rsid w:val="00667801"/>
    <w:rsid w:val="00667B2B"/>
    <w:rsid w:val="00667BFA"/>
    <w:rsid w:val="00667C89"/>
    <w:rsid w:val="006703B2"/>
    <w:rsid w:val="006704FD"/>
    <w:rsid w:val="006716E3"/>
    <w:rsid w:val="00671EE8"/>
    <w:rsid w:val="00672035"/>
    <w:rsid w:val="0067242D"/>
    <w:rsid w:val="006724D9"/>
    <w:rsid w:val="00672BAE"/>
    <w:rsid w:val="006735B6"/>
    <w:rsid w:val="0067397E"/>
    <w:rsid w:val="00673C43"/>
    <w:rsid w:val="00674622"/>
    <w:rsid w:val="00674B83"/>
    <w:rsid w:val="00674CD7"/>
    <w:rsid w:val="00674D75"/>
    <w:rsid w:val="0067532A"/>
    <w:rsid w:val="0067570C"/>
    <w:rsid w:val="00675925"/>
    <w:rsid w:val="00675FD7"/>
    <w:rsid w:val="00676626"/>
    <w:rsid w:val="00676970"/>
    <w:rsid w:val="006769DC"/>
    <w:rsid w:val="00677493"/>
    <w:rsid w:val="0067758B"/>
    <w:rsid w:val="00677747"/>
    <w:rsid w:val="006805FC"/>
    <w:rsid w:val="006807DE"/>
    <w:rsid w:val="00680EC4"/>
    <w:rsid w:val="0068103A"/>
    <w:rsid w:val="0068144C"/>
    <w:rsid w:val="0068178C"/>
    <w:rsid w:val="00681964"/>
    <w:rsid w:val="00681E01"/>
    <w:rsid w:val="0068200D"/>
    <w:rsid w:val="00682432"/>
    <w:rsid w:val="00682881"/>
    <w:rsid w:val="00682C4B"/>
    <w:rsid w:val="0068314D"/>
    <w:rsid w:val="006831D2"/>
    <w:rsid w:val="00683617"/>
    <w:rsid w:val="00683DE1"/>
    <w:rsid w:val="00683E52"/>
    <w:rsid w:val="0068406D"/>
    <w:rsid w:val="006840F4"/>
    <w:rsid w:val="00684229"/>
    <w:rsid w:val="00684A65"/>
    <w:rsid w:val="00684ED8"/>
    <w:rsid w:val="00685710"/>
    <w:rsid w:val="00686517"/>
    <w:rsid w:val="00686FD6"/>
    <w:rsid w:val="006873CD"/>
    <w:rsid w:val="006879EC"/>
    <w:rsid w:val="00687BB1"/>
    <w:rsid w:val="0069007A"/>
    <w:rsid w:val="0069030E"/>
    <w:rsid w:val="00690BFB"/>
    <w:rsid w:val="00692065"/>
    <w:rsid w:val="0069208D"/>
    <w:rsid w:val="0069212C"/>
    <w:rsid w:val="006926AE"/>
    <w:rsid w:val="00692714"/>
    <w:rsid w:val="00692733"/>
    <w:rsid w:val="00692809"/>
    <w:rsid w:val="0069296F"/>
    <w:rsid w:val="006929DB"/>
    <w:rsid w:val="00692B8F"/>
    <w:rsid w:val="00692C0E"/>
    <w:rsid w:val="006930AD"/>
    <w:rsid w:val="006930C3"/>
    <w:rsid w:val="00693526"/>
    <w:rsid w:val="006935C1"/>
    <w:rsid w:val="006936CB"/>
    <w:rsid w:val="006940B4"/>
    <w:rsid w:val="006941F6"/>
    <w:rsid w:val="006943A8"/>
    <w:rsid w:val="0069448B"/>
    <w:rsid w:val="00694FB7"/>
    <w:rsid w:val="006953F1"/>
    <w:rsid w:val="006956EC"/>
    <w:rsid w:val="00695864"/>
    <w:rsid w:val="00695E60"/>
    <w:rsid w:val="00695FA9"/>
    <w:rsid w:val="006966B1"/>
    <w:rsid w:val="00697071"/>
    <w:rsid w:val="00697DDA"/>
    <w:rsid w:val="00697FB3"/>
    <w:rsid w:val="006A0A7A"/>
    <w:rsid w:val="006A11DC"/>
    <w:rsid w:val="006A1A74"/>
    <w:rsid w:val="006A1C73"/>
    <w:rsid w:val="006A1CDF"/>
    <w:rsid w:val="006A1E5F"/>
    <w:rsid w:val="006A22C9"/>
    <w:rsid w:val="006A2337"/>
    <w:rsid w:val="006A25DA"/>
    <w:rsid w:val="006A267B"/>
    <w:rsid w:val="006A269D"/>
    <w:rsid w:val="006A2AF4"/>
    <w:rsid w:val="006A2BBD"/>
    <w:rsid w:val="006A2BD9"/>
    <w:rsid w:val="006A2CB5"/>
    <w:rsid w:val="006A346A"/>
    <w:rsid w:val="006A40D9"/>
    <w:rsid w:val="006A4102"/>
    <w:rsid w:val="006A43EE"/>
    <w:rsid w:val="006A4A5A"/>
    <w:rsid w:val="006A4B52"/>
    <w:rsid w:val="006A5307"/>
    <w:rsid w:val="006A5329"/>
    <w:rsid w:val="006A5667"/>
    <w:rsid w:val="006A5E98"/>
    <w:rsid w:val="006A6192"/>
    <w:rsid w:val="006A6FF5"/>
    <w:rsid w:val="006A7116"/>
    <w:rsid w:val="006A75CF"/>
    <w:rsid w:val="006A77A9"/>
    <w:rsid w:val="006A7853"/>
    <w:rsid w:val="006A78A0"/>
    <w:rsid w:val="006A79AB"/>
    <w:rsid w:val="006A7AB0"/>
    <w:rsid w:val="006A7B8E"/>
    <w:rsid w:val="006A7DFD"/>
    <w:rsid w:val="006A7EFC"/>
    <w:rsid w:val="006B0173"/>
    <w:rsid w:val="006B058C"/>
    <w:rsid w:val="006B0850"/>
    <w:rsid w:val="006B0BA6"/>
    <w:rsid w:val="006B0C94"/>
    <w:rsid w:val="006B128A"/>
    <w:rsid w:val="006B13F2"/>
    <w:rsid w:val="006B1411"/>
    <w:rsid w:val="006B1475"/>
    <w:rsid w:val="006B1FFB"/>
    <w:rsid w:val="006B253A"/>
    <w:rsid w:val="006B2642"/>
    <w:rsid w:val="006B2B35"/>
    <w:rsid w:val="006B3365"/>
    <w:rsid w:val="006B351B"/>
    <w:rsid w:val="006B3B6B"/>
    <w:rsid w:val="006B4809"/>
    <w:rsid w:val="006B4D82"/>
    <w:rsid w:val="006B5081"/>
    <w:rsid w:val="006B50EA"/>
    <w:rsid w:val="006B5126"/>
    <w:rsid w:val="006B5A60"/>
    <w:rsid w:val="006B5ABC"/>
    <w:rsid w:val="006B5C2B"/>
    <w:rsid w:val="006B6209"/>
    <w:rsid w:val="006B7353"/>
    <w:rsid w:val="006B77A2"/>
    <w:rsid w:val="006C0186"/>
    <w:rsid w:val="006C04C9"/>
    <w:rsid w:val="006C0718"/>
    <w:rsid w:val="006C106A"/>
    <w:rsid w:val="006C12A9"/>
    <w:rsid w:val="006C149F"/>
    <w:rsid w:val="006C17A4"/>
    <w:rsid w:val="006C274D"/>
    <w:rsid w:val="006C2DA9"/>
    <w:rsid w:val="006C2F39"/>
    <w:rsid w:val="006C2F6D"/>
    <w:rsid w:val="006C398B"/>
    <w:rsid w:val="006C4166"/>
    <w:rsid w:val="006C4901"/>
    <w:rsid w:val="006C49A4"/>
    <w:rsid w:val="006C4BAB"/>
    <w:rsid w:val="006C4BE0"/>
    <w:rsid w:val="006C4D38"/>
    <w:rsid w:val="006C4F4E"/>
    <w:rsid w:val="006C5AA2"/>
    <w:rsid w:val="006C63A0"/>
    <w:rsid w:val="006C63B9"/>
    <w:rsid w:val="006C71C2"/>
    <w:rsid w:val="006C7223"/>
    <w:rsid w:val="006C72A7"/>
    <w:rsid w:val="006C74B5"/>
    <w:rsid w:val="006C7A03"/>
    <w:rsid w:val="006C7B69"/>
    <w:rsid w:val="006D0090"/>
    <w:rsid w:val="006D0091"/>
    <w:rsid w:val="006D0AA6"/>
    <w:rsid w:val="006D0B37"/>
    <w:rsid w:val="006D0DF8"/>
    <w:rsid w:val="006D10A8"/>
    <w:rsid w:val="006D11F5"/>
    <w:rsid w:val="006D19BB"/>
    <w:rsid w:val="006D1A52"/>
    <w:rsid w:val="006D28E0"/>
    <w:rsid w:val="006D3BC7"/>
    <w:rsid w:val="006D4108"/>
    <w:rsid w:val="006D42A9"/>
    <w:rsid w:val="006D42E2"/>
    <w:rsid w:val="006D4871"/>
    <w:rsid w:val="006D4D26"/>
    <w:rsid w:val="006D4E5F"/>
    <w:rsid w:val="006D4EE8"/>
    <w:rsid w:val="006D51F6"/>
    <w:rsid w:val="006D5571"/>
    <w:rsid w:val="006D57C3"/>
    <w:rsid w:val="006D5D67"/>
    <w:rsid w:val="006D6880"/>
    <w:rsid w:val="006D6B4E"/>
    <w:rsid w:val="006D6C33"/>
    <w:rsid w:val="006D79DA"/>
    <w:rsid w:val="006D7E65"/>
    <w:rsid w:val="006E0338"/>
    <w:rsid w:val="006E041A"/>
    <w:rsid w:val="006E057E"/>
    <w:rsid w:val="006E0772"/>
    <w:rsid w:val="006E0CA4"/>
    <w:rsid w:val="006E108B"/>
    <w:rsid w:val="006E149A"/>
    <w:rsid w:val="006E2245"/>
    <w:rsid w:val="006E236B"/>
    <w:rsid w:val="006E2679"/>
    <w:rsid w:val="006E270A"/>
    <w:rsid w:val="006E3103"/>
    <w:rsid w:val="006E31ED"/>
    <w:rsid w:val="006E4367"/>
    <w:rsid w:val="006E4D06"/>
    <w:rsid w:val="006E557F"/>
    <w:rsid w:val="006E619F"/>
    <w:rsid w:val="006E6233"/>
    <w:rsid w:val="006E7209"/>
    <w:rsid w:val="006E72A1"/>
    <w:rsid w:val="006E7691"/>
    <w:rsid w:val="006F049F"/>
    <w:rsid w:val="006F04CD"/>
    <w:rsid w:val="006F05B0"/>
    <w:rsid w:val="006F06A3"/>
    <w:rsid w:val="006F090F"/>
    <w:rsid w:val="006F0C1C"/>
    <w:rsid w:val="006F0C31"/>
    <w:rsid w:val="006F1006"/>
    <w:rsid w:val="006F1496"/>
    <w:rsid w:val="006F2961"/>
    <w:rsid w:val="006F2E7B"/>
    <w:rsid w:val="006F37E1"/>
    <w:rsid w:val="006F3970"/>
    <w:rsid w:val="006F3A24"/>
    <w:rsid w:val="006F3BA7"/>
    <w:rsid w:val="006F40B7"/>
    <w:rsid w:val="006F448F"/>
    <w:rsid w:val="006F4C11"/>
    <w:rsid w:val="006F4D59"/>
    <w:rsid w:val="006F53D8"/>
    <w:rsid w:val="006F5543"/>
    <w:rsid w:val="006F5F46"/>
    <w:rsid w:val="006F631C"/>
    <w:rsid w:val="006F632A"/>
    <w:rsid w:val="006F6AD6"/>
    <w:rsid w:val="006F72AC"/>
    <w:rsid w:val="006F7634"/>
    <w:rsid w:val="006F7E2B"/>
    <w:rsid w:val="006F7F68"/>
    <w:rsid w:val="0070031E"/>
    <w:rsid w:val="00700660"/>
    <w:rsid w:val="00700C7C"/>
    <w:rsid w:val="00700E96"/>
    <w:rsid w:val="00701098"/>
    <w:rsid w:val="00701979"/>
    <w:rsid w:val="00701CA5"/>
    <w:rsid w:val="007021D2"/>
    <w:rsid w:val="0070256E"/>
    <w:rsid w:val="0070276C"/>
    <w:rsid w:val="007028CA"/>
    <w:rsid w:val="00702939"/>
    <w:rsid w:val="007029FD"/>
    <w:rsid w:val="00702E23"/>
    <w:rsid w:val="007031D2"/>
    <w:rsid w:val="0070398B"/>
    <w:rsid w:val="00703C14"/>
    <w:rsid w:val="00704125"/>
    <w:rsid w:val="00704902"/>
    <w:rsid w:val="00704DD2"/>
    <w:rsid w:val="00704F20"/>
    <w:rsid w:val="0070500E"/>
    <w:rsid w:val="0070510F"/>
    <w:rsid w:val="0070560E"/>
    <w:rsid w:val="00705FDD"/>
    <w:rsid w:val="00706186"/>
    <w:rsid w:val="00706419"/>
    <w:rsid w:val="00706982"/>
    <w:rsid w:val="00706AF4"/>
    <w:rsid w:val="00706D62"/>
    <w:rsid w:val="00707526"/>
    <w:rsid w:val="007078B9"/>
    <w:rsid w:val="00707EE0"/>
    <w:rsid w:val="00707F04"/>
    <w:rsid w:val="007103B1"/>
    <w:rsid w:val="007106DC"/>
    <w:rsid w:val="00711458"/>
    <w:rsid w:val="00711608"/>
    <w:rsid w:val="007121CE"/>
    <w:rsid w:val="00712536"/>
    <w:rsid w:val="00712742"/>
    <w:rsid w:val="007128A8"/>
    <w:rsid w:val="00712AF9"/>
    <w:rsid w:val="00712C6B"/>
    <w:rsid w:val="00713017"/>
    <w:rsid w:val="007139FD"/>
    <w:rsid w:val="00713AFD"/>
    <w:rsid w:val="00713B3F"/>
    <w:rsid w:val="007140D4"/>
    <w:rsid w:val="0071545D"/>
    <w:rsid w:val="007155CD"/>
    <w:rsid w:val="007159BC"/>
    <w:rsid w:val="00715A7B"/>
    <w:rsid w:val="00715D04"/>
    <w:rsid w:val="00715FA2"/>
    <w:rsid w:val="00715FEE"/>
    <w:rsid w:val="00716345"/>
    <w:rsid w:val="0071682C"/>
    <w:rsid w:val="00716B1C"/>
    <w:rsid w:val="00716BBE"/>
    <w:rsid w:val="0071779A"/>
    <w:rsid w:val="00717957"/>
    <w:rsid w:val="00717A1A"/>
    <w:rsid w:val="00717F11"/>
    <w:rsid w:val="0072021D"/>
    <w:rsid w:val="00720DF1"/>
    <w:rsid w:val="0072108D"/>
    <w:rsid w:val="00721157"/>
    <w:rsid w:val="00721661"/>
    <w:rsid w:val="00721966"/>
    <w:rsid w:val="0072196E"/>
    <w:rsid w:val="007226CC"/>
    <w:rsid w:val="00722716"/>
    <w:rsid w:val="00722797"/>
    <w:rsid w:val="00722935"/>
    <w:rsid w:val="00722AFA"/>
    <w:rsid w:val="00723C7D"/>
    <w:rsid w:val="00724402"/>
    <w:rsid w:val="00724901"/>
    <w:rsid w:val="00724965"/>
    <w:rsid w:val="00724966"/>
    <w:rsid w:val="00724C2F"/>
    <w:rsid w:val="007253CA"/>
    <w:rsid w:val="007253F0"/>
    <w:rsid w:val="00725FB0"/>
    <w:rsid w:val="00727527"/>
    <w:rsid w:val="00727B63"/>
    <w:rsid w:val="0073038F"/>
    <w:rsid w:val="00730EEC"/>
    <w:rsid w:val="007311EA"/>
    <w:rsid w:val="007318C2"/>
    <w:rsid w:val="00732413"/>
    <w:rsid w:val="007329B4"/>
    <w:rsid w:val="00732B19"/>
    <w:rsid w:val="00732D23"/>
    <w:rsid w:val="00732D6B"/>
    <w:rsid w:val="00732DC5"/>
    <w:rsid w:val="00732E2B"/>
    <w:rsid w:val="007330B9"/>
    <w:rsid w:val="007334FE"/>
    <w:rsid w:val="00733823"/>
    <w:rsid w:val="00733CF0"/>
    <w:rsid w:val="00733DCC"/>
    <w:rsid w:val="00733E28"/>
    <w:rsid w:val="00734143"/>
    <w:rsid w:val="00734EDB"/>
    <w:rsid w:val="007355B3"/>
    <w:rsid w:val="00735CEB"/>
    <w:rsid w:val="0073603A"/>
    <w:rsid w:val="007360E2"/>
    <w:rsid w:val="00736807"/>
    <w:rsid w:val="00736A92"/>
    <w:rsid w:val="00736CEB"/>
    <w:rsid w:val="00736F3B"/>
    <w:rsid w:val="007372AE"/>
    <w:rsid w:val="0073795D"/>
    <w:rsid w:val="00737F38"/>
    <w:rsid w:val="0074095E"/>
    <w:rsid w:val="0074144F"/>
    <w:rsid w:val="0074189E"/>
    <w:rsid w:val="00741D4E"/>
    <w:rsid w:val="007422E3"/>
    <w:rsid w:val="00742690"/>
    <w:rsid w:val="007427D0"/>
    <w:rsid w:val="00742D58"/>
    <w:rsid w:val="007433E5"/>
    <w:rsid w:val="007438AA"/>
    <w:rsid w:val="0074390B"/>
    <w:rsid w:val="007450B7"/>
    <w:rsid w:val="00745176"/>
    <w:rsid w:val="00745233"/>
    <w:rsid w:val="0074537D"/>
    <w:rsid w:val="0074567F"/>
    <w:rsid w:val="00746427"/>
    <w:rsid w:val="00746CB1"/>
    <w:rsid w:val="00746E75"/>
    <w:rsid w:val="00747458"/>
    <w:rsid w:val="00747567"/>
    <w:rsid w:val="00747786"/>
    <w:rsid w:val="00747AA3"/>
    <w:rsid w:val="00747AF3"/>
    <w:rsid w:val="00747D97"/>
    <w:rsid w:val="0075021D"/>
    <w:rsid w:val="007504F3"/>
    <w:rsid w:val="00750D55"/>
    <w:rsid w:val="00751149"/>
    <w:rsid w:val="007511EC"/>
    <w:rsid w:val="0075134A"/>
    <w:rsid w:val="007513DF"/>
    <w:rsid w:val="00751C4B"/>
    <w:rsid w:val="00751CAF"/>
    <w:rsid w:val="00752D7E"/>
    <w:rsid w:val="0075308B"/>
    <w:rsid w:val="007535F3"/>
    <w:rsid w:val="00753604"/>
    <w:rsid w:val="00753677"/>
    <w:rsid w:val="00753998"/>
    <w:rsid w:val="00753A1E"/>
    <w:rsid w:val="00753D55"/>
    <w:rsid w:val="00753F17"/>
    <w:rsid w:val="00754C1F"/>
    <w:rsid w:val="007551EC"/>
    <w:rsid w:val="00755D05"/>
    <w:rsid w:val="00755DAB"/>
    <w:rsid w:val="007567E9"/>
    <w:rsid w:val="00756C8F"/>
    <w:rsid w:val="00756CDE"/>
    <w:rsid w:val="0075710A"/>
    <w:rsid w:val="0075748E"/>
    <w:rsid w:val="00757C58"/>
    <w:rsid w:val="00757F73"/>
    <w:rsid w:val="007601EF"/>
    <w:rsid w:val="007607E6"/>
    <w:rsid w:val="00760DBB"/>
    <w:rsid w:val="007610C6"/>
    <w:rsid w:val="0076114A"/>
    <w:rsid w:val="0076115F"/>
    <w:rsid w:val="007619E1"/>
    <w:rsid w:val="00761A9D"/>
    <w:rsid w:val="00761BDB"/>
    <w:rsid w:val="00761E74"/>
    <w:rsid w:val="00762C36"/>
    <w:rsid w:val="00762F70"/>
    <w:rsid w:val="0076367C"/>
    <w:rsid w:val="0076396D"/>
    <w:rsid w:val="00763B84"/>
    <w:rsid w:val="00763F20"/>
    <w:rsid w:val="007645D8"/>
    <w:rsid w:val="0076468D"/>
    <w:rsid w:val="00765089"/>
    <w:rsid w:val="007650BF"/>
    <w:rsid w:val="007651DE"/>
    <w:rsid w:val="0076556F"/>
    <w:rsid w:val="007663FC"/>
    <w:rsid w:val="007669CF"/>
    <w:rsid w:val="00766B32"/>
    <w:rsid w:val="00766BB9"/>
    <w:rsid w:val="00767E42"/>
    <w:rsid w:val="007703C7"/>
    <w:rsid w:val="00771092"/>
    <w:rsid w:val="00771640"/>
    <w:rsid w:val="00771C92"/>
    <w:rsid w:val="00771C99"/>
    <w:rsid w:val="0077231B"/>
    <w:rsid w:val="00772369"/>
    <w:rsid w:val="00772F5A"/>
    <w:rsid w:val="007734FA"/>
    <w:rsid w:val="0077369F"/>
    <w:rsid w:val="00773C2B"/>
    <w:rsid w:val="00774084"/>
    <w:rsid w:val="0077410A"/>
    <w:rsid w:val="0077502E"/>
    <w:rsid w:val="007757BD"/>
    <w:rsid w:val="0077581E"/>
    <w:rsid w:val="0077584E"/>
    <w:rsid w:val="00775987"/>
    <w:rsid w:val="00775DB8"/>
    <w:rsid w:val="00776298"/>
    <w:rsid w:val="00776537"/>
    <w:rsid w:val="00776A38"/>
    <w:rsid w:val="007778E1"/>
    <w:rsid w:val="00777E17"/>
    <w:rsid w:val="00780749"/>
    <w:rsid w:val="00780BC4"/>
    <w:rsid w:val="00780D63"/>
    <w:rsid w:val="00780EDC"/>
    <w:rsid w:val="007810DD"/>
    <w:rsid w:val="0078153D"/>
    <w:rsid w:val="007815FC"/>
    <w:rsid w:val="007823CD"/>
    <w:rsid w:val="00782556"/>
    <w:rsid w:val="007826FE"/>
    <w:rsid w:val="00782AB9"/>
    <w:rsid w:val="0078313F"/>
    <w:rsid w:val="00783757"/>
    <w:rsid w:val="00783A31"/>
    <w:rsid w:val="00784285"/>
    <w:rsid w:val="007855D8"/>
    <w:rsid w:val="0078576E"/>
    <w:rsid w:val="00785798"/>
    <w:rsid w:val="00785F18"/>
    <w:rsid w:val="00786A2B"/>
    <w:rsid w:val="00786CF2"/>
    <w:rsid w:val="007900D2"/>
    <w:rsid w:val="0079036B"/>
    <w:rsid w:val="00790AA8"/>
    <w:rsid w:val="0079152F"/>
    <w:rsid w:val="007915B2"/>
    <w:rsid w:val="00791B1A"/>
    <w:rsid w:val="007921D5"/>
    <w:rsid w:val="00792AF6"/>
    <w:rsid w:val="007932ED"/>
    <w:rsid w:val="007937CF"/>
    <w:rsid w:val="00793B9A"/>
    <w:rsid w:val="00794386"/>
    <w:rsid w:val="00794416"/>
    <w:rsid w:val="007944C1"/>
    <w:rsid w:val="00794E05"/>
    <w:rsid w:val="007952C0"/>
    <w:rsid w:val="0079596C"/>
    <w:rsid w:val="00795C47"/>
    <w:rsid w:val="00796967"/>
    <w:rsid w:val="00796AA9"/>
    <w:rsid w:val="00796E1A"/>
    <w:rsid w:val="00797586"/>
    <w:rsid w:val="00797809"/>
    <w:rsid w:val="00797B22"/>
    <w:rsid w:val="00797E6E"/>
    <w:rsid w:val="007A0072"/>
    <w:rsid w:val="007A0A5D"/>
    <w:rsid w:val="007A0F81"/>
    <w:rsid w:val="007A1206"/>
    <w:rsid w:val="007A12DB"/>
    <w:rsid w:val="007A13FF"/>
    <w:rsid w:val="007A215B"/>
    <w:rsid w:val="007A218C"/>
    <w:rsid w:val="007A2295"/>
    <w:rsid w:val="007A27C5"/>
    <w:rsid w:val="007A2DFB"/>
    <w:rsid w:val="007A2F0C"/>
    <w:rsid w:val="007A3FFB"/>
    <w:rsid w:val="007A4779"/>
    <w:rsid w:val="007A48B4"/>
    <w:rsid w:val="007A4C4D"/>
    <w:rsid w:val="007A4C71"/>
    <w:rsid w:val="007A4E0F"/>
    <w:rsid w:val="007A50E9"/>
    <w:rsid w:val="007A5765"/>
    <w:rsid w:val="007A5856"/>
    <w:rsid w:val="007A5A7C"/>
    <w:rsid w:val="007A5CA4"/>
    <w:rsid w:val="007A5E8C"/>
    <w:rsid w:val="007A66A7"/>
    <w:rsid w:val="007A693E"/>
    <w:rsid w:val="007A6D11"/>
    <w:rsid w:val="007A7099"/>
    <w:rsid w:val="007A753F"/>
    <w:rsid w:val="007A7592"/>
    <w:rsid w:val="007A7756"/>
    <w:rsid w:val="007A7BE0"/>
    <w:rsid w:val="007A7EBB"/>
    <w:rsid w:val="007B053E"/>
    <w:rsid w:val="007B0625"/>
    <w:rsid w:val="007B08EB"/>
    <w:rsid w:val="007B0995"/>
    <w:rsid w:val="007B0E9E"/>
    <w:rsid w:val="007B11B4"/>
    <w:rsid w:val="007B1367"/>
    <w:rsid w:val="007B1374"/>
    <w:rsid w:val="007B1612"/>
    <w:rsid w:val="007B1688"/>
    <w:rsid w:val="007B169B"/>
    <w:rsid w:val="007B17BC"/>
    <w:rsid w:val="007B1A70"/>
    <w:rsid w:val="007B1EAB"/>
    <w:rsid w:val="007B284A"/>
    <w:rsid w:val="007B2CDF"/>
    <w:rsid w:val="007B2D65"/>
    <w:rsid w:val="007B3C79"/>
    <w:rsid w:val="007B3F46"/>
    <w:rsid w:val="007B4114"/>
    <w:rsid w:val="007B4557"/>
    <w:rsid w:val="007B46A9"/>
    <w:rsid w:val="007B483B"/>
    <w:rsid w:val="007B4D74"/>
    <w:rsid w:val="007B5782"/>
    <w:rsid w:val="007B65F3"/>
    <w:rsid w:val="007B6622"/>
    <w:rsid w:val="007B6AF4"/>
    <w:rsid w:val="007B6ED6"/>
    <w:rsid w:val="007B79DF"/>
    <w:rsid w:val="007B7C3E"/>
    <w:rsid w:val="007C08A9"/>
    <w:rsid w:val="007C0A76"/>
    <w:rsid w:val="007C0EB6"/>
    <w:rsid w:val="007C12C5"/>
    <w:rsid w:val="007C13A8"/>
    <w:rsid w:val="007C2029"/>
    <w:rsid w:val="007C2289"/>
    <w:rsid w:val="007C22AB"/>
    <w:rsid w:val="007C245E"/>
    <w:rsid w:val="007C28C9"/>
    <w:rsid w:val="007C2D26"/>
    <w:rsid w:val="007C2EC8"/>
    <w:rsid w:val="007C2ED2"/>
    <w:rsid w:val="007C3287"/>
    <w:rsid w:val="007C3574"/>
    <w:rsid w:val="007C3A12"/>
    <w:rsid w:val="007C3AB3"/>
    <w:rsid w:val="007C3E37"/>
    <w:rsid w:val="007C4225"/>
    <w:rsid w:val="007C43A2"/>
    <w:rsid w:val="007C4DE0"/>
    <w:rsid w:val="007C537E"/>
    <w:rsid w:val="007C5401"/>
    <w:rsid w:val="007C5865"/>
    <w:rsid w:val="007C5EF2"/>
    <w:rsid w:val="007C61F4"/>
    <w:rsid w:val="007C6760"/>
    <w:rsid w:val="007C68AA"/>
    <w:rsid w:val="007C68CD"/>
    <w:rsid w:val="007C6A04"/>
    <w:rsid w:val="007C6FAE"/>
    <w:rsid w:val="007C73FF"/>
    <w:rsid w:val="007C7519"/>
    <w:rsid w:val="007C7A34"/>
    <w:rsid w:val="007C7ABA"/>
    <w:rsid w:val="007C7B61"/>
    <w:rsid w:val="007D00CD"/>
    <w:rsid w:val="007D0566"/>
    <w:rsid w:val="007D0869"/>
    <w:rsid w:val="007D1232"/>
    <w:rsid w:val="007D1816"/>
    <w:rsid w:val="007D191D"/>
    <w:rsid w:val="007D2133"/>
    <w:rsid w:val="007D2823"/>
    <w:rsid w:val="007D2EAE"/>
    <w:rsid w:val="007D2F08"/>
    <w:rsid w:val="007D37BE"/>
    <w:rsid w:val="007D3D9E"/>
    <w:rsid w:val="007D42B7"/>
    <w:rsid w:val="007D4503"/>
    <w:rsid w:val="007D457F"/>
    <w:rsid w:val="007D45D7"/>
    <w:rsid w:val="007D490F"/>
    <w:rsid w:val="007D4EF3"/>
    <w:rsid w:val="007D4F12"/>
    <w:rsid w:val="007D56A6"/>
    <w:rsid w:val="007D5AE6"/>
    <w:rsid w:val="007D6016"/>
    <w:rsid w:val="007D6626"/>
    <w:rsid w:val="007D6778"/>
    <w:rsid w:val="007D6BFB"/>
    <w:rsid w:val="007D6D80"/>
    <w:rsid w:val="007D7186"/>
    <w:rsid w:val="007D7BA2"/>
    <w:rsid w:val="007D7DCE"/>
    <w:rsid w:val="007E029E"/>
    <w:rsid w:val="007E057A"/>
    <w:rsid w:val="007E09CD"/>
    <w:rsid w:val="007E0A57"/>
    <w:rsid w:val="007E0B5A"/>
    <w:rsid w:val="007E1321"/>
    <w:rsid w:val="007E1487"/>
    <w:rsid w:val="007E16CC"/>
    <w:rsid w:val="007E1938"/>
    <w:rsid w:val="007E1BCB"/>
    <w:rsid w:val="007E1F1F"/>
    <w:rsid w:val="007E26B5"/>
    <w:rsid w:val="007E4463"/>
    <w:rsid w:val="007E454D"/>
    <w:rsid w:val="007E4789"/>
    <w:rsid w:val="007E49ED"/>
    <w:rsid w:val="007E4F92"/>
    <w:rsid w:val="007E53A9"/>
    <w:rsid w:val="007E64D4"/>
    <w:rsid w:val="007E6683"/>
    <w:rsid w:val="007E7365"/>
    <w:rsid w:val="007E7393"/>
    <w:rsid w:val="007F017B"/>
    <w:rsid w:val="007F0873"/>
    <w:rsid w:val="007F0E56"/>
    <w:rsid w:val="007F1500"/>
    <w:rsid w:val="007F15EF"/>
    <w:rsid w:val="007F17F7"/>
    <w:rsid w:val="007F1AA5"/>
    <w:rsid w:val="007F1C8C"/>
    <w:rsid w:val="007F2EEE"/>
    <w:rsid w:val="007F364E"/>
    <w:rsid w:val="007F3B69"/>
    <w:rsid w:val="007F3B91"/>
    <w:rsid w:val="007F3D4B"/>
    <w:rsid w:val="007F432F"/>
    <w:rsid w:val="007F45CB"/>
    <w:rsid w:val="007F47B9"/>
    <w:rsid w:val="007F4D8B"/>
    <w:rsid w:val="007F5114"/>
    <w:rsid w:val="007F53A4"/>
    <w:rsid w:val="007F5AFC"/>
    <w:rsid w:val="007F61B0"/>
    <w:rsid w:val="007F62F8"/>
    <w:rsid w:val="007F66F8"/>
    <w:rsid w:val="007F74BA"/>
    <w:rsid w:val="007F7558"/>
    <w:rsid w:val="007F76A9"/>
    <w:rsid w:val="007F7B08"/>
    <w:rsid w:val="007F7CD1"/>
    <w:rsid w:val="007F7E31"/>
    <w:rsid w:val="0080025A"/>
    <w:rsid w:val="008004C7"/>
    <w:rsid w:val="0080063F"/>
    <w:rsid w:val="0080162B"/>
    <w:rsid w:val="008018B7"/>
    <w:rsid w:val="008018CA"/>
    <w:rsid w:val="00801BC8"/>
    <w:rsid w:val="00801C5D"/>
    <w:rsid w:val="00801F1F"/>
    <w:rsid w:val="008023E8"/>
    <w:rsid w:val="00802693"/>
    <w:rsid w:val="0080279C"/>
    <w:rsid w:val="0080299C"/>
    <w:rsid w:val="008034DA"/>
    <w:rsid w:val="008037D9"/>
    <w:rsid w:val="00803AC6"/>
    <w:rsid w:val="008045BD"/>
    <w:rsid w:val="00804C98"/>
    <w:rsid w:val="00804D91"/>
    <w:rsid w:val="00805235"/>
    <w:rsid w:val="0080537D"/>
    <w:rsid w:val="00805B7D"/>
    <w:rsid w:val="00806135"/>
    <w:rsid w:val="008063FB"/>
    <w:rsid w:val="0080675A"/>
    <w:rsid w:val="00807357"/>
    <w:rsid w:val="00807949"/>
    <w:rsid w:val="008102EA"/>
    <w:rsid w:val="008103C1"/>
    <w:rsid w:val="00810700"/>
    <w:rsid w:val="00811FAD"/>
    <w:rsid w:val="00812961"/>
    <w:rsid w:val="008129F5"/>
    <w:rsid w:val="00813352"/>
    <w:rsid w:val="00813964"/>
    <w:rsid w:val="00813F96"/>
    <w:rsid w:val="0081461A"/>
    <w:rsid w:val="008146E5"/>
    <w:rsid w:val="00814B68"/>
    <w:rsid w:val="0081503F"/>
    <w:rsid w:val="0081562D"/>
    <w:rsid w:val="00815DBC"/>
    <w:rsid w:val="00816296"/>
    <w:rsid w:val="00816656"/>
    <w:rsid w:val="008167B7"/>
    <w:rsid w:val="00816DDE"/>
    <w:rsid w:val="00817F7D"/>
    <w:rsid w:val="00820189"/>
    <w:rsid w:val="008202F7"/>
    <w:rsid w:val="008203F7"/>
    <w:rsid w:val="00820F52"/>
    <w:rsid w:val="00820F8F"/>
    <w:rsid w:val="008213DD"/>
    <w:rsid w:val="00821536"/>
    <w:rsid w:val="00821F38"/>
    <w:rsid w:val="00822A71"/>
    <w:rsid w:val="00822E76"/>
    <w:rsid w:val="00822FF8"/>
    <w:rsid w:val="00823581"/>
    <w:rsid w:val="00823713"/>
    <w:rsid w:val="00823875"/>
    <w:rsid w:val="00823C30"/>
    <w:rsid w:val="0082437E"/>
    <w:rsid w:val="0082447A"/>
    <w:rsid w:val="008244DB"/>
    <w:rsid w:val="00824E02"/>
    <w:rsid w:val="00824F5F"/>
    <w:rsid w:val="0082509F"/>
    <w:rsid w:val="0082514F"/>
    <w:rsid w:val="008252A6"/>
    <w:rsid w:val="008253DF"/>
    <w:rsid w:val="00825473"/>
    <w:rsid w:val="008254B3"/>
    <w:rsid w:val="0082561D"/>
    <w:rsid w:val="00825B2C"/>
    <w:rsid w:val="00825BF4"/>
    <w:rsid w:val="008263FA"/>
    <w:rsid w:val="00826CAD"/>
    <w:rsid w:val="00827C37"/>
    <w:rsid w:val="00827CEE"/>
    <w:rsid w:val="00827F0B"/>
    <w:rsid w:val="00827FBE"/>
    <w:rsid w:val="008304EC"/>
    <w:rsid w:val="008312A0"/>
    <w:rsid w:val="00832CB9"/>
    <w:rsid w:val="00832E4B"/>
    <w:rsid w:val="00832F97"/>
    <w:rsid w:val="00832FE0"/>
    <w:rsid w:val="008330A3"/>
    <w:rsid w:val="00833C20"/>
    <w:rsid w:val="00833EC1"/>
    <w:rsid w:val="00833F02"/>
    <w:rsid w:val="008341C5"/>
    <w:rsid w:val="00834234"/>
    <w:rsid w:val="00834386"/>
    <w:rsid w:val="00834894"/>
    <w:rsid w:val="00834C24"/>
    <w:rsid w:val="00835E68"/>
    <w:rsid w:val="00835F6D"/>
    <w:rsid w:val="008365DD"/>
    <w:rsid w:val="008367FB"/>
    <w:rsid w:val="00837658"/>
    <w:rsid w:val="008379BD"/>
    <w:rsid w:val="00837C4D"/>
    <w:rsid w:val="0084008A"/>
    <w:rsid w:val="008401EC"/>
    <w:rsid w:val="008404A7"/>
    <w:rsid w:val="00840AD4"/>
    <w:rsid w:val="00841580"/>
    <w:rsid w:val="00841D4A"/>
    <w:rsid w:val="008421D6"/>
    <w:rsid w:val="00842419"/>
    <w:rsid w:val="008424BE"/>
    <w:rsid w:val="00842793"/>
    <w:rsid w:val="008438E5"/>
    <w:rsid w:val="00843D42"/>
    <w:rsid w:val="00843DBF"/>
    <w:rsid w:val="0084400A"/>
    <w:rsid w:val="008443E8"/>
    <w:rsid w:val="0084440A"/>
    <w:rsid w:val="00845381"/>
    <w:rsid w:val="008456A1"/>
    <w:rsid w:val="008458FF"/>
    <w:rsid w:val="008459D2"/>
    <w:rsid w:val="00845AD4"/>
    <w:rsid w:val="00845BFE"/>
    <w:rsid w:val="00845C5B"/>
    <w:rsid w:val="008466C5"/>
    <w:rsid w:val="0084692D"/>
    <w:rsid w:val="00846AE5"/>
    <w:rsid w:val="00846E35"/>
    <w:rsid w:val="00846EA8"/>
    <w:rsid w:val="00847095"/>
    <w:rsid w:val="00847659"/>
    <w:rsid w:val="00847742"/>
    <w:rsid w:val="00847E24"/>
    <w:rsid w:val="00847FFE"/>
    <w:rsid w:val="00850124"/>
    <w:rsid w:val="00850337"/>
    <w:rsid w:val="008505B8"/>
    <w:rsid w:val="008505D0"/>
    <w:rsid w:val="008508C6"/>
    <w:rsid w:val="0085133E"/>
    <w:rsid w:val="0085134A"/>
    <w:rsid w:val="008517DB"/>
    <w:rsid w:val="00852242"/>
    <w:rsid w:val="00852748"/>
    <w:rsid w:val="00852B34"/>
    <w:rsid w:val="00853057"/>
    <w:rsid w:val="00853A60"/>
    <w:rsid w:val="008554AA"/>
    <w:rsid w:val="00855B64"/>
    <w:rsid w:val="008562E4"/>
    <w:rsid w:val="00856426"/>
    <w:rsid w:val="008565A5"/>
    <w:rsid w:val="00856F13"/>
    <w:rsid w:val="00860195"/>
    <w:rsid w:val="00860805"/>
    <w:rsid w:val="00860A7C"/>
    <w:rsid w:val="00860B76"/>
    <w:rsid w:val="00860FE5"/>
    <w:rsid w:val="00861830"/>
    <w:rsid w:val="00861A2A"/>
    <w:rsid w:val="00862186"/>
    <w:rsid w:val="00862EE1"/>
    <w:rsid w:val="008630DB"/>
    <w:rsid w:val="00863346"/>
    <w:rsid w:val="00863F68"/>
    <w:rsid w:val="0086463F"/>
    <w:rsid w:val="00864862"/>
    <w:rsid w:val="008652B5"/>
    <w:rsid w:val="0086575C"/>
    <w:rsid w:val="00866198"/>
    <w:rsid w:val="008664D1"/>
    <w:rsid w:val="00866E76"/>
    <w:rsid w:val="00867137"/>
    <w:rsid w:val="008672F1"/>
    <w:rsid w:val="008677CB"/>
    <w:rsid w:val="008678A3"/>
    <w:rsid w:val="00867915"/>
    <w:rsid w:val="008679BF"/>
    <w:rsid w:val="00867F6F"/>
    <w:rsid w:val="0087010C"/>
    <w:rsid w:val="008702C2"/>
    <w:rsid w:val="00870323"/>
    <w:rsid w:val="00870782"/>
    <w:rsid w:val="008708F6"/>
    <w:rsid w:val="00870E1A"/>
    <w:rsid w:val="00871357"/>
    <w:rsid w:val="008717EA"/>
    <w:rsid w:val="00871850"/>
    <w:rsid w:val="00871CCD"/>
    <w:rsid w:val="00871D49"/>
    <w:rsid w:val="008723F9"/>
    <w:rsid w:val="00872698"/>
    <w:rsid w:val="008729F7"/>
    <w:rsid w:val="00873764"/>
    <w:rsid w:val="00873F9E"/>
    <w:rsid w:val="00874381"/>
    <w:rsid w:val="008743E7"/>
    <w:rsid w:val="0087496E"/>
    <w:rsid w:val="00875671"/>
    <w:rsid w:val="00875A00"/>
    <w:rsid w:val="00876124"/>
    <w:rsid w:val="0087619A"/>
    <w:rsid w:val="0087656D"/>
    <w:rsid w:val="008769B4"/>
    <w:rsid w:val="00876B18"/>
    <w:rsid w:val="00876F12"/>
    <w:rsid w:val="00876FFD"/>
    <w:rsid w:val="0087712D"/>
    <w:rsid w:val="00877192"/>
    <w:rsid w:val="008772E2"/>
    <w:rsid w:val="008773D5"/>
    <w:rsid w:val="0087748E"/>
    <w:rsid w:val="00877C97"/>
    <w:rsid w:val="00877EFB"/>
    <w:rsid w:val="008800A8"/>
    <w:rsid w:val="00880547"/>
    <w:rsid w:val="00880B65"/>
    <w:rsid w:val="00880C09"/>
    <w:rsid w:val="00880D7C"/>
    <w:rsid w:val="00881604"/>
    <w:rsid w:val="00881CB3"/>
    <w:rsid w:val="00881E7C"/>
    <w:rsid w:val="00881E86"/>
    <w:rsid w:val="00882150"/>
    <w:rsid w:val="00882A8C"/>
    <w:rsid w:val="00882AEE"/>
    <w:rsid w:val="008830E6"/>
    <w:rsid w:val="00883181"/>
    <w:rsid w:val="00883AF8"/>
    <w:rsid w:val="00883DA4"/>
    <w:rsid w:val="00883EBA"/>
    <w:rsid w:val="00884426"/>
    <w:rsid w:val="00884437"/>
    <w:rsid w:val="0088456D"/>
    <w:rsid w:val="00884CF9"/>
    <w:rsid w:val="00885472"/>
    <w:rsid w:val="00885C97"/>
    <w:rsid w:val="00885EFE"/>
    <w:rsid w:val="00886191"/>
    <w:rsid w:val="008861A6"/>
    <w:rsid w:val="008864AA"/>
    <w:rsid w:val="008867F1"/>
    <w:rsid w:val="00886A8D"/>
    <w:rsid w:val="00886CA9"/>
    <w:rsid w:val="00886EA2"/>
    <w:rsid w:val="00886FAE"/>
    <w:rsid w:val="00886FB5"/>
    <w:rsid w:val="008876A7"/>
    <w:rsid w:val="00887783"/>
    <w:rsid w:val="008906B4"/>
    <w:rsid w:val="008907D3"/>
    <w:rsid w:val="008908B7"/>
    <w:rsid w:val="0089094E"/>
    <w:rsid w:val="0089106B"/>
    <w:rsid w:val="00891078"/>
    <w:rsid w:val="0089113A"/>
    <w:rsid w:val="008915F8"/>
    <w:rsid w:val="00891A7D"/>
    <w:rsid w:val="00891C68"/>
    <w:rsid w:val="00891CBD"/>
    <w:rsid w:val="00892067"/>
    <w:rsid w:val="00892485"/>
    <w:rsid w:val="00892D46"/>
    <w:rsid w:val="00892F2C"/>
    <w:rsid w:val="00893027"/>
    <w:rsid w:val="00894E43"/>
    <w:rsid w:val="00894FED"/>
    <w:rsid w:val="008957DE"/>
    <w:rsid w:val="008957E4"/>
    <w:rsid w:val="0089589A"/>
    <w:rsid w:val="0089647A"/>
    <w:rsid w:val="0089650C"/>
    <w:rsid w:val="00896994"/>
    <w:rsid w:val="00896EB8"/>
    <w:rsid w:val="008972E2"/>
    <w:rsid w:val="00897C03"/>
    <w:rsid w:val="00897D8D"/>
    <w:rsid w:val="008A0D75"/>
    <w:rsid w:val="008A0E50"/>
    <w:rsid w:val="008A103F"/>
    <w:rsid w:val="008A1308"/>
    <w:rsid w:val="008A174F"/>
    <w:rsid w:val="008A194E"/>
    <w:rsid w:val="008A2316"/>
    <w:rsid w:val="008A321A"/>
    <w:rsid w:val="008A3321"/>
    <w:rsid w:val="008A38C8"/>
    <w:rsid w:val="008A3F2B"/>
    <w:rsid w:val="008A4191"/>
    <w:rsid w:val="008A43F6"/>
    <w:rsid w:val="008A5064"/>
    <w:rsid w:val="008A5EB8"/>
    <w:rsid w:val="008A6451"/>
    <w:rsid w:val="008A6A64"/>
    <w:rsid w:val="008A6E6F"/>
    <w:rsid w:val="008A71D7"/>
    <w:rsid w:val="008A722A"/>
    <w:rsid w:val="008A732C"/>
    <w:rsid w:val="008A75B0"/>
    <w:rsid w:val="008A777B"/>
    <w:rsid w:val="008A784F"/>
    <w:rsid w:val="008A7B86"/>
    <w:rsid w:val="008A7E49"/>
    <w:rsid w:val="008B005D"/>
    <w:rsid w:val="008B05B5"/>
    <w:rsid w:val="008B07B8"/>
    <w:rsid w:val="008B0B4C"/>
    <w:rsid w:val="008B0C1A"/>
    <w:rsid w:val="008B0DDB"/>
    <w:rsid w:val="008B133B"/>
    <w:rsid w:val="008B1C08"/>
    <w:rsid w:val="008B1FF1"/>
    <w:rsid w:val="008B212C"/>
    <w:rsid w:val="008B2519"/>
    <w:rsid w:val="008B2E10"/>
    <w:rsid w:val="008B2E1F"/>
    <w:rsid w:val="008B30AE"/>
    <w:rsid w:val="008B3843"/>
    <w:rsid w:val="008B3EEA"/>
    <w:rsid w:val="008B42A8"/>
    <w:rsid w:val="008B4787"/>
    <w:rsid w:val="008B48C0"/>
    <w:rsid w:val="008B5693"/>
    <w:rsid w:val="008B57FB"/>
    <w:rsid w:val="008B5883"/>
    <w:rsid w:val="008B5F3D"/>
    <w:rsid w:val="008B6137"/>
    <w:rsid w:val="008B68BA"/>
    <w:rsid w:val="008B6B50"/>
    <w:rsid w:val="008B7E1D"/>
    <w:rsid w:val="008C01BB"/>
    <w:rsid w:val="008C052D"/>
    <w:rsid w:val="008C0760"/>
    <w:rsid w:val="008C0FDD"/>
    <w:rsid w:val="008C1231"/>
    <w:rsid w:val="008C1699"/>
    <w:rsid w:val="008C258D"/>
    <w:rsid w:val="008C2C6D"/>
    <w:rsid w:val="008C3005"/>
    <w:rsid w:val="008C3380"/>
    <w:rsid w:val="008C3AC8"/>
    <w:rsid w:val="008C3B4B"/>
    <w:rsid w:val="008C46E9"/>
    <w:rsid w:val="008C47E4"/>
    <w:rsid w:val="008C57D0"/>
    <w:rsid w:val="008C5B67"/>
    <w:rsid w:val="008C6009"/>
    <w:rsid w:val="008C62E1"/>
    <w:rsid w:val="008C663C"/>
    <w:rsid w:val="008C6A0F"/>
    <w:rsid w:val="008C6A1F"/>
    <w:rsid w:val="008C7287"/>
    <w:rsid w:val="008C75DB"/>
    <w:rsid w:val="008C7830"/>
    <w:rsid w:val="008C792A"/>
    <w:rsid w:val="008C7C17"/>
    <w:rsid w:val="008C7C4A"/>
    <w:rsid w:val="008C7F39"/>
    <w:rsid w:val="008D00DA"/>
    <w:rsid w:val="008D0164"/>
    <w:rsid w:val="008D0200"/>
    <w:rsid w:val="008D0270"/>
    <w:rsid w:val="008D0562"/>
    <w:rsid w:val="008D0627"/>
    <w:rsid w:val="008D0676"/>
    <w:rsid w:val="008D085A"/>
    <w:rsid w:val="008D0897"/>
    <w:rsid w:val="008D0B0E"/>
    <w:rsid w:val="008D0FA2"/>
    <w:rsid w:val="008D149A"/>
    <w:rsid w:val="008D1537"/>
    <w:rsid w:val="008D1874"/>
    <w:rsid w:val="008D1E64"/>
    <w:rsid w:val="008D2253"/>
    <w:rsid w:val="008D225D"/>
    <w:rsid w:val="008D229F"/>
    <w:rsid w:val="008D233F"/>
    <w:rsid w:val="008D2382"/>
    <w:rsid w:val="008D288F"/>
    <w:rsid w:val="008D379F"/>
    <w:rsid w:val="008D3A79"/>
    <w:rsid w:val="008D3F66"/>
    <w:rsid w:val="008D3F8D"/>
    <w:rsid w:val="008D4059"/>
    <w:rsid w:val="008D466B"/>
    <w:rsid w:val="008D4CAC"/>
    <w:rsid w:val="008D4E82"/>
    <w:rsid w:val="008D516D"/>
    <w:rsid w:val="008D5286"/>
    <w:rsid w:val="008D56E7"/>
    <w:rsid w:val="008D59EE"/>
    <w:rsid w:val="008D5D22"/>
    <w:rsid w:val="008D6DFC"/>
    <w:rsid w:val="008E0018"/>
    <w:rsid w:val="008E1754"/>
    <w:rsid w:val="008E1793"/>
    <w:rsid w:val="008E19E7"/>
    <w:rsid w:val="008E1AAF"/>
    <w:rsid w:val="008E1C85"/>
    <w:rsid w:val="008E208B"/>
    <w:rsid w:val="008E2E7B"/>
    <w:rsid w:val="008E32A7"/>
    <w:rsid w:val="008E340E"/>
    <w:rsid w:val="008E39DC"/>
    <w:rsid w:val="008E3DFF"/>
    <w:rsid w:val="008E483A"/>
    <w:rsid w:val="008E519E"/>
    <w:rsid w:val="008E54BD"/>
    <w:rsid w:val="008E55D7"/>
    <w:rsid w:val="008E582E"/>
    <w:rsid w:val="008E5D9F"/>
    <w:rsid w:val="008E6757"/>
    <w:rsid w:val="008E67C7"/>
    <w:rsid w:val="008E6863"/>
    <w:rsid w:val="008E78BE"/>
    <w:rsid w:val="008E7F24"/>
    <w:rsid w:val="008F014F"/>
    <w:rsid w:val="008F0332"/>
    <w:rsid w:val="008F0627"/>
    <w:rsid w:val="008F07C4"/>
    <w:rsid w:val="008F07E9"/>
    <w:rsid w:val="008F08BF"/>
    <w:rsid w:val="008F0FEA"/>
    <w:rsid w:val="008F17C5"/>
    <w:rsid w:val="008F1F19"/>
    <w:rsid w:val="008F2C56"/>
    <w:rsid w:val="008F2E94"/>
    <w:rsid w:val="008F36EF"/>
    <w:rsid w:val="008F397D"/>
    <w:rsid w:val="008F3F1F"/>
    <w:rsid w:val="008F407F"/>
    <w:rsid w:val="008F4AA9"/>
    <w:rsid w:val="008F4FBB"/>
    <w:rsid w:val="008F573D"/>
    <w:rsid w:val="008F6BED"/>
    <w:rsid w:val="008F7EFD"/>
    <w:rsid w:val="0090026C"/>
    <w:rsid w:val="00900445"/>
    <w:rsid w:val="00900E39"/>
    <w:rsid w:val="009012A2"/>
    <w:rsid w:val="0090133E"/>
    <w:rsid w:val="00901694"/>
    <w:rsid w:val="009016EC"/>
    <w:rsid w:val="00901BAE"/>
    <w:rsid w:val="00901E92"/>
    <w:rsid w:val="0090203E"/>
    <w:rsid w:val="00902A65"/>
    <w:rsid w:val="00903214"/>
    <w:rsid w:val="0090360C"/>
    <w:rsid w:val="009037CC"/>
    <w:rsid w:val="00903A54"/>
    <w:rsid w:val="00904AB6"/>
    <w:rsid w:val="00905E04"/>
    <w:rsid w:val="00905E5E"/>
    <w:rsid w:val="00906C50"/>
    <w:rsid w:val="00906E3B"/>
    <w:rsid w:val="00906E9D"/>
    <w:rsid w:val="0090761B"/>
    <w:rsid w:val="009077A9"/>
    <w:rsid w:val="00907D14"/>
    <w:rsid w:val="00910304"/>
    <w:rsid w:val="009108C8"/>
    <w:rsid w:val="009108CD"/>
    <w:rsid w:val="00911100"/>
    <w:rsid w:val="00911139"/>
    <w:rsid w:val="0091185B"/>
    <w:rsid w:val="00911C9A"/>
    <w:rsid w:val="00911D06"/>
    <w:rsid w:val="00911D35"/>
    <w:rsid w:val="00912909"/>
    <w:rsid w:val="0091374D"/>
    <w:rsid w:val="00913DB7"/>
    <w:rsid w:val="00913FAF"/>
    <w:rsid w:val="009141DD"/>
    <w:rsid w:val="0091443F"/>
    <w:rsid w:val="00914C69"/>
    <w:rsid w:val="00915159"/>
    <w:rsid w:val="009156C5"/>
    <w:rsid w:val="00915BB7"/>
    <w:rsid w:val="00915BF2"/>
    <w:rsid w:val="009165DC"/>
    <w:rsid w:val="009168AB"/>
    <w:rsid w:val="009168D3"/>
    <w:rsid w:val="00916C86"/>
    <w:rsid w:val="00916CF8"/>
    <w:rsid w:val="00916F8F"/>
    <w:rsid w:val="00917075"/>
    <w:rsid w:val="009170C3"/>
    <w:rsid w:val="00917101"/>
    <w:rsid w:val="0091722B"/>
    <w:rsid w:val="009175ED"/>
    <w:rsid w:val="009204EA"/>
    <w:rsid w:val="009218EE"/>
    <w:rsid w:val="00921E60"/>
    <w:rsid w:val="009228A2"/>
    <w:rsid w:val="00922B18"/>
    <w:rsid w:val="00922F4D"/>
    <w:rsid w:val="00923168"/>
    <w:rsid w:val="00923C94"/>
    <w:rsid w:val="00924235"/>
    <w:rsid w:val="009244BD"/>
    <w:rsid w:val="00924702"/>
    <w:rsid w:val="00924870"/>
    <w:rsid w:val="00924A82"/>
    <w:rsid w:val="00926525"/>
    <w:rsid w:val="00926CE7"/>
    <w:rsid w:val="00927647"/>
    <w:rsid w:val="0093030C"/>
    <w:rsid w:val="0093036E"/>
    <w:rsid w:val="009309D8"/>
    <w:rsid w:val="00930E3D"/>
    <w:rsid w:val="00930EAC"/>
    <w:rsid w:val="00930EC1"/>
    <w:rsid w:val="00930F1F"/>
    <w:rsid w:val="009310BF"/>
    <w:rsid w:val="00931471"/>
    <w:rsid w:val="00932407"/>
    <w:rsid w:val="009325A2"/>
    <w:rsid w:val="00932E0D"/>
    <w:rsid w:val="00933252"/>
    <w:rsid w:val="009333AA"/>
    <w:rsid w:val="00933C05"/>
    <w:rsid w:val="009344B5"/>
    <w:rsid w:val="0093472E"/>
    <w:rsid w:val="00934AA5"/>
    <w:rsid w:val="00934AC3"/>
    <w:rsid w:val="00934AF3"/>
    <w:rsid w:val="00934C90"/>
    <w:rsid w:val="00934CA4"/>
    <w:rsid w:val="00934E08"/>
    <w:rsid w:val="009357FE"/>
    <w:rsid w:val="009366E7"/>
    <w:rsid w:val="009367A8"/>
    <w:rsid w:val="00936E88"/>
    <w:rsid w:val="0093734E"/>
    <w:rsid w:val="00937701"/>
    <w:rsid w:val="00937875"/>
    <w:rsid w:val="00937C26"/>
    <w:rsid w:val="00940946"/>
    <w:rsid w:val="00940ECC"/>
    <w:rsid w:val="00941747"/>
    <w:rsid w:val="00941C4E"/>
    <w:rsid w:val="0094203F"/>
    <w:rsid w:val="0094261B"/>
    <w:rsid w:val="00942BF3"/>
    <w:rsid w:val="00942CCD"/>
    <w:rsid w:val="00942F5F"/>
    <w:rsid w:val="00942F67"/>
    <w:rsid w:val="009430A7"/>
    <w:rsid w:val="009432D6"/>
    <w:rsid w:val="009433F4"/>
    <w:rsid w:val="00943EE3"/>
    <w:rsid w:val="00944451"/>
    <w:rsid w:val="0094445D"/>
    <w:rsid w:val="009446C1"/>
    <w:rsid w:val="00944C5C"/>
    <w:rsid w:val="00945032"/>
    <w:rsid w:val="009450E9"/>
    <w:rsid w:val="009456FE"/>
    <w:rsid w:val="00945AE0"/>
    <w:rsid w:val="00945DE4"/>
    <w:rsid w:val="009461EA"/>
    <w:rsid w:val="009462B6"/>
    <w:rsid w:val="009465A0"/>
    <w:rsid w:val="00946CF4"/>
    <w:rsid w:val="00946D71"/>
    <w:rsid w:val="00947109"/>
    <w:rsid w:val="00947AC4"/>
    <w:rsid w:val="00947E48"/>
    <w:rsid w:val="00950508"/>
    <w:rsid w:val="009506B0"/>
    <w:rsid w:val="00951829"/>
    <w:rsid w:val="00951A95"/>
    <w:rsid w:val="00951B2E"/>
    <w:rsid w:val="009523D8"/>
    <w:rsid w:val="0095293A"/>
    <w:rsid w:val="00952F60"/>
    <w:rsid w:val="00952FF3"/>
    <w:rsid w:val="00953750"/>
    <w:rsid w:val="009538D1"/>
    <w:rsid w:val="00953BB2"/>
    <w:rsid w:val="00953EF8"/>
    <w:rsid w:val="00954509"/>
    <w:rsid w:val="0095463B"/>
    <w:rsid w:val="00954B5A"/>
    <w:rsid w:val="00954FD5"/>
    <w:rsid w:val="00955175"/>
    <w:rsid w:val="0095528D"/>
    <w:rsid w:val="009556E1"/>
    <w:rsid w:val="00955803"/>
    <w:rsid w:val="00955A51"/>
    <w:rsid w:val="00955DB3"/>
    <w:rsid w:val="00955EAF"/>
    <w:rsid w:val="009561DB"/>
    <w:rsid w:val="009566F1"/>
    <w:rsid w:val="00956B72"/>
    <w:rsid w:val="00956D79"/>
    <w:rsid w:val="00957024"/>
    <w:rsid w:val="009573BE"/>
    <w:rsid w:val="009574F6"/>
    <w:rsid w:val="009577BF"/>
    <w:rsid w:val="009600F8"/>
    <w:rsid w:val="00960273"/>
    <w:rsid w:val="00960B03"/>
    <w:rsid w:val="009611E2"/>
    <w:rsid w:val="0096189E"/>
    <w:rsid w:val="00961A97"/>
    <w:rsid w:val="00961C91"/>
    <w:rsid w:val="009620F2"/>
    <w:rsid w:val="009629F9"/>
    <w:rsid w:val="00962A5C"/>
    <w:rsid w:val="00963A82"/>
    <w:rsid w:val="00964163"/>
    <w:rsid w:val="0096428F"/>
    <w:rsid w:val="0096436F"/>
    <w:rsid w:val="0096472D"/>
    <w:rsid w:val="00964E16"/>
    <w:rsid w:val="00964F00"/>
    <w:rsid w:val="00965AC1"/>
    <w:rsid w:val="00965B6E"/>
    <w:rsid w:val="00965DB6"/>
    <w:rsid w:val="009662CC"/>
    <w:rsid w:val="009668C2"/>
    <w:rsid w:val="00966A1D"/>
    <w:rsid w:val="0096718C"/>
    <w:rsid w:val="00967461"/>
    <w:rsid w:val="00967505"/>
    <w:rsid w:val="00970860"/>
    <w:rsid w:val="00970F63"/>
    <w:rsid w:val="00973663"/>
    <w:rsid w:val="00973899"/>
    <w:rsid w:val="009739A0"/>
    <w:rsid w:val="00973C0B"/>
    <w:rsid w:val="009742D0"/>
    <w:rsid w:val="00974667"/>
    <w:rsid w:val="009748F9"/>
    <w:rsid w:val="0097490A"/>
    <w:rsid w:val="00974DCC"/>
    <w:rsid w:val="00975077"/>
    <w:rsid w:val="0097530D"/>
    <w:rsid w:val="0097561C"/>
    <w:rsid w:val="0097574A"/>
    <w:rsid w:val="00976688"/>
    <w:rsid w:val="00976946"/>
    <w:rsid w:val="0097695C"/>
    <w:rsid w:val="00977038"/>
    <w:rsid w:val="009771F9"/>
    <w:rsid w:val="009779CD"/>
    <w:rsid w:val="009804B1"/>
    <w:rsid w:val="0098068A"/>
    <w:rsid w:val="009806FC"/>
    <w:rsid w:val="00980D48"/>
    <w:rsid w:val="00980DDD"/>
    <w:rsid w:val="009816A6"/>
    <w:rsid w:val="00981AD2"/>
    <w:rsid w:val="00981B35"/>
    <w:rsid w:val="00981BEB"/>
    <w:rsid w:val="00982185"/>
    <w:rsid w:val="0098237F"/>
    <w:rsid w:val="009829AD"/>
    <w:rsid w:val="00983110"/>
    <w:rsid w:val="009833F0"/>
    <w:rsid w:val="00983772"/>
    <w:rsid w:val="00983791"/>
    <w:rsid w:val="009842A6"/>
    <w:rsid w:val="00984BFF"/>
    <w:rsid w:val="0098525C"/>
    <w:rsid w:val="00985923"/>
    <w:rsid w:val="009860E5"/>
    <w:rsid w:val="0098655D"/>
    <w:rsid w:val="00986675"/>
    <w:rsid w:val="00986C6F"/>
    <w:rsid w:val="00986CAC"/>
    <w:rsid w:val="00987625"/>
    <w:rsid w:val="0099051D"/>
    <w:rsid w:val="0099061D"/>
    <w:rsid w:val="00990D7A"/>
    <w:rsid w:val="00990E83"/>
    <w:rsid w:val="00990EB6"/>
    <w:rsid w:val="00991085"/>
    <w:rsid w:val="00991577"/>
    <w:rsid w:val="00991640"/>
    <w:rsid w:val="00991CE5"/>
    <w:rsid w:val="00991D97"/>
    <w:rsid w:val="00992258"/>
    <w:rsid w:val="009927A0"/>
    <w:rsid w:val="00992862"/>
    <w:rsid w:val="00992904"/>
    <w:rsid w:val="00992A57"/>
    <w:rsid w:val="00992AFC"/>
    <w:rsid w:val="00992FBE"/>
    <w:rsid w:val="00993623"/>
    <w:rsid w:val="0099382E"/>
    <w:rsid w:val="009945C5"/>
    <w:rsid w:val="00995323"/>
    <w:rsid w:val="00995FEF"/>
    <w:rsid w:val="00996117"/>
    <w:rsid w:val="00996559"/>
    <w:rsid w:val="00996614"/>
    <w:rsid w:val="00996634"/>
    <w:rsid w:val="009967A1"/>
    <w:rsid w:val="00996A51"/>
    <w:rsid w:val="00996C62"/>
    <w:rsid w:val="0099728A"/>
    <w:rsid w:val="00997681"/>
    <w:rsid w:val="00997745"/>
    <w:rsid w:val="00997981"/>
    <w:rsid w:val="00997A60"/>
    <w:rsid w:val="00997D04"/>
    <w:rsid w:val="00997D11"/>
    <w:rsid w:val="009A0007"/>
    <w:rsid w:val="009A1227"/>
    <w:rsid w:val="009A150F"/>
    <w:rsid w:val="009A154A"/>
    <w:rsid w:val="009A157E"/>
    <w:rsid w:val="009A1E44"/>
    <w:rsid w:val="009A2156"/>
    <w:rsid w:val="009A28E1"/>
    <w:rsid w:val="009A2911"/>
    <w:rsid w:val="009A2927"/>
    <w:rsid w:val="009A294D"/>
    <w:rsid w:val="009A3F8B"/>
    <w:rsid w:val="009A3FB3"/>
    <w:rsid w:val="009A4563"/>
    <w:rsid w:val="009A464D"/>
    <w:rsid w:val="009A4EB4"/>
    <w:rsid w:val="009A53B3"/>
    <w:rsid w:val="009A5779"/>
    <w:rsid w:val="009A581F"/>
    <w:rsid w:val="009A5D41"/>
    <w:rsid w:val="009A6210"/>
    <w:rsid w:val="009A6943"/>
    <w:rsid w:val="009A6FEB"/>
    <w:rsid w:val="009B0142"/>
    <w:rsid w:val="009B01E4"/>
    <w:rsid w:val="009B0661"/>
    <w:rsid w:val="009B0689"/>
    <w:rsid w:val="009B0D0D"/>
    <w:rsid w:val="009B0D5A"/>
    <w:rsid w:val="009B10EB"/>
    <w:rsid w:val="009B1243"/>
    <w:rsid w:val="009B13B6"/>
    <w:rsid w:val="009B19D2"/>
    <w:rsid w:val="009B1B28"/>
    <w:rsid w:val="009B1D40"/>
    <w:rsid w:val="009B2147"/>
    <w:rsid w:val="009B2190"/>
    <w:rsid w:val="009B2DEF"/>
    <w:rsid w:val="009B3590"/>
    <w:rsid w:val="009B437F"/>
    <w:rsid w:val="009B47EA"/>
    <w:rsid w:val="009B50F4"/>
    <w:rsid w:val="009B602E"/>
    <w:rsid w:val="009B63B1"/>
    <w:rsid w:val="009B698D"/>
    <w:rsid w:val="009B6F67"/>
    <w:rsid w:val="009B70F5"/>
    <w:rsid w:val="009B736C"/>
    <w:rsid w:val="009B7B15"/>
    <w:rsid w:val="009B7CF8"/>
    <w:rsid w:val="009B7E5B"/>
    <w:rsid w:val="009C00B2"/>
    <w:rsid w:val="009C0280"/>
    <w:rsid w:val="009C02C7"/>
    <w:rsid w:val="009C08A0"/>
    <w:rsid w:val="009C0A02"/>
    <w:rsid w:val="009C0A25"/>
    <w:rsid w:val="009C0B2C"/>
    <w:rsid w:val="009C1081"/>
    <w:rsid w:val="009C113D"/>
    <w:rsid w:val="009C1410"/>
    <w:rsid w:val="009C1DCA"/>
    <w:rsid w:val="009C2174"/>
    <w:rsid w:val="009C25ED"/>
    <w:rsid w:val="009C30CD"/>
    <w:rsid w:val="009C42B2"/>
    <w:rsid w:val="009C46C3"/>
    <w:rsid w:val="009C4CFA"/>
    <w:rsid w:val="009C56A1"/>
    <w:rsid w:val="009C586F"/>
    <w:rsid w:val="009C5AE7"/>
    <w:rsid w:val="009C6106"/>
    <w:rsid w:val="009C6233"/>
    <w:rsid w:val="009C6353"/>
    <w:rsid w:val="009C6EF3"/>
    <w:rsid w:val="009C6EF7"/>
    <w:rsid w:val="009C732E"/>
    <w:rsid w:val="009C7799"/>
    <w:rsid w:val="009C7878"/>
    <w:rsid w:val="009C7AC0"/>
    <w:rsid w:val="009C7CBD"/>
    <w:rsid w:val="009C7F04"/>
    <w:rsid w:val="009D0347"/>
    <w:rsid w:val="009D047F"/>
    <w:rsid w:val="009D07FC"/>
    <w:rsid w:val="009D0E4B"/>
    <w:rsid w:val="009D1717"/>
    <w:rsid w:val="009D23C8"/>
    <w:rsid w:val="009D34FA"/>
    <w:rsid w:val="009D3955"/>
    <w:rsid w:val="009D474C"/>
    <w:rsid w:val="009D4EEF"/>
    <w:rsid w:val="009D52F4"/>
    <w:rsid w:val="009D53FB"/>
    <w:rsid w:val="009D6248"/>
    <w:rsid w:val="009D78DD"/>
    <w:rsid w:val="009D7A71"/>
    <w:rsid w:val="009E00E1"/>
    <w:rsid w:val="009E02FA"/>
    <w:rsid w:val="009E0316"/>
    <w:rsid w:val="009E0414"/>
    <w:rsid w:val="009E16F7"/>
    <w:rsid w:val="009E1840"/>
    <w:rsid w:val="009E1AA6"/>
    <w:rsid w:val="009E1F52"/>
    <w:rsid w:val="009E2570"/>
    <w:rsid w:val="009E2B97"/>
    <w:rsid w:val="009E2C06"/>
    <w:rsid w:val="009E2FA5"/>
    <w:rsid w:val="009E3B69"/>
    <w:rsid w:val="009E3EC8"/>
    <w:rsid w:val="009E42CB"/>
    <w:rsid w:val="009E4534"/>
    <w:rsid w:val="009E4668"/>
    <w:rsid w:val="009E4B51"/>
    <w:rsid w:val="009E4D65"/>
    <w:rsid w:val="009E4E68"/>
    <w:rsid w:val="009E5746"/>
    <w:rsid w:val="009E5956"/>
    <w:rsid w:val="009E5AAB"/>
    <w:rsid w:val="009E5C0C"/>
    <w:rsid w:val="009E5F7D"/>
    <w:rsid w:val="009E633A"/>
    <w:rsid w:val="009E66D1"/>
    <w:rsid w:val="009E680E"/>
    <w:rsid w:val="009E699A"/>
    <w:rsid w:val="009E6AA1"/>
    <w:rsid w:val="009E6C17"/>
    <w:rsid w:val="009E75FC"/>
    <w:rsid w:val="009F0486"/>
    <w:rsid w:val="009F0B8C"/>
    <w:rsid w:val="009F0F72"/>
    <w:rsid w:val="009F1523"/>
    <w:rsid w:val="009F2411"/>
    <w:rsid w:val="009F2669"/>
    <w:rsid w:val="009F2AA1"/>
    <w:rsid w:val="009F2D84"/>
    <w:rsid w:val="009F340B"/>
    <w:rsid w:val="009F3424"/>
    <w:rsid w:val="009F37C6"/>
    <w:rsid w:val="009F3869"/>
    <w:rsid w:val="009F3C49"/>
    <w:rsid w:val="009F4477"/>
    <w:rsid w:val="009F44B4"/>
    <w:rsid w:val="009F4544"/>
    <w:rsid w:val="009F4736"/>
    <w:rsid w:val="009F497B"/>
    <w:rsid w:val="009F54CB"/>
    <w:rsid w:val="009F574E"/>
    <w:rsid w:val="009F5C30"/>
    <w:rsid w:val="009F5E06"/>
    <w:rsid w:val="009F6285"/>
    <w:rsid w:val="009F63CB"/>
    <w:rsid w:val="009F6FF9"/>
    <w:rsid w:val="009F74FC"/>
    <w:rsid w:val="009F76A6"/>
    <w:rsid w:val="009F7B06"/>
    <w:rsid w:val="009F7C09"/>
    <w:rsid w:val="00A0052B"/>
    <w:rsid w:val="00A009A6"/>
    <w:rsid w:val="00A0114C"/>
    <w:rsid w:val="00A018E8"/>
    <w:rsid w:val="00A027B1"/>
    <w:rsid w:val="00A02CD1"/>
    <w:rsid w:val="00A032B9"/>
    <w:rsid w:val="00A03542"/>
    <w:rsid w:val="00A03F89"/>
    <w:rsid w:val="00A0412F"/>
    <w:rsid w:val="00A043CC"/>
    <w:rsid w:val="00A04701"/>
    <w:rsid w:val="00A04987"/>
    <w:rsid w:val="00A050F3"/>
    <w:rsid w:val="00A0544E"/>
    <w:rsid w:val="00A05AF8"/>
    <w:rsid w:val="00A067A4"/>
    <w:rsid w:val="00A0680C"/>
    <w:rsid w:val="00A06F27"/>
    <w:rsid w:val="00A1001A"/>
    <w:rsid w:val="00A107C1"/>
    <w:rsid w:val="00A1091A"/>
    <w:rsid w:val="00A10BA3"/>
    <w:rsid w:val="00A11052"/>
    <w:rsid w:val="00A11BFC"/>
    <w:rsid w:val="00A12031"/>
    <w:rsid w:val="00A12424"/>
    <w:rsid w:val="00A12676"/>
    <w:rsid w:val="00A127C7"/>
    <w:rsid w:val="00A12C3A"/>
    <w:rsid w:val="00A13BDF"/>
    <w:rsid w:val="00A13F02"/>
    <w:rsid w:val="00A14279"/>
    <w:rsid w:val="00A142AD"/>
    <w:rsid w:val="00A14FA7"/>
    <w:rsid w:val="00A15C41"/>
    <w:rsid w:val="00A15D57"/>
    <w:rsid w:val="00A15E2B"/>
    <w:rsid w:val="00A1679B"/>
    <w:rsid w:val="00A16964"/>
    <w:rsid w:val="00A16994"/>
    <w:rsid w:val="00A16BD9"/>
    <w:rsid w:val="00A16C53"/>
    <w:rsid w:val="00A170ED"/>
    <w:rsid w:val="00A17139"/>
    <w:rsid w:val="00A1782E"/>
    <w:rsid w:val="00A17B4F"/>
    <w:rsid w:val="00A17BCD"/>
    <w:rsid w:val="00A17FC1"/>
    <w:rsid w:val="00A200AA"/>
    <w:rsid w:val="00A2013B"/>
    <w:rsid w:val="00A20450"/>
    <w:rsid w:val="00A205F0"/>
    <w:rsid w:val="00A20A99"/>
    <w:rsid w:val="00A21347"/>
    <w:rsid w:val="00A2141F"/>
    <w:rsid w:val="00A2193F"/>
    <w:rsid w:val="00A223B7"/>
    <w:rsid w:val="00A223B8"/>
    <w:rsid w:val="00A224FC"/>
    <w:rsid w:val="00A22543"/>
    <w:rsid w:val="00A226E1"/>
    <w:rsid w:val="00A2273A"/>
    <w:rsid w:val="00A22FFB"/>
    <w:rsid w:val="00A23217"/>
    <w:rsid w:val="00A23453"/>
    <w:rsid w:val="00A24101"/>
    <w:rsid w:val="00A241A3"/>
    <w:rsid w:val="00A2439E"/>
    <w:rsid w:val="00A25085"/>
    <w:rsid w:val="00A2612D"/>
    <w:rsid w:val="00A263C3"/>
    <w:rsid w:val="00A26790"/>
    <w:rsid w:val="00A26FF0"/>
    <w:rsid w:val="00A27EC6"/>
    <w:rsid w:val="00A27F27"/>
    <w:rsid w:val="00A30F56"/>
    <w:rsid w:val="00A31082"/>
    <w:rsid w:val="00A317FE"/>
    <w:rsid w:val="00A31F8F"/>
    <w:rsid w:val="00A32016"/>
    <w:rsid w:val="00A32736"/>
    <w:rsid w:val="00A329DC"/>
    <w:rsid w:val="00A32AE3"/>
    <w:rsid w:val="00A32FCE"/>
    <w:rsid w:val="00A34194"/>
    <w:rsid w:val="00A348D9"/>
    <w:rsid w:val="00A34ADE"/>
    <w:rsid w:val="00A34CF2"/>
    <w:rsid w:val="00A3508F"/>
    <w:rsid w:val="00A350BF"/>
    <w:rsid w:val="00A356B9"/>
    <w:rsid w:val="00A3590E"/>
    <w:rsid w:val="00A35F08"/>
    <w:rsid w:val="00A360A0"/>
    <w:rsid w:val="00A36A16"/>
    <w:rsid w:val="00A36CBA"/>
    <w:rsid w:val="00A4054B"/>
    <w:rsid w:val="00A40DF2"/>
    <w:rsid w:val="00A410D7"/>
    <w:rsid w:val="00A4149F"/>
    <w:rsid w:val="00A41B06"/>
    <w:rsid w:val="00A41BA5"/>
    <w:rsid w:val="00A42264"/>
    <w:rsid w:val="00A423C1"/>
    <w:rsid w:val="00A42790"/>
    <w:rsid w:val="00A43211"/>
    <w:rsid w:val="00A43231"/>
    <w:rsid w:val="00A4396B"/>
    <w:rsid w:val="00A43A32"/>
    <w:rsid w:val="00A44078"/>
    <w:rsid w:val="00A443B2"/>
    <w:rsid w:val="00A44414"/>
    <w:rsid w:val="00A444AC"/>
    <w:rsid w:val="00A44623"/>
    <w:rsid w:val="00A448AF"/>
    <w:rsid w:val="00A449A9"/>
    <w:rsid w:val="00A45160"/>
    <w:rsid w:val="00A4575A"/>
    <w:rsid w:val="00A45841"/>
    <w:rsid w:val="00A45A2B"/>
    <w:rsid w:val="00A45B88"/>
    <w:rsid w:val="00A45BB1"/>
    <w:rsid w:val="00A45EEB"/>
    <w:rsid w:val="00A46072"/>
    <w:rsid w:val="00A465E9"/>
    <w:rsid w:val="00A46799"/>
    <w:rsid w:val="00A46873"/>
    <w:rsid w:val="00A46CBE"/>
    <w:rsid w:val="00A46E99"/>
    <w:rsid w:val="00A50597"/>
    <w:rsid w:val="00A50B07"/>
    <w:rsid w:val="00A524D6"/>
    <w:rsid w:val="00A5281A"/>
    <w:rsid w:val="00A52C06"/>
    <w:rsid w:val="00A52C27"/>
    <w:rsid w:val="00A52CB2"/>
    <w:rsid w:val="00A531BA"/>
    <w:rsid w:val="00A5367E"/>
    <w:rsid w:val="00A53E5A"/>
    <w:rsid w:val="00A53F02"/>
    <w:rsid w:val="00A54549"/>
    <w:rsid w:val="00A547C5"/>
    <w:rsid w:val="00A55000"/>
    <w:rsid w:val="00A55A89"/>
    <w:rsid w:val="00A55DF6"/>
    <w:rsid w:val="00A56720"/>
    <w:rsid w:val="00A56F47"/>
    <w:rsid w:val="00A57480"/>
    <w:rsid w:val="00A57F59"/>
    <w:rsid w:val="00A60A0B"/>
    <w:rsid w:val="00A60AC4"/>
    <w:rsid w:val="00A60F0B"/>
    <w:rsid w:val="00A610A0"/>
    <w:rsid w:val="00A610A6"/>
    <w:rsid w:val="00A61377"/>
    <w:rsid w:val="00A61B00"/>
    <w:rsid w:val="00A61DC3"/>
    <w:rsid w:val="00A6301F"/>
    <w:rsid w:val="00A632F2"/>
    <w:rsid w:val="00A635C3"/>
    <w:rsid w:val="00A63D85"/>
    <w:rsid w:val="00A64551"/>
    <w:rsid w:val="00A646D0"/>
    <w:rsid w:val="00A64A08"/>
    <w:rsid w:val="00A65018"/>
    <w:rsid w:val="00A65681"/>
    <w:rsid w:val="00A65865"/>
    <w:rsid w:val="00A659FE"/>
    <w:rsid w:val="00A65B54"/>
    <w:rsid w:val="00A65FE5"/>
    <w:rsid w:val="00A66045"/>
    <w:rsid w:val="00A66526"/>
    <w:rsid w:val="00A66564"/>
    <w:rsid w:val="00A668DA"/>
    <w:rsid w:val="00A66F34"/>
    <w:rsid w:val="00A677BD"/>
    <w:rsid w:val="00A67BA1"/>
    <w:rsid w:val="00A71121"/>
    <w:rsid w:val="00A7206E"/>
    <w:rsid w:val="00A72357"/>
    <w:rsid w:val="00A72909"/>
    <w:rsid w:val="00A72A63"/>
    <w:rsid w:val="00A72DCF"/>
    <w:rsid w:val="00A7384E"/>
    <w:rsid w:val="00A7387B"/>
    <w:rsid w:val="00A73EBB"/>
    <w:rsid w:val="00A741BC"/>
    <w:rsid w:val="00A74558"/>
    <w:rsid w:val="00A746A2"/>
    <w:rsid w:val="00A74D00"/>
    <w:rsid w:val="00A7558B"/>
    <w:rsid w:val="00A758C4"/>
    <w:rsid w:val="00A75DC6"/>
    <w:rsid w:val="00A7602E"/>
    <w:rsid w:val="00A763B6"/>
    <w:rsid w:val="00A76D36"/>
    <w:rsid w:val="00A76FF1"/>
    <w:rsid w:val="00A7741C"/>
    <w:rsid w:val="00A775C4"/>
    <w:rsid w:val="00A776B9"/>
    <w:rsid w:val="00A77D01"/>
    <w:rsid w:val="00A77FCC"/>
    <w:rsid w:val="00A80455"/>
    <w:rsid w:val="00A807FE"/>
    <w:rsid w:val="00A81009"/>
    <w:rsid w:val="00A81478"/>
    <w:rsid w:val="00A81F5B"/>
    <w:rsid w:val="00A82FD2"/>
    <w:rsid w:val="00A8335F"/>
    <w:rsid w:val="00A839BC"/>
    <w:rsid w:val="00A83B12"/>
    <w:rsid w:val="00A83BA4"/>
    <w:rsid w:val="00A840B4"/>
    <w:rsid w:val="00A843CA"/>
    <w:rsid w:val="00A848AE"/>
    <w:rsid w:val="00A84D97"/>
    <w:rsid w:val="00A85092"/>
    <w:rsid w:val="00A85ADA"/>
    <w:rsid w:val="00A86198"/>
    <w:rsid w:val="00A87308"/>
    <w:rsid w:val="00A87799"/>
    <w:rsid w:val="00A87932"/>
    <w:rsid w:val="00A87ACB"/>
    <w:rsid w:val="00A87BA9"/>
    <w:rsid w:val="00A87F3C"/>
    <w:rsid w:val="00A87F9B"/>
    <w:rsid w:val="00A9052C"/>
    <w:rsid w:val="00A9069A"/>
    <w:rsid w:val="00A907C1"/>
    <w:rsid w:val="00A908DB"/>
    <w:rsid w:val="00A90F4A"/>
    <w:rsid w:val="00A911CC"/>
    <w:rsid w:val="00A9131A"/>
    <w:rsid w:val="00A913D4"/>
    <w:rsid w:val="00A91C76"/>
    <w:rsid w:val="00A91D42"/>
    <w:rsid w:val="00A92319"/>
    <w:rsid w:val="00A9260C"/>
    <w:rsid w:val="00A931B9"/>
    <w:rsid w:val="00A9352A"/>
    <w:rsid w:val="00A94102"/>
    <w:rsid w:val="00A9485C"/>
    <w:rsid w:val="00A94D0E"/>
    <w:rsid w:val="00A94E56"/>
    <w:rsid w:val="00A95929"/>
    <w:rsid w:val="00A95BEE"/>
    <w:rsid w:val="00A96271"/>
    <w:rsid w:val="00A966ED"/>
    <w:rsid w:val="00A96841"/>
    <w:rsid w:val="00A96DD6"/>
    <w:rsid w:val="00A96E31"/>
    <w:rsid w:val="00A97C9B"/>
    <w:rsid w:val="00AA0AF0"/>
    <w:rsid w:val="00AA0CB9"/>
    <w:rsid w:val="00AA1624"/>
    <w:rsid w:val="00AA1899"/>
    <w:rsid w:val="00AA1B7A"/>
    <w:rsid w:val="00AA1F41"/>
    <w:rsid w:val="00AA21E0"/>
    <w:rsid w:val="00AA25A7"/>
    <w:rsid w:val="00AA2845"/>
    <w:rsid w:val="00AA2B5D"/>
    <w:rsid w:val="00AA2D55"/>
    <w:rsid w:val="00AA36BF"/>
    <w:rsid w:val="00AA3A77"/>
    <w:rsid w:val="00AA3C34"/>
    <w:rsid w:val="00AA4242"/>
    <w:rsid w:val="00AA454F"/>
    <w:rsid w:val="00AA4F6D"/>
    <w:rsid w:val="00AA50E1"/>
    <w:rsid w:val="00AA599E"/>
    <w:rsid w:val="00AA59F6"/>
    <w:rsid w:val="00AA5EFC"/>
    <w:rsid w:val="00AA60AD"/>
    <w:rsid w:val="00AA6D9A"/>
    <w:rsid w:val="00AA7151"/>
    <w:rsid w:val="00AA72B5"/>
    <w:rsid w:val="00AA75F9"/>
    <w:rsid w:val="00AA7BD6"/>
    <w:rsid w:val="00AA7CDE"/>
    <w:rsid w:val="00AB081E"/>
    <w:rsid w:val="00AB08FB"/>
    <w:rsid w:val="00AB0C5F"/>
    <w:rsid w:val="00AB0DB2"/>
    <w:rsid w:val="00AB0EA1"/>
    <w:rsid w:val="00AB1E05"/>
    <w:rsid w:val="00AB2AE3"/>
    <w:rsid w:val="00AB33D2"/>
    <w:rsid w:val="00AB39FB"/>
    <w:rsid w:val="00AB409E"/>
    <w:rsid w:val="00AB40A4"/>
    <w:rsid w:val="00AB40FC"/>
    <w:rsid w:val="00AB46A4"/>
    <w:rsid w:val="00AB5065"/>
    <w:rsid w:val="00AB50A8"/>
    <w:rsid w:val="00AB568F"/>
    <w:rsid w:val="00AB58D7"/>
    <w:rsid w:val="00AB590F"/>
    <w:rsid w:val="00AB5D4C"/>
    <w:rsid w:val="00AB5EE7"/>
    <w:rsid w:val="00AB653A"/>
    <w:rsid w:val="00AB700E"/>
    <w:rsid w:val="00AB743E"/>
    <w:rsid w:val="00AB7446"/>
    <w:rsid w:val="00AC02DD"/>
    <w:rsid w:val="00AC05BE"/>
    <w:rsid w:val="00AC0612"/>
    <w:rsid w:val="00AC0741"/>
    <w:rsid w:val="00AC0CB2"/>
    <w:rsid w:val="00AC0D26"/>
    <w:rsid w:val="00AC12F4"/>
    <w:rsid w:val="00AC1F50"/>
    <w:rsid w:val="00AC20BD"/>
    <w:rsid w:val="00AC2196"/>
    <w:rsid w:val="00AC231A"/>
    <w:rsid w:val="00AC29E3"/>
    <w:rsid w:val="00AC2A2C"/>
    <w:rsid w:val="00AC2B6B"/>
    <w:rsid w:val="00AC31B2"/>
    <w:rsid w:val="00AC3364"/>
    <w:rsid w:val="00AC40A6"/>
    <w:rsid w:val="00AC4443"/>
    <w:rsid w:val="00AC4765"/>
    <w:rsid w:val="00AC47E0"/>
    <w:rsid w:val="00AC4C53"/>
    <w:rsid w:val="00AC4E48"/>
    <w:rsid w:val="00AC5233"/>
    <w:rsid w:val="00AC622A"/>
    <w:rsid w:val="00AC6368"/>
    <w:rsid w:val="00AC642B"/>
    <w:rsid w:val="00AC69F1"/>
    <w:rsid w:val="00AC69FD"/>
    <w:rsid w:val="00AC703A"/>
    <w:rsid w:val="00AC7D6C"/>
    <w:rsid w:val="00AD042D"/>
    <w:rsid w:val="00AD0461"/>
    <w:rsid w:val="00AD0C3B"/>
    <w:rsid w:val="00AD0FA9"/>
    <w:rsid w:val="00AD168F"/>
    <w:rsid w:val="00AD1818"/>
    <w:rsid w:val="00AD1BD3"/>
    <w:rsid w:val="00AD1D51"/>
    <w:rsid w:val="00AD2CA0"/>
    <w:rsid w:val="00AD3435"/>
    <w:rsid w:val="00AD3599"/>
    <w:rsid w:val="00AD4427"/>
    <w:rsid w:val="00AD54D3"/>
    <w:rsid w:val="00AD60FA"/>
    <w:rsid w:val="00AD6AC8"/>
    <w:rsid w:val="00AD6E96"/>
    <w:rsid w:val="00AD73FE"/>
    <w:rsid w:val="00AD7730"/>
    <w:rsid w:val="00AD7780"/>
    <w:rsid w:val="00AD77A2"/>
    <w:rsid w:val="00AD7865"/>
    <w:rsid w:val="00AD79D0"/>
    <w:rsid w:val="00AD7A28"/>
    <w:rsid w:val="00AD7B0A"/>
    <w:rsid w:val="00AD7E30"/>
    <w:rsid w:val="00AD7ED1"/>
    <w:rsid w:val="00AE0381"/>
    <w:rsid w:val="00AE0551"/>
    <w:rsid w:val="00AE0AC8"/>
    <w:rsid w:val="00AE0CB1"/>
    <w:rsid w:val="00AE0DBD"/>
    <w:rsid w:val="00AE11FE"/>
    <w:rsid w:val="00AE12F8"/>
    <w:rsid w:val="00AE144A"/>
    <w:rsid w:val="00AE183A"/>
    <w:rsid w:val="00AE1AA6"/>
    <w:rsid w:val="00AE1D49"/>
    <w:rsid w:val="00AE22B2"/>
    <w:rsid w:val="00AE26A6"/>
    <w:rsid w:val="00AE2B99"/>
    <w:rsid w:val="00AE2EE2"/>
    <w:rsid w:val="00AE3401"/>
    <w:rsid w:val="00AE35AB"/>
    <w:rsid w:val="00AE3AD7"/>
    <w:rsid w:val="00AE40B7"/>
    <w:rsid w:val="00AE4527"/>
    <w:rsid w:val="00AE46B7"/>
    <w:rsid w:val="00AE47DF"/>
    <w:rsid w:val="00AE47F5"/>
    <w:rsid w:val="00AE57C5"/>
    <w:rsid w:val="00AE611C"/>
    <w:rsid w:val="00AE636B"/>
    <w:rsid w:val="00AE6382"/>
    <w:rsid w:val="00AE6791"/>
    <w:rsid w:val="00AE6920"/>
    <w:rsid w:val="00AE6B80"/>
    <w:rsid w:val="00AE7CFE"/>
    <w:rsid w:val="00AE7F04"/>
    <w:rsid w:val="00AE7FC5"/>
    <w:rsid w:val="00AF060F"/>
    <w:rsid w:val="00AF09B6"/>
    <w:rsid w:val="00AF0D5D"/>
    <w:rsid w:val="00AF0F6C"/>
    <w:rsid w:val="00AF104D"/>
    <w:rsid w:val="00AF166E"/>
    <w:rsid w:val="00AF2524"/>
    <w:rsid w:val="00AF2F78"/>
    <w:rsid w:val="00AF3161"/>
    <w:rsid w:val="00AF31E4"/>
    <w:rsid w:val="00AF4221"/>
    <w:rsid w:val="00AF4A36"/>
    <w:rsid w:val="00AF4B67"/>
    <w:rsid w:val="00AF54FA"/>
    <w:rsid w:val="00AF589E"/>
    <w:rsid w:val="00AF5F03"/>
    <w:rsid w:val="00AF7222"/>
    <w:rsid w:val="00AF72BD"/>
    <w:rsid w:val="00AF7611"/>
    <w:rsid w:val="00AF7810"/>
    <w:rsid w:val="00AF7AC3"/>
    <w:rsid w:val="00AF7B12"/>
    <w:rsid w:val="00AF7DEA"/>
    <w:rsid w:val="00B0107E"/>
    <w:rsid w:val="00B010DE"/>
    <w:rsid w:val="00B01636"/>
    <w:rsid w:val="00B0197B"/>
    <w:rsid w:val="00B019D1"/>
    <w:rsid w:val="00B02949"/>
    <w:rsid w:val="00B02951"/>
    <w:rsid w:val="00B02AE1"/>
    <w:rsid w:val="00B02BF4"/>
    <w:rsid w:val="00B02C95"/>
    <w:rsid w:val="00B02F39"/>
    <w:rsid w:val="00B0384F"/>
    <w:rsid w:val="00B0409A"/>
    <w:rsid w:val="00B04701"/>
    <w:rsid w:val="00B048FB"/>
    <w:rsid w:val="00B0552D"/>
    <w:rsid w:val="00B06E40"/>
    <w:rsid w:val="00B0724E"/>
    <w:rsid w:val="00B072B3"/>
    <w:rsid w:val="00B07498"/>
    <w:rsid w:val="00B07825"/>
    <w:rsid w:val="00B07A4F"/>
    <w:rsid w:val="00B10917"/>
    <w:rsid w:val="00B1099C"/>
    <w:rsid w:val="00B10C7C"/>
    <w:rsid w:val="00B11648"/>
    <w:rsid w:val="00B11E55"/>
    <w:rsid w:val="00B1278C"/>
    <w:rsid w:val="00B12E48"/>
    <w:rsid w:val="00B13331"/>
    <w:rsid w:val="00B1391F"/>
    <w:rsid w:val="00B13D21"/>
    <w:rsid w:val="00B13DFB"/>
    <w:rsid w:val="00B13FA0"/>
    <w:rsid w:val="00B140BD"/>
    <w:rsid w:val="00B1443D"/>
    <w:rsid w:val="00B1456F"/>
    <w:rsid w:val="00B14F1B"/>
    <w:rsid w:val="00B150E6"/>
    <w:rsid w:val="00B153DD"/>
    <w:rsid w:val="00B15770"/>
    <w:rsid w:val="00B15AA9"/>
    <w:rsid w:val="00B162F5"/>
    <w:rsid w:val="00B165F7"/>
    <w:rsid w:val="00B1664A"/>
    <w:rsid w:val="00B1678E"/>
    <w:rsid w:val="00B16999"/>
    <w:rsid w:val="00B17095"/>
    <w:rsid w:val="00B17859"/>
    <w:rsid w:val="00B17D8D"/>
    <w:rsid w:val="00B20075"/>
    <w:rsid w:val="00B20343"/>
    <w:rsid w:val="00B20740"/>
    <w:rsid w:val="00B207C4"/>
    <w:rsid w:val="00B20A59"/>
    <w:rsid w:val="00B20F56"/>
    <w:rsid w:val="00B21519"/>
    <w:rsid w:val="00B215BA"/>
    <w:rsid w:val="00B21885"/>
    <w:rsid w:val="00B21D2C"/>
    <w:rsid w:val="00B21D50"/>
    <w:rsid w:val="00B222EF"/>
    <w:rsid w:val="00B22491"/>
    <w:rsid w:val="00B22B10"/>
    <w:rsid w:val="00B22E5F"/>
    <w:rsid w:val="00B22EF3"/>
    <w:rsid w:val="00B22FDD"/>
    <w:rsid w:val="00B235DC"/>
    <w:rsid w:val="00B23C92"/>
    <w:rsid w:val="00B24ADA"/>
    <w:rsid w:val="00B24C61"/>
    <w:rsid w:val="00B24E48"/>
    <w:rsid w:val="00B24FBB"/>
    <w:rsid w:val="00B251DD"/>
    <w:rsid w:val="00B25227"/>
    <w:rsid w:val="00B257BC"/>
    <w:rsid w:val="00B258B9"/>
    <w:rsid w:val="00B2618F"/>
    <w:rsid w:val="00B26372"/>
    <w:rsid w:val="00B263DD"/>
    <w:rsid w:val="00B2792F"/>
    <w:rsid w:val="00B27A5A"/>
    <w:rsid w:val="00B27B7D"/>
    <w:rsid w:val="00B27C26"/>
    <w:rsid w:val="00B27E03"/>
    <w:rsid w:val="00B30E9D"/>
    <w:rsid w:val="00B31189"/>
    <w:rsid w:val="00B3143B"/>
    <w:rsid w:val="00B3160F"/>
    <w:rsid w:val="00B31BEC"/>
    <w:rsid w:val="00B31CB9"/>
    <w:rsid w:val="00B31F44"/>
    <w:rsid w:val="00B32654"/>
    <w:rsid w:val="00B327AA"/>
    <w:rsid w:val="00B32860"/>
    <w:rsid w:val="00B32B12"/>
    <w:rsid w:val="00B32EAE"/>
    <w:rsid w:val="00B331EE"/>
    <w:rsid w:val="00B34117"/>
    <w:rsid w:val="00B3436D"/>
    <w:rsid w:val="00B345B3"/>
    <w:rsid w:val="00B345D6"/>
    <w:rsid w:val="00B34D46"/>
    <w:rsid w:val="00B34ECD"/>
    <w:rsid w:val="00B35D30"/>
    <w:rsid w:val="00B36B28"/>
    <w:rsid w:val="00B36C66"/>
    <w:rsid w:val="00B36DEB"/>
    <w:rsid w:val="00B374D0"/>
    <w:rsid w:val="00B37634"/>
    <w:rsid w:val="00B378FF"/>
    <w:rsid w:val="00B379C0"/>
    <w:rsid w:val="00B37B36"/>
    <w:rsid w:val="00B37B99"/>
    <w:rsid w:val="00B37F87"/>
    <w:rsid w:val="00B40436"/>
    <w:rsid w:val="00B4060B"/>
    <w:rsid w:val="00B419EE"/>
    <w:rsid w:val="00B41C62"/>
    <w:rsid w:val="00B425C6"/>
    <w:rsid w:val="00B4262C"/>
    <w:rsid w:val="00B42993"/>
    <w:rsid w:val="00B42A11"/>
    <w:rsid w:val="00B43252"/>
    <w:rsid w:val="00B439EA"/>
    <w:rsid w:val="00B43DDE"/>
    <w:rsid w:val="00B440F6"/>
    <w:rsid w:val="00B445C9"/>
    <w:rsid w:val="00B4472A"/>
    <w:rsid w:val="00B44F69"/>
    <w:rsid w:val="00B4550F"/>
    <w:rsid w:val="00B45540"/>
    <w:rsid w:val="00B45834"/>
    <w:rsid w:val="00B45934"/>
    <w:rsid w:val="00B45BE9"/>
    <w:rsid w:val="00B45C64"/>
    <w:rsid w:val="00B45D80"/>
    <w:rsid w:val="00B46319"/>
    <w:rsid w:val="00B4688C"/>
    <w:rsid w:val="00B46F20"/>
    <w:rsid w:val="00B47039"/>
    <w:rsid w:val="00B475F1"/>
    <w:rsid w:val="00B479BA"/>
    <w:rsid w:val="00B47D05"/>
    <w:rsid w:val="00B47EBE"/>
    <w:rsid w:val="00B47FDC"/>
    <w:rsid w:val="00B500A9"/>
    <w:rsid w:val="00B50250"/>
    <w:rsid w:val="00B50301"/>
    <w:rsid w:val="00B5069E"/>
    <w:rsid w:val="00B5094A"/>
    <w:rsid w:val="00B50FB1"/>
    <w:rsid w:val="00B515E9"/>
    <w:rsid w:val="00B51B6F"/>
    <w:rsid w:val="00B51BA1"/>
    <w:rsid w:val="00B523B2"/>
    <w:rsid w:val="00B52A0E"/>
    <w:rsid w:val="00B52D17"/>
    <w:rsid w:val="00B52EC4"/>
    <w:rsid w:val="00B53033"/>
    <w:rsid w:val="00B537C7"/>
    <w:rsid w:val="00B53D45"/>
    <w:rsid w:val="00B54542"/>
    <w:rsid w:val="00B54EE1"/>
    <w:rsid w:val="00B5558E"/>
    <w:rsid w:val="00B55640"/>
    <w:rsid w:val="00B55731"/>
    <w:rsid w:val="00B5595A"/>
    <w:rsid w:val="00B561E0"/>
    <w:rsid w:val="00B56687"/>
    <w:rsid w:val="00B566AF"/>
    <w:rsid w:val="00B56789"/>
    <w:rsid w:val="00B569E8"/>
    <w:rsid w:val="00B56D24"/>
    <w:rsid w:val="00B57078"/>
    <w:rsid w:val="00B60D91"/>
    <w:rsid w:val="00B613D8"/>
    <w:rsid w:val="00B61428"/>
    <w:rsid w:val="00B61A4F"/>
    <w:rsid w:val="00B61AC3"/>
    <w:rsid w:val="00B61BC4"/>
    <w:rsid w:val="00B61EFC"/>
    <w:rsid w:val="00B61F33"/>
    <w:rsid w:val="00B61FEC"/>
    <w:rsid w:val="00B620AB"/>
    <w:rsid w:val="00B6218A"/>
    <w:rsid w:val="00B6226A"/>
    <w:rsid w:val="00B6286B"/>
    <w:rsid w:val="00B62BED"/>
    <w:rsid w:val="00B62D5D"/>
    <w:rsid w:val="00B63957"/>
    <w:rsid w:val="00B63F66"/>
    <w:rsid w:val="00B63FA1"/>
    <w:rsid w:val="00B640B2"/>
    <w:rsid w:val="00B64642"/>
    <w:rsid w:val="00B64B76"/>
    <w:rsid w:val="00B64DFC"/>
    <w:rsid w:val="00B659E0"/>
    <w:rsid w:val="00B65E5B"/>
    <w:rsid w:val="00B6635E"/>
    <w:rsid w:val="00B66461"/>
    <w:rsid w:val="00B66746"/>
    <w:rsid w:val="00B66F88"/>
    <w:rsid w:val="00B670CB"/>
    <w:rsid w:val="00B67415"/>
    <w:rsid w:val="00B67A62"/>
    <w:rsid w:val="00B67A77"/>
    <w:rsid w:val="00B67CAD"/>
    <w:rsid w:val="00B67ECA"/>
    <w:rsid w:val="00B67FFB"/>
    <w:rsid w:val="00B70317"/>
    <w:rsid w:val="00B706D2"/>
    <w:rsid w:val="00B708F9"/>
    <w:rsid w:val="00B70DE2"/>
    <w:rsid w:val="00B71222"/>
    <w:rsid w:val="00B7169E"/>
    <w:rsid w:val="00B71E12"/>
    <w:rsid w:val="00B71F91"/>
    <w:rsid w:val="00B72125"/>
    <w:rsid w:val="00B721DC"/>
    <w:rsid w:val="00B7223A"/>
    <w:rsid w:val="00B7247B"/>
    <w:rsid w:val="00B724EE"/>
    <w:rsid w:val="00B7256B"/>
    <w:rsid w:val="00B72694"/>
    <w:rsid w:val="00B7271E"/>
    <w:rsid w:val="00B72E32"/>
    <w:rsid w:val="00B72ECF"/>
    <w:rsid w:val="00B730E8"/>
    <w:rsid w:val="00B730EA"/>
    <w:rsid w:val="00B73677"/>
    <w:rsid w:val="00B73E0E"/>
    <w:rsid w:val="00B74257"/>
    <w:rsid w:val="00B7433B"/>
    <w:rsid w:val="00B743A4"/>
    <w:rsid w:val="00B75251"/>
    <w:rsid w:val="00B758E0"/>
    <w:rsid w:val="00B759E2"/>
    <w:rsid w:val="00B75C15"/>
    <w:rsid w:val="00B75D35"/>
    <w:rsid w:val="00B765D1"/>
    <w:rsid w:val="00B76785"/>
    <w:rsid w:val="00B7682C"/>
    <w:rsid w:val="00B7689D"/>
    <w:rsid w:val="00B776D3"/>
    <w:rsid w:val="00B778CD"/>
    <w:rsid w:val="00B77B15"/>
    <w:rsid w:val="00B8014E"/>
    <w:rsid w:val="00B80532"/>
    <w:rsid w:val="00B80650"/>
    <w:rsid w:val="00B80885"/>
    <w:rsid w:val="00B812CB"/>
    <w:rsid w:val="00B81714"/>
    <w:rsid w:val="00B81C51"/>
    <w:rsid w:val="00B81FE2"/>
    <w:rsid w:val="00B825D9"/>
    <w:rsid w:val="00B82789"/>
    <w:rsid w:val="00B827D9"/>
    <w:rsid w:val="00B82BD1"/>
    <w:rsid w:val="00B8306E"/>
    <w:rsid w:val="00B8347B"/>
    <w:rsid w:val="00B83512"/>
    <w:rsid w:val="00B8383F"/>
    <w:rsid w:val="00B84005"/>
    <w:rsid w:val="00B84A7C"/>
    <w:rsid w:val="00B84B78"/>
    <w:rsid w:val="00B84BBA"/>
    <w:rsid w:val="00B85449"/>
    <w:rsid w:val="00B85B47"/>
    <w:rsid w:val="00B86203"/>
    <w:rsid w:val="00B86307"/>
    <w:rsid w:val="00B8670B"/>
    <w:rsid w:val="00B869BF"/>
    <w:rsid w:val="00B86AB8"/>
    <w:rsid w:val="00B86C4C"/>
    <w:rsid w:val="00B86CAF"/>
    <w:rsid w:val="00B86CD0"/>
    <w:rsid w:val="00B87265"/>
    <w:rsid w:val="00B87705"/>
    <w:rsid w:val="00B8785B"/>
    <w:rsid w:val="00B87EA4"/>
    <w:rsid w:val="00B90A43"/>
    <w:rsid w:val="00B911E7"/>
    <w:rsid w:val="00B91208"/>
    <w:rsid w:val="00B91261"/>
    <w:rsid w:val="00B914D5"/>
    <w:rsid w:val="00B9151E"/>
    <w:rsid w:val="00B919C1"/>
    <w:rsid w:val="00B9247D"/>
    <w:rsid w:val="00B92A45"/>
    <w:rsid w:val="00B92F32"/>
    <w:rsid w:val="00B9332E"/>
    <w:rsid w:val="00B93A61"/>
    <w:rsid w:val="00B93B7D"/>
    <w:rsid w:val="00B93D7D"/>
    <w:rsid w:val="00B93FEF"/>
    <w:rsid w:val="00B9421A"/>
    <w:rsid w:val="00B94611"/>
    <w:rsid w:val="00B94741"/>
    <w:rsid w:val="00B949EF"/>
    <w:rsid w:val="00B95F74"/>
    <w:rsid w:val="00B96305"/>
    <w:rsid w:val="00B96951"/>
    <w:rsid w:val="00B96987"/>
    <w:rsid w:val="00B96A42"/>
    <w:rsid w:val="00B96E1B"/>
    <w:rsid w:val="00B96EDD"/>
    <w:rsid w:val="00B97335"/>
    <w:rsid w:val="00B9746B"/>
    <w:rsid w:val="00B97660"/>
    <w:rsid w:val="00B97A1B"/>
    <w:rsid w:val="00B97B8D"/>
    <w:rsid w:val="00BA0304"/>
    <w:rsid w:val="00BA0313"/>
    <w:rsid w:val="00BA035E"/>
    <w:rsid w:val="00BA090E"/>
    <w:rsid w:val="00BA134B"/>
    <w:rsid w:val="00BA1456"/>
    <w:rsid w:val="00BA1650"/>
    <w:rsid w:val="00BA1C78"/>
    <w:rsid w:val="00BA1CF6"/>
    <w:rsid w:val="00BA1D3D"/>
    <w:rsid w:val="00BA2766"/>
    <w:rsid w:val="00BA296B"/>
    <w:rsid w:val="00BA2F42"/>
    <w:rsid w:val="00BA2FD6"/>
    <w:rsid w:val="00BA38A9"/>
    <w:rsid w:val="00BA412C"/>
    <w:rsid w:val="00BA4175"/>
    <w:rsid w:val="00BA4269"/>
    <w:rsid w:val="00BA5887"/>
    <w:rsid w:val="00BA58B9"/>
    <w:rsid w:val="00BA6B98"/>
    <w:rsid w:val="00BA7223"/>
    <w:rsid w:val="00BA73D6"/>
    <w:rsid w:val="00BA7CE1"/>
    <w:rsid w:val="00BB06CB"/>
    <w:rsid w:val="00BB08E8"/>
    <w:rsid w:val="00BB0A24"/>
    <w:rsid w:val="00BB0C93"/>
    <w:rsid w:val="00BB1923"/>
    <w:rsid w:val="00BB1BF9"/>
    <w:rsid w:val="00BB1CC3"/>
    <w:rsid w:val="00BB1DD0"/>
    <w:rsid w:val="00BB1ECC"/>
    <w:rsid w:val="00BB25A0"/>
    <w:rsid w:val="00BB2B62"/>
    <w:rsid w:val="00BB2D45"/>
    <w:rsid w:val="00BB2FA2"/>
    <w:rsid w:val="00BB3793"/>
    <w:rsid w:val="00BB387F"/>
    <w:rsid w:val="00BB3F3B"/>
    <w:rsid w:val="00BB3FCA"/>
    <w:rsid w:val="00BB4566"/>
    <w:rsid w:val="00BB5BFD"/>
    <w:rsid w:val="00BB67DF"/>
    <w:rsid w:val="00BB6CCF"/>
    <w:rsid w:val="00BB6D9A"/>
    <w:rsid w:val="00BB7B0F"/>
    <w:rsid w:val="00BB7CC0"/>
    <w:rsid w:val="00BB7DC7"/>
    <w:rsid w:val="00BC0079"/>
    <w:rsid w:val="00BC0252"/>
    <w:rsid w:val="00BC0634"/>
    <w:rsid w:val="00BC137F"/>
    <w:rsid w:val="00BC17DA"/>
    <w:rsid w:val="00BC22BD"/>
    <w:rsid w:val="00BC2506"/>
    <w:rsid w:val="00BC26A7"/>
    <w:rsid w:val="00BC2BD6"/>
    <w:rsid w:val="00BC2D10"/>
    <w:rsid w:val="00BC30ED"/>
    <w:rsid w:val="00BC3281"/>
    <w:rsid w:val="00BC36FB"/>
    <w:rsid w:val="00BC4A71"/>
    <w:rsid w:val="00BC4DED"/>
    <w:rsid w:val="00BC54AC"/>
    <w:rsid w:val="00BC577E"/>
    <w:rsid w:val="00BC580F"/>
    <w:rsid w:val="00BC5983"/>
    <w:rsid w:val="00BC6706"/>
    <w:rsid w:val="00BC6A0E"/>
    <w:rsid w:val="00BC6EB9"/>
    <w:rsid w:val="00BC74AB"/>
    <w:rsid w:val="00BC7516"/>
    <w:rsid w:val="00BC7EE2"/>
    <w:rsid w:val="00BD0AD5"/>
    <w:rsid w:val="00BD0C51"/>
    <w:rsid w:val="00BD0E31"/>
    <w:rsid w:val="00BD1183"/>
    <w:rsid w:val="00BD16D7"/>
    <w:rsid w:val="00BD1850"/>
    <w:rsid w:val="00BD200A"/>
    <w:rsid w:val="00BD202A"/>
    <w:rsid w:val="00BD2218"/>
    <w:rsid w:val="00BD2688"/>
    <w:rsid w:val="00BD4B37"/>
    <w:rsid w:val="00BD4DE2"/>
    <w:rsid w:val="00BD50D7"/>
    <w:rsid w:val="00BD53C7"/>
    <w:rsid w:val="00BD56F0"/>
    <w:rsid w:val="00BD5774"/>
    <w:rsid w:val="00BD5886"/>
    <w:rsid w:val="00BD61D6"/>
    <w:rsid w:val="00BD6918"/>
    <w:rsid w:val="00BD7050"/>
    <w:rsid w:val="00BD7291"/>
    <w:rsid w:val="00BD771C"/>
    <w:rsid w:val="00BD79A8"/>
    <w:rsid w:val="00BD7A04"/>
    <w:rsid w:val="00BD7A73"/>
    <w:rsid w:val="00BE00E5"/>
    <w:rsid w:val="00BE02FA"/>
    <w:rsid w:val="00BE058C"/>
    <w:rsid w:val="00BE05CD"/>
    <w:rsid w:val="00BE0DF0"/>
    <w:rsid w:val="00BE0F60"/>
    <w:rsid w:val="00BE1352"/>
    <w:rsid w:val="00BE14EB"/>
    <w:rsid w:val="00BE17FF"/>
    <w:rsid w:val="00BE1AE9"/>
    <w:rsid w:val="00BE2B67"/>
    <w:rsid w:val="00BE3486"/>
    <w:rsid w:val="00BE34B1"/>
    <w:rsid w:val="00BE34D7"/>
    <w:rsid w:val="00BE3660"/>
    <w:rsid w:val="00BE3DE0"/>
    <w:rsid w:val="00BE3F92"/>
    <w:rsid w:val="00BE4A44"/>
    <w:rsid w:val="00BE4DCC"/>
    <w:rsid w:val="00BE5132"/>
    <w:rsid w:val="00BE54E1"/>
    <w:rsid w:val="00BE5F61"/>
    <w:rsid w:val="00BE614F"/>
    <w:rsid w:val="00BE61A0"/>
    <w:rsid w:val="00BE700A"/>
    <w:rsid w:val="00BE7090"/>
    <w:rsid w:val="00BE70EC"/>
    <w:rsid w:val="00BF014E"/>
    <w:rsid w:val="00BF0C68"/>
    <w:rsid w:val="00BF1183"/>
    <w:rsid w:val="00BF187A"/>
    <w:rsid w:val="00BF196F"/>
    <w:rsid w:val="00BF1A69"/>
    <w:rsid w:val="00BF32EB"/>
    <w:rsid w:val="00BF347F"/>
    <w:rsid w:val="00BF3541"/>
    <w:rsid w:val="00BF3824"/>
    <w:rsid w:val="00BF3964"/>
    <w:rsid w:val="00BF3999"/>
    <w:rsid w:val="00BF3A85"/>
    <w:rsid w:val="00BF3FB3"/>
    <w:rsid w:val="00BF49DE"/>
    <w:rsid w:val="00BF4A30"/>
    <w:rsid w:val="00BF59E0"/>
    <w:rsid w:val="00BF5BB7"/>
    <w:rsid w:val="00BF6A71"/>
    <w:rsid w:val="00BF6AE4"/>
    <w:rsid w:val="00BF6FED"/>
    <w:rsid w:val="00BF7590"/>
    <w:rsid w:val="00BF788F"/>
    <w:rsid w:val="00BF7F73"/>
    <w:rsid w:val="00C00435"/>
    <w:rsid w:val="00C004EB"/>
    <w:rsid w:val="00C00688"/>
    <w:rsid w:val="00C00770"/>
    <w:rsid w:val="00C00D0B"/>
    <w:rsid w:val="00C014C5"/>
    <w:rsid w:val="00C01C1D"/>
    <w:rsid w:val="00C02B2B"/>
    <w:rsid w:val="00C033CC"/>
    <w:rsid w:val="00C0345C"/>
    <w:rsid w:val="00C03660"/>
    <w:rsid w:val="00C03693"/>
    <w:rsid w:val="00C03B54"/>
    <w:rsid w:val="00C04005"/>
    <w:rsid w:val="00C040F3"/>
    <w:rsid w:val="00C0481B"/>
    <w:rsid w:val="00C0497B"/>
    <w:rsid w:val="00C04D84"/>
    <w:rsid w:val="00C051B9"/>
    <w:rsid w:val="00C051C4"/>
    <w:rsid w:val="00C059A7"/>
    <w:rsid w:val="00C06190"/>
    <w:rsid w:val="00C06440"/>
    <w:rsid w:val="00C0646F"/>
    <w:rsid w:val="00C0657D"/>
    <w:rsid w:val="00C066D9"/>
    <w:rsid w:val="00C06AD2"/>
    <w:rsid w:val="00C07293"/>
    <w:rsid w:val="00C0771E"/>
    <w:rsid w:val="00C07920"/>
    <w:rsid w:val="00C079FA"/>
    <w:rsid w:val="00C07A84"/>
    <w:rsid w:val="00C107D1"/>
    <w:rsid w:val="00C10945"/>
    <w:rsid w:val="00C109CD"/>
    <w:rsid w:val="00C1140F"/>
    <w:rsid w:val="00C1157C"/>
    <w:rsid w:val="00C11615"/>
    <w:rsid w:val="00C1247D"/>
    <w:rsid w:val="00C12681"/>
    <w:rsid w:val="00C12D3A"/>
    <w:rsid w:val="00C130B5"/>
    <w:rsid w:val="00C132FC"/>
    <w:rsid w:val="00C1366A"/>
    <w:rsid w:val="00C13BA2"/>
    <w:rsid w:val="00C14214"/>
    <w:rsid w:val="00C1447B"/>
    <w:rsid w:val="00C148E8"/>
    <w:rsid w:val="00C14A2C"/>
    <w:rsid w:val="00C15A17"/>
    <w:rsid w:val="00C15A57"/>
    <w:rsid w:val="00C16008"/>
    <w:rsid w:val="00C16021"/>
    <w:rsid w:val="00C16142"/>
    <w:rsid w:val="00C16459"/>
    <w:rsid w:val="00C16B33"/>
    <w:rsid w:val="00C16B70"/>
    <w:rsid w:val="00C170CE"/>
    <w:rsid w:val="00C17924"/>
    <w:rsid w:val="00C179D7"/>
    <w:rsid w:val="00C2002D"/>
    <w:rsid w:val="00C2005E"/>
    <w:rsid w:val="00C20572"/>
    <w:rsid w:val="00C208CB"/>
    <w:rsid w:val="00C218EF"/>
    <w:rsid w:val="00C21C48"/>
    <w:rsid w:val="00C22248"/>
    <w:rsid w:val="00C223F1"/>
    <w:rsid w:val="00C22992"/>
    <w:rsid w:val="00C22C2C"/>
    <w:rsid w:val="00C22D0B"/>
    <w:rsid w:val="00C22F9E"/>
    <w:rsid w:val="00C23503"/>
    <w:rsid w:val="00C23800"/>
    <w:rsid w:val="00C23CFA"/>
    <w:rsid w:val="00C23E6B"/>
    <w:rsid w:val="00C23ECD"/>
    <w:rsid w:val="00C24123"/>
    <w:rsid w:val="00C241B3"/>
    <w:rsid w:val="00C24532"/>
    <w:rsid w:val="00C246F2"/>
    <w:rsid w:val="00C24B73"/>
    <w:rsid w:val="00C24D17"/>
    <w:rsid w:val="00C25510"/>
    <w:rsid w:val="00C255ED"/>
    <w:rsid w:val="00C25AFB"/>
    <w:rsid w:val="00C25FBA"/>
    <w:rsid w:val="00C26626"/>
    <w:rsid w:val="00C26AC9"/>
    <w:rsid w:val="00C26AE0"/>
    <w:rsid w:val="00C26DD8"/>
    <w:rsid w:val="00C27251"/>
    <w:rsid w:val="00C278BF"/>
    <w:rsid w:val="00C27CF4"/>
    <w:rsid w:val="00C27E59"/>
    <w:rsid w:val="00C27F67"/>
    <w:rsid w:val="00C3025A"/>
    <w:rsid w:val="00C30D26"/>
    <w:rsid w:val="00C31576"/>
    <w:rsid w:val="00C31886"/>
    <w:rsid w:val="00C3222C"/>
    <w:rsid w:val="00C322FC"/>
    <w:rsid w:val="00C32743"/>
    <w:rsid w:val="00C33338"/>
    <w:rsid w:val="00C3368D"/>
    <w:rsid w:val="00C3411F"/>
    <w:rsid w:val="00C344D8"/>
    <w:rsid w:val="00C35129"/>
    <w:rsid w:val="00C35570"/>
    <w:rsid w:val="00C3576F"/>
    <w:rsid w:val="00C35B3C"/>
    <w:rsid w:val="00C36954"/>
    <w:rsid w:val="00C37792"/>
    <w:rsid w:val="00C37910"/>
    <w:rsid w:val="00C37C37"/>
    <w:rsid w:val="00C4000F"/>
    <w:rsid w:val="00C400AD"/>
    <w:rsid w:val="00C400B2"/>
    <w:rsid w:val="00C4048A"/>
    <w:rsid w:val="00C40583"/>
    <w:rsid w:val="00C40941"/>
    <w:rsid w:val="00C40BB4"/>
    <w:rsid w:val="00C40C28"/>
    <w:rsid w:val="00C40EC4"/>
    <w:rsid w:val="00C41143"/>
    <w:rsid w:val="00C41312"/>
    <w:rsid w:val="00C41765"/>
    <w:rsid w:val="00C417E7"/>
    <w:rsid w:val="00C418B7"/>
    <w:rsid w:val="00C42A88"/>
    <w:rsid w:val="00C42C5E"/>
    <w:rsid w:val="00C43061"/>
    <w:rsid w:val="00C433D2"/>
    <w:rsid w:val="00C43534"/>
    <w:rsid w:val="00C43DD9"/>
    <w:rsid w:val="00C44C86"/>
    <w:rsid w:val="00C44E68"/>
    <w:rsid w:val="00C44F6A"/>
    <w:rsid w:val="00C44F7C"/>
    <w:rsid w:val="00C45C16"/>
    <w:rsid w:val="00C45CDF"/>
    <w:rsid w:val="00C465DB"/>
    <w:rsid w:val="00C465F8"/>
    <w:rsid w:val="00C46C25"/>
    <w:rsid w:val="00C46C55"/>
    <w:rsid w:val="00C46DDF"/>
    <w:rsid w:val="00C47078"/>
    <w:rsid w:val="00C47707"/>
    <w:rsid w:val="00C47AA1"/>
    <w:rsid w:val="00C50368"/>
    <w:rsid w:val="00C50729"/>
    <w:rsid w:val="00C50811"/>
    <w:rsid w:val="00C509F5"/>
    <w:rsid w:val="00C50C24"/>
    <w:rsid w:val="00C519DB"/>
    <w:rsid w:val="00C51D51"/>
    <w:rsid w:val="00C52BE0"/>
    <w:rsid w:val="00C52C65"/>
    <w:rsid w:val="00C539B9"/>
    <w:rsid w:val="00C53A6A"/>
    <w:rsid w:val="00C53B45"/>
    <w:rsid w:val="00C53C0F"/>
    <w:rsid w:val="00C54C9F"/>
    <w:rsid w:val="00C54E63"/>
    <w:rsid w:val="00C55073"/>
    <w:rsid w:val="00C55563"/>
    <w:rsid w:val="00C55853"/>
    <w:rsid w:val="00C55F15"/>
    <w:rsid w:val="00C56394"/>
    <w:rsid w:val="00C5653C"/>
    <w:rsid w:val="00C56B66"/>
    <w:rsid w:val="00C57B93"/>
    <w:rsid w:val="00C57E2A"/>
    <w:rsid w:val="00C57FB9"/>
    <w:rsid w:val="00C60A70"/>
    <w:rsid w:val="00C61028"/>
    <w:rsid w:val="00C610B2"/>
    <w:rsid w:val="00C61B7F"/>
    <w:rsid w:val="00C61FB9"/>
    <w:rsid w:val="00C62071"/>
    <w:rsid w:val="00C625CA"/>
    <w:rsid w:val="00C62718"/>
    <w:rsid w:val="00C62B26"/>
    <w:rsid w:val="00C6336E"/>
    <w:rsid w:val="00C63A04"/>
    <w:rsid w:val="00C63A23"/>
    <w:rsid w:val="00C63E95"/>
    <w:rsid w:val="00C6429B"/>
    <w:rsid w:val="00C64D22"/>
    <w:rsid w:val="00C65383"/>
    <w:rsid w:val="00C65929"/>
    <w:rsid w:val="00C65B1F"/>
    <w:rsid w:val="00C666C8"/>
    <w:rsid w:val="00C66F6A"/>
    <w:rsid w:val="00C67436"/>
    <w:rsid w:val="00C6766E"/>
    <w:rsid w:val="00C70153"/>
    <w:rsid w:val="00C708CF"/>
    <w:rsid w:val="00C70F82"/>
    <w:rsid w:val="00C71692"/>
    <w:rsid w:val="00C720A6"/>
    <w:rsid w:val="00C7289F"/>
    <w:rsid w:val="00C728EE"/>
    <w:rsid w:val="00C72C7C"/>
    <w:rsid w:val="00C72C92"/>
    <w:rsid w:val="00C73078"/>
    <w:rsid w:val="00C73727"/>
    <w:rsid w:val="00C73BCF"/>
    <w:rsid w:val="00C73CC9"/>
    <w:rsid w:val="00C74093"/>
    <w:rsid w:val="00C7436B"/>
    <w:rsid w:val="00C74E63"/>
    <w:rsid w:val="00C75224"/>
    <w:rsid w:val="00C758D1"/>
    <w:rsid w:val="00C7592B"/>
    <w:rsid w:val="00C760C2"/>
    <w:rsid w:val="00C760C9"/>
    <w:rsid w:val="00C77EA6"/>
    <w:rsid w:val="00C801E6"/>
    <w:rsid w:val="00C8028B"/>
    <w:rsid w:val="00C80AF8"/>
    <w:rsid w:val="00C80D9A"/>
    <w:rsid w:val="00C80E2B"/>
    <w:rsid w:val="00C80FCE"/>
    <w:rsid w:val="00C814BC"/>
    <w:rsid w:val="00C8175E"/>
    <w:rsid w:val="00C8214A"/>
    <w:rsid w:val="00C8270B"/>
    <w:rsid w:val="00C82B2C"/>
    <w:rsid w:val="00C82B61"/>
    <w:rsid w:val="00C832E3"/>
    <w:rsid w:val="00C8338A"/>
    <w:rsid w:val="00C83852"/>
    <w:rsid w:val="00C83E88"/>
    <w:rsid w:val="00C843D8"/>
    <w:rsid w:val="00C845F7"/>
    <w:rsid w:val="00C847DE"/>
    <w:rsid w:val="00C8487A"/>
    <w:rsid w:val="00C849EB"/>
    <w:rsid w:val="00C84AAF"/>
    <w:rsid w:val="00C84F87"/>
    <w:rsid w:val="00C85216"/>
    <w:rsid w:val="00C85A05"/>
    <w:rsid w:val="00C86346"/>
    <w:rsid w:val="00C864FC"/>
    <w:rsid w:val="00C86C6B"/>
    <w:rsid w:val="00C86DC7"/>
    <w:rsid w:val="00C874C7"/>
    <w:rsid w:val="00C87CAA"/>
    <w:rsid w:val="00C906F1"/>
    <w:rsid w:val="00C909BB"/>
    <w:rsid w:val="00C90B0B"/>
    <w:rsid w:val="00C913CE"/>
    <w:rsid w:val="00C91EF7"/>
    <w:rsid w:val="00C9209C"/>
    <w:rsid w:val="00C92198"/>
    <w:rsid w:val="00C9225F"/>
    <w:rsid w:val="00C92565"/>
    <w:rsid w:val="00C92679"/>
    <w:rsid w:val="00C92740"/>
    <w:rsid w:val="00C934E3"/>
    <w:rsid w:val="00C93BA5"/>
    <w:rsid w:val="00C94439"/>
    <w:rsid w:val="00C947A1"/>
    <w:rsid w:val="00C94904"/>
    <w:rsid w:val="00C94C1D"/>
    <w:rsid w:val="00C94CDB"/>
    <w:rsid w:val="00C94E9E"/>
    <w:rsid w:val="00C9532E"/>
    <w:rsid w:val="00C953B6"/>
    <w:rsid w:val="00C95C1A"/>
    <w:rsid w:val="00C95C64"/>
    <w:rsid w:val="00C96345"/>
    <w:rsid w:val="00C964E6"/>
    <w:rsid w:val="00C96E67"/>
    <w:rsid w:val="00C973F0"/>
    <w:rsid w:val="00C97B15"/>
    <w:rsid w:val="00C97B51"/>
    <w:rsid w:val="00CA0275"/>
    <w:rsid w:val="00CA0424"/>
    <w:rsid w:val="00CA08B2"/>
    <w:rsid w:val="00CA0A2A"/>
    <w:rsid w:val="00CA0B16"/>
    <w:rsid w:val="00CA158D"/>
    <w:rsid w:val="00CA1BEE"/>
    <w:rsid w:val="00CA27E6"/>
    <w:rsid w:val="00CA280D"/>
    <w:rsid w:val="00CA2B5D"/>
    <w:rsid w:val="00CA2BA6"/>
    <w:rsid w:val="00CA3684"/>
    <w:rsid w:val="00CA3D34"/>
    <w:rsid w:val="00CA3E8B"/>
    <w:rsid w:val="00CA4F1A"/>
    <w:rsid w:val="00CA5305"/>
    <w:rsid w:val="00CA564E"/>
    <w:rsid w:val="00CA59AD"/>
    <w:rsid w:val="00CA5DD1"/>
    <w:rsid w:val="00CA5E0C"/>
    <w:rsid w:val="00CA5E56"/>
    <w:rsid w:val="00CA6644"/>
    <w:rsid w:val="00CA6891"/>
    <w:rsid w:val="00CA77C7"/>
    <w:rsid w:val="00CA7814"/>
    <w:rsid w:val="00CA7D21"/>
    <w:rsid w:val="00CB0AD7"/>
    <w:rsid w:val="00CB1139"/>
    <w:rsid w:val="00CB12DC"/>
    <w:rsid w:val="00CB2043"/>
    <w:rsid w:val="00CB22CE"/>
    <w:rsid w:val="00CB37C7"/>
    <w:rsid w:val="00CB3FD9"/>
    <w:rsid w:val="00CB45EF"/>
    <w:rsid w:val="00CB4C58"/>
    <w:rsid w:val="00CB4CBF"/>
    <w:rsid w:val="00CB5734"/>
    <w:rsid w:val="00CB57CA"/>
    <w:rsid w:val="00CB5AA4"/>
    <w:rsid w:val="00CB6440"/>
    <w:rsid w:val="00CB694E"/>
    <w:rsid w:val="00CB6BD0"/>
    <w:rsid w:val="00CB6C98"/>
    <w:rsid w:val="00CC0226"/>
    <w:rsid w:val="00CC0825"/>
    <w:rsid w:val="00CC1E7C"/>
    <w:rsid w:val="00CC232A"/>
    <w:rsid w:val="00CC25FE"/>
    <w:rsid w:val="00CC2688"/>
    <w:rsid w:val="00CC28BB"/>
    <w:rsid w:val="00CC293B"/>
    <w:rsid w:val="00CC2B99"/>
    <w:rsid w:val="00CC364E"/>
    <w:rsid w:val="00CC40F6"/>
    <w:rsid w:val="00CC50F7"/>
    <w:rsid w:val="00CC510C"/>
    <w:rsid w:val="00CC577C"/>
    <w:rsid w:val="00CC5B3F"/>
    <w:rsid w:val="00CC6235"/>
    <w:rsid w:val="00CC6489"/>
    <w:rsid w:val="00CC66A8"/>
    <w:rsid w:val="00CC6D98"/>
    <w:rsid w:val="00CC6F0F"/>
    <w:rsid w:val="00CC70CF"/>
    <w:rsid w:val="00CC71A1"/>
    <w:rsid w:val="00CD0221"/>
    <w:rsid w:val="00CD0907"/>
    <w:rsid w:val="00CD0A60"/>
    <w:rsid w:val="00CD0C84"/>
    <w:rsid w:val="00CD0CF7"/>
    <w:rsid w:val="00CD0F39"/>
    <w:rsid w:val="00CD1120"/>
    <w:rsid w:val="00CD120E"/>
    <w:rsid w:val="00CD12A5"/>
    <w:rsid w:val="00CD19F8"/>
    <w:rsid w:val="00CD1B76"/>
    <w:rsid w:val="00CD1BF4"/>
    <w:rsid w:val="00CD1FCA"/>
    <w:rsid w:val="00CD256C"/>
    <w:rsid w:val="00CD2582"/>
    <w:rsid w:val="00CD26EA"/>
    <w:rsid w:val="00CD2B72"/>
    <w:rsid w:val="00CD32A0"/>
    <w:rsid w:val="00CD3A46"/>
    <w:rsid w:val="00CD3D81"/>
    <w:rsid w:val="00CD4206"/>
    <w:rsid w:val="00CD482F"/>
    <w:rsid w:val="00CD4DDA"/>
    <w:rsid w:val="00CD5EEF"/>
    <w:rsid w:val="00CD5F04"/>
    <w:rsid w:val="00CD6468"/>
    <w:rsid w:val="00CD64FB"/>
    <w:rsid w:val="00CD6C56"/>
    <w:rsid w:val="00CD6E65"/>
    <w:rsid w:val="00CD70D9"/>
    <w:rsid w:val="00CD71FE"/>
    <w:rsid w:val="00CD7274"/>
    <w:rsid w:val="00CD75AD"/>
    <w:rsid w:val="00CD76BD"/>
    <w:rsid w:val="00CD78EC"/>
    <w:rsid w:val="00CD7D9F"/>
    <w:rsid w:val="00CE0B29"/>
    <w:rsid w:val="00CE0C1B"/>
    <w:rsid w:val="00CE0D69"/>
    <w:rsid w:val="00CE0F4C"/>
    <w:rsid w:val="00CE13FE"/>
    <w:rsid w:val="00CE1545"/>
    <w:rsid w:val="00CE1791"/>
    <w:rsid w:val="00CE1AA9"/>
    <w:rsid w:val="00CE21D0"/>
    <w:rsid w:val="00CE239B"/>
    <w:rsid w:val="00CE24C0"/>
    <w:rsid w:val="00CE277C"/>
    <w:rsid w:val="00CE29BB"/>
    <w:rsid w:val="00CE29F2"/>
    <w:rsid w:val="00CE2D2A"/>
    <w:rsid w:val="00CE3440"/>
    <w:rsid w:val="00CE3705"/>
    <w:rsid w:val="00CE37E1"/>
    <w:rsid w:val="00CE3900"/>
    <w:rsid w:val="00CE39F4"/>
    <w:rsid w:val="00CE3CD4"/>
    <w:rsid w:val="00CE4AAB"/>
    <w:rsid w:val="00CE5053"/>
    <w:rsid w:val="00CE537E"/>
    <w:rsid w:val="00CE5BA4"/>
    <w:rsid w:val="00CE5C56"/>
    <w:rsid w:val="00CE60B2"/>
    <w:rsid w:val="00CE7636"/>
    <w:rsid w:val="00CE79A7"/>
    <w:rsid w:val="00CF0327"/>
    <w:rsid w:val="00CF15B6"/>
    <w:rsid w:val="00CF2050"/>
    <w:rsid w:val="00CF318E"/>
    <w:rsid w:val="00CF3C20"/>
    <w:rsid w:val="00CF3EF1"/>
    <w:rsid w:val="00CF45EB"/>
    <w:rsid w:val="00CF46F7"/>
    <w:rsid w:val="00CF4BC6"/>
    <w:rsid w:val="00CF5A81"/>
    <w:rsid w:val="00CF5FAD"/>
    <w:rsid w:val="00CF6CA4"/>
    <w:rsid w:val="00CF71E7"/>
    <w:rsid w:val="00CF72BE"/>
    <w:rsid w:val="00CF771D"/>
    <w:rsid w:val="00CF7E72"/>
    <w:rsid w:val="00D004FC"/>
    <w:rsid w:val="00D00798"/>
    <w:rsid w:val="00D0194F"/>
    <w:rsid w:val="00D01970"/>
    <w:rsid w:val="00D01CAC"/>
    <w:rsid w:val="00D028CD"/>
    <w:rsid w:val="00D032E0"/>
    <w:rsid w:val="00D035C3"/>
    <w:rsid w:val="00D04461"/>
    <w:rsid w:val="00D04B2F"/>
    <w:rsid w:val="00D0560C"/>
    <w:rsid w:val="00D05708"/>
    <w:rsid w:val="00D0600F"/>
    <w:rsid w:val="00D06894"/>
    <w:rsid w:val="00D06B42"/>
    <w:rsid w:val="00D07660"/>
    <w:rsid w:val="00D07790"/>
    <w:rsid w:val="00D07A96"/>
    <w:rsid w:val="00D101B6"/>
    <w:rsid w:val="00D10488"/>
    <w:rsid w:val="00D10ABB"/>
    <w:rsid w:val="00D10E8F"/>
    <w:rsid w:val="00D11005"/>
    <w:rsid w:val="00D1103F"/>
    <w:rsid w:val="00D112EE"/>
    <w:rsid w:val="00D11DE8"/>
    <w:rsid w:val="00D1218D"/>
    <w:rsid w:val="00D121BE"/>
    <w:rsid w:val="00D12573"/>
    <w:rsid w:val="00D1262B"/>
    <w:rsid w:val="00D12BBF"/>
    <w:rsid w:val="00D13799"/>
    <w:rsid w:val="00D13933"/>
    <w:rsid w:val="00D13AED"/>
    <w:rsid w:val="00D1402E"/>
    <w:rsid w:val="00D1422D"/>
    <w:rsid w:val="00D15784"/>
    <w:rsid w:val="00D165A8"/>
    <w:rsid w:val="00D16888"/>
    <w:rsid w:val="00D16933"/>
    <w:rsid w:val="00D1696E"/>
    <w:rsid w:val="00D16AF5"/>
    <w:rsid w:val="00D17026"/>
    <w:rsid w:val="00D17053"/>
    <w:rsid w:val="00D17FF5"/>
    <w:rsid w:val="00D203BF"/>
    <w:rsid w:val="00D20841"/>
    <w:rsid w:val="00D20880"/>
    <w:rsid w:val="00D208B1"/>
    <w:rsid w:val="00D20C00"/>
    <w:rsid w:val="00D20E80"/>
    <w:rsid w:val="00D21419"/>
    <w:rsid w:val="00D21494"/>
    <w:rsid w:val="00D21563"/>
    <w:rsid w:val="00D21999"/>
    <w:rsid w:val="00D222D8"/>
    <w:rsid w:val="00D228EE"/>
    <w:rsid w:val="00D22E98"/>
    <w:rsid w:val="00D23040"/>
    <w:rsid w:val="00D23AF0"/>
    <w:rsid w:val="00D23D12"/>
    <w:rsid w:val="00D24352"/>
    <w:rsid w:val="00D246E3"/>
    <w:rsid w:val="00D24E68"/>
    <w:rsid w:val="00D251F6"/>
    <w:rsid w:val="00D253E9"/>
    <w:rsid w:val="00D25553"/>
    <w:rsid w:val="00D2566F"/>
    <w:rsid w:val="00D25CAC"/>
    <w:rsid w:val="00D25EE7"/>
    <w:rsid w:val="00D263A3"/>
    <w:rsid w:val="00D269E6"/>
    <w:rsid w:val="00D274AF"/>
    <w:rsid w:val="00D27BC8"/>
    <w:rsid w:val="00D27DAB"/>
    <w:rsid w:val="00D300F0"/>
    <w:rsid w:val="00D30A06"/>
    <w:rsid w:val="00D30B61"/>
    <w:rsid w:val="00D30C63"/>
    <w:rsid w:val="00D30DED"/>
    <w:rsid w:val="00D30E40"/>
    <w:rsid w:val="00D3171C"/>
    <w:rsid w:val="00D3178E"/>
    <w:rsid w:val="00D319CA"/>
    <w:rsid w:val="00D31CE1"/>
    <w:rsid w:val="00D31FD2"/>
    <w:rsid w:val="00D32AD1"/>
    <w:rsid w:val="00D32E68"/>
    <w:rsid w:val="00D33365"/>
    <w:rsid w:val="00D333F4"/>
    <w:rsid w:val="00D33DC2"/>
    <w:rsid w:val="00D346DF"/>
    <w:rsid w:val="00D349FF"/>
    <w:rsid w:val="00D35372"/>
    <w:rsid w:val="00D3545D"/>
    <w:rsid w:val="00D35ACD"/>
    <w:rsid w:val="00D36497"/>
    <w:rsid w:val="00D3696B"/>
    <w:rsid w:val="00D36ACA"/>
    <w:rsid w:val="00D37C89"/>
    <w:rsid w:val="00D37EA6"/>
    <w:rsid w:val="00D40E14"/>
    <w:rsid w:val="00D4150C"/>
    <w:rsid w:val="00D416ED"/>
    <w:rsid w:val="00D41A8E"/>
    <w:rsid w:val="00D420B8"/>
    <w:rsid w:val="00D4247F"/>
    <w:rsid w:val="00D42B87"/>
    <w:rsid w:val="00D43423"/>
    <w:rsid w:val="00D43A96"/>
    <w:rsid w:val="00D43CFB"/>
    <w:rsid w:val="00D441D5"/>
    <w:rsid w:val="00D441D8"/>
    <w:rsid w:val="00D44AE3"/>
    <w:rsid w:val="00D4500E"/>
    <w:rsid w:val="00D455B0"/>
    <w:rsid w:val="00D45CDF"/>
    <w:rsid w:val="00D46467"/>
    <w:rsid w:val="00D46C10"/>
    <w:rsid w:val="00D46D85"/>
    <w:rsid w:val="00D46E87"/>
    <w:rsid w:val="00D47A51"/>
    <w:rsid w:val="00D47CC2"/>
    <w:rsid w:val="00D50272"/>
    <w:rsid w:val="00D50F80"/>
    <w:rsid w:val="00D50FC5"/>
    <w:rsid w:val="00D512FD"/>
    <w:rsid w:val="00D513D1"/>
    <w:rsid w:val="00D51C4B"/>
    <w:rsid w:val="00D51C86"/>
    <w:rsid w:val="00D5277F"/>
    <w:rsid w:val="00D52ACE"/>
    <w:rsid w:val="00D5334B"/>
    <w:rsid w:val="00D5465B"/>
    <w:rsid w:val="00D54A65"/>
    <w:rsid w:val="00D54EA7"/>
    <w:rsid w:val="00D55AF1"/>
    <w:rsid w:val="00D55FAF"/>
    <w:rsid w:val="00D5607B"/>
    <w:rsid w:val="00D57660"/>
    <w:rsid w:val="00D57857"/>
    <w:rsid w:val="00D600F8"/>
    <w:rsid w:val="00D604E9"/>
    <w:rsid w:val="00D605A7"/>
    <w:rsid w:val="00D60E55"/>
    <w:rsid w:val="00D60EB0"/>
    <w:rsid w:val="00D613BD"/>
    <w:rsid w:val="00D61401"/>
    <w:rsid w:val="00D61710"/>
    <w:rsid w:val="00D61BEA"/>
    <w:rsid w:val="00D62117"/>
    <w:rsid w:val="00D62A43"/>
    <w:rsid w:val="00D641CC"/>
    <w:rsid w:val="00D6439E"/>
    <w:rsid w:val="00D6498F"/>
    <w:rsid w:val="00D64EFD"/>
    <w:rsid w:val="00D64F9E"/>
    <w:rsid w:val="00D655AF"/>
    <w:rsid w:val="00D65E86"/>
    <w:rsid w:val="00D65EA3"/>
    <w:rsid w:val="00D66142"/>
    <w:rsid w:val="00D665A8"/>
    <w:rsid w:val="00D67179"/>
    <w:rsid w:val="00D67A15"/>
    <w:rsid w:val="00D70457"/>
    <w:rsid w:val="00D707BA"/>
    <w:rsid w:val="00D707D9"/>
    <w:rsid w:val="00D707EC"/>
    <w:rsid w:val="00D70D31"/>
    <w:rsid w:val="00D70F29"/>
    <w:rsid w:val="00D7117B"/>
    <w:rsid w:val="00D719FF"/>
    <w:rsid w:val="00D72145"/>
    <w:rsid w:val="00D72356"/>
    <w:rsid w:val="00D72A00"/>
    <w:rsid w:val="00D73134"/>
    <w:rsid w:val="00D73361"/>
    <w:rsid w:val="00D73841"/>
    <w:rsid w:val="00D73F85"/>
    <w:rsid w:val="00D741A8"/>
    <w:rsid w:val="00D74219"/>
    <w:rsid w:val="00D74C74"/>
    <w:rsid w:val="00D74D9F"/>
    <w:rsid w:val="00D74DD0"/>
    <w:rsid w:val="00D7563E"/>
    <w:rsid w:val="00D75C89"/>
    <w:rsid w:val="00D75F06"/>
    <w:rsid w:val="00D7622D"/>
    <w:rsid w:val="00D765A4"/>
    <w:rsid w:val="00D76C2A"/>
    <w:rsid w:val="00D76FA6"/>
    <w:rsid w:val="00D77356"/>
    <w:rsid w:val="00D7750B"/>
    <w:rsid w:val="00D77613"/>
    <w:rsid w:val="00D7792C"/>
    <w:rsid w:val="00D77D90"/>
    <w:rsid w:val="00D80141"/>
    <w:rsid w:val="00D80345"/>
    <w:rsid w:val="00D8094C"/>
    <w:rsid w:val="00D80B58"/>
    <w:rsid w:val="00D8125E"/>
    <w:rsid w:val="00D82205"/>
    <w:rsid w:val="00D82399"/>
    <w:rsid w:val="00D82466"/>
    <w:rsid w:val="00D82950"/>
    <w:rsid w:val="00D82D92"/>
    <w:rsid w:val="00D82FC0"/>
    <w:rsid w:val="00D835CC"/>
    <w:rsid w:val="00D836E1"/>
    <w:rsid w:val="00D83B14"/>
    <w:rsid w:val="00D83ED3"/>
    <w:rsid w:val="00D84067"/>
    <w:rsid w:val="00D842BA"/>
    <w:rsid w:val="00D84B0A"/>
    <w:rsid w:val="00D84D7A"/>
    <w:rsid w:val="00D84EBC"/>
    <w:rsid w:val="00D84F9E"/>
    <w:rsid w:val="00D85273"/>
    <w:rsid w:val="00D85FD9"/>
    <w:rsid w:val="00D861E5"/>
    <w:rsid w:val="00D8625B"/>
    <w:rsid w:val="00D8694A"/>
    <w:rsid w:val="00D878D1"/>
    <w:rsid w:val="00D87CE3"/>
    <w:rsid w:val="00D90B77"/>
    <w:rsid w:val="00D90BA3"/>
    <w:rsid w:val="00D90EDF"/>
    <w:rsid w:val="00D90FB5"/>
    <w:rsid w:val="00D911FF"/>
    <w:rsid w:val="00D917F0"/>
    <w:rsid w:val="00D91DFB"/>
    <w:rsid w:val="00D925A5"/>
    <w:rsid w:val="00D92739"/>
    <w:rsid w:val="00D9373A"/>
    <w:rsid w:val="00D945F0"/>
    <w:rsid w:val="00D95727"/>
    <w:rsid w:val="00D957A8"/>
    <w:rsid w:val="00D9594B"/>
    <w:rsid w:val="00D95EBD"/>
    <w:rsid w:val="00D9655A"/>
    <w:rsid w:val="00D965A9"/>
    <w:rsid w:val="00D96748"/>
    <w:rsid w:val="00D96BB7"/>
    <w:rsid w:val="00D970A5"/>
    <w:rsid w:val="00DA00C2"/>
    <w:rsid w:val="00DA020F"/>
    <w:rsid w:val="00DA0388"/>
    <w:rsid w:val="00DA0DC9"/>
    <w:rsid w:val="00DA122B"/>
    <w:rsid w:val="00DA1614"/>
    <w:rsid w:val="00DA1678"/>
    <w:rsid w:val="00DA1BD8"/>
    <w:rsid w:val="00DA2014"/>
    <w:rsid w:val="00DA29B4"/>
    <w:rsid w:val="00DA29C8"/>
    <w:rsid w:val="00DA2E4D"/>
    <w:rsid w:val="00DA2FEA"/>
    <w:rsid w:val="00DA318C"/>
    <w:rsid w:val="00DA389C"/>
    <w:rsid w:val="00DA53BD"/>
    <w:rsid w:val="00DA5B79"/>
    <w:rsid w:val="00DA5D9B"/>
    <w:rsid w:val="00DA5FF7"/>
    <w:rsid w:val="00DA6013"/>
    <w:rsid w:val="00DA6A69"/>
    <w:rsid w:val="00DA6FE0"/>
    <w:rsid w:val="00DA7E76"/>
    <w:rsid w:val="00DB0251"/>
    <w:rsid w:val="00DB06AB"/>
    <w:rsid w:val="00DB0AA6"/>
    <w:rsid w:val="00DB10D0"/>
    <w:rsid w:val="00DB151C"/>
    <w:rsid w:val="00DB1548"/>
    <w:rsid w:val="00DB2051"/>
    <w:rsid w:val="00DB2ED0"/>
    <w:rsid w:val="00DB312C"/>
    <w:rsid w:val="00DB33D5"/>
    <w:rsid w:val="00DB3623"/>
    <w:rsid w:val="00DB36E0"/>
    <w:rsid w:val="00DB37E2"/>
    <w:rsid w:val="00DB3E82"/>
    <w:rsid w:val="00DB3F80"/>
    <w:rsid w:val="00DB422C"/>
    <w:rsid w:val="00DB4972"/>
    <w:rsid w:val="00DB521E"/>
    <w:rsid w:val="00DB569B"/>
    <w:rsid w:val="00DB5FDB"/>
    <w:rsid w:val="00DB6B2F"/>
    <w:rsid w:val="00DB6B3E"/>
    <w:rsid w:val="00DB6C28"/>
    <w:rsid w:val="00DB729C"/>
    <w:rsid w:val="00DC049C"/>
    <w:rsid w:val="00DC0674"/>
    <w:rsid w:val="00DC10B9"/>
    <w:rsid w:val="00DC1105"/>
    <w:rsid w:val="00DC1541"/>
    <w:rsid w:val="00DC15F7"/>
    <w:rsid w:val="00DC1708"/>
    <w:rsid w:val="00DC1A71"/>
    <w:rsid w:val="00DC2209"/>
    <w:rsid w:val="00DC26FE"/>
    <w:rsid w:val="00DC336F"/>
    <w:rsid w:val="00DC3400"/>
    <w:rsid w:val="00DC3417"/>
    <w:rsid w:val="00DC356C"/>
    <w:rsid w:val="00DC3CFA"/>
    <w:rsid w:val="00DC4013"/>
    <w:rsid w:val="00DC4207"/>
    <w:rsid w:val="00DC42D9"/>
    <w:rsid w:val="00DC4552"/>
    <w:rsid w:val="00DC4845"/>
    <w:rsid w:val="00DC499D"/>
    <w:rsid w:val="00DC513A"/>
    <w:rsid w:val="00DC586F"/>
    <w:rsid w:val="00DC58AA"/>
    <w:rsid w:val="00DC5A04"/>
    <w:rsid w:val="00DC5B09"/>
    <w:rsid w:val="00DC5F34"/>
    <w:rsid w:val="00DC63CD"/>
    <w:rsid w:val="00DC6CA5"/>
    <w:rsid w:val="00DC6E64"/>
    <w:rsid w:val="00DC6E6F"/>
    <w:rsid w:val="00DC6F0C"/>
    <w:rsid w:val="00DC6FA6"/>
    <w:rsid w:val="00DC7186"/>
    <w:rsid w:val="00DC78D4"/>
    <w:rsid w:val="00DC796F"/>
    <w:rsid w:val="00DD0FB9"/>
    <w:rsid w:val="00DD1065"/>
    <w:rsid w:val="00DD140F"/>
    <w:rsid w:val="00DD1FB5"/>
    <w:rsid w:val="00DD27E7"/>
    <w:rsid w:val="00DD2FDB"/>
    <w:rsid w:val="00DD3107"/>
    <w:rsid w:val="00DD359C"/>
    <w:rsid w:val="00DD3E02"/>
    <w:rsid w:val="00DD42F3"/>
    <w:rsid w:val="00DD55D4"/>
    <w:rsid w:val="00DD560D"/>
    <w:rsid w:val="00DD597D"/>
    <w:rsid w:val="00DD6107"/>
    <w:rsid w:val="00DD6527"/>
    <w:rsid w:val="00DD67AD"/>
    <w:rsid w:val="00DD6E0A"/>
    <w:rsid w:val="00DD72BC"/>
    <w:rsid w:val="00DD74B7"/>
    <w:rsid w:val="00DD7A93"/>
    <w:rsid w:val="00DE00E3"/>
    <w:rsid w:val="00DE01AA"/>
    <w:rsid w:val="00DE02AF"/>
    <w:rsid w:val="00DE06F1"/>
    <w:rsid w:val="00DE08EB"/>
    <w:rsid w:val="00DE0939"/>
    <w:rsid w:val="00DE11AE"/>
    <w:rsid w:val="00DE1256"/>
    <w:rsid w:val="00DE186E"/>
    <w:rsid w:val="00DE18D6"/>
    <w:rsid w:val="00DE1991"/>
    <w:rsid w:val="00DE1A18"/>
    <w:rsid w:val="00DE1BFC"/>
    <w:rsid w:val="00DE1C97"/>
    <w:rsid w:val="00DE295F"/>
    <w:rsid w:val="00DE329C"/>
    <w:rsid w:val="00DE3B01"/>
    <w:rsid w:val="00DE3D71"/>
    <w:rsid w:val="00DE41EC"/>
    <w:rsid w:val="00DE4343"/>
    <w:rsid w:val="00DE4400"/>
    <w:rsid w:val="00DE44FB"/>
    <w:rsid w:val="00DE4DB4"/>
    <w:rsid w:val="00DE4EBB"/>
    <w:rsid w:val="00DE4F72"/>
    <w:rsid w:val="00DE4F87"/>
    <w:rsid w:val="00DE5979"/>
    <w:rsid w:val="00DE5A58"/>
    <w:rsid w:val="00DE5EE1"/>
    <w:rsid w:val="00DE5F0C"/>
    <w:rsid w:val="00DE66C9"/>
    <w:rsid w:val="00DE6D43"/>
    <w:rsid w:val="00DE6D64"/>
    <w:rsid w:val="00DE7673"/>
    <w:rsid w:val="00DE775C"/>
    <w:rsid w:val="00DE77DC"/>
    <w:rsid w:val="00DE7B28"/>
    <w:rsid w:val="00DE7E77"/>
    <w:rsid w:val="00DF08CC"/>
    <w:rsid w:val="00DF0CEA"/>
    <w:rsid w:val="00DF0D6C"/>
    <w:rsid w:val="00DF0DBC"/>
    <w:rsid w:val="00DF0E93"/>
    <w:rsid w:val="00DF0EE8"/>
    <w:rsid w:val="00DF176A"/>
    <w:rsid w:val="00DF2273"/>
    <w:rsid w:val="00DF281F"/>
    <w:rsid w:val="00DF2864"/>
    <w:rsid w:val="00DF2A40"/>
    <w:rsid w:val="00DF2A5F"/>
    <w:rsid w:val="00DF2F5C"/>
    <w:rsid w:val="00DF379B"/>
    <w:rsid w:val="00DF37E8"/>
    <w:rsid w:val="00DF4A40"/>
    <w:rsid w:val="00DF4B2F"/>
    <w:rsid w:val="00DF4CE8"/>
    <w:rsid w:val="00DF5354"/>
    <w:rsid w:val="00DF5BDA"/>
    <w:rsid w:val="00DF6412"/>
    <w:rsid w:val="00DF6485"/>
    <w:rsid w:val="00DF666E"/>
    <w:rsid w:val="00DF6847"/>
    <w:rsid w:val="00DF6DD0"/>
    <w:rsid w:val="00DF6ED9"/>
    <w:rsid w:val="00DF713D"/>
    <w:rsid w:val="00DF7605"/>
    <w:rsid w:val="00E000FC"/>
    <w:rsid w:val="00E014C8"/>
    <w:rsid w:val="00E01EC6"/>
    <w:rsid w:val="00E028DF"/>
    <w:rsid w:val="00E02C58"/>
    <w:rsid w:val="00E02C5B"/>
    <w:rsid w:val="00E02DBB"/>
    <w:rsid w:val="00E030EF"/>
    <w:rsid w:val="00E03203"/>
    <w:rsid w:val="00E03456"/>
    <w:rsid w:val="00E035A0"/>
    <w:rsid w:val="00E03A93"/>
    <w:rsid w:val="00E03C2A"/>
    <w:rsid w:val="00E03F0B"/>
    <w:rsid w:val="00E03FE1"/>
    <w:rsid w:val="00E04C32"/>
    <w:rsid w:val="00E04DB4"/>
    <w:rsid w:val="00E04F2C"/>
    <w:rsid w:val="00E05FC6"/>
    <w:rsid w:val="00E06AE3"/>
    <w:rsid w:val="00E06B73"/>
    <w:rsid w:val="00E06F8D"/>
    <w:rsid w:val="00E071DD"/>
    <w:rsid w:val="00E072ED"/>
    <w:rsid w:val="00E0746D"/>
    <w:rsid w:val="00E07849"/>
    <w:rsid w:val="00E07B38"/>
    <w:rsid w:val="00E07DDC"/>
    <w:rsid w:val="00E104FF"/>
    <w:rsid w:val="00E111C9"/>
    <w:rsid w:val="00E113B9"/>
    <w:rsid w:val="00E1195E"/>
    <w:rsid w:val="00E119D5"/>
    <w:rsid w:val="00E11EA7"/>
    <w:rsid w:val="00E12F5C"/>
    <w:rsid w:val="00E132C0"/>
    <w:rsid w:val="00E135B6"/>
    <w:rsid w:val="00E135B7"/>
    <w:rsid w:val="00E13C0F"/>
    <w:rsid w:val="00E142C9"/>
    <w:rsid w:val="00E14CD5"/>
    <w:rsid w:val="00E14F61"/>
    <w:rsid w:val="00E15038"/>
    <w:rsid w:val="00E154DA"/>
    <w:rsid w:val="00E157FC"/>
    <w:rsid w:val="00E15ECC"/>
    <w:rsid w:val="00E16FFD"/>
    <w:rsid w:val="00E17A05"/>
    <w:rsid w:val="00E17B7C"/>
    <w:rsid w:val="00E17E8B"/>
    <w:rsid w:val="00E2005C"/>
    <w:rsid w:val="00E2052B"/>
    <w:rsid w:val="00E20597"/>
    <w:rsid w:val="00E20750"/>
    <w:rsid w:val="00E21517"/>
    <w:rsid w:val="00E217B5"/>
    <w:rsid w:val="00E21EA7"/>
    <w:rsid w:val="00E22420"/>
    <w:rsid w:val="00E22488"/>
    <w:rsid w:val="00E22950"/>
    <w:rsid w:val="00E229B7"/>
    <w:rsid w:val="00E22A6F"/>
    <w:rsid w:val="00E2324D"/>
    <w:rsid w:val="00E236A8"/>
    <w:rsid w:val="00E23818"/>
    <w:rsid w:val="00E23E20"/>
    <w:rsid w:val="00E24297"/>
    <w:rsid w:val="00E24396"/>
    <w:rsid w:val="00E24D36"/>
    <w:rsid w:val="00E2519A"/>
    <w:rsid w:val="00E254A8"/>
    <w:rsid w:val="00E257E8"/>
    <w:rsid w:val="00E25C0F"/>
    <w:rsid w:val="00E25CAA"/>
    <w:rsid w:val="00E25CC5"/>
    <w:rsid w:val="00E263E6"/>
    <w:rsid w:val="00E265AC"/>
    <w:rsid w:val="00E2671F"/>
    <w:rsid w:val="00E26910"/>
    <w:rsid w:val="00E26A42"/>
    <w:rsid w:val="00E26EC0"/>
    <w:rsid w:val="00E27114"/>
    <w:rsid w:val="00E273EE"/>
    <w:rsid w:val="00E27FD2"/>
    <w:rsid w:val="00E30803"/>
    <w:rsid w:val="00E31580"/>
    <w:rsid w:val="00E31C22"/>
    <w:rsid w:val="00E31FEB"/>
    <w:rsid w:val="00E32308"/>
    <w:rsid w:val="00E32795"/>
    <w:rsid w:val="00E3283D"/>
    <w:rsid w:val="00E3297C"/>
    <w:rsid w:val="00E32FB1"/>
    <w:rsid w:val="00E337A0"/>
    <w:rsid w:val="00E3391E"/>
    <w:rsid w:val="00E339EB"/>
    <w:rsid w:val="00E33C43"/>
    <w:rsid w:val="00E3411F"/>
    <w:rsid w:val="00E34548"/>
    <w:rsid w:val="00E35109"/>
    <w:rsid w:val="00E35331"/>
    <w:rsid w:val="00E35F9F"/>
    <w:rsid w:val="00E36A92"/>
    <w:rsid w:val="00E36AD9"/>
    <w:rsid w:val="00E36E80"/>
    <w:rsid w:val="00E37439"/>
    <w:rsid w:val="00E3762F"/>
    <w:rsid w:val="00E376B7"/>
    <w:rsid w:val="00E37BF3"/>
    <w:rsid w:val="00E400ED"/>
    <w:rsid w:val="00E40234"/>
    <w:rsid w:val="00E405C2"/>
    <w:rsid w:val="00E40797"/>
    <w:rsid w:val="00E4130C"/>
    <w:rsid w:val="00E417A9"/>
    <w:rsid w:val="00E41964"/>
    <w:rsid w:val="00E42221"/>
    <w:rsid w:val="00E429C6"/>
    <w:rsid w:val="00E42D77"/>
    <w:rsid w:val="00E432F6"/>
    <w:rsid w:val="00E43323"/>
    <w:rsid w:val="00E434C0"/>
    <w:rsid w:val="00E43ACE"/>
    <w:rsid w:val="00E43B94"/>
    <w:rsid w:val="00E43C38"/>
    <w:rsid w:val="00E444A9"/>
    <w:rsid w:val="00E452FB"/>
    <w:rsid w:val="00E45A5B"/>
    <w:rsid w:val="00E4614F"/>
    <w:rsid w:val="00E4627C"/>
    <w:rsid w:val="00E462A5"/>
    <w:rsid w:val="00E46723"/>
    <w:rsid w:val="00E46855"/>
    <w:rsid w:val="00E46A90"/>
    <w:rsid w:val="00E46F87"/>
    <w:rsid w:val="00E4715C"/>
    <w:rsid w:val="00E4720B"/>
    <w:rsid w:val="00E4752F"/>
    <w:rsid w:val="00E4768C"/>
    <w:rsid w:val="00E47B62"/>
    <w:rsid w:val="00E47CEB"/>
    <w:rsid w:val="00E503C0"/>
    <w:rsid w:val="00E5075A"/>
    <w:rsid w:val="00E5079B"/>
    <w:rsid w:val="00E509B2"/>
    <w:rsid w:val="00E5199F"/>
    <w:rsid w:val="00E51FF5"/>
    <w:rsid w:val="00E521F4"/>
    <w:rsid w:val="00E52485"/>
    <w:rsid w:val="00E52B37"/>
    <w:rsid w:val="00E52CEB"/>
    <w:rsid w:val="00E5348D"/>
    <w:rsid w:val="00E537C0"/>
    <w:rsid w:val="00E53B74"/>
    <w:rsid w:val="00E542E1"/>
    <w:rsid w:val="00E54379"/>
    <w:rsid w:val="00E5437D"/>
    <w:rsid w:val="00E54A02"/>
    <w:rsid w:val="00E54D69"/>
    <w:rsid w:val="00E55A62"/>
    <w:rsid w:val="00E55C5E"/>
    <w:rsid w:val="00E55D38"/>
    <w:rsid w:val="00E55FBC"/>
    <w:rsid w:val="00E560C5"/>
    <w:rsid w:val="00E562ED"/>
    <w:rsid w:val="00E5654E"/>
    <w:rsid w:val="00E56BF2"/>
    <w:rsid w:val="00E57425"/>
    <w:rsid w:val="00E57468"/>
    <w:rsid w:val="00E57633"/>
    <w:rsid w:val="00E57E6F"/>
    <w:rsid w:val="00E60D22"/>
    <w:rsid w:val="00E60E27"/>
    <w:rsid w:val="00E610F6"/>
    <w:rsid w:val="00E6110E"/>
    <w:rsid w:val="00E61980"/>
    <w:rsid w:val="00E620EB"/>
    <w:rsid w:val="00E623CD"/>
    <w:rsid w:val="00E6284F"/>
    <w:rsid w:val="00E6323D"/>
    <w:rsid w:val="00E638AB"/>
    <w:rsid w:val="00E63902"/>
    <w:rsid w:val="00E63A8B"/>
    <w:rsid w:val="00E63CEF"/>
    <w:rsid w:val="00E64BDF"/>
    <w:rsid w:val="00E64ED9"/>
    <w:rsid w:val="00E652FE"/>
    <w:rsid w:val="00E65427"/>
    <w:rsid w:val="00E65C71"/>
    <w:rsid w:val="00E65D3B"/>
    <w:rsid w:val="00E65EC2"/>
    <w:rsid w:val="00E662CA"/>
    <w:rsid w:val="00E6634D"/>
    <w:rsid w:val="00E66681"/>
    <w:rsid w:val="00E67483"/>
    <w:rsid w:val="00E67610"/>
    <w:rsid w:val="00E67628"/>
    <w:rsid w:val="00E67974"/>
    <w:rsid w:val="00E67C88"/>
    <w:rsid w:val="00E703E2"/>
    <w:rsid w:val="00E704B3"/>
    <w:rsid w:val="00E70BBB"/>
    <w:rsid w:val="00E71565"/>
    <w:rsid w:val="00E71702"/>
    <w:rsid w:val="00E71C54"/>
    <w:rsid w:val="00E723B3"/>
    <w:rsid w:val="00E72C18"/>
    <w:rsid w:val="00E72FA7"/>
    <w:rsid w:val="00E732CD"/>
    <w:rsid w:val="00E7365D"/>
    <w:rsid w:val="00E74274"/>
    <w:rsid w:val="00E744A9"/>
    <w:rsid w:val="00E754A0"/>
    <w:rsid w:val="00E75B0A"/>
    <w:rsid w:val="00E75D04"/>
    <w:rsid w:val="00E75E23"/>
    <w:rsid w:val="00E7619D"/>
    <w:rsid w:val="00E7643C"/>
    <w:rsid w:val="00E76700"/>
    <w:rsid w:val="00E7672C"/>
    <w:rsid w:val="00E767A7"/>
    <w:rsid w:val="00E77614"/>
    <w:rsid w:val="00E77804"/>
    <w:rsid w:val="00E77AFA"/>
    <w:rsid w:val="00E77D9D"/>
    <w:rsid w:val="00E77DAF"/>
    <w:rsid w:val="00E800A2"/>
    <w:rsid w:val="00E8023A"/>
    <w:rsid w:val="00E80455"/>
    <w:rsid w:val="00E80EA6"/>
    <w:rsid w:val="00E812B1"/>
    <w:rsid w:val="00E812D5"/>
    <w:rsid w:val="00E81502"/>
    <w:rsid w:val="00E81D4E"/>
    <w:rsid w:val="00E8273F"/>
    <w:rsid w:val="00E82F5B"/>
    <w:rsid w:val="00E82FE2"/>
    <w:rsid w:val="00E830C9"/>
    <w:rsid w:val="00E83189"/>
    <w:rsid w:val="00E835B0"/>
    <w:rsid w:val="00E838C5"/>
    <w:rsid w:val="00E83C1E"/>
    <w:rsid w:val="00E84047"/>
    <w:rsid w:val="00E8517C"/>
    <w:rsid w:val="00E85221"/>
    <w:rsid w:val="00E85327"/>
    <w:rsid w:val="00E85552"/>
    <w:rsid w:val="00E85B77"/>
    <w:rsid w:val="00E85BFC"/>
    <w:rsid w:val="00E8624F"/>
    <w:rsid w:val="00E8731A"/>
    <w:rsid w:val="00E87465"/>
    <w:rsid w:val="00E87568"/>
    <w:rsid w:val="00E9003B"/>
    <w:rsid w:val="00E90103"/>
    <w:rsid w:val="00E90146"/>
    <w:rsid w:val="00E9024D"/>
    <w:rsid w:val="00E906EA"/>
    <w:rsid w:val="00E90794"/>
    <w:rsid w:val="00E90A37"/>
    <w:rsid w:val="00E911EA"/>
    <w:rsid w:val="00E915B7"/>
    <w:rsid w:val="00E91B68"/>
    <w:rsid w:val="00E92021"/>
    <w:rsid w:val="00E92474"/>
    <w:rsid w:val="00E92557"/>
    <w:rsid w:val="00E92B6F"/>
    <w:rsid w:val="00E939BA"/>
    <w:rsid w:val="00E93A95"/>
    <w:rsid w:val="00E93BCB"/>
    <w:rsid w:val="00E93EFA"/>
    <w:rsid w:val="00E9515C"/>
    <w:rsid w:val="00E9523B"/>
    <w:rsid w:val="00E95317"/>
    <w:rsid w:val="00E954AF"/>
    <w:rsid w:val="00E9569E"/>
    <w:rsid w:val="00E9610F"/>
    <w:rsid w:val="00E968D5"/>
    <w:rsid w:val="00E971E3"/>
    <w:rsid w:val="00E97532"/>
    <w:rsid w:val="00E97D56"/>
    <w:rsid w:val="00EA004C"/>
    <w:rsid w:val="00EA059B"/>
    <w:rsid w:val="00EA0BE1"/>
    <w:rsid w:val="00EA0ED1"/>
    <w:rsid w:val="00EA12D4"/>
    <w:rsid w:val="00EA15B0"/>
    <w:rsid w:val="00EA1EA4"/>
    <w:rsid w:val="00EA20F9"/>
    <w:rsid w:val="00EA2BE8"/>
    <w:rsid w:val="00EA33BA"/>
    <w:rsid w:val="00EA35C2"/>
    <w:rsid w:val="00EA3669"/>
    <w:rsid w:val="00EA3752"/>
    <w:rsid w:val="00EA3CF9"/>
    <w:rsid w:val="00EA472A"/>
    <w:rsid w:val="00EA5815"/>
    <w:rsid w:val="00EA59C0"/>
    <w:rsid w:val="00EA5EA9"/>
    <w:rsid w:val="00EA5F0E"/>
    <w:rsid w:val="00EA5F74"/>
    <w:rsid w:val="00EA6191"/>
    <w:rsid w:val="00EA642F"/>
    <w:rsid w:val="00EA66D7"/>
    <w:rsid w:val="00EA6905"/>
    <w:rsid w:val="00EA6B09"/>
    <w:rsid w:val="00EA72E1"/>
    <w:rsid w:val="00EA794B"/>
    <w:rsid w:val="00EB0132"/>
    <w:rsid w:val="00EB02C9"/>
    <w:rsid w:val="00EB076C"/>
    <w:rsid w:val="00EB11E1"/>
    <w:rsid w:val="00EB16CC"/>
    <w:rsid w:val="00EB2205"/>
    <w:rsid w:val="00EB2AED"/>
    <w:rsid w:val="00EB3357"/>
    <w:rsid w:val="00EB34FA"/>
    <w:rsid w:val="00EB3FDF"/>
    <w:rsid w:val="00EB44B5"/>
    <w:rsid w:val="00EB4C12"/>
    <w:rsid w:val="00EB5848"/>
    <w:rsid w:val="00EB5A35"/>
    <w:rsid w:val="00EB5B51"/>
    <w:rsid w:val="00EB6021"/>
    <w:rsid w:val="00EB6049"/>
    <w:rsid w:val="00EB60D7"/>
    <w:rsid w:val="00EB625C"/>
    <w:rsid w:val="00EB656D"/>
    <w:rsid w:val="00EB6994"/>
    <w:rsid w:val="00EB6BFB"/>
    <w:rsid w:val="00EB70F6"/>
    <w:rsid w:val="00EB72BE"/>
    <w:rsid w:val="00EB753C"/>
    <w:rsid w:val="00EB75C3"/>
    <w:rsid w:val="00EC03A7"/>
    <w:rsid w:val="00EC03D4"/>
    <w:rsid w:val="00EC0402"/>
    <w:rsid w:val="00EC08C5"/>
    <w:rsid w:val="00EC0985"/>
    <w:rsid w:val="00EC0B24"/>
    <w:rsid w:val="00EC13DB"/>
    <w:rsid w:val="00EC1939"/>
    <w:rsid w:val="00EC19DC"/>
    <w:rsid w:val="00EC1E73"/>
    <w:rsid w:val="00EC2308"/>
    <w:rsid w:val="00EC2339"/>
    <w:rsid w:val="00EC2D6F"/>
    <w:rsid w:val="00EC35AF"/>
    <w:rsid w:val="00EC4DF3"/>
    <w:rsid w:val="00EC58CB"/>
    <w:rsid w:val="00EC64CE"/>
    <w:rsid w:val="00EC6616"/>
    <w:rsid w:val="00EC6EDD"/>
    <w:rsid w:val="00EC70EA"/>
    <w:rsid w:val="00EC71CA"/>
    <w:rsid w:val="00EC7624"/>
    <w:rsid w:val="00EC78E5"/>
    <w:rsid w:val="00EC791E"/>
    <w:rsid w:val="00EC7A05"/>
    <w:rsid w:val="00EC7D6C"/>
    <w:rsid w:val="00EC7ECE"/>
    <w:rsid w:val="00EC7F8B"/>
    <w:rsid w:val="00ED06AD"/>
    <w:rsid w:val="00ED1798"/>
    <w:rsid w:val="00ED18EF"/>
    <w:rsid w:val="00ED1920"/>
    <w:rsid w:val="00ED1D62"/>
    <w:rsid w:val="00ED2144"/>
    <w:rsid w:val="00ED2418"/>
    <w:rsid w:val="00ED2C0A"/>
    <w:rsid w:val="00ED2F91"/>
    <w:rsid w:val="00ED3854"/>
    <w:rsid w:val="00ED3A68"/>
    <w:rsid w:val="00ED4541"/>
    <w:rsid w:val="00ED4872"/>
    <w:rsid w:val="00ED4960"/>
    <w:rsid w:val="00ED4EFC"/>
    <w:rsid w:val="00ED50A0"/>
    <w:rsid w:val="00ED5586"/>
    <w:rsid w:val="00ED5A69"/>
    <w:rsid w:val="00ED6036"/>
    <w:rsid w:val="00ED6647"/>
    <w:rsid w:val="00ED6F8B"/>
    <w:rsid w:val="00ED7445"/>
    <w:rsid w:val="00ED79ED"/>
    <w:rsid w:val="00ED7CC6"/>
    <w:rsid w:val="00EE0054"/>
    <w:rsid w:val="00EE0403"/>
    <w:rsid w:val="00EE06F5"/>
    <w:rsid w:val="00EE0F80"/>
    <w:rsid w:val="00EE1001"/>
    <w:rsid w:val="00EE1928"/>
    <w:rsid w:val="00EE1D80"/>
    <w:rsid w:val="00EE2185"/>
    <w:rsid w:val="00EE2437"/>
    <w:rsid w:val="00EE2D84"/>
    <w:rsid w:val="00EE3547"/>
    <w:rsid w:val="00EE364B"/>
    <w:rsid w:val="00EE384E"/>
    <w:rsid w:val="00EE3CA8"/>
    <w:rsid w:val="00EE3CFB"/>
    <w:rsid w:val="00EE3D75"/>
    <w:rsid w:val="00EE43D6"/>
    <w:rsid w:val="00EE561E"/>
    <w:rsid w:val="00EE5659"/>
    <w:rsid w:val="00EE5778"/>
    <w:rsid w:val="00EE5CD2"/>
    <w:rsid w:val="00EE619C"/>
    <w:rsid w:val="00EE6361"/>
    <w:rsid w:val="00EE6500"/>
    <w:rsid w:val="00EE6636"/>
    <w:rsid w:val="00EE6D76"/>
    <w:rsid w:val="00EE7A5E"/>
    <w:rsid w:val="00EE7C25"/>
    <w:rsid w:val="00EF0317"/>
    <w:rsid w:val="00EF05A4"/>
    <w:rsid w:val="00EF0820"/>
    <w:rsid w:val="00EF0D40"/>
    <w:rsid w:val="00EF10B0"/>
    <w:rsid w:val="00EF1DF8"/>
    <w:rsid w:val="00EF2709"/>
    <w:rsid w:val="00EF2B9A"/>
    <w:rsid w:val="00EF2DE4"/>
    <w:rsid w:val="00EF3A16"/>
    <w:rsid w:val="00EF3B80"/>
    <w:rsid w:val="00EF3D0B"/>
    <w:rsid w:val="00EF437E"/>
    <w:rsid w:val="00EF4A70"/>
    <w:rsid w:val="00EF53E2"/>
    <w:rsid w:val="00EF5430"/>
    <w:rsid w:val="00EF58B0"/>
    <w:rsid w:val="00EF630B"/>
    <w:rsid w:val="00EF7182"/>
    <w:rsid w:val="00EF7C2F"/>
    <w:rsid w:val="00EF7F6E"/>
    <w:rsid w:val="00F0021B"/>
    <w:rsid w:val="00F00322"/>
    <w:rsid w:val="00F0073C"/>
    <w:rsid w:val="00F01870"/>
    <w:rsid w:val="00F01876"/>
    <w:rsid w:val="00F02227"/>
    <w:rsid w:val="00F02D42"/>
    <w:rsid w:val="00F02FDB"/>
    <w:rsid w:val="00F03651"/>
    <w:rsid w:val="00F03E05"/>
    <w:rsid w:val="00F0488B"/>
    <w:rsid w:val="00F05028"/>
    <w:rsid w:val="00F05342"/>
    <w:rsid w:val="00F05498"/>
    <w:rsid w:val="00F05836"/>
    <w:rsid w:val="00F0590A"/>
    <w:rsid w:val="00F059B9"/>
    <w:rsid w:val="00F05B0E"/>
    <w:rsid w:val="00F05B86"/>
    <w:rsid w:val="00F05BB8"/>
    <w:rsid w:val="00F05CF8"/>
    <w:rsid w:val="00F05D77"/>
    <w:rsid w:val="00F06367"/>
    <w:rsid w:val="00F06EEF"/>
    <w:rsid w:val="00F070D1"/>
    <w:rsid w:val="00F070E9"/>
    <w:rsid w:val="00F07392"/>
    <w:rsid w:val="00F076EB"/>
    <w:rsid w:val="00F07E85"/>
    <w:rsid w:val="00F07EC0"/>
    <w:rsid w:val="00F10445"/>
    <w:rsid w:val="00F10F30"/>
    <w:rsid w:val="00F11073"/>
    <w:rsid w:val="00F113D2"/>
    <w:rsid w:val="00F11CBE"/>
    <w:rsid w:val="00F11D77"/>
    <w:rsid w:val="00F12EF1"/>
    <w:rsid w:val="00F12F79"/>
    <w:rsid w:val="00F13578"/>
    <w:rsid w:val="00F1375A"/>
    <w:rsid w:val="00F13D60"/>
    <w:rsid w:val="00F149BA"/>
    <w:rsid w:val="00F14D70"/>
    <w:rsid w:val="00F15693"/>
    <w:rsid w:val="00F15778"/>
    <w:rsid w:val="00F15F1F"/>
    <w:rsid w:val="00F16086"/>
    <w:rsid w:val="00F1665A"/>
    <w:rsid w:val="00F16C61"/>
    <w:rsid w:val="00F16C7E"/>
    <w:rsid w:val="00F2006B"/>
    <w:rsid w:val="00F203DA"/>
    <w:rsid w:val="00F2070A"/>
    <w:rsid w:val="00F20A67"/>
    <w:rsid w:val="00F20BF0"/>
    <w:rsid w:val="00F20DC3"/>
    <w:rsid w:val="00F21308"/>
    <w:rsid w:val="00F21958"/>
    <w:rsid w:val="00F21E3C"/>
    <w:rsid w:val="00F21E4E"/>
    <w:rsid w:val="00F21FDF"/>
    <w:rsid w:val="00F22B30"/>
    <w:rsid w:val="00F22D56"/>
    <w:rsid w:val="00F23369"/>
    <w:rsid w:val="00F23B9D"/>
    <w:rsid w:val="00F23C82"/>
    <w:rsid w:val="00F247EB"/>
    <w:rsid w:val="00F250D0"/>
    <w:rsid w:val="00F2530A"/>
    <w:rsid w:val="00F25E43"/>
    <w:rsid w:val="00F25E57"/>
    <w:rsid w:val="00F25E5E"/>
    <w:rsid w:val="00F26386"/>
    <w:rsid w:val="00F266BA"/>
    <w:rsid w:val="00F268CB"/>
    <w:rsid w:val="00F26900"/>
    <w:rsid w:val="00F27191"/>
    <w:rsid w:val="00F27237"/>
    <w:rsid w:val="00F27364"/>
    <w:rsid w:val="00F275EF"/>
    <w:rsid w:val="00F27600"/>
    <w:rsid w:val="00F276CC"/>
    <w:rsid w:val="00F27C9B"/>
    <w:rsid w:val="00F27FB6"/>
    <w:rsid w:val="00F301E9"/>
    <w:rsid w:val="00F3025E"/>
    <w:rsid w:val="00F31053"/>
    <w:rsid w:val="00F31059"/>
    <w:rsid w:val="00F31208"/>
    <w:rsid w:val="00F31CF2"/>
    <w:rsid w:val="00F32036"/>
    <w:rsid w:val="00F3223C"/>
    <w:rsid w:val="00F3226F"/>
    <w:rsid w:val="00F328A4"/>
    <w:rsid w:val="00F32D2C"/>
    <w:rsid w:val="00F333DB"/>
    <w:rsid w:val="00F33413"/>
    <w:rsid w:val="00F336B9"/>
    <w:rsid w:val="00F33C30"/>
    <w:rsid w:val="00F33F3E"/>
    <w:rsid w:val="00F34596"/>
    <w:rsid w:val="00F34A22"/>
    <w:rsid w:val="00F34A46"/>
    <w:rsid w:val="00F34CE0"/>
    <w:rsid w:val="00F34F76"/>
    <w:rsid w:val="00F3541A"/>
    <w:rsid w:val="00F3553A"/>
    <w:rsid w:val="00F355EF"/>
    <w:rsid w:val="00F35692"/>
    <w:rsid w:val="00F357BC"/>
    <w:rsid w:val="00F35E9D"/>
    <w:rsid w:val="00F36006"/>
    <w:rsid w:val="00F3617A"/>
    <w:rsid w:val="00F3676E"/>
    <w:rsid w:val="00F3685F"/>
    <w:rsid w:val="00F36B12"/>
    <w:rsid w:val="00F3722D"/>
    <w:rsid w:val="00F372C3"/>
    <w:rsid w:val="00F37BA8"/>
    <w:rsid w:val="00F37D39"/>
    <w:rsid w:val="00F404D8"/>
    <w:rsid w:val="00F40960"/>
    <w:rsid w:val="00F40C9E"/>
    <w:rsid w:val="00F41471"/>
    <w:rsid w:val="00F414BD"/>
    <w:rsid w:val="00F41C75"/>
    <w:rsid w:val="00F4234E"/>
    <w:rsid w:val="00F42754"/>
    <w:rsid w:val="00F43E0A"/>
    <w:rsid w:val="00F44275"/>
    <w:rsid w:val="00F4436E"/>
    <w:rsid w:val="00F4442C"/>
    <w:rsid w:val="00F44744"/>
    <w:rsid w:val="00F449F2"/>
    <w:rsid w:val="00F45594"/>
    <w:rsid w:val="00F45FC4"/>
    <w:rsid w:val="00F46199"/>
    <w:rsid w:val="00F46369"/>
    <w:rsid w:val="00F4636A"/>
    <w:rsid w:val="00F4648F"/>
    <w:rsid w:val="00F4666F"/>
    <w:rsid w:val="00F466A0"/>
    <w:rsid w:val="00F46D32"/>
    <w:rsid w:val="00F47569"/>
    <w:rsid w:val="00F502C2"/>
    <w:rsid w:val="00F50DC5"/>
    <w:rsid w:val="00F50F0E"/>
    <w:rsid w:val="00F51281"/>
    <w:rsid w:val="00F51EEE"/>
    <w:rsid w:val="00F525EE"/>
    <w:rsid w:val="00F52B78"/>
    <w:rsid w:val="00F532AC"/>
    <w:rsid w:val="00F5358F"/>
    <w:rsid w:val="00F53758"/>
    <w:rsid w:val="00F53A56"/>
    <w:rsid w:val="00F542FB"/>
    <w:rsid w:val="00F54330"/>
    <w:rsid w:val="00F54B00"/>
    <w:rsid w:val="00F54E5F"/>
    <w:rsid w:val="00F5523C"/>
    <w:rsid w:val="00F56059"/>
    <w:rsid w:val="00F5622D"/>
    <w:rsid w:val="00F56620"/>
    <w:rsid w:val="00F569C6"/>
    <w:rsid w:val="00F56F87"/>
    <w:rsid w:val="00F571F1"/>
    <w:rsid w:val="00F57404"/>
    <w:rsid w:val="00F57D01"/>
    <w:rsid w:val="00F60639"/>
    <w:rsid w:val="00F60DEE"/>
    <w:rsid w:val="00F6192A"/>
    <w:rsid w:val="00F6204B"/>
    <w:rsid w:val="00F6282C"/>
    <w:rsid w:val="00F630F1"/>
    <w:rsid w:val="00F639BB"/>
    <w:rsid w:val="00F650F3"/>
    <w:rsid w:val="00F654E7"/>
    <w:rsid w:val="00F657D3"/>
    <w:rsid w:val="00F6592F"/>
    <w:rsid w:val="00F65B33"/>
    <w:rsid w:val="00F66043"/>
    <w:rsid w:val="00F66518"/>
    <w:rsid w:val="00F66E0F"/>
    <w:rsid w:val="00F67278"/>
    <w:rsid w:val="00F673AD"/>
    <w:rsid w:val="00F67736"/>
    <w:rsid w:val="00F67975"/>
    <w:rsid w:val="00F67B5D"/>
    <w:rsid w:val="00F707EF"/>
    <w:rsid w:val="00F709A6"/>
    <w:rsid w:val="00F71020"/>
    <w:rsid w:val="00F71984"/>
    <w:rsid w:val="00F71C7C"/>
    <w:rsid w:val="00F71D17"/>
    <w:rsid w:val="00F71E06"/>
    <w:rsid w:val="00F7211F"/>
    <w:rsid w:val="00F72127"/>
    <w:rsid w:val="00F73353"/>
    <w:rsid w:val="00F7383A"/>
    <w:rsid w:val="00F739A8"/>
    <w:rsid w:val="00F73BA7"/>
    <w:rsid w:val="00F73D73"/>
    <w:rsid w:val="00F7441E"/>
    <w:rsid w:val="00F74748"/>
    <w:rsid w:val="00F75702"/>
    <w:rsid w:val="00F75C7E"/>
    <w:rsid w:val="00F75CC8"/>
    <w:rsid w:val="00F75D8B"/>
    <w:rsid w:val="00F7606E"/>
    <w:rsid w:val="00F76146"/>
    <w:rsid w:val="00F76273"/>
    <w:rsid w:val="00F769FA"/>
    <w:rsid w:val="00F76DAB"/>
    <w:rsid w:val="00F774D5"/>
    <w:rsid w:val="00F777EC"/>
    <w:rsid w:val="00F80308"/>
    <w:rsid w:val="00F80494"/>
    <w:rsid w:val="00F80A55"/>
    <w:rsid w:val="00F80F0D"/>
    <w:rsid w:val="00F811EB"/>
    <w:rsid w:val="00F8140E"/>
    <w:rsid w:val="00F81C47"/>
    <w:rsid w:val="00F82027"/>
    <w:rsid w:val="00F823B0"/>
    <w:rsid w:val="00F828C3"/>
    <w:rsid w:val="00F82D41"/>
    <w:rsid w:val="00F832BF"/>
    <w:rsid w:val="00F8331A"/>
    <w:rsid w:val="00F83940"/>
    <w:rsid w:val="00F83BB3"/>
    <w:rsid w:val="00F83CA3"/>
    <w:rsid w:val="00F84058"/>
    <w:rsid w:val="00F84E7B"/>
    <w:rsid w:val="00F85145"/>
    <w:rsid w:val="00F85411"/>
    <w:rsid w:val="00F85488"/>
    <w:rsid w:val="00F854C0"/>
    <w:rsid w:val="00F855A6"/>
    <w:rsid w:val="00F85A3F"/>
    <w:rsid w:val="00F86126"/>
    <w:rsid w:val="00F86162"/>
    <w:rsid w:val="00F8681F"/>
    <w:rsid w:val="00F87158"/>
    <w:rsid w:val="00F8742B"/>
    <w:rsid w:val="00F8742C"/>
    <w:rsid w:val="00F87D2D"/>
    <w:rsid w:val="00F87D7B"/>
    <w:rsid w:val="00F87EF0"/>
    <w:rsid w:val="00F90036"/>
    <w:rsid w:val="00F9054E"/>
    <w:rsid w:val="00F908A1"/>
    <w:rsid w:val="00F90CB1"/>
    <w:rsid w:val="00F90E4D"/>
    <w:rsid w:val="00F91562"/>
    <w:rsid w:val="00F91C52"/>
    <w:rsid w:val="00F9220F"/>
    <w:rsid w:val="00F92B18"/>
    <w:rsid w:val="00F93686"/>
    <w:rsid w:val="00F93828"/>
    <w:rsid w:val="00F93966"/>
    <w:rsid w:val="00F93994"/>
    <w:rsid w:val="00F93B94"/>
    <w:rsid w:val="00F941B0"/>
    <w:rsid w:val="00F94683"/>
    <w:rsid w:val="00F94690"/>
    <w:rsid w:val="00F94A07"/>
    <w:rsid w:val="00F9540E"/>
    <w:rsid w:val="00F95583"/>
    <w:rsid w:val="00F957AB"/>
    <w:rsid w:val="00F96958"/>
    <w:rsid w:val="00F96A94"/>
    <w:rsid w:val="00F96C65"/>
    <w:rsid w:val="00F977C0"/>
    <w:rsid w:val="00F97DA1"/>
    <w:rsid w:val="00F97E0E"/>
    <w:rsid w:val="00FA0B63"/>
    <w:rsid w:val="00FA0E42"/>
    <w:rsid w:val="00FA13A6"/>
    <w:rsid w:val="00FA1625"/>
    <w:rsid w:val="00FA1DF5"/>
    <w:rsid w:val="00FA2219"/>
    <w:rsid w:val="00FA3874"/>
    <w:rsid w:val="00FA4B3A"/>
    <w:rsid w:val="00FA4C51"/>
    <w:rsid w:val="00FA5533"/>
    <w:rsid w:val="00FA5B46"/>
    <w:rsid w:val="00FA6145"/>
    <w:rsid w:val="00FA6A6C"/>
    <w:rsid w:val="00FA6CA5"/>
    <w:rsid w:val="00FA6F3E"/>
    <w:rsid w:val="00FA75C3"/>
    <w:rsid w:val="00FA7DC4"/>
    <w:rsid w:val="00FB00D1"/>
    <w:rsid w:val="00FB0298"/>
    <w:rsid w:val="00FB0590"/>
    <w:rsid w:val="00FB0861"/>
    <w:rsid w:val="00FB0A1A"/>
    <w:rsid w:val="00FB0DDB"/>
    <w:rsid w:val="00FB124B"/>
    <w:rsid w:val="00FB187D"/>
    <w:rsid w:val="00FB1B3F"/>
    <w:rsid w:val="00FB279B"/>
    <w:rsid w:val="00FB2EC0"/>
    <w:rsid w:val="00FB3170"/>
    <w:rsid w:val="00FB3666"/>
    <w:rsid w:val="00FB38C4"/>
    <w:rsid w:val="00FB3CC3"/>
    <w:rsid w:val="00FB4AC3"/>
    <w:rsid w:val="00FB526E"/>
    <w:rsid w:val="00FB573E"/>
    <w:rsid w:val="00FB5845"/>
    <w:rsid w:val="00FB5EE2"/>
    <w:rsid w:val="00FB64A2"/>
    <w:rsid w:val="00FB67F6"/>
    <w:rsid w:val="00FB6D3D"/>
    <w:rsid w:val="00FB6F2B"/>
    <w:rsid w:val="00FB7B30"/>
    <w:rsid w:val="00FC0103"/>
    <w:rsid w:val="00FC04D4"/>
    <w:rsid w:val="00FC0F12"/>
    <w:rsid w:val="00FC11D4"/>
    <w:rsid w:val="00FC1834"/>
    <w:rsid w:val="00FC1C82"/>
    <w:rsid w:val="00FC1D41"/>
    <w:rsid w:val="00FC2514"/>
    <w:rsid w:val="00FC2A73"/>
    <w:rsid w:val="00FC2D79"/>
    <w:rsid w:val="00FC2EAF"/>
    <w:rsid w:val="00FC37EE"/>
    <w:rsid w:val="00FC3B6F"/>
    <w:rsid w:val="00FC3BD9"/>
    <w:rsid w:val="00FC429C"/>
    <w:rsid w:val="00FC43CA"/>
    <w:rsid w:val="00FC4BDA"/>
    <w:rsid w:val="00FC5338"/>
    <w:rsid w:val="00FC5490"/>
    <w:rsid w:val="00FC5A3C"/>
    <w:rsid w:val="00FC5C84"/>
    <w:rsid w:val="00FC5EEE"/>
    <w:rsid w:val="00FC5FE3"/>
    <w:rsid w:val="00FC683B"/>
    <w:rsid w:val="00FC69E4"/>
    <w:rsid w:val="00FC6F82"/>
    <w:rsid w:val="00FC7299"/>
    <w:rsid w:val="00FC74EF"/>
    <w:rsid w:val="00FC7586"/>
    <w:rsid w:val="00FC7CA2"/>
    <w:rsid w:val="00FD03C6"/>
    <w:rsid w:val="00FD07BA"/>
    <w:rsid w:val="00FD07FC"/>
    <w:rsid w:val="00FD0AD0"/>
    <w:rsid w:val="00FD0D54"/>
    <w:rsid w:val="00FD12BB"/>
    <w:rsid w:val="00FD156E"/>
    <w:rsid w:val="00FD1858"/>
    <w:rsid w:val="00FD1AC1"/>
    <w:rsid w:val="00FD25C3"/>
    <w:rsid w:val="00FD2977"/>
    <w:rsid w:val="00FD2A76"/>
    <w:rsid w:val="00FD2EC7"/>
    <w:rsid w:val="00FD311F"/>
    <w:rsid w:val="00FD3170"/>
    <w:rsid w:val="00FD3597"/>
    <w:rsid w:val="00FD3708"/>
    <w:rsid w:val="00FD3CC3"/>
    <w:rsid w:val="00FD419F"/>
    <w:rsid w:val="00FD480F"/>
    <w:rsid w:val="00FD49AE"/>
    <w:rsid w:val="00FD5176"/>
    <w:rsid w:val="00FD58ED"/>
    <w:rsid w:val="00FD5992"/>
    <w:rsid w:val="00FD5A75"/>
    <w:rsid w:val="00FD5D04"/>
    <w:rsid w:val="00FD5E09"/>
    <w:rsid w:val="00FD5F03"/>
    <w:rsid w:val="00FD6AB6"/>
    <w:rsid w:val="00FD7261"/>
    <w:rsid w:val="00FD756A"/>
    <w:rsid w:val="00FD7672"/>
    <w:rsid w:val="00FD7DFB"/>
    <w:rsid w:val="00FE0321"/>
    <w:rsid w:val="00FE04E2"/>
    <w:rsid w:val="00FE07EF"/>
    <w:rsid w:val="00FE0972"/>
    <w:rsid w:val="00FE0DD0"/>
    <w:rsid w:val="00FE111B"/>
    <w:rsid w:val="00FE1580"/>
    <w:rsid w:val="00FE1733"/>
    <w:rsid w:val="00FE1D54"/>
    <w:rsid w:val="00FE236C"/>
    <w:rsid w:val="00FE307E"/>
    <w:rsid w:val="00FE3336"/>
    <w:rsid w:val="00FE4535"/>
    <w:rsid w:val="00FE540F"/>
    <w:rsid w:val="00FE58FA"/>
    <w:rsid w:val="00FE5D11"/>
    <w:rsid w:val="00FE5EC3"/>
    <w:rsid w:val="00FE655C"/>
    <w:rsid w:val="00FE6C52"/>
    <w:rsid w:val="00FE767C"/>
    <w:rsid w:val="00FE7AB1"/>
    <w:rsid w:val="00FE7EDE"/>
    <w:rsid w:val="00FE7F53"/>
    <w:rsid w:val="00FF0242"/>
    <w:rsid w:val="00FF0796"/>
    <w:rsid w:val="00FF07DE"/>
    <w:rsid w:val="00FF0E01"/>
    <w:rsid w:val="00FF0F41"/>
    <w:rsid w:val="00FF127D"/>
    <w:rsid w:val="00FF1949"/>
    <w:rsid w:val="00FF1B20"/>
    <w:rsid w:val="00FF2304"/>
    <w:rsid w:val="00FF266E"/>
    <w:rsid w:val="00FF271F"/>
    <w:rsid w:val="00FF278F"/>
    <w:rsid w:val="00FF2993"/>
    <w:rsid w:val="00FF3748"/>
    <w:rsid w:val="00FF3817"/>
    <w:rsid w:val="00FF3997"/>
    <w:rsid w:val="00FF3AA0"/>
    <w:rsid w:val="00FF405E"/>
    <w:rsid w:val="00FF453A"/>
    <w:rsid w:val="00FF4912"/>
    <w:rsid w:val="00FF4A95"/>
    <w:rsid w:val="00FF4BD4"/>
    <w:rsid w:val="00FF4BEB"/>
    <w:rsid w:val="00FF4CEC"/>
    <w:rsid w:val="00FF522C"/>
    <w:rsid w:val="00FF5304"/>
    <w:rsid w:val="00FF56F5"/>
    <w:rsid w:val="00FF6FD2"/>
    <w:rsid w:val="00FF7023"/>
    <w:rsid w:val="00FF7821"/>
    <w:rsid w:val="00FF7998"/>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A3A25"/>
  <w15:docId w15:val="{E227C02F-C7DF-4995-9827-07E9384F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4CD7"/>
    <w:rPr>
      <w:sz w:val="24"/>
      <w:szCs w:val="24"/>
      <w:lang w:val="uk-UA" w:eastAsia="ru-RU"/>
    </w:rPr>
  </w:style>
  <w:style w:type="paragraph" w:styleId="1">
    <w:name w:val="heading 1"/>
    <w:basedOn w:val="a0"/>
    <w:next w:val="a0"/>
    <w:qFormat/>
    <w:pPr>
      <w:keepNext/>
      <w:jc w:val="center"/>
      <w:outlineLvl w:val="0"/>
    </w:pPr>
    <w:rPr>
      <w:b/>
      <w:bCs/>
      <w:sz w:val="28"/>
      <w:szCs w:val="28"/>
      <w:lang w:val="x-none"/>
    </w:rPr>
  </w:style>
  <w:style w:type="paragraph" w:styleId="2">
    <w:name w:val="heading 2"/>
    <w:basedOn w:val="a0"/>
    <w:next w:val="a0"/>
    <w:qFormat/>
    <w:pPr>
      <w:keepNext/>
      <w:keepLines/>
      <w:spacing w:before="240" w:after="60"/>
      <w:jc w:val="center"/>
      <w:outlineLvl w:val="1"/>
    </w:pPr>
    <w:rPr>
      <w:rFonts w:ascii="Arial" w:hAnsi="Arial"/>
      <w:b/>
      <w:i/>
      <w:color w:val="00FF00"/>
      <w:sz w:val="28"/>
      <w:szCs w:val="20"/>
      <w:lang w:val="en-GB"/>
    </w:rPr>
  </w:style>
  <w:style w:type="paragraph" w:styleId="3">
    <w:name w:val="heading 3"/>
    <w:basedOn w:val="a0"/>
    <w:next w:val="a0"/>
    <w:qFormat/>
    <w:pPr>
      <w:keepNext/>
      <w:autoSpaceDE w:val="0"/>
      <w:autoSpaceDN w:val="0"/>
      <w:outlineLvl w:val="2"/>
    </w:pPr>
    <w:rPr>
      <w:b/>
      <w:bCs/>
      <w:lang w:val="ru-RU"/>
    </w:rPr>
  </w:style>
  <w:style w:type="paragraph" w:styleId="4">
    <w:name w:val="heading 4"/>
    <w:basedOn w:val="a0"/>
    <w:next w:val="a0"/>
    <w:qFormat/>
    <w:pPr>
      <w:keepNext/>
      <w:keepLines/>
      <w:spacing w:before="240" w:after="60"/>
      <w:jc w:val="center"/>
      <w:outlineLvl w:val="3"/>
    </w:pPr>
    <w:rPr>
      <w:rFonts w:ascii="Arial" w:hAnsi="Arial"/>
      <w:b/>
      <w:color w:val="FF00FF"/>
      <w:sz w:val="20"/>
      <w:szCs w:val="20"/>
      <w:lang w:val="en-GB"/>
    </w:rPr>
  </w:style>
  <w:style w:type="paragraph" w:styleId="5">
    <w:name w:val="heading 5"/>
    <w:basedOn w:val="a0"/>
    <w:next w:val="a0"/>
    <w:qFormat/>
    <w:pPr>
      <w:keepNext/>
      <w:keepLines/>
      <w:spacing w:before="120" w:after="60"/>
      <w:outlineLvl w:val="4"/>
    </w:pPr>
    <w:rPr>
      <w:rFonts w:ascii="Arial" w:hAnsi="Arial"/>
      <w:b/>
      <w:sz w:val="20"/>
      <w:szCs w:val="20"/>
      <w:lang w:val="en-GB"/>
    </w:rPr>
  </w:style>
  <w:style w:type="paragraph" w:styleId="6">
    <w:name w:val="heading 6"/>
    <w:basedOn w:val="1"/>
    <w:next w:val="a0"/>
    <w:qFormat/>
    <w:pPr>
      <w:keepLines/>
      <w:spacing w:before="240" w:after="60"/>
      <w:outlineLvl w:val="5"/>
    </w:pPr>
    <w:rPr>
      <w:rFonts w:ascii="Arial" w:hAnsi="Arial"/>
      <w:bCs w:val="0"/>
      <w:caps/>
      <w:color w:val="FF0000"/>
      <w:kern w:val="32"/>
      <w:sz w:val="32"/>
      <w:szCs w:val="20"/>
      <w:lang w:val="en-GB"/>
    </w:rPr>
  </w:style>
  <w:style w:type="paragraph" w:styleId="7">
    <w:name w:val="heading 7"/>
    <w:basedOn w:val="2"/>
    <w:next w:val="a0"/>
    <w:qFormat/>
    <w:pPr>
      <w:outlineLvl w:val="6"/>
    </w:pPr>
  </w:style>
  <w:style w:type="paragraph" w:styleId="8">
    <w:name w:val="heading 8"/>
    <w:basedOn w:val="3"/>
    <w:next w:val="a0"/>
    <w:qFormat/>
    <w:pPr>
      <w:keepLines/>
      <w:autoSpaceDE/>
      <w:autoSpaceDN/>
      <w:jc w:val="center"/>
      <w:outlineLvl w:val="7"/>
    </w:pPr>
    <w:rPr>
      <w:rFonts w:ascii="Arial" w:hAnsi="Arial"/>
      <w:bCs w:val="0"/>
      <w:color w:val="0000FF"/>
      <w:szCs w:val="20"/>
      <w:lang w:val="x-none"/>
    </w:rPr>
  </w:style>
  <w:style w:type="paragraph" w:styleId="9">
    <w:name w:val="heading 9"/>
    <w:basedOn w:val="4"/>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rPr>
      <w:b/>
      <w:bCs/>
      <w:sz w:val="28"/>
      <w:szCs w:val="28"/>
      <w:lang w:eastAsia="ru-RU"/>
    </w:rPr>
  </w:style>
  <w:style w:type="character" w:customStyle="1" w:styleId="20">
    <w:name w:val="Заголовок 2 Знак"/>
    <w:rPr>
      <w:rFonts w:ascii="Arial" w:hAnsi="Arial"/>
      <w:b/>
      <w:i/>
      <w:color w:val="00FF00"/>
      <w:sz w:val="28"/>
      <w:lang w:val="en-GB" w:eastAsia="ru-RU"/>
    </w:rPr>
  </w:style>
  <w:style w:type="character" w:customStyle="1" w:styleId="30">
    <w:name w:val="Заголовок 3 Знак"/>
    <w:rPr>
      <w:b/>
      <w:bCs/>
      <w:sz w:val="24"/>
      <w:szCs w:val="24"/>
      <w:lang w:val="ru-RU" w:eastAsia="ru-RU"/>
    </w:rPr>
  </w:style>
  <w:style w:type="character" w:customStyle="1" w:styleId="40">
    <w:name w:val="Заголовок 4 Знак"/>
    <w:rPr>
      <w:rFonts w:ascii="Arial" w:hAnsi="Arial"/>
      <w:b/>
      <w:color w:val="FF00FF"/>
      <w:lang w:val="en-GB" w:eastAsia="ru-RU"/>
    </w:rPr>
  </w:style>
  <w:style w:type="character" w:customStyle="1" w:styleId="50">
    <w:name w:val="Заголовок 5 Знак"/>
    <w:rPr>
      <w:rFonts w:ascii="Arial" w:hAnsi="Arial"/>
      <w:b/>
      <w:lang w:val="en-GB" w:eastAsia="ru-RU"/>
    </w:rPr>
  </w:style>
  <w:style w:type="character" w:customStyle="1" w:styleId="60">
    <w:name w:val="Заголовок 6 Знак"/>
    <w:rPr>
      <w:rFonts w:ascii="Arial" w:hAnsi="Arial"/>
      <w:b/>
      <w:caps/>
      <w:color w:val="FF0000"/>
      <w:kern w:val="32"/>
      <w:sz w:val="32"/>
      <w:lang w:val="en-GB" w:eastAsia="ru-RU"/>
    </w:rPr>
  </w:style>
  <w:style w:type="character" w:customStyle="1" w:styleId="70">
    <w:name w:val="Заголовок 7 Знак"/>
    <w:rPr>
      <w:rFonts w:ascii="Arial" w:hAnsi="Arial"/>
      <w:b/>
      <w:i/>
      <w:color w:val="00FF00"/>
      <w:sz w:val="28"/>
      <w:lang w:val="en-GB" w:eastAsia="ru-RU"/>
    </w:rPr>
  </w:style>
  <w:style w:type="character" w:customStyle="1" w:styleId="80">
    <w:name w:val="Заголовок 8 Знак"/>
    <w:rPr>
      <w:rFonts w:ascii="Arial" w:hAnsi="Arial"/>
      <w:b/>
      <w:color w:val="0000FF"/>
      <w:sz w:val="24"/>
      <w:lang w:eastAsia="ru-RU"/>
    </w:rPr>
  </w:style>
  <w:style w:type="character" w:customStyle="1" w:styleId="90">
    <w:name w:val="Заголовок 9 Знак"/>
    <w:rPr>
      <w:rFonts w:ascii="Arial" w:hAnsi="Arial"/>
      <w:b/>
      <w:color w:val="FF00FF"/>
      <w:lang w:val="en-GB" w:eastAsia="ru-RU"/>
    </w:rPr>
  </w:style>
  <w:style w:type="character" w:styleId="a4">
    <w:name w:val="Hyperlink"/>
    <w:uiPriority w:val="99"/>
    <w:rPr>
      <w:color w:val="0000FF"/>
      <w:u w:val="single"/>
    </w:rPr>
  </w:style>
  <w:style w:type="character" w:styleId="a5">
    <w:name w:val="FollowedHyperlink"/>
    <w:uiPriority w:val="99"/>
    <w:rPr>
      <w:color w:val="800080"/>
      <w:u w:val="single"/>
    </w:rPr>
  </w:style>
  <w:style w:type="paragraph" w:styleId="a6">
    <w:name w:val="footnote text"/>
    <w:basedOn w:val="a0"/>
    <w:semiHidden/>
    <w:rPr>
      <w:sz w:val="20"/>
      <w:szCs w:val="20"/>
      <w:lang w:val="x-none"/>
    </w:rPr>
  </w:style>
  <w:style w:type="character" w:customStyle="1" w:styleId="a7">
    <w:name w:val="Текст сноски Знак"/>
    <w:locked/>
    <w:rPr>
      <w:lang w:eastAsia="ru-RU"/>
    </w:rPr>
  </w:style>
  <w:style w:type="paragraph" w:styleId="a8">
    <w:name w:val="header"/>
    <w:basedOn w:val="a0"/>
    <w:pPr>
      <w:tabs>
        <w:tab w:val="center" w:pos="4153"/>
        <w:tab w:val="right" w:pos="8306"/>
      </w:tabs>
    </w:pPr>
    <w:rPr>
      <w:sz w:val="20"/>
      <w:szCs w:val="20"/>
      <w:lang w:val="ru-RU"/>
    </w:rPr>
  </w:style>
  <w:style w:type="character" w:customStyle="1" w:styleId="a9">
    <w:name w:val="Верхний колонтитул Знак"/>
    <w:rPr>
      <w:lang w:val="ru-RU" w:eastAsia="ru-RU"/>
    </w:rPr>
  </w:style>
  <w:style w:type="paragraph" w:styleId="aa">
    <w:name w:val="footer"/>
    <w:basedOn w:val="a0"/>
    <w:uiPriority w:val="99"/>
    <w:pPr>
      <w:tabs>
        <w:tab w:val="center" w:pos="4819"/>
        <w:tab w:val="right" w:pos="9639"/>
      </w:tabs>
    </w:pPr>
    <w:rPr>
      <w:sz w:val="28"/>
      <w:szCs w:val="28"/>
      <w:lang w:val="x-none"/>
    </w:rPr>
  </w:style>
  <w:style w:type="character" w:customStyle="1" w:styleId="ab">
    <w:name w:val="Нижний колонтитул Знак"/>
    <w:uiPriority w:val="99"/>
    <w:rPr>
      <w:sz w:val="28"/>
      <w:szCs w:val="28"/>
      <w:lang w:eastAsia="ru-RU"/>
    </w:rPr>
  </w:style>
  <w:style w:type="paragraph" w:styleId="ac">
    <w:name w:val="Body Text"/>
    <w:basedOn w:val="a0"/>
    <w:link w:val="11"/>
    <w:uiPriority w:val="99"/>
    <w:pPr>
      <w:tabs>
        <w:tab w:val="left" w:pos="9923"/>
      </w:tabs>
      <w:autoSpaceDE w:val="0"/>
      <w:autoSpaceDN w:val="0"/>
      <w:ind w:right="23"/>
      <w:jc w:val="center"/>
    </w:pPr>
    <w:rPr>
      <w:b/>
      <w:bCs/>
      <w:sz w:val="28"/>
      <w:szCs w:val="28"/>
      <w:lang w:val="x-none" w:eastAsia="x-none"/>
    </w:rPr>
  </w:style>
  <w:style w:type="character" w:customStyle="1" w:styleId="ad">
    <w:name w:val="Основной текст Знак"/>
    <w:rPr>
      <w:b/>
      <w:bCs/>
      <w:sz w:val="28"/>
      <w:szCs w:val="28"/>
      <w:lang w:val="ru-RU" w:eastAsia="ru-RU"/>
    </w:rPr>
  </w:style>
  <w:style w:type="paragraph" w:styleId="ae">
    <w:name w:val="Body Text Indent"/>
    <w:basedOn w:val="a0"/>
    <w:pPr>
      <w:autoSpaceDE w:val="0"/>
      <w:autoSpaceDN w:val="0"/>
      <w:jc w:val="center"/>
    </w:pPr>
    <w:rPr>
      <w:sz w:val="28"/>
      <w:szCs w:val="28"/>
      <w:lang w:val="x-none"/>
    </w:rPr>
  </w:style>
  <w:style w:type="character" w:customStyle="1" w:styleId="af">
    <w:name w:val="Основной текст с отступом Знак"/>
    <w:rPr>
      <w:sz w:val="28"/>
      <w:szCs w:val="28"/>
      <w:lang w:eastAsia="ru-RU"/>
    </w:rPr>
  </w:style>
  <w:style w:type="paragraph" w:styleId="21">
    <w:name w:val="Body Text 2"/>
    <w:basedOn w:val="a0"/>
    <w:pPr>
      <w:jc w:val="both"/>
    </w:pPr>
    <w:rPr>
      <w:b/>
      <w:bCs/>
      <w:sz w:val="28"/>
      <w:szCs w:val="28"/>
      <w:lang w:val="x-none"/>
    </w:rPr>
  </w:style>
  <w:style w:type="character" w:customStyle="1" w:styleId="22">
    <w:name w:val="Основной текст 2 Знак"/>
    <w:rPr>
      <w:b/>
      <w:bCs/>
      <w:sz w:val="28"/>
      <w:szCs w:val="28"/>
      <w:lang w:eastAsia="ru-RU"/>
    </w:rPr>
  </w:style>
  <w:style w:type="paragraph" w:styleId="31">
    <w:name w:val="Body Text 3"/>
    <w:basedOn w:val="a0"/>
    <w:pPr>
      <w:jc w:val="center"/>
    </w:pPr>
    <w:rPr>
      <w:i/>
      <w:sz w:val="28"/>
      <w:lang w:val="x-none"/>
    </w:rPr>
  </w:style>
  <w:style w:type="character" w:customStyle="1" w:styleId="32">
    <w:name w:val="Основной текст 3 Знак"/>
    <w:rPr>
      <w:i/>
      <w:sz w:val="28"/>
      <w:szCs w:val="24"/>
      <w:lang w:eastAsia="ru-RU"/>
    </w:rPr>
  </w:style>
  <w:style w:type="paragraph" w:styleId="23">
    <w:name w:val="Body Text Indent 2"/>
    <w:basedOn w:val="a0"/>
    <w:semiHidden/>
    <w:pPr>
      <w:ind w:firstLine="360"/>
      <w:jc w:val="both"/>
    </w:pPr>
    <w:rPr>
      <w:sz w:val="28"/>
      <w:lang w:val="x-none"/>
    </w:rPr>
  </w:style>
  <w:style w:type="character" w:customStyle="1" w:styleId="24">
    <w:name w:val="Основной текст с отступом 2 Знак"/>
    <w:rPr>
      <w:sz w:val="28"/>
      <w:szCs w:val="24"/>
      <w:lang w:eastAsia="ru-RU"/>
    </w:rPr>
  </w:style>
  <w:style w:type="paragraph" w:styleId="33">
    <w:name w:val="Body Text Indent 3"/>
    <w:basedOn w:val="a0"/>
    <w:pPr>
      <w:spacing w:after="120"/>
      <w:ind w:left="283"/>
    </w:pPr>
    <w:rPr>
      <w:sz w:val="16"/>
      <w:szCs w:val="16"/>
      <w:lang w:val="x-none"/>
    </w:rPr>
  </w:style>
  <w:style w:type="character" w:customStyle="1" w:styleId="34">
    <w:name w:val="Основной текст с отступом 3 Знак"/>
    <w:rPr>
      <w:sz w:val="16"/>
      <w:szCs w:val="16"/>
      <w:lang w:eastAsia="ru-RU"/>
    </w:rPr>
  </w:style>
  <w:style w:type="paragraph" w:styleId="af0">
    <w:name w:val="Block Text"/>
    <w:basedOn w:val="a0"/>
    <w:semiHidden/>
    <w:pPr>
      <w:ind w:left="-108" w:right="-108"/>
      <w:jc w:val="center"/>
    </w:pPr>
    <w:rPr>
      <w:b/>
      <w:bCs/>
      <w:sz w:val="28"/>
    </w:rPr>
  </w:style>
  <w:style w:type="paragraph" w:customStyle="1" w:styleId="51">
    <w:name w:val="заголовок 5"/>
    <w:basedOn w:val="a0"/>
    <w:next w:val="a0"/>
    <w:pPr>
      <w:keepNext/>
      <w:autoSpaceDE w:val="0"/>
      <w:autoSpaceDN w:val="0"/>
      <w:jc w:val="both"/>
      <w:outlineLvl w:val="4"/>
    </w:pPr>
    <w:rPr>
      <w:i/>
      <w:iCs/>
    </w:rPr>
  </w:style>
  <w:style w:type="paragraph" w:customStyle="1" w:styleId="af1">
    <w:name w:val="обычный"/>
    <w:basedOn w:val="a0"/>
    <w:autoRedefine/>
    <w:rsid w:val="0049764B"/>
    <w:pPr>
      <w:widowControl w:val="0"/>
      <w:tabs>
        <w:tab w:val="left" w:pos="567"/>
      </w:tabs>
      <w:autoSpaceDE w:val="0"/>
      <w:autoSpaceDN w:val="0"/>
      <w:ind w:left="85"/>
      <w:jc w:val="center"/>
    </w:pPr>
    <w:rPr>
      <w:bCs/>
      <w:sz w:val="28"/>
      <w:szCs w:val="28"/>
    </w:rPr>
  </w:style>
  <w:style w:type="paragraph" w:customStyle="1" w:styleId="DefinitionList">
    <w:name w:val="Definition List"/>
    <w:basedOn w:val="a0"/>
    <w:next w:val="DefinitionTerm"/>
    <w:pPr>
      <w:ind w:left="360"/>
    </w:pPr>
    <w:rPr>
      <w:szCs w:val="20"/>
    </w:rPr>
  </w:style>
  <w:style w:type="paragraph" w:customStyle="1" w:styleId="DefinitionTerm">
    <w:name w:val="Definition Term"/>
    <w:basedOn w:val="a0"/>
    <w:next w:val="DefinitionList"/>
    <w:rPr>
      <w:szCs w:val="20"/>
    </w:rPr>
  </w:style>
  <w:style w:type="paragraph" w:customStyle="1" w:styleId="12">
    <w:name w:val="Обычный1"/>
    <w:pPr>
      <w:snapToGrid w:val="0"/>
      <w:spacing w:before="100" w:after="100"/>
    </w:pPr>
    <w:rPr>
      <w:sz w:val="24"/>
      <w:lang w:val="uk-UA" w:eastAsia="ru-RU"/>
    </w:rPr>
  </w:style>
  <w:style w:type="paragraph" w:customStyle="1" w:styleId="af2">
    <w:name w:val="Готовый"/>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af3">
    <w:name w:val="footnote reference"/>
    <w:semiHidden/>
    <w:rPr>
      <w:vertAlign w:val="superscript"/>
    </w:rPr>
  </w:style>
  <w:style w:type="paragraph" w:customStyle="1" w:styleId="af4">
    <w:name w:val="Знак Знак Знак Знак Знак Знак Знак Знак Знак Знак"/>
    <w:basedOn w:val="a0"/>
    <w:rPr>
      <w:rFonts w:ascii="Verdana" w:hAnsi="Verdana" w:cs="Verdana"/>
      <w:sz w:val="20"/>
      <w:szCs w:val="20"/>
      <w:lang w:val="en-US" w:eastAsia="en-US"/>
    </w:rPr>
  </w:style>
  <w:style w:type="numbering" w:customStyle="1" w:styleId="13">
    <w:name w:val="Нет списка1"/>
    <w:next w:val="a3"/>
    <w:semiHidden/>
    <w:rsid w:val="00225134"/>
  </w:style>
  <w:style w:type="paragraph" w:customStyle="1" w:styleId="Char">
    <w:name w:val="Char Знак"/>
    <w:basedOn w:val="a0"/>
    <w:rPr>
      <w:rFonts w:ascii="Verdana" w:hAnsi="Verdana" w:cs="Verdana"/>
      <w:sz w:val="20"/>
      <w:szCs w:val="20"/>
      <w:lang w:val="en-US" w:eastAsia="en-US"/>
    </w:rPr>
  </w:style>
  <w:style w:type="table" w:styleId="af5">
    <w:name w:val="Table Grid"/>
    <w:basedOn w:val="a2"/>
    <w:rsid w:val="0022513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rPr>
      <w:rFonts w:ascii="Tahoma" w:hAnsi="Tahoma"/>
      <w:sz w:val="16"/>
      <w:szCs w:val="16"/>
      <w:lang w:val="x-none"/>
    </w:rPr>
  </w:style>
  <w:style w:type="character" w:customStyle="1" w:styleId="af7">
    <w:name w:val="Текст выноски Знак"/>
    <w:locked/>
    <w:rPr>
      <w:rFonts w:ascii="Tahoma" w:hAnsi="Tahoma" w:cs="Tahoma"/>
      <w:sz w:val="16"/>
      <w:szCs w:val="16"/>
      <w:lang w:eastAsia="ru-RU"/>
    </w:rPr>
  </w:style>
  <w:style w:type="character" w:styleId="af8">
    <w:name w:val="page number"/>
    <w:basedOn w:val="a1"/>
    <w:semiHidden/>
  </w:style>
  <w:style w:type="paragraph" w:customStyle="1" w:styleId="14">
    <w:name w:val="Знак Знак Знак Знак Знак Знак1 Знак Знак Знак Знак"/>
    <w:basedOn w:val="a0"/>
    <w:rPr>
      <w:rFonts w:ascii="Verdana" w:eastAsia="Batang" w:hAnsi="Verdana" w:cs="Verdana"/>
      <w:sz w:val="20"/>
      <w:szCs w:val="20"/>
      <w:lang w:val="en-US" w:eastAsia="en-US"/>
    </w:rPr>
  </w:style>
  <w:style w:type="character" w:styleId="af9">
    <w:name w:val="Emphasis"/>
    <w:qFormat/>
    <w:rPr>
      <w:i/>
      <w:iCs/>
    </w:rPr>
  </w:style>
  <w:style w:type="paragraph" w:customStyle="1" w:styleId="25">
    <w:name w:val="Знак Знак Знак Знак Знак Знак Знак Знак Знак Знак2"/>
    <w:basedOn w:val="a0"/>
    <w:rPr>
      <w:rFonts w:ascii="Verdana" w:hAnsi="Verdana" w:cs="Verdana"/>
      <w:sz w:val="20"/>
      <w:szCs w:val="20"/>
      <w:lang w:val="en-US" w:eastAsia="en-US"/>
    </w:rPr>
  </w:style>
  <w:style w:type="character" w:customStyle="1" w:styleId="100">
    <w:name w:val="Знак Знак10"/>
    <w:rPr>
      <w:sz w:val="16"/>
      <w:szCs w:val="16"/>
      <w:lang w:val="uk-UA"/>
    </w:rPr>
  </w:style>
  <w:style w:type="paragraph" w:customStyle="1" w:styleId="110">
    <w:name w:val="Обычный11"/>
    <w:pPr>
      <w:spacing w:before="100" w:after="100"/>
    </w:pPr>
    <w:rPr>
      <w:snapToGrid w:val="0"/>
      <w:sz w:val="24"/>
      <w:lang w:val="uk-UA" w:eastAsia="ru-RU"/>
    </w:rPr>
  </w:style>
  <w:style w:type="paragraph" w:customStyle="1" w:styleId="15">
    <w:name w:val="заголовок 1"/>
    <w:basedOn w:val="a0"/>
    <w:next w:val="a0"/>
    <w:pPr>
      <w:keepNext/>
      <w:autoSpaceDE w:val="0"/>
      <w:autoSpaceDN w:val="0"/>
      <w:ind w:left="-567" w:right="-766"/>
    </w:pPr>
    <w:rPr>
      <w:i/>
      <w:iCs/>
    </w:rPr>
  </w:style>
  <w:style w:type="paragraph" w:styleId="afa">
    <w:name w:val="Plain Text"/>
    <w:basedOn w:val="a0"/>
    <w:semiHidden/>
    <w:pPr>
      <w:autoSpaceDE w:val="0"/>
      <w:autoSpaceDN w:val="0"/>
    </w:pPr>
    <w:rPr>
      <w:rFonts w:ascii="Courier New" w:hAnsi="Courier New" w:cs="Courier New"/>
      <w:sz w:val="20"/>
      <w:szCs w:val="20"/>
    </w:rPr>
  </w:style>
  <w:style w:type="character" w:customStyle="1" w:styleId="afb">
    <w:name w:val="Текст Знак"/>
    <w:rPr>
      <w:rFonts w:ascii="Courier New" w:hAnsi="Courier New" w:cs="Courier New"/>
      <w:lang w:val="uk-UA"/>
    </w:rPr>
  </w:style>
  <w:style w:type="paragraph" w:styleId="afc">
    <w:name w:val="Title"/>
    <w:aliases w:val="Title"/>
    <w:basedOn w:val="a0"/>
    <w:qFormat/>
    <w:pPr>
      <w:jc w:val="center"/>
    </w:pPr>
    <w:rPr>
      <w:b/>
      <w:sz w:val="28"/>
      <w:szCs w:val="20"/>
    </w:rPr>
  </w:style>
  <w:style w:type="character" w:customStyle="1" w:styleId="afd">
    <w:name w:val="Название Знак"/>
    <w:aliases w:val="Заголовок Знак,Title Знак1"/>
    <w:rPr>
      <w:b/>
      <w:sz w:val="28"/>
      <w:lang w:val="uk-UA"/>
    </w:rPr>
  </w:style>
  <w:style w:type="paragraph" w:customStyle="1" w:styleId="210">
    <w:name w:val="Основной текст с отступом 21"/>
    <w:basedOn w:val="a0"/>
    <w:pPr>
      <w:ind w:firstLine="851"/>
      <w:jc w:val="both"/>
    </w:pPr>
    <w:rPr>
      <w:rFonts w:ascii="Times New Roman CYR" w:hAnsi="Times New Roman CYR"/>
      <w:sz w:val="28"/>
      <w:szCs w:val="20"/>
    </w:rPr>
  </w:style>
  <w:style w:type="paragraph" w:customStyle="1" w:styleId="afe">
    <w:name w:val="Стиль"/>
    <w:rPr>
      <w:lang w:val="uk-UA" w:eastAsia="ru-RU"/>
    </w:rPr>
  </w:style>
  <w:style w:type="paragraph" w:customStyle="1" w:styleId="26">
    <w:name w:val="заголовок 2"/>
    <w:basedOn w:val="a0"/>
    <w:next w:val="a0"/>
    <w:pPr>
      <w:keepNext/>
      <w:tabs>
        <w:tab w:val="num" w:pos="709"/>
      </w:tabs>
      <w:autoSpaceDE w:val="0"/>
      <w:autoSpaceDN w:val="0"/>
      <w:ind w:right="-99"/>
      <w:jc w:val="right"/>
    </w:pPr>
    <w:rPr>
      <w:i/>
      <w:iCs/>
    </w:rPr>
  </w:style>
  <w:style w:type="paragraph" w:customStyle="1" w:styleId="16">
    <w:name w:val="Знак Знак Знак Знак Знак Знак Знак Знак Знак Знак1"/>
    <w:basedOn w:val="a0"/>
    <w:rPr>
      <w:rFonts w:ascii="Verdana" w:hAnsi="Verdana" w:cs="Verdana"/>
      <w:sz w:val="20"/>
      <w:szCs w:val="20"/>
      <w:lang w:val="en-US" w:eastAsia="en-US"/>
    </w:rPr>
  </w:style>
  <w:style w:type="paragraph" w:customStyle="1" w:styleId="35">
    <w:name w:val="заголовок 3"/>
    <w:basedOn w:val="a0"/>
    <w:next w:val="a0"/>
    <w:pPr>
      <w:keepNext/>
      <w:tabs>
        <w:tab w:val="num" w:pos="709"/>
      </w:tabs>
      <w:autoSpaceDE w:val="0"/>
      <w:autoSpaceDN w:val="0"/>
      <w:ind w:right="-99"/>
      <w:jc w:val="center"/>
    </w:pPr>
  </w:style>
  <w:style w:type="paragraph" w:customStyle="1" w:styleId="41">
    <w:name w:val="заголовок 4"/>
    <w:basedOn w:val="a0"/>
    <w:next w:val="a0"/>
    <w:pPr>
      <w:keepNext/>
      <w:tabs>
        <w:tab w:val="num" w:pos="34"/>
      </w:tabs>
      <w:autoSpaceDE w:val="0"/>
      <w:autoSpaceDN w:val="0"/>
      <w:ind w:right="-99"/>
      <w:jc w:val="center"/>
    </w:pPr>
    <w:rPr>
      <w:i/>
      <w:iCs/>
    </w:rPr>
  </w:style>
  <w:style w:type="paragraph" w:customStyle="1" w:styleId="61">
    <w:name w:val="заголовок 6"/>
    <w:basedOn w:val="a0"/>
    <w:next w:val="a0"/>
    <w:pPr>
      <w:keepNext/>
      <w:tabs>
        <w:tab w:val="num" w:pos="709"/>
      </w:tabs>
      <w:autoSpaceDE w:val="0"/>
      <w:autoSpaceDN w:val="0"/>
      <w:ind w:right="-99"/>
      <w:jc w:val="both"/>
    </w:pPr>
    <w:rPr>
      <w:b/>
      <w:bCs/>
      <w:i/>
      <w:iCs/>
    </w:rPr>
  </w:style>
  <w:style w:type="paragraph" w:customStyle="1" w:styleId="71">
    <w:name w:val="заголовок 7"/>
    <w:basedOn w:val="a0"/>
    <w:next w:val="a0"/>
    <w:pPr>
      <w:keepNext/>
      <w:tabs>
        <w:tab w:val="num" w:pos="709"/>
      </w:tabs>
      <w:autoSpaceDE w:val="0"/>
      <w:autoSpaceDN w:val="0"/>
      <w:ind w:right="-99"/>
    </w:pPr>
  </w:style>
  <w:style w:type="paragraph" w:customStyle="1" w:styleId="81">
    <w:name w:val="заголовок 8"/>
    <w:basedOn w:val="a0"/>
    <w:next w:val="a0"/>
    <w:pPr>
      <w:keepNext/>
      <w:tabs>
        <w:tab w:val="num" w:pos="709"/>
      </w:tabs>
      <w:autoSpaceDE w:val="0"/>
      <w:autoSpaceDN w:val="0"/>
      <w:ind w:right="-99"/>
      <w:jc w:val="both"/>
      <w:outlineLvl w:val="7"/>
    </w:pPr>
    <w:rPr>
      <w:b/>
      <w:bCs/>
      <w:sz w:val="28"/>
      <w:szCs w:val="28"/>
    </w:rPr>
  </w:style>
  <w:style w:type="character" w:customStyle="1" w:styleId="aff">
    <w:name w:val="Основной шрифт"/>
  </w:style>
  <w:style w:type="paragraph" w:styleId="aff0">
    <w:name w:val="Normal (Web)"/>
    <w:basedOn w:val="a0"/>
    <w:pPr>
      <w:autoSpaceDE w:val="0"/>
      <w:autoSpaceDN w:val="0"/>
      <w:spacing w:before="100" w:after="100"/>
    </w:pPr>
    <w:rPr>
      <w:lang w:val="ru-RU"/>
    </w:rPr>
  </w:style>
  <w:style w:type="paragraph" w:customStyle="1" w:styleId="aff1">
    <w:name w:val="Знак Знак Знак Знак Знак Знак Знак Знак Знак"/>
    <w:basedOn w:val="a0"/>
    <w:pPr>
      <w:autoSpaceDE w:val="0"/>
      <w:autoSpaceDN w:val="0"/>
    </w:pPr>
    <w:rPr>
      <w:rFonts w:ascii="Verdana" w:hAnsi="Verdana" w:cs="Verdana"/>
      <w:sz w:val="20"/>
      <w:szCs w:val="20"/>
      <w:lang w:val="en-US"/>
    </w:rPr>
  </w:style>
  <w:style w:type="paragraph" w:customStyle="1" w:styleId="Char1">
    <w:name w:val="Char Знак1"/>
    <w:basedOn w:val="a0"/>
    <w:pPr>
      <w:autoSpaceDE w:val="0"/>
      <w:autoSpaceDN w:val="0"/>
    </w:pPr>
    <w:rPr>
      <w:rFonts w:ascii="Verdana" w:hAnsi="Verdana" w:cs="Verdana"/>
      <w:sz w:val="20"/>
      <w:szCs w:val="20"/>
      <w:lang w:val="en-US"/>
    </w:rPr>
  </w:style>
  <w:style w:type="paragraph" w:customStyle="1" w:styleId="CharCharCharChar">
    <w:name w:val="Char Знак Знак Char Знак Знак Char Знак Знак Char Знак Знак Знак"/>
    <w:basedOn w:val="a0"/>
    <w:rPr>
      <w:rFonts w:ascii="Verdana" w:hAnsi="Verdana" w:cs="Verdana"/>
      <w:sz w:val="20"/>
      <w:szCs w:val="20"/>
      <w:lang w:val="en-US" w:eastAsia="en-US"/>
    </w:rPr>
  </w:style>
  <w:style w:type="paragraph" w:customStyle="1" w:styleId="aff2">
    <w:name w:val="Знак"/>
    <w:basedOn w:val="a0"/>
    <w:rPr>
      <w:rFonts w:ascii="Verdana" w:hAnsi="Verdana" w:cs="Verdana"/>
      <w:sz w:val="20"/>
      <w:szCs w:val="20"/>
      <w:lang w:val="en-US" w:eastAsia="en-US"/>
    </w:rPr>
  </w:style>
  <w:style w:type="paragraph" w:customStyle="1" w:styleId="Char0">
    <w:name w:val="Char Знак Знак Знак"/>
    <w:basedOn w:val="a0"/>
    <w:pPr>
      <w:spacing w:after="160" w:line="240" w:lineRule="exact"/>
    </w:pPr>
    <w:rPr>
      <w:sz w:val="20"/>
      <w:szCs w:val="20"/>
      <w:lang w:val="en-US" w:eastAsia="en-US"/>
    </w:rPr>
  </w:style>
  <w:style w:type="paragraph" w:styleId="aff3">
    <w:name w:val="List Paragraph"/>
    <w:basedOn w:val="a0"/>
    <w:uiPriority w:val="34"/>
    <w:qFormat/>
    <w:pPr>
      <w:spacing w:after="200" w:line="276" w:lineRule="auto"/>
      <w:ind w:left="720"/>
      <w:contextualSpacing/>
    </w:pPr>
    <w:rPr>
      <w:rFonts w:ascii="Calibri" w:eastAsia="Calibri" w:hAnsi="Calibri"/>
      <w:sz w:val="22"/>
      <w:szCs w:val="22"/>
      <w:lang w:val="ru-RU" w:eastAsia="en-US"/>
    </w:rPr>
  </w:style>
  <w:style w:type="paragraph" w:customStyle="1" w:styleId="211">
    <w:name w:val="Основной текст 21"/>
    <w:basedOn w:val="a0"/>
    <w:pPr>
      <w:ind w:firstLine="1134"/>
      <w:jc w:val="both"/>
    </w:pPr>
    <w:rPr>
      <w:rFonts w:ascii="Times New Roman CYR" w:hAnsi="Times New Roman CYR"/>
      <w:sz w:val="28"/>
      <w:szCs w:val="20"/>
    </w:rPr>
  </w:style>
  <w:style w:type="paragraph" w:customStyle="1" w:styleId="Web">
    <w:name w:val="Обычный (Web)"/>
    <w:basedOn w:val="a0"/>
    <w:pPr>
      <w:autoSpaceDE w:val="0"/>
      <w:autoSpaceDN w:val="0"/>
      <w:spacing w:before="100" w:after="100"/>
    </w:pPr>
    <w:rPr>
      <w:lang w:val="ru-RU"/>
    </w:rPr>
  </w:style>
  <w:style w:type="paragraph" w:customStyle="1" w:styleId="Contents1">
    <w:name w:val="Contents1"/>
    <w:basedOn w:val="a0"/>
    <w:autoRedefine/>
    <w:pPr>
      <w:jc w:val="center"/>
    </w:pPr>
    <w:rPr>
      <w:i/>
      <w:noProof/>
      <w:sz w:val="28"/>
      <w:szCs w:val="28"/>
    </w:rPr>
  </w:style>
  <w:style w:type="character" w:customStyle="1" w:styleId="Contents10">
    <w:name w:val="Contents1 Знак"/>
    <w:locked/>
    <w:rPr>
      <w:i/>
      <w:noProof/>
      <w:sz w:val="28"/>
      <w:szCs w:val="28"/>
      <w:lang w:val="uk-UA"/>
    </w:rPr>
  </w:style>
  <w:style w:type="paragraph" w:customStyle="1" w:styleId="27">
    <w:name w:val="Знак2"/>
    <w:basedOn w:val="a0"/>
    <w:rPr>
      <w:rFonts w:ascii="Verdana" w:hAnsi="Verdana" w:cs="Verdana"/>
      <w:sz w:val="20"/>
      <w:szCs w:val="20"/>
      <w:lang w:val="en-US" w:eastAsia="en-US"/>
    </w:rPr>
  </w:style>
  <w:style w:type="paragraph" w:customStyle="1" w:styleId="220">
    <w:name w:val="Основной текст с отступом 22"/>
    <w:basedOn w:val="a0"/>
    <w:pPr>
      <w:ind w:firstLine="851"/>
      <w:jc w:val="both"/>
    </w:pPr>
    <w:rPr>
      <w:rFonts w:ascii="Times New Roman CYR" w:hAnsi="Times New Roman CYR"/>
      <w:sz w:val="28"/>
      <w:szCs w:val="20"/>
    </w:rPr>
  </w:style>
  <w:style w:type="paragraph" w:customStyle="1" w:styleId="17">
    <w:name w:val="Знак1"/>
    <w:basedOn w:val="a0"/>
    <w:rPr>
      <w:rFonts w:ascii="Verdana" w:hAnsi="Verdana" w:cs="Verdana"/>
      <w:sz w:val="20"/>
      <w:szCs w:val="20"/>
      <w:lang w:val="en-US" w:eastAsia="en-US"/>
    </w:rPr>
  </w:style>
  <w:style w:type="paragraph" w:customStyle="1" w:styleId="221">
    <w:name w:val="Основной текст 22"/>
    <w:basedOn w:val="a0"/>
    <w:pPr>
      <w:ind w:firstLine="1134"/>
      <w:jc w:val="both"/>
    </w:pPr>
    <w:rPr>
      <w:rFonts w:ascii="Times New Roman CYR" w:hAnsi="Times New Roman CYR"/>
      <w:sz w:val="28"/>
      <w:szCs w:val="20"/>
    </w:rPr>
  </w:style>
  <w:style w:type="paragraph" w:customStyle="1" w:styleId="212">
    <w:name w:val="Знак21"/>
    <w:basedOn w:val="a0"/>
    <w:rPr>
      <w:rFonts w:ascii="Verdana" w:hAnsi="Verdana" w:cs="Verdana"/>
      <w:sz w:val="20"/>
      <w:szCs w:val="20"/>
      <w:lang w:val="en-US" w:eastAsia="en-US"/>
    </w:rPr>
  </w:style>
  <w:style w:type="character" w:customStyle="1" w:styleId="230">
    <w:name w:val="Знак Знак23"/>
    <w:rPr>
      <w:sz w:val="28"/>
      <w:szCs w:val="28"/>
      <w:lang w:val="uk-UA"/>
    </w:rPr>
  </w:style>
  <w:style w:type="character" w:customStyle="1" w:styleId="111">
    <w:name w:val="Знак Знак11"/>
    <w:rPr>
      <w:sz w:val="24"/>
      <w:szCs w:val="24"/>
    </w:rPr>
  </w:style>
  <w:style w:type="paragraph" w:customStyle="1" w:styleId="Iiiaeuiue">
    <w:name w:val="Ii?iaeuiue"/>
    <w:pPr>
      <w:overflowPunct w:val="0"/>
      <w:autoSpaceDE w:val="0"/>
      <w:autoSpaceDN w:val="0"/>
      <w:adjustRightInd w:val="0"/>
    </w:pPr>
    <w:rPr>
      <w:rFonts w:ascii="Antiqua" w:hAnsi="Antiqua" w:cs="Antiqua"/>
      <w:color w:val="000000"/>
      <w:sz w:val="24"/>
      <w:szCs w:val="24"/>
      <w:lang w:eastAsia="ru-RU"/>
    </w:rPr>
  </w:style>
  <w:style w:type="character" w:customStyle="1" w:styleId="82">
    <w:name w:val="Знак Знак8"/>
    <w:rPr>
      <w:sz w:val="24"/>
      <w:szCs w:val="24"/>
    </w:rPr>
  </w:style>
  <w:style w:type="character" w:customStyle="1" w:styleId="72">
    <w:name w:val="Знак Знак7"/>
    <w:rPr>
      <w:sz w:val="16"/>
      <w:szCs w:val="16"/>
    </w:rPr>
  </w:style>
  <w:style w:type="character" w:customStyle="1" w:styleId="62">
    <w:name w:val="Знак Знак6"/>
    <w:rPr>
      <w:rFonts w:eastAsia="SimSun"/>
      <w:sz w:val="28"/>
      <w:lang w:val="uk-UA" w:eastAsia="zh-CN"/>
    </w:rPr>
  </w:style>
  <w:style w:type="paragraph" w:styleId="aff4">
    <w:name w:val="caption"/>
    <w:basedOn w:val="a0"/>
    <w:qFormat/>
    <w:pPr>
      <w:jc w:val="center"/>
    </w:pPr>
    <w:rPr>
      <w:szCs w:val="20"/>
    </w:rPr>
  </w:style>
  <w:style w:type="character" w:customStyle="1" w:styleId="Normal1">
    <w:name w:val="Normal Знак1"/>
    <w:locked/>
    <w:rPr>
      <w:snapToGrid w:val="0"/>
      <w:sz w:val="24"/>
      <w:lang w:val="uk-UA" w:eastAsia="ru-RU" w:bidi="ar-SA"/>
    </w:rPr>
  </w:style>
  <w:style w:type="paragraph" w:customStyle="1" w:styleId="FR1">
    <w:name w:val="FR1"/>
    <w:pPr>
      <w:widowControl w:val="0"/>
      <w:autoSpaceDE w:val="0"/>
      <w:autoSpaceDN w:val="0"/>
      <w:adjustRightInd w:val="0"/>
      <w:spacing w:before="40"/>
      <w:ind w:left="40"/>
    </w:pPr>
    <w:rPr>
      <w:rFonts w:ascii="Arial" w:hAnsi="Arial"/>
      <w:i/>
      <w:noProof/>
      <w:sz w:val="28"/>
      <w:lang w:val="ru-RU" w:eastAsia="ru-RU"/>
    </w:rPr>
  </w:style>
  <w:style w:type="character" w:customStyle="1" w:styleId="FontStyle11">
    <w:name w:val="Font Style11"/>
    <w:rPr>
      <w:rFonts w:ascii="Times New Roman" w:hAnsi="Times New Roman"/>
      <w:b/>
      <w:sz w:val="22"/>
    </w:rPr>
  </w:style>
  <w:style w:type="paragraph" w:customStyle="1" w:styleId="Style1">
    <w:name w:val="Style1"/>
    <w:basedOn w:val="a0"/>
    <w:pPr>
      <w:widowControl w:val="0"/>
      <w:spacing w:line="293" w:lineRule="exact"/>
      <w:jc w:val="center"/>
    </w:pPr>
    <w:rPr>
      <w:szCs w:val="20"/>
    </w:rPr>
  </w:style>
  <w:style w:type="paragraph" w:customStyle="1" w:styleId="Style4">
    <w:name w:val="Style4"/>
    <w:basedOn w:val="a0"/>
    <w:pPr>
      <w:widowControl w:val="0"/>
    </w:pPr>
    <w:rPr>
      <w:szCs w:val="20"/>
    </w:rPr>
  </w:style>
  <w:style w:type="character" w:customStyle="1" w:styleId="FontStyle14">
    <w:name w:val="Font Style14"/>
    <w:rPr>
      <w:rFonts w:ascii="Times New Roman" w:hAnsi="Times New Roman"/>
      <w:sz w:val="18"/>
    </w:rPr>
  </w:style>
  <w:style w:type="paragraph" w:customStyle="1" w:styleId="Style7">
    <w:name w:val="Style7"/>
    <w:basedOn w:val="a0"/>
    <w:pPr>
      <w:widowControl w:val="0"/>
      <w:spacing w:line="278" w:lineRule="exact"/>
    </w:pPr>
    <w:rPr>
      <w:szCs w:val="20"/>
    </w:rPr>
  </w:style>
  <w:style w:type="paragraph" w:customStyle="1" w:styleId="Stilus2">
    <w:name w:val="Stilus 2"/>
    <w:basedOn w:val="a0"/>
    <w:next w:val="a0"/>
    <w:autoRedefine/>
    <w:pPr>
      <w:spacing w:before="120" w:after="80" w:line="274" w:lineRule="exact"/>
    </w:pPr>
    <w:rPr>
      <w:sz w:val="18"/>
      <w:szCs w:val="18"/>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8"/>
      <w:szCs w:val="28"/>
    </w:rPr>
  </w:style>
  <w:style w:type="character" w:customStyle="1" w:styleId="HTML0">
    <w:name w:val="Стандартный HTML Знак"/>
    <w:rPr>
      <w:rFonts w:ascii="Courier New" w:eastAsia="Courier New" w:hAnsi="Courier New" w:cs="Courier New"/>
      <w:color w:val="000000"/>
      <w:sz w:val="28"/>
      <w:szCs w:val="28"/>
      <w:lang w:val="uk-UA"/>
    </w:rPr>
  </w:style>
  <w:style w:type="paragraph" w:styleId="aff5">
    <w:name w:val="Normal Indent"/>
    <w:basedOn w:val="a0"/>
    <w:semiHidden/>
    <w:pPr>
      <w:widowControl w:val="0"/>
      <w:autoSpaceDE w:val="0"/>
      <w:autoSpaceDN w:val="0"/>
      <w:ind w:left="708"/>
      <w:jc w:val="both"/>
    </w:pPr>
    <w:rPr>
      <w:rFonts w:ascii="Antiqua" w:hAnsi="Antiqua" w:cs="Antiqua"/>
      <w:spacing w:val="-20"/>
      <w:sz w:val="30"/>
      <w:szCs w:val="30"/>
    </w:rPr>
  </w:style>
  <w:style w:type="paragraph" w:styleId="aff6">
    <w:name w:val="Body Text First Indent"/>
    <w:basedOn w:val="ac"/>
    <w:semiHidden/>
    <w:pPr>
      <w:tabs>
        <w:tab w:val="clear" w:pos="9923"/>
      </w:tabs>
      <w:autoSpaceDE/>
      <w:autoSpaceDN/>
      <w:spacing w:after="120"/>
      <w:ind w:right="0" w:firstLine="210"/>
      <w:jc w:val="left"/>
    </w:pPr>
    <w:rPr>
      <w:b w:val="0"/>
      <w:bCs w:val="0"/>
      <w:sz w:val="24"/>
      <w:szCs w:val="24"/>
      <w:lang w:val="uk-UA"/>
    </w:rPr>
  </w:style>
  <w:style w:type="character" w:customStyle="1" w:styleId="aff7">
    <w:name w:val="Красная строка Знак"/>
    <w:rPr>
      <w:b/>
      <w:bCs/>
      <w:sz w:val="24"/>
      <w:szCs w:val="24"/>
      <w:lang w:val="uk-UA" w:eastAsia="ru-RU"/>
    </w:rPr>
  </w:style>
  <w:style w:type="paragraph" w:customStyle="1" w:styleId="aff8">
    <w:name w:val="Таблица"/>
    <w:basedOn w:val="12"/>
    <w:pPr>
      <w:snapToGrid/>
      <w:spacing w:before="0" w:after="0"/>
    </w:pPr>
    <w:rPr>
      <w:rFonts w:ascii="Antiqua" w:hAnsi="Antiqua"/>
      <w:snapToGrid w:val="0"/>
    </w:rPr>
  </w:style>
  <w:style w:type="paragraph" w:styleId="aff9">
    <w:name w:val="No Spacing"/>
    <w:qFormat/>
    <w:rPr>
      <w:rFonts w:eastAsia="Calibri"/>
      <w:sz w:val="24"/>
      <w:szCs w:val="24"/>
      <w:lang w:val="uk-UA"/>
    </w:rPr>
  </w:style>
  <w:style w:type="character" w:customStyle="1" w:styleId="affa">
    <w:name w:val="Без интервала Знак"/>
    <w:rPr>
      <w:rFonts w:eastAsia="Calibri"/>
      <w:sz w:val="24"/>
      <w:szCs w:val="24"/>
      <w:lang w:val="uk-UA" w:eastAsia="en-US" w:bidi="ar-SA"/>
    </w:rPr>
  </w:style>
  <w:style w:type="paragraph" w:customStyle="1" w:styleId="Stilus0">
    <w:name w:val="Stilus 0"/>
    <w:basedOn w:val="a0"/>
    <w:next w:val="a0"/>
    <w:pPr>
      <w:autoSpaceDE w:val="0"/>
      <w:autoSpaceDN w:val="0"/>
      <w:jc w:val="center"/>
    </w:pPr>
    <w:rPr>
      <w:sz w:val="22"/>
      <w:szCs w:val="22"/>
    </w:rPr>
  </w:style>
  <w:style w:type="paragraph" w:customStyle="1" w:styleId="affb">
    <w:name w:val="Название рисунка (таблиці)"/>
    <w:basedOn w:val="a0"/>
    <w:pPr>
      <w:widowControl w:val="0"/>
      <w:autoSpaceDE w:val="0"/>
      <w:autoSpaceDN w:val="0"/>
      <w:spacing w:line="360" w:lineRule="auto"/>
      <w:jc w:val="center"/>
    </w:pPr>
    <w:rPr>
      <w:b/>
      <w:bCs/>
      <w:sz w:val="28"/>
      <w:szCs w:val="28"/>
    </w:rPr>
  </w:style>
  <w:style w:type="paragraph" w:customStyle="1" w:styleId="CharCharCharChar0">
    <w:name w:val="Char Знак Знак Char Знак Знак Char Знак Знак Char Знак Знак Знак Знак"/>
    <w:basedOn w:val="a0"/>
    <w:rPr>
      <w:rFonts w:ascii="Verdana" w:hAnsi="Verdana" w:cs="Verdana"/>
      <w:sz w:val="20"/>
      <w:szCs w:val="20"/>
      <w:lang w:val="en-US" w:eastAsia="en-US"/>
    </w:rPr>
  </w:style>
  <w:style w:type="paragraph" w:customStyle="1" w:styleId="tabnd">
    <w:name w:val="tabnd"/>
    <w:basedOn w:val="a0"/>
    <w:pPr>
      <w:autoSpaceDE w:val="0"/>
      <w:autoSpaceDN w:val="0"/>
      <w:jc w:val="right"/>
    </w:pPr>
    <w:rPr>
      <w:b/>
      <w:bCs/>
      <w:i/>
      <w:iCs/>
    </w:rPr>
  </w:style>
  <w:style w:type="paragraph" w:customStyle="1" w:styleId="18">
    <w:name w:val="Основной текст с отступом1"/>
    <w:basedOn w:val="a0"/>
    <w:pPr>
      <w:spacing w:after="120"/>
      <w:ind w:left="283"/>
    </w:pPr>
    <w:rPr>
      <w:sz w:val="18"/>
      <w:szCs w:val="18"/>
    </w:rPr>
  </w:style>
  <w:style w:type="paragraph" w:customStyle="1" w:styleId="Stilusoz">
    <w:name w:val="Stilus oz"/>
    <w:basedOn w:val="a0"/>
    <w:next w:val="a0"/>
    <w:autoRedefine/>
    <w:rsid w:val="007A7099"/>
    <w:pPr>
      <w:ind w:right="-108"/>
    </w:pPr>
    <w:rPr>
      <w:sz w:val="22"/>
    </w:rPr>
  </w:style>
  <w:style w:type="paragraph" w:customStyle="1" w:styleId="affc">
    <w:name w:val="Знак Знак Знак Знак"/>
    <w:basedOn w:val="a0"/>
    <w:rPr>
      <w:rFonts w:ascii="Verdana" w:hAnsi="Verdana" w:cs="Verdana"/>
      <w:sz w:val="20"/>
      <w:szCs w:val="20"/>
      <w:lang w:val="en-US" w:eastAsia="en-US"/>
    </w:rPr>
  </w:style>
  <w:style w:type="paragraph" w:customStyle="1" w:styleId="affd">
    <w:name w:val="Знак Знак Знак"/>
    <w:basedOn w:val="a0"/>
    <w:pPr>
      <w:spacing w:after="160" w:line="240" w:lineRule="exact"/>
      <w:jc w:val="both"/>
    </w:pPr>
    <w:rPr>
      <w:rFonts w:ascii="Tahoma" w:hAnsi="Tahoma"/>
      <w:b/>
      <w:szCs w:val="20"/>
      <w:lang w:val="en-US" w:eastAsia="en-US"/>
    </w:rPr>
  </w:style>
  <w:style w:type="paragraph" w:customStyle="1" w:styleId="BodyText22">
    <w:name w:val="Body Text 22"/>
    <w:basedOn w:val="a0"/>
    <w:pPr>
      <w:widowControl w:val="0"/>
      <w:overflowPunct w:val="0"/>
      <w:autoSpaceDE w:val="0"/>
      <w:autoSpaceDN w:val="0"/>
      <w:adjustRightInd w:val="0"/>
      <w:jc w:val="both"/>
      <w:textAlignment w:val="baseline"/>
    </w:pPr>
    <w:rPr>
      <w:sz w:val="28"/>
      <w:szCs w:val="28"/>
    </w:rPr>
  </w:style>
  <w:style w:type="paragraph" w:customStyle="1" w:styleId="FR2">
    <w:name w:val="FR2"/>
    <w:pPr>
      <w:widowControl w:val="0"/>
      <w:spacing w:line="400" w:lineRule="auto"/>
      <w:ind w:firstLine="560"/>
    </w:pPr>
    <w:rPr>
      <w:rFonts w:ascii="Courier New" w:eastAsia="SimSun" w:hAnsi="Courier New" w:cs="Courier New"/>
      <w:sz w:val="22"/>
      <w:szCs w:val="22"/>
      <w:lang w:val="uk-UA" w:eastAsia="ru-RU"/>
    </w:rPr>
  </w:style>
  <w:style w:type="paragraph" w:customStyle="1" w:styleId="affe">
    <w:name w:val="Проба"/>
    <w:basedOn w:val="a0"/>
    <w:pPr>
      <w:spacing w:line="360" w:lineRule="auto"/>
      <w:ind w:firstLine="720"/>
      <w:jc w:val="both"/>
    </w:pPr>
    <w:rPr>
      <w:sz w:val="28"/>
      <w:szCs w:val="28"/>
    </w:rPr>
  </w:style>
  <w:style w:type="paragraph" w:customStyle="1" w:styleId="19">
    <w:name w:val="Знак Знак Знак Знак Знак Знак Знак Знак Знак1"/>
    <w:basedOn w:val="a0"/>
    <w:pPr>
      <w:spacing w:after="160" w:line="240" w:lineRule="exact"/>
      <w:jc w:val="both"/>
    </w:pPr>
    <w:rPr>
      <w:rFonts w:ascii="Tahoma" w:hAnsi="Tahoma"/>
      <w:b/>
      <w:szCs w:val="20"/>
      <w:lang w:val="en-US" w:eastAsia="en-US"/>
    </w:rPr>
  </w:style>
  <w:style w:type="paragraph" w:customStyle="1" w:styleId="simpletext">
    <w:name w:val="simpletext"/>
    <w:basedOn w:val="a0"/>
    <w:pPr>
      <w:spacing w:before="100" w:beforeAutospacing="1" w:after="100" w:afterAutospacing="1"/>
    </w:pPr>
    <w:rPr>
      <w:lang w:val="ru-RU"/>
    </w:rPr>
  </w:style>
  <w:style w:type="paragraph" w:customStyle="1" w:styleId="130">
    <w:name w:val="13"/>
    <w:basedOn w:val="a0"/>
    <w:pPr>
      <w:ind w:firstLine="720"/>
      <w:jc w:val="both"/>
    </w:pPr>
    <w:rPr>
      <w:sz w:val="28"/>
    </w:rPr>
  </w:style>
  <w:style w:type="character" w:styleId="afff">
    <w:name w:val="Strong"/>
    <w:qFormat/>
    <w:rPr>
      <w:b/>
      <w:bCs/>
    </w:rPr>
  </w:style>
  <w:style w:type="paragraph" w:customStyle="1" w:styleId="1a">
    <w:name w:val="Текст сноски1"/>
    <w:basedOn w:val="a0"/>
    <w:rPr>
      <w:sz w:val="20"/>
      <w:szCs w:val="20"/>
    </w:rPr>
  </w:style>
  <w:style w:type="character" w:styleId="afff0">
    <w:name w:val="endnote reference"/>
    <w:semiHidden/>
    <w:rPr>
      <w:vertAlign w:val="superscript"/>
    </w:rPr>
  </w:style>
  <w:style w:type="paragraph" w:customStyle="1" w:styleId="afff1">
    <w:name w:val="_Начальник"/>
    <w:basedOn w:val="a0"/>
    <w:pPr>
      <w:tabs>
        <w:tab w:val="right" w:pos="9354"/>
      </w:tabs>
      <w:spacing w:before="240"/>
    </w:pPr>
    <w:rPr>
      <w:b/>
      <w:bCs/>
      <w:sz w:val="30"/>
      <w:szCs w:val="20"/>
      <w:lang w:eastAsia="en-US"/>
    </w:rPr>
  </w:style>
  <w:style w:type="paragraph" w:customStyle="1" w:styleId="1b">
    <w:name w:val="1 Знак"/>
    <w:basedOn w:val="a0"/>
    <w:rPr>
      <w:rFonts w:ascii="Verdana" w:hAnsi="Verdana" w:cs="Verdana"/>
      <w:sz w:val="20"/>
      <w:szCs w:val="20"/>
      <w:lang w:val="en-US" w:eastAsia="en-US"/>
    </w:rPr>
  </w:style>
  <w:style w:type="paragraph" w:customStyle="1" w:styleId="afff2">
    <w:name w:val="Автозамена"/>
    <w:rPr>
      <w:sz w:val="24"/>
      <w:szCs w:val="24"/>
      <w:lang w:val="ru-RU" w:eastAsia="ru-RU"/>
    </w:rPr>
  </w:style>
  <w:style w:type="paragraph" w:customStyle="1" w:styleId="1c">
    <w:name w:val="Текст1"/>
    <w:basedOn w:val="a0"/>
    <w:pPr>
      <w:overflowPunct w:val="0"/>
      <w:autoSpaceDE w:val="0"/>
      <w:autoSpaceDN w:val="0"/>
      <w:adjustRightInd w:val="0"/>
      <w:textAlignment w:val="baseline"/>
    </w:pPr>
    <w:rPr>
      <w:rFonts w:ascii="Courier New" w:hAnsi="Courier New"/>
      <w:sz w:val="20"/>
      <w:szCs w:val="20"/>
      <w:lang w:val="ru-RU"/>
    </w:rPr>
  </w:style>
  <w:style w:type="character" w:customStyle="1" w:styleId="Normal">
    <w:name w:val="Normal Знак"/>
    <w:locked/>
    <w:rPr>
      <w:snapToGrid w:val="0"/>
      <w:lang w:val="ru-RU" w:eastAsia="ru-RU" w:bidi="ar-SA"/>
    </w:rPr>
  </w:style>
  <w:style w:type="paragraph" w:customStyle="1" w:styleId="1d">
    <w:name w:val="Абзац списка1"/>
    <w:basedOn w:val="a0"/>
    <w:pPr>
      <w:spacing w:after="200" w:line="276" w:lineRule="auto"/>
      <w:ind w:left="720"/>
    </w:pPr>
    <w:rPr>
      <w:rFonts w:ascii="Calibri" w:hAnsi="Calibri"/>
      <w:sz w:val="22"/>
      <w:szCs w:val="22"/>
      <w:lang w:val="ru-RU" w:eastAsia="en-US"/>
    </w:rPr>
  </w:style>
  <w:style w:type="paragraph" w:customStyle="1" w:styleId="2210">
    <w:name w:val="Основной текст с отступом 221"/>
    <w:basedOn w:val="a0"/>
    <w:pPr>
      <w:ind w:firstLine="540"/>
      <w:jc w:val="both"/>
    </w:pPr>
    <w:rPr>
      <w:sz w:val="28"/>
      <w:szCs w:val="20"/>
    </w:rPr>
  </w:style>
  <w:style w:type="paragraph" w:customStyle="1" w:styleId="112">
    <w:name w:val="Основной текст с отступом11"/>
    <w:basedOn w:val="a0"/>
    <w:pPr>
      <w:spacing w:after="120"/>
      <w:ind w:left="283"/>
    </w:pPr>
    <w:rPr>
      <w:sz w:val="18"/>
      <w:szCs w:val="18"/>
      <w:lang w:val="ru-RU"/>
    </w:rPr>
  </w:style>
  <w:style w:type="paragraph" w:customStyle="1" w:styleId="28">
    <w:name w:val="Îñíîâíîé òåêñò ñ îòñòóïîì 2"/>
    <w:basedOn w:val="a0"/>
    <w:pPr>
      <w:autoSpaceDE w:val="0"/>
      <w:autoSpaceDN w:val="0"/>
      <w:ind w:firstLine="420"/>
      <w:jc w:val="both"/>
    </w:pPr>
    <w:rPr>
      <w:rFonts w:ascii="Arial" w:hAnsi="Arial" w:cs="Arial"/>
      <w:color w:val="FF0000"/>
      <w:sz w:val="28"/>
      <w:szCs w:val="28"/>
      <w:lang w:val="ru-RU"/>
    </w:rPr>
  </w:style>
  <w:style w:type="paragraph" w:customStyle="1" w:styleId="afff3">
    <w:name w:val="Знак Знак Знак Знак Знак Знак"/>
    <w:basedOn w:val="a0"/>
    <w:rPr>
      <w:rFonts w:ascii="Verdana" w:hAnsi="Verdana" w:cs="Verdana"/>
      <w:sz w:val="20"/>
      <w:szCs w:val="20"/>
      <w:lang w:val="en-US" w:eastAsia="en-US"/>
    </w:rPr>
  </w:style>
  <w:style w:type="paragraph" w:customStyle="1" w:styleId="CharChar">
    <w:name w:val="Char Char"/>
    <w:basedOn w:val="a0"/>
    <w:rPr>
      <w:rFonts w:ascii="Verdana" w:hAnsi="Verdana" w:cs="Verdana"/>
      <w:sz w:val="20"/>
      <w:szCs w:val="20"/>
      <w:lang w:val="en-US" w:eastAsia="en-US"/>
    </w:rPr>
  </w:style>
  <w:style w:type="paragraph" w:customStyle="1" w:styleId="FR3">
    <w:name w:val="FR3"/>
    <w:pPr>
      <w:widowControl w:val="0"/>
      <w:autoSpaceDE w:val="0"/>
      <w:autoSpaceDN w:val="0"/>
      <w:adjustRightInd w:val="0"/>
      <w:spacing w:line="360" w:lineRule="auto"/>
      <w:ind w:firstLine="720"/>
    </w:pPr>
    <w:rPr>
      <w:rFonts w:ascii="Courier New" w:eastAsia="SimSun" w:hAnsi="Courier New" w:cs="Courier New"/>
      <w:sz w:val="24"/>
      <w:szCs w:val="24"/>
      <w:lang w:val="uk-UA" w:eastAsia="ru-RU"/>
    </w:rPr>
  </w:style>
  <w:style w:type="paragraph" w:customStyle="1" w:styleId="91">
    <w:name w:val="заголовок 9"/>
    <w:basedOn w:val="a0"/>
    <w:next w:val="a0"/>
    <w:pPr>
      <w:keepNext/>
      <w:ind w:right="388"/>
      <w:jc w:val="center"/>
    </w:pPr>
    <w:rPr>
      <w:sz w:val="30"/>
      <w:szCs w:val="20"/>
      <w:lang w:eastAsia="en-US"/>
    </w:rPr>
  </w:style>
  <w:style w:type="character" w:customStyle="1" w:styleId="FontStyle69">
    <w:name w:val="Font Style69"/>
    <w:rPr>
      <w:rFonts w:ascii="Times New Roman" w:hAnsi="Times New Roman" w:cs="Times New Roman"/>
      <w:b/>
      <w:bCs/>
      <w:sz w:val="14"/>
      <w:szCs w:val="14"/>
    </w:rPr>
  </w:style>
  <w:style w:type="paragraph" w:customStyle="1" w:styleId="paragraph">
    <w:name w:val="paragraph"/>
    <w:basedOn w:val="a0"/>
    <w:pPr>
      <w:spacing w:line="360" w:lineRule="auto"/>
      <w:ind w:firstLine="709"/>
      <w:jc w:val="both"/>
    </w:pPr>
    <w:rPr>
      <w:sz w:val="28"/>
      <w:lang w:val="ru-RU"/>
    </w:rPr>
  </w:style>
  <w:style w:type="paragraph" w:customStyle="1" w:styleId="a">
    <w:name w:val="Спис"/>
    <w:basedOn w:val="a0"/>
    <w:pPr>
      <w:numPr>
        <w:numId w:val="2"/>
      </w:numPr>
    </w:pPr>
    <w:rPr>
      <w:lang w:val="ru-RU"/>
    </w:rPr>
  </w:style>
  <w:style w:type="character" w:customStyle="1" w:styleId="340">
    <w:name w:val="Знак Знак34"/>
    <w:rPr>
      <w:rFonts w:eastAsia="Times New Roman" w:cs="Times New Roman"/>
      <w:color w:val="000000"/>
      <w:sz w:val="32"/>
      <w:szCs w:val="20"/>
      <w:lang w:val="uk-UA" w:eastAsia="ru-RU"/>
    </w:rPr>
  </w:style>
  <w:style w:type="character" w:customStyle="1" w:styleId="apple-converted-space">
    <w:name w:val="apple-converted-space"/>
    <w:basedOn w:val="a1"/>
  </w:style>
  <w:style w:type="paragraph" w:customStyle="1" w:styleId="310">
    <w:name w:val="Основной текст с отступом 31"/>
    <w:basedOn w:val="a0"/>
    <w:pPr>
      <w:suppressAutoHyphens/>
      <w:ind w:firstLine="540"/>
      <w:jc w:val="both"/>
    </w:pPr>
    <w:rPr>
      <w:sz w:val="28"/>
      <w:szCs w:val="28"/>
      <w:lang w:eastAsia="ar-SA"/>
    </w:rPr>
  </w:style>
  <w:style w:type="character" w:customStyle="1" w:styleId="submenu-table">
    <w:name w:val="submenu-table"/>
    <w:basedOn w:val="a1"/>
  </w:style>
  <w:style w:type="character" w:customStyle="1" w:styleId="afff4">
    <w:name w:val="Основной текст_"/>
    <w:rPr>
      <w:spacing w:val="6"/>
      <w:shd w:val="clear" w:color="auto" w:fill="FFFFFF"/>
      <w:lang w:bidi="ar-SA"/>
    </w:rPr>
  </w:style>
  <w:style w:type="paragraph" w:customStyle="1" w:styleId="29">
    <w:name w:val="Основной текст2"/>
    <w:basedOn w:val="a0"/>
    <w:pPr>
      <w:widowControl w:val="0"/>
      <w:shd w:val="clear" w:color="auto" w:fill="FFFFFF"/>
      <w:spacing w:before="180" w:line="317" w:lineRule="exact"/>
      <w:jc w:val="both"/>
    </w:pPr>
    <w:rPr>
      <w:spacing w:val="6"/>
      <w:sz w:val="20"/>
      <w:szCs w:val="20"/>
      <w:shd w:val="clear" w:color="auto" w:fill="FFFFFF"/>
      <w:lang w:val="en-US" w:eastAsia="en-US"/>
    </w:rPr>
  </w:style>
  <w:style w:type="paragraph" w:customStyle="1" w:styleId="1e">
    <w:name w:val="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Pr>
      <w:rFonts w:ascii="Verdana" w:hAnsi="Verdana"/>
      <w:sz w:val="20"/>
      <w:szCs w:val="20"/>
      <w:lang w:val="en-US" w:eastAsia="en-US"/>
    </w:rPr>
  </w:style>
  <w:style w:type="character" w:customStyle="1" w:styleId="Normal10">
    <w:name w:val="Normal Знак1 Знак"/>
    <w:rPr>
      <w:rFonts w:ascii="Times New Roman" w:eastAsia="Times New Roman" w:hAnsi="Times New Roman" w:cs="Times New Roman"/>
      <w:snapToGrid w:val="0"/>
      <w:sz w:val="24"/>
      <w:szCs w:val="20"/>
      <w:lang w:val="uk-UA" w:eastAsia="ru-RU"/>
    </w:rPr>
  </w:style>
  <w:style w:type="character" w:customStyle="1" w:styleId="rvts0">
    <w:name w:val="rvts0"/>
    <w:basedOn w:val="a1"/>
  </w:style>
  <w:style w:type="paragraph" w:customStyle="1" w:styleId="Default">
    <w:name w:val="Default"/>
    <w:pPr>
      <w:autoSpaceDE w:val="0"/>
      <w:autoSpaceDN w:val="0"/>
      <w:adjustRightInd w:val="0"/>
    </w:pPr>
    <w:rPr>
      <w:rFonts w:ascii="Arial" w:hAnsi="Arial" w:cs="Arial"/>
      <w:color w:val="000000"/>
      <w:sz w:val="24"/>
      <w:szCs w:val="24"/>
      <w:lang w:val="ru-RU" w:eastAsia="ru-RU"/>
    </w:rPr>
  </w:style>
  <w:style w:type="paragraph" w:customStyle="1" w:styleId="1f">
    <w:name w:val="Знак Знак Знак Знак1"/>
    <w:basedOn w:val="a0"/>
    <w:rPr>
      <w:rFonts w:ascii="Verdana" w:hAnsi="Verdana" w:cs="Verdana"/>
      <w:sz w:val="20"/>
      <w:szCs w:val="20"/>
      <w:lang w:val="en-US" w:eastAsia="en-US"/>
    </w:rPr>
  </w:style>
  <w:style w:type="paragraph" w:customStyle="1" w:styleId="113">
    <w:name w:val="Текст сноски11"/>
    <w:basedOn w:val="a0"/>
    <w:rPr>
      <w:sz w:val="20"/>
      <w:szCs w:val="20"/>
    </w:rPr>
  </w:style>
  <w:style w:type="paragraph" w:customStyle="1" w:styleId="114">
    <w:name w:val="Текст11"/>
    <w:basedOn w:val="a0"/>
    <w:pPr>
      <w:overflowPunct w:val="0"/>
      <w:autoSpaceDE w:val="0"/>
      <w:autoSpaceDN w:val="0"/>
      <w:adjustRightInd w:val="0"/>
      <w:textAlignment w:val="baseline"/>
    </w:pPr>
    <w:rPr>
      <w:rFonts w:ascii="Courier New" w:hAnsi="Courier New"/>
      <w:sz w:val="20"/>
      <w:szCs w:val="20"/>
      <w:lang w:val="ru-RU"/>
    </w:rPr>
  </w:style>
  <w:style w:type="character" w:customStyle="1" w:styleId="52">
    <w:name w:val="Знак Знак5"/>
    <w:rPr>
      <w:rFonts w:eastAsia="SimSun"/>
      <w:sz w:val="28"/>
      <w:lang w:val="uk-UA" w:eastAsia="zh-CN"/>
    </w:rPr>
  </w:style>
  <w:style w:type="paragraph" w:customStyle="1" w:styleId="afff5">
    <w:name w:val="Знак Знак Знак Знак Знак Знак Знак Знак Знак Знак Знак Знак"/>
    <w:basedOn w:val="a0"/>
    <w:rPr>
      <w:rFonts w:ascii="Verdana" w:hAnsi="Verdana" w:cs="Verdana"/>
      <w:sz w:val="20"/>
      <w:szCs w:val="20"/>
      <w:lang w:val="en-US" w:eastAsia="en-US"/>
    </w:rPr>
  </w:style>
  <w:style w:type="paragraph" w:customStyle="1" w:styleId="115">
    <w:name w:val="Абзац списка11"/>
    <w:basedOn w:val="a0"/>
    <w:pPr>
      <w:spacing w:after="200" w:line="276" w:lineRule="auto"/>
      <w:ind w:left="720"/>
    </w:pPr>
    <w:rPr>
      <w:rFonts w:ascii="Calibri" w:hAnsi="Calibri"/>
      <w:sz w:val="22"/>
      <w:szCs w:val="22"/>
      <w:lang w:val="ru-RU" w:eastAsia="en-US"/>
    </w:rPr>
  </w:style>
  <w:style w:type="paragraph" w:customStyle="1" w:styleId="1f0">
    <w:name w:val="Знак Знак Знак Знак Знак Знак1"/>
    <w:basedOn w:val="a0"/>
    <w:rPr>
      <w:rFonts w:ascii="Verdana" w:hAnsi="Verdana" w:cs="Verdana"/>
      <w:sz w:val="20"/>
      <w:szCs w:val="20"/>
      <w:lang w:val="en-US" w:eastAsia="en-US"/>
    </w:rPr>
  </w:style>
  <w:style w:type="paragraph" w:customStyle="1" w:styleId="CharChar1">
    <w:name w:val="Char Char1"/>
    <w:basedOn w:val="a0"/>
    <w:rPr>
      <w:rFonts w:ascii="Verdana" w:hAnsi="Verdana" w:cs="Verdana"/>
      <w:sz w:val="20"/>
      <w:szCs w:val="20"/>
      <w:lang w:val="en-US" w:eastAsia="en-US"/>
    </w:rPr>
  </w:style>
  <w:style w:type="character" w:customStyle="1" w:styleId="341">
    <w:name w:val="Знак Знак341"/>
    <w:rPr>
      <w:rFonts w:eastAsia="Times New Roman" w:cs="Times New Roman"/>
      <w:color w:val="000000"/>
      <w:sz w:val="32"/>
      <w:szCs w:val="20"/>
      <w:lang w:val="uk-UA" w:eastAsia="ru-RU"/>
    </w:rPr>
  </w:style>
  <w:style w:type="paragraph" w:customStyle="1" w:styleId="116">
    <w:name w:val="Знак Знак Знак Знак Знак Знак1 Знак Знак Знак Знак1"/>
    <w:basedOn w:val="a0"/>
    <w:rPr>
      <w:rFonts w:ascii="Verdana" w:hAnsi="Verdana" w:cs="Verdan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0"/>
    <w:rPr>
      <w:rFonts w:ascii="Verdana" w:hAnsi="Verdana"/>
      <w:sz w:val="20"/>
      <w:szCs w:val="20"/>
      <w:lang w:val="en-US" w:eastAsia="en-US"/>
    </w:rPr>
  </w:style>
  <w:style w:type="paragraph" w:customStyle="1" w:styleId="afff6">
    <w:name w:val="Знак Знак Знак Знак Знак Знак Знак Знак Знак Знак Знак Знак Знак Знак Знак"/>
    <w:basedOn w:val="a0"/>
    <w:rPr>
      <w:rFonts w:ascii="Verdana" w:hAnsi="Verdana" w:cs="Verdana"/>
      <w:sz w:val="20"/>
      <w:szCs w:val="20"/>
      <w:lang w:val="en-US" w:eastAsia="en-US"/>
    </w:rPr>
  </w:style>
  <w:style w:type="character" w:customStyle="1" w:styleId="120">
    <w:name w:val="Знак Знак12"/>
    <w:rPr>
      <w:sz w:val="16"/>
      <w:szCs w:val="16"/>
      <w:lang w:val="uk-UA"/>
    </w:rPr>
  </w:style>
  <w:style w:type="character" w:customStyle="1" w:styleId="160">
    <w:name w:val="Знак Знак16"/>
    <w:rPr>
      <w:lang w:val="uk-UA"/>
    </w:rPr>
  </w:style>
  <w:style w:type="character" w:customStyle="1" w:styleId="92">
    <w:name w:val="Знак Знак9"/>
    <w:rPr>
      <w:lang w:val="uk-UA"/>
    </w:rPr>
  </w:style>
  <w:style w:type="character" w:customStyle="1" w:styleId="270">
    <w:name w:val="Знак Знак27"/>
    <w:rPr>
      <w:rFonts w:ascii="Arial" w:hAnsi="Arial" w:cs="Arial"/>
      <w:b/>
      <w:bCs/>
      <w:kern w:val="32"/>
      <w:sz w:val="32"/>
      <w:szCs w:val="32"/>
      <w:lang w:val="uk-UA"/>
    </w:rPr>
  </w:style>
  <w:style w:type="character" w:customStyle="1" w:styleId="42">
    <w:name w:val="Знак Знак4"/>
    <w:rPr>
      <w:b/>
      <w:sz w:val="28"/>
      <w:lang w:val="uk-UA"/>
    </w:rPr>
  </w:style>
  <w:style w:type="character" w:customStyle="1" w:styleId="260">
    <w:name w:val="Знак Знак26"/>
    <w:rPr>
      <w:rFonts w:ascii="Arial" w:hAnsi="Arial" w:cs="Arial"/>
      <w:b/>
      <w:bCs/>
      <w:i/>
      <w:iCs/>
      <w:sz w:val="28"/>
      <w:szCs w:val="28"/>
      <w:lang w:val="uk-UA" w:eastAsia="ru-RU" w:bidi="ar-SA"/>
    </w:rPr>
  </w:style>
  <w:style w:type="character" w:customStyle="1" w:styleId="250">
    <w:name w:val="Знак Знак25"/>
    <w:rPr>
      <w:b/>
      <w:bCs/>
      <w:sz w:val="24"/>
      <w:szCs w:val="24"/>
      <w:lang w:val="uk-UA" w:eastAsia="ru-RU" w:bidi="ar-SA"/>
    </w:rPr>
  </w:style>
  <w:style w:type="character" w:customStyle="1" w:styleId="240">
    <w:name w:val="Знак Знак24"/>
    <w:rPr>
      <w:b/>
      <w:bCs/>
      <w:sz w:val="28"/>
      <w:szCs w:val="28"/>
      <w:lang w:val="uk-UA" w:eastAsia="ru-RU" w:bidi="ar-SA"/>
    </w:rPr>
  </w:style>
  <w:style w:type="character" w:customStyle="1" w:styleId="222">
    <w:name w:val="Знак Знак22"/>
    <w:rPr>
      <w:b/>
      <w:bCs/>
      <w:i/>
      <w:iCs/>
      <w:sz w:val="26"/>
      <w:szCs w:val="26"/>
      <w:lang w:val="uk-UA" w:eastAsia="ru-RU" w:bidi="ar-SA"/>
    </w:rPr>
  </w:style>
  <w:style w:type="character" w:customStyle="1" w:styleId="213">
    <w:name w:val="Знак Знак21"/>
    <w:rPr>
      <w:i/>
      <w:color w:val="FF0000"/>
      <w:sz w:val="28"/>
      <w:lang w:val="uk-UA" w:eastAsia="ru-RU" w:bidi="ar-SA"/>
    </w:rPr>
  </w:style>
  <w:style w:type="character" w:customStyle="1" w:styleId="200">
    <w:name w:val="Знак Знак20"/>
    <w:rPr>
      <w:sz w:val="24"/>
      <w:szCs w:val="24"/>
      <w:lang w:val="uk-UA" w:eastAsia="ru-RU" w:bidi="ar-SA"/>
    </w:rPr>
  </w:style>
  <w:style w:type="character" w:customStyle="1" w:styleId="190">
    <w:name w:val="Знак Знак19"/>
    <w:rPr>
      <w:i/>
      <w:iCs/>
      <w:sz w:val="24"/>
      <w:szCs w:val="24"/>
      <w:lang w:val="uk-UA" w:eastAsia="ru-RU" w:bidi="ar-SA"/>
    </w:rPr>
  </w:style>
  <w:style w:type="character" w:customStyle="1" w:styleId="180">
    <w:name w:val="Знак Знак18"/>
    <w:rPr>
      <w:rFonts w:ascii="Arial" w:hAnsi="Arial" w:cs="Arial"/>
      <w:b/>
      <w:bCs/>
      <w:color w:val="FF00FF"/>
      <w:lang w:val="en-GB" w:eastAsia="ru-RU" w:bidi="ar-SA"/>
    </w:rPr>
  </w:style>
  <w:style w:type="character" w:customStyle="1" w:styleId="170">
    <w:name w:val="Знак Знак17"/>
    <w:rPr>
      <w:b/>
      <w:bCs/>
      <w:i/>
      <w:iCs/>
      <w:sz w:val="24"/>
      <w:szCs w:val="24"/>
      <w:lang w:val="uk-UA" w:eastAsia="ru-RU" w:bidi="ar-SA"/>
    </w:rPr>
  </w:style>
  <w:style w:type="character" w:customStyle="1" w:styleId="36">
    <w:name w:val="Знак Знак3"/>
    <w:rPr>
      <w:rFonts w:ascii="Tahoma" w:hAnsi="Tahoma" w:cs="Tahoma"/>
      <w:sz w:val="16"/>
      <w:szCs w:val="16"/>
      <w:lang w:val="uk-UA" w:eastAsia="ru-RU" w:bidi="ar-SA"/>
    </w:rPr>
  </w:style>
  <w:style w:type="character" w:customStyle="1" w:styleId="140">
    <w:name w:val="Знак Знак14"/>
    <w:rPr>
      <w:lang w:val="ru-RU" w:eastAsia="ru-RU" w:bidi="ar-SA"/>
    </w:rPr>
  </w:style>
  <w:style w:type="character" w:customStyle="1" w:styleId="150">
    <w:name w:val="Знак Знак15"/>
    <w:rPr>
      <w:lang w:val="uk-UA" w:eastAsia="ru-RU" w:bidi="ar-SA"/>
    </w:rPr>
  </w:style>
  <w:style w:type="character" w:customStyle="1" w:styleId="131">
    <w:name w:val="Знак Знак13"/>
    <w:rPr>
      <w:lang w:val="uk-UA" w:eastAsia="ru-RU" w:bidi="ar-SA"/>
    </w:rPr>
  </w:style>
  <w:style w:type="character" w:customStyle="1" w:styleId="1f1">
    <w:name w:val="Знак Знак1"/>
    <w:rPr>
      <w:rFonts w:ascii="Courier New" w:eastAsia="Courier New" w:hAnsi="Courier New" w:cs="Courier New"/>
      <w:color w:val="000000"/>
      <w:sz w:val="28"/>
      <w:szCs w:val="28"/>
      <w:lang w:val="uk-UA" w:eastAsia="ru-RU" w:bidi="ar-SA"/>
    </w:rPr>
  </w:style>
  <w:style w:type="character" w:customStyle="1" w:styleId="2a">
    <w:name w:val="Знак Знак2"/>
    <w:rPr>
      <w:lang w:val="uk-UA" w:eastAsia="ru-RU" w:bidi="ar-SA"/>
    </w:rPr>
  </w:style>
  <w:style w:type="character" w:customStyle="1" w:styleId="afff7">
    <w:name w:val="Знак Знак"/>
    <w:basedOn w:val="170"/>
    <w:rPr>
      <w:b/>
      <w:bCs/>
      <w:i/>
      <w:iCs/>
      <w:sz w:val="24"/>
      <w:szCs w:val="24"/>
      <w:lang w:val="uk-UA" w:eastAsia="ru-RU" w:bidi="ar-SA"/>
    </w:rPr>
  </w:style>
  <w:style w:type="character" w:customStyle="1" w:styleId="510">
    <w:name w:val="Знак Знак51"/>
    <w:rPr>
      <w:rFonts w:ascii="Courier New" w:hAnsi="Courier New" w:cs="Courier New"/>
      <w:lang w:val="uk-UA" w:eastAsia="ru-RU" w:bidi="ar-SA"/>
    </w:rPr>
  </w:style>
  <w:style w:type="paragraph" w:customStyle="1" w:styleId="afff8">
    <w:name w:val="ПоПоводу"/>
    <w:basedOn w:val="a0"/>
    <w:rPr>
      <w:bCs/>
      <w:szCs w:val="20"/>
      <w:lang w:eastAsia="en-US"/>
    </w:rPr>
  </w:style>
  <w:style w:type="character" w:customStyle="1" w:styleId="toctoggle">
    <w:name w:val="toctoggle"/>
    <w:basedOn w:val="a1"/>
  </w:style>
  <w:style w:type="character" w:customStyle="1" w:styleId="tocnumber">
    <w:name w:val="tocnumber"/>
    <w:basedOn w:val="a1"/>
  </w:style>
  <w:style w:type="character" w:customStyle="1" w:styleId="toctext">
    <w:name w:val="toctext"/>
    <w:basedOn w:val="a1"/>
  </w:style>
  <w:style w:type="character" w:customStyle="1" w:styleId="mw-headline">
    <w:name w:val="mw-headline"/>
    <w:basedOn w:val="a1"/>
  </w:style>
  <w:style w:type="character" w:customStyle="1" w:styleId="mw-editsection">
    <w:name w:val="mw-editsection"/>
    <w:basedOn w:val="a1"/>
  </w:style>
  <w:style w:type="character" w:customStyle="1" w:styleId="mw-editsection-bracket">
    <w:name w:val="mw-editsection-bracket"/>
    <w:basedOn w:val="a1"/>
  </w:style>
  <w:style w:type="character" w:customStyle="1" w:styleId="mw-editsection-divider">
    <w:name w:val="mw-editsection-divider"/>
    <w:basedOn w:val="a1"/>
  </w:style>
  <w:style w:type="paragraph" w:customStyle="1" w:styleId="1f2">
    <w:name w:val="Без интервала1"/>
    <w:rsid w:val="00225134"/>
    <w:rPr>
      <w:rFonts w:ascii="Calibri" w:eastAsia="SimSun" w:hAnsi="Calibri" w:cs="Calibri"/>
      <w:sz w:val="22"/>
      <w:szCs w:val="22"/>
      <w:lang w:val="uk-UA"/>
    </w:rPr>
  </w:style>
  <w:style w:type="character" w:customStyle="1" w:styleId="FontStyle24">
    <w:name w:val="Font Style24"/>
    <w:rsid w:val="00225134"/>
    <w:rPr>
      <w:rFonts w:ascii="Times New Roman" w:hAnsi="Times New Roman" w:cs="Times New Roman"/>
      <w:sz w:val="24"/>
      <w:szCs w:val="24"/>
    </w:rPr>
  </w:style>
  <w:style w:type="paragraph" w:customStyle="1" w:styleId="1f3">
    <w:name w:val="Знак Знак1 Знак Знак Знак Знак Знак Знак Знак Знак Знак Знак Знак Знак Знак Знак Знак Знак"/>
    <w:basedOn w:val="a0"/>
    <w:rsid w:val="00225134"/>
    <w:rPr>
      <w:rFonts w:ascii="Verdana" w:hAnsi="Verdana" w:cs="Verdana"/>
      <w:sz w:val="20"/>
      <w:szCs w:val="20"/>
      <w:lang w:val="en-US" w:eastAsia="en-US"/>
    </w:rPr>
  </w:style>
  <w:style w:type="paragraph" w:customStyle="1" w:styleId="Char10">
    <w:name w:val="Char Знак Знак Знак Знак Знак Знак Знак Знак Знак Знак Знак Знак Знак Знак Знак1 Знак"/>
    <w:basedOn w:val="a0"/>
    <w:rsid w:val="00A443B2"/>
    <w:rPr>
      <w:rFonts w:ascii="Verdana" w:hAnsi="Verdana" w:cs="Verdana"/>
      <w:sz w:val="20"/>
      <w:szCs w:val="20"/>
      <w:lang w:val="en-US" w:eastAsia="en-US"/>
    </w:rPr>
  </w:style>
  <w:style w:type="paragraph" w:customStyle="1" w:styleId="CharChar0">
    <w:name w:val="Char Char Знак Знак Знак Знак"/>
    <w:basedOn w:val="a0"/>
    <w:rsid w:val="0047598A"/>
    <w:rPr>
      <w:rFonts w:ascii="Verdana" w:hAnsi="Verdana" w:cs="Verdana"/>
      <w:sz w:val="20"/>
      <w:szCs w:val="20"/>
      <w:lang w:val="en-US" w:eastAsia="en-US"/>
    </w:rPr>
  </w:style>
  <w:style w:type="paragraph" w:customStyle="1" w:styleId="1f4">
    <w:name w:val="1"/>
    <w:basedOn w:val="aff5"/>
    <w:next w:val="a0"/>
    <w:autoRedefine/>
    <w:rsid w:val="00B1278C"/>
    <w:pPr>
      <w:widowControl/>
      <w:autoSpaceDE/>
      <w:autoSpaceDN/>
      <w:ind w:left="0"/>
      <w:jc w:val="center"/>
    </w:pPr>
    <w:rPr>
      <w:rFonts w:ascii="Times New Roman" w:hAnsi="Times New Roman" w:cs="Times New Roman"/>
      <w:spacing w:val="0"/>
      <w:sz w:val="22"/>
      <w:szCs w:val="22"/>
      <w:lang w:val="en-US" w:eastAsia="en-US"/>
    </w:rPr>
  </w:style>
  <w:style w:type="paragraph" w:customStyle="1" w:styleId="afff9">
    <w:name w:val="Нормальний текст"/>
    <w:basedOn w:val="a0"/>
    <w:rsid w:val="005037D6"/>
    <w:pPr>
      <w:spacing w:before="120"/>
      <w:ind w:firstLine="567"/>
    </w:pPr>
    <w:rPr>
      <w:rFonts w:ascii="Antiqua" w:hAnsi="Antiqua"/>
      <w:sz w:val="26"/>
      <w:szCs w:val="20"/>
    </w:rPr>
  </w:style>
  <w:style w:type="character" w:customStyle="1" w:styleId="11">
    <w:name w:val="Основной текст Знак1"/>
    <w:link w:val="ac"/>
    <w:uiPriority w:val="99"/>
    <w:rsid w:val="00424FBA"/>
    <w:rPr>
      <w:b/>
      <w:bCs/>
      <w:sz w:val="28"/>
      <w:szCs w:val="28"/>
    </w:rPr>
  </w:style>
  <w:style w:type="paragraph" w:customStyle="1" w:styleId="docdata">
    <w:name w:val="docdata"/>
    <w:aliases w:val="docy,v5,7980,baiaagaaboqcaaadaryaaaupfgaaaaaaaaaaaaaaaaaaaaaaaaaaaaaaaaaaaaaaaaaaaaaaaaaaaaaaaaaaaaaaaaaaaaaaaaaaaaaaaaaaaaaaaaaaaaaaaaaaaaaaaaaaaaaaaaaaaaaaaaaaaaaaaaaaaaaaaaaaaaaaaaaaaaaaaaaaaaaaaaaaaaaaaaaaaaaaaaaaaaaaaaaaaaaaaaaaaaaaaaaaaaaa"/>
    <w:basedOn w:val="a0"/>
    <w:rsid w:val="0044016D"/>
    <w:pPr>
      <w:spacing w:before="100" w:beforeAutospacing="1" w:after="100" w:afterAutospacing="1"/>
    </w:pPr>
    <w:rPr>
      <w:lang w:eastAsia="uk-UA"/>
    </w:rPr>
  </w:style>
  <w:style w:type="paragraph" w:customStyle="1" w:styleId="rvps2">
    <w:name w:val="rvps2"/>
    <w:basedOn w:val="a0"/>
    <w:rsid w:val="00753F17"/>
    <w:pPr>
      <w:spacing w:before="100" w:beforeAutospacing="1" w:after="100" w:afterAutospacing="1"/>
    </w:pPr>
    <w:rPr>
      <w:lang w:val="ru-RU"/>
    </w:rPr>
  </w:style>
  <w:style w:type="character" w:customStyle="1" w:styleId="101">
    <w:name w:val="Знак Знак101"/>
    <w:rsid w:val="00F85488"/>
    <w:rPr>
      <w:sz w:val="16"/>
      <w:szCs w:val="16"/>
      <w:lang w:val="uk-UA"/>
    </w:rPr>
  </w:style>
  <w:style w:type="paragraph" w:customStyle="1" w:styleId="2211">
    <w:name w:val="Основной текст 221"/>
    <w:basedOn w:val="a0"/>
    <w:rsid w:val="00F85488"/>
    <w:pPr>
      <w:ind w:firstLine="1134"/>
      <w:jc w:val="both"/>
    </w:pPr>
    <w:rPr>
      <w:rFonts w:ascii="Times New Roman CYR" w:hAnsi="Times New Roman CYR"/>
      <w:sz w:val="28"/>
      <w:szCs w:val="20"/>
    </w:rPr>
  </w:style>
  <w:style w:type="character" w:customStyle="1" w:styleId="231">
    <w:name w:val="Знак Знак231"/>
    <w:rsid w:val="00F85488"/>
    <w:rPr>
      <w:sz w:val="28"/>
      <w:szCs w:val="28"/>
      <w:lang w:val="uk-UA"/>
    </w:rPr>
  </w:style>
  <w:style w:type="character" w:customStyle="1" w:styleId="1110">
    <w:name w:val="Знак Знак111"/>
    <w:rsid w:val="00F85488"/>
    <w:rPr>
      <w:sz w:val="24"/>
      <w:szCs w:val="24"/>
    </w:rPr>
  </w:style>
  <w:style w:type="character" w:customStyle="1" w:styleId="810">
    <w:name w:val="Знак Знак81"/>
    <w:rsid w:val="00F85488"/>
    <w:rPr>
      <w:sz w:val="24"/>
      <w:szCs w:val="24"/>
    </w:rPr>
  </w:style>
  <w:style w:type="character" w:customStyle="1" w:styleId="710">
    <w:name w:val="Знак Знак71"/>
    <w:rsid w:val="00F85488"/>
    <w:rPr>
      <w:sz w:val="16"/>
      <w:szCs w:val="16"/>
    </w:rPr>
  </w:style>
  <w:style w:type="character" w:customStyle="1" w:styleId="610">
    <w:name w:val="Знак Знак61"/>
    <w:rsid w:val="00F85488"/>
    <w:rPr>
      <w:rFonts w:eastAsia="SimSun"/>
      <w:sz w:val="28"/>
      <w:lang w:val="uk-UA" w:eastAsia="zh-CN"/>
    </w:rPr>
  </w:style>
  <w:style w:type="paragraph" w:customStyle="1" w:styleId="1f5">
    <w:name w:val="Знак Знак Знак Знак Знак Знак Знак Знак Знак Знак Знак Знак Знак Знак Знак1"/>
    <w:basedOn w:val="a0"/>
    <w:rsid w:val="00F85488"/>
    <w:rPr>
      <w:rFonts w:ascii="Verdana" w:hAnsi="Verdana" w:cs="Verdana"/>
      <w:sz w:val="20"/>
      <w:szCs w:val="20"/>
      <w:lang w:val="en-US" w:eastAsia="en-US"/>
    </w:rPr>
  </w:style>
  <w:style w:type="character" w:customStyle="1" w:styleId="121">
    <w:name w:val="Знак Знак121"/>
    <w:rsid w:val="00F85488"/>
    <w:rPr>
      <w:sz w:val="16"/>
      <w:szCs w:val="16"/>
      <w:lang w:val="uk-UA"/>
    </w:rPr>
  </w:style>
  <w:style w:type="character" w:customStyle="1" w:styleId="161">
    <w:name w:val="Знак Знак161"/>
    <w:rsid w:val="00F85488"/>
    <w:rPr>
      <w:lang w:val="uk-UA"/>
    </w:rPr>
  </w:style>
  <w:style w:type="character" w:customStyle="1" w:styleId="910">
    <w:name w:val="Знак Знак91"/>
    <w:rsid w:val="00F85488"/>
    <w:rPr>
      <w:lang w:val="uk-UA"/>
    </w:rPr>
  </w:style>
  <w:style w:type="character" w:customStyle="1" w:styleId="271">
    <w:name w:val="Знак Знак271"/>
    <w:rsid w:val="00F85488"/>
    <w:rPr>
      <w:rFonts w:ascii="Arial" w:hAnsi="Arial" w:cs="Arial"/>
      <w:b/>
      <w:bCs/>
      <w:kern w:val="32"/>
      <w:sz w:val="32"/>
      <w:szCs w:val="32"/>
      <w:lang w:val="uk-UA"/>
    </w:rPr>
  </w:style>
  <w:style w:type="character" w:customStyle="1" w:styleId="410">
    <w:name w:val="Знак Знак41"/>
    <w:rsid w:val="00F85488"/>
    <w:rPr>
      <w:b/>
      <w:sz w:val="28"/>
      <w:lang w:val="uk-UA"/>
    </w:rPr>
  </w:style>
  <w:style w:type="character" w:customStyle="1" w:styleId="261">
    <w:name w:val="Знак Знак261"/>
    <w:rsid w:val="00F85488"/>
    <w:rPr>
      <w:rFonts w:ascii="Arial" w:hAnsi="Arial" w:cs="Arial"/>
      <w:b/>
      <w:bCs/>
      <w:i/>
      <w:iCs/>
      <w:sz w:val="28"/>
      <w:szCs w:val="28"/>
      <w:lang w:val="uk-UA" w:eastAsia="ru-RU" w:bidi="ar-SA"/>
    </w:rPr>
  </w:style>
  <w:style w:type="character" w:customStyle="1" w:styleId="251">
    <w:name w:val="Знак Знак251"/>
    <w:rsid w:val="00F85488"/>
    <w:rPr>
      <w:b/>
      <w:bCs/>
      <w:sz w:val="24"/>
      <w:szCs w:val="24"/>
      <w:lang w:val="uk-UA" w:eastAsia="ru-RU" w:bidi="ar-SA"/>
    </w:rPr>
  </w:style>
  <w:style w:type="character" w:customStyle="1" w:styleId="241">
    <w:name w:val="Знак Знак241"/>
    <w:rsid w:val="00F85488"/>
    <w:rPr>
      <w:b/>
      <w:bCs/>
      <w:sz w:val="28"/>
      <w:szCs w:val="28"/>
      <w:lang w:val="uk-UA" w:eastAsia="ru-RU" w:bidi="ar-SA"/>
    </w:rPr>
  </w:style>
  <w:style w:type="character" w:customStyle="1" w:styleId="2212">
    <w:name w:val="Знак Знак221"/>
    <w:rsid w:val="00F85488"/>
    <w:rPr>
      <w:b/>
      <w:bCs/>
      <w:i/>
      <w:iCs/>
      <w:sz w:val="26"/>
      <w:szCs w:val="26"/>
      <w:lang w:val="uk-UA" w:eastAsia="ru-RU" w:bidi="ar-SA"/>
    </w:rPr>
  </w:style>
  <w:style w:type="character" w:customStyle="1" w:styleId="2110">
    <w:name w:val="Знак Знак211"/>
    <w:rsid w:val="00F85488"/>
    <w:rPr>
      <w:i/>
      <w:color w:val="FF0000"/>
      <w:sz w:val="28"/>
      <w:lang w:val="uk-UA" w:eastAsia="ru-RU" w:bidi="ar-SA"/>
    </w:rPr>
  </w:style>
  <w:style w:type="character" w:customStyle="1" w:styleId="201">
    <w:name w:val="Знак Знак201"/>
    <w:rsid w:val="00F85488"/>
    <w:rPr>
      <w:sz w:val="24"/>
      <w:szCs w:val="24"/>
      <w:lang w:val="uk-UA" w:eastAsia="ru-RU" w:bidi="ar-SA"/>
    </w:rPr>
  </w:style>
  <w:style w:type="character" w:customStyle="1" w:styleId="191">
    <w:name w:val="Знак Знак191"/>
    <w:rsid w:val="00F85488"/>
    <w:rPr>
      <w:i/>
      <w:iCs/>
      <w:sz w:val="24"/>
      <w:szCs w:val="24"/>
      <w:lang w:val="uk-UA" w:eastAsia="ru-RU" w:bidi="ar-SA"/>
    </w:rPr>
  </w:style>
  <w:style w:type="character" w:customStyle="1" w:styleId="181">
    <w:name w:val="Знак Знак181"/>
    <w:rsid w:val="00F85488"/>
    <w:rPr>
      <w:rFonts w:ascii="Arial" w:hAnsi="Arial" w:cs="Arial"/>
      <w:b/>
      <w:bCs/>
      <w:color w:val="FF00FF"/>
      <w:lang w:val="en-GB" w:eastAsia="ru-RU" w:bidi="ar-SA"/>
    </w:rPr>
  </w:style>
  <w:style w:type="character" w:customStyle="1" w:styleId="171">
    <w:name w:val="Знак Знак171"/>
    <w:rsid w:val="00F85488"/>
    <w:rPr>
      <w:b/>
      <w:bCs/>
      <w:i/>
      <w:iCs/>
      <w:sz w:val="24"/>
      <w:szCs w:val="24"/>
      <w:lang w:val="uk-UA" w:eastAsia="ru-RU" w:bidi="ar-SA"/>
    </w:rPr>
  </w:style>
  <w:style w:type="character" w:customStyle="1" w:styleId="311">
    <w:name w:val="Знак Знак31"/>
    <w:rsid w:val="00F85488"/>
    <w:rPr>
      <w:rFonts w:ascii="Tahoma" w:hAnsi="Tahoma" w:cs="Tahoma"/>
      <w:sz w:val="16"/>
      <w:szCs w:val="16"/>
      <w:lang w:val="uk-UA" w:eastAsia="ru-RU" w:bidi="ar-SA"/>
    </w:rPr>
  </w:style>
  <w:style w:type="character" w:customStyle="1" w:styleId="141">
    <w:name w:val="Знак Знак141"/>
    <w:rsid w:val="00F85488"/>
    <w:rPr>
      <w:lang w:val="ru-RU" w:eastAsia="ru-RU" w:bidi="ar-SA"/>
    </w:rPr>
  </w:style>
  <w:style w:type="character" w:customStyle="1" w:styleId="151">
    <w:name w:val="Знак Знак151"/>
    <w:rsid w:val="00F85488"/>
    <w:rPr>
      <w:lang w:val="uk-UA" w:eastAsia="ru-RU" w:bidi="ar-SA"/>
    </w:rPr>
  </w:style>
  <w:style w:type="character" w:customStyle="1" w:styleId="1310">
    <w:name w:val="Знак Знак131"/>
    <w:rsid w:val="00F85488"/>
    <w:rPr>
      <w:lang w:val="uk-UA" w:eastAsia="ru-RU" w:bidi="ar-SA"/>
    </w:rPr>
  </w:style>
  <w:style w:type="character" w:customStyle="1" w:styleId="1100">
    <w:name w:val="Знак Знак110"/>
    <w:rsid w:val="00F85488"/>
    <w:rPr>
      <w:rFonts w:ascii="Courier New" w:eastAsia="Courier New" w:hAnsi="Courier New" w:cs="Courier New"/>
      <w:color w:val="000000"/>
      <w:sz w:val="28"/>
      <w:szCs w:val="28"/>
      <w:lang w:val="uk-UA" w:eastAsia="ru-RU" w:bidi="ar-SA"/>
    </w:rPr>
  </w:style>
  <w:style w:type="character" w:customStyle="1" w:styleId="290">
    <w:name w:val="Знак Знак29"/>
    <w:rsid w:val="00F85488"/>
    <w:rPr>
      <w:lang w:val="uk-UA" w:eastAsia="ru-RU" w:bidi="ar-SA"/>
    </w:rPr>
  </w:style>
  <w:style w:type="character" w:customStyle="1" w:styleId="280">
    <w:name w:val="Знак Знак28"/>
    <w:basedOn w:val="171"/>
    <w:rsid w:val="00F85488"/>
    <w:rPr>
      <w:b/>
      <w:bCs/>
      <w:i/>
      <w:iCs/>
      <w:sz w:val="24"/>
      <w:szCs w:val="24"/>
      <w:lang w:val="uk-UA" w:eastAsia="ru-RU" w:bidi="ar-SA"/>
    </w:rPr>
  </w:style>
  <w:style w:type="paragraph" w:customStyle="1" w:styleId="118">
    <w:name w:val="Без интервала11"/>
    <w:rsid w:val="00F85488"/>
    <w:rPr>
      <w:rFonts w:ascii="Calibri" w:eastAsia="SimSun" w:hAnsi="Calibri" w:cs="Calibri"/>
      <w:sz w:val="22"/>
      <w:szCs w:val="22"/>
      <w:lang w:val="uk-UA"/>
    </w:rPr>
  </w:style>
  <w:style w:type="paragraph" w:customStyle="1" w:styleId="CharChar10">
    <w:name w:val="Char Char Знак Знак Знак Знак1"/>
    <w:basedOn w:val="a0"/>
    <w:rsid w:val="00F85488"/>
    <w:rPr>
      <w:rFonts w:ascii="Verdana" w:hAnsi="Verdana" w:cs="Verdana"/>
      <w:sz w:val="20"/>
      <w:szCs w:val="20"/>
      <w:lang w:val="en-US" w:eastAsia="en-US"/>
    </w:rPr>
  </w:style>
  <w:style w:type="character" w:customStyle="1" w:styleId="HeaderChar">
    <w:name w:val="Header Char"/>
    <w:basedOn w:val="a1"/>
    <w:uiPriority w:val="99"/>
    <w:rsid w:val="007C7B61"/>
  </w:style>
  <w:style w:type="paragraph" w:customStyle="1" w:styleId="afffa">
    <w:name w:val="[Немає стилю абзацу]"/>
    <w:uiPriority w:val="99"/>
    <w:rsid w:val="00F57404"/>
    <w:pPr>
      <w:widowControl w:val="0"/>
      <w:autoSpaceDE w:val="0"/>
      <w:autoSpaceDN w:val="0"/>
      <w:adjustRightInd w:val="0"/>
      <w:spacing w:line="288" w:lineRule="auto"/>
      <w:textAlignment w:val="center"/>
    </w:pPr>
    <w:rPr>
      <w:rFonts w:eastAsia="Calibri"/>
      <w:color w:val="000000"/>
      <w:sz w:val="24"/>
      <w:szCs w:val="24"/>
      <w:lang w:eastAsia="uk-UA"/>
    </w:rPr>
  </w:style>
  <w:style w:type="paragraph" w:customStyle="1" w:styleId="Ch6">
    <w:name w:val="Основной текст (без абзаца) (Ch_6 Міністерства)"/>
    <w:basedOn w:val="a0"/>
    <w:uiPriority w:val="99"/>
    <w:rsid w:val="00F57404"/>
    <w:pPr>
      <w:widowControl w:val="0"/>
      <w:tabs>
        <w:tab w:val="right" w:leader="underscore" w:pos="7710"/>
        <w:tab w:val="right" w:leader="underscore" w:pos="11514"/>
      </w:tabs>
      <w:autoSpaceDE w:val="0"/>
      <w:autoSpaceDN w:val="0"/>
      <w:adjustRightInd w:val="0"/>
      <w:spacing w:line="257" w:lineRule="auto"/>
      <w:jc w:val="both"/>
      <w:textAlignment w:val="center"/>
    </w:pPr>
    <w:rPr>
      <w:rFonts w:ascii="pragmatica book" w:eastAsia="Calibri" w:hAnsi="pragmatica book" w:cs="pragmatica book"/>
      <w:color w:val="000000"/>
      <w:w w:val="90"/>
      <w:sz w:val="18"/>
      <w:szCs w:val="18"/>
      <w:lang w:eastAsia="uk-UA"/>
    </w:rPr>
  </w:style>
  <w:style w:type="paragraph" w:customStyle="1" w:styleId="TABL">
    <w:name w:val="Таблица № курсив (TABL)"/>
    <w:basedOn w:val="a0"/>
    <w:uiPriority w:val="99"/>
    <w:rsid w:val="00F57404"/>
    <w:pPr>
      <w:keepNext/>
      <w:widowControl w:val="0"/>
      <w:tabs>
        <w:tab w:val="right" w:pos="7710"/>
      </w:tabs>
      <w:autoSpaceDE w:val="0"/>
      <w:autoSpaceDN w:val="0"/>
      <w:adjustRightInd w:val="0"/>
      <w:spacing w:before="113" w:line="257" w:lineRule="auto"/>
      <w:ind w:firstLine="283"/>
      <w:jc w:val="right"/>
      <w:textAlignment w:val="center"/>
    </w:pPr>
    <w:rPr>
      <w:rFonts w:ascii="pragmatica book" w:eastAsia="Calibri" w:hAnsi="pragmatica book" w:cs="pragmatica book"/>
      <w:i/>
      <w:iCs/>
      <w:color w:val="000000"/>
      <w:w w:val="90"/>
      <w:sz w:val="18"/>
      <w:szCs w:val="18"/>
      <w:lang w:eastAsia="uk-UA"/>
    </w:rPr>
  </w:style>
  <w:style w:type="paragraph" w:customStyle="1" w:styleId="TableTABL">
    <w:name w:val="Table (TABL)"/>
    <w:basedOn w:val="a0"/>
    <w:uiPriority w:val="99"/>
    <w:rsid w:val="00F57404"/>
    <w:pPr>
      <w:widowControl w:val="0"/>
      <w:tabs>
        <w:tab w:val="right" w:pos="7767"/>
      </w:tabs>
      <w:suppressAutoHyphens/>
      <w:autoSpaceDE w:val="0"/>
      <w:autoSpaceDN w:val="0"/>
      <w:adjustRightInd w:val="0"/>
      <w:spacing w:line="252" w:lineRule="auto"/>
      <w:textAlignment w:val="center"/>
    </w:pPr>
    <w:rPr>
      <w:rFonts w:ascii="HeliosCond" w:eastAsia="Calibri" w:hAnsi="HeliosCond" w:cs="HeliosCond"/>
      <w:color w:val="000000"/>
      <w:spacing w:val="-2"/>
      <w:sz w:val="17"/>
      <w:szCs w:val="17"/>
      <w:lang w:eastAsia="uk-UA"/>
    </w:rPr>
  </w:style>
  <w:style w:type="paragraph" w:customStyle="1" w:styleId="TableshapkaTABL">
    <w:name w:val="Table_shapka (TABL)"/>
    <w:basedOn w:val="a0"/>
    <w:uiPriority w:val="99"/>
    <w:rsid w:val="00F57404"/>
    <w:pPr>
      <w:widowControl w:val="0"/>
      <w:tabs>
        <w:tab w:val="right" w:pos="6350"/>
      </w:tabs>
      <w:suppressAutoHyphens/>
      <w:autoSpaceDE w:val="0"/>
      <w:autoSpaceDN w:val="0"/>
      <w:adjustRightInd w:val="0"/>
      <w:spacing w:line="257" w:lineRule="auto"/>
      <w:jc w:val="center"/>
      <w:textAlignment w:val="center"/>
    </w:pPr>
    <w:rPr>
      <w:rFonts w:ascii="pragmatica book" w:eastAsia="Calibri" w:hAnsi="pragmatica book" w:cs="pragmatica book"/>
      <w:color w:val="000000"/>
      <w:w w:val="90"/>
      <w:sz w:val="15"/>
      <w:szCs w:val="15"/>
      <w:lang w:eastAsia="uk-UA"/>
    </w:rPr>
  </w:style>
  <w:style w:type="character" w:styleId="afffb">
    <w:name w:val="annotation reference"/>
    <w:basedOn w:val="a1"/>
    <w:uiPriority w:val="99"/>
    <w:semiHidden/>
    <w:unhideWhenUsed/>
    <w:rsid w:val="00A908DB"/>
    <w:rPr>
      <w:sz w:val="16"/>
      <w:szCs w:val="16"/>
    </w:rPr>
  </w:style>
  <w:style w:type="paragraph" w:styleId="afffc">
    <w:name w:val="annotation text"/>
    <w:basedOn w:val="a0"/>
    <w:link w:val="afffd"/>
    <w:uiPriority w:val="99"/>
    <w:semiHidden/>
    <w:unhideWhenUsed/>
    <w:rsid w:val="00A908DB"/>
    <w:rPr>
      <w:sz w:val="20"/>
      <w:szCs w:val="20"/>
    </w:rPr>
  </w:style>
  <w:style w:type="character" w:customStyle="1" w:styleId="afffd">
    <w:name w:val="Текст примечания Знак"/>
    <w:basedOn w:val="a1"/>
    <w:link w:val="afffc"/>
    <w:uiPriority w:val="99"/>
    <w:semiHidden/>
    <w:rsid w:val="00A908DB"/>
    <w:rPr>
      <w:lang w:val="uk-UA" w:eastAsia="ru-RU"/>
    </w:rPr>
  </w:style>
  <w:style w:type="paragraph" w:styleId="afffe">
    <w:name w:val="annotation subject"/>
    <w:basedOn w:val="afffc"/>
    <w:next w:val="afffc"/>
    <w:link w:val="affff"/>
    <w:uiPriority w:val="99"/>
    <w:semiHidden/>
    <w:unhideWhenUsed/>
    <w:rsid w:val="00A908DB"/>
    <w:rPr>
      <w:b/>
      <w:bCs/>
    </w:rPr>
  </w:style>
  <w:style w:type="character" w:customStyle="1" w:styleId="affff">
    <w:name w:val="Тема примечания Знак"/>
    <w:basedOn w:val="afffd"/>
    <w:link w:val="afffe"/>
    <w:uiPriority w:val="99"/>
    <w:semiHidden/>
    <w:rsid w:val="00A908DB"/>
    <w:rPr>
      <w:b/>
      <w:bCs/>
      <w:lang w:val="uk-UA" w:eastAsia="ru-RU"/>
    </w:rPr>
  </w:style>
  <w:style w:type="paragraph" w:customStyle="1" w:styleId="Ch60">
    <w:name w:val="Основной текст табуляция (Ch_6 Міністерства)"/>
    <w:basedOn w:val="a0"/>
    <w:uiPriority w:val="99"/>
    <w:rsid w:val="00BB387F"/>
    <w:pPr>
      <w:widowControl w:val="0"/>
      <w:tabs>
        <w:tab w:val="right" w:leader="underscore" w:pos="7710"/>
        <w:tab w:val="right" w:leader="underscore" w:pos="11514"/>
      </w:tabs>
      <w:autoSpaceDE w:val="0"/>
      <w:autoSpaceDN w:val="0"/>
      <w:adjustRightInd w:val="0"/>
      <w:spacing w:before="113" w:after="57" w:line="256" w:lineRule="auto"/>
      <w:jc w:val="center"/>
    </w:pPr>
    <w:rPr>
      <w:rFonts w:ascii="pragmatica book" w:eastAsia="Calibri" w:hAnsi="pragmatica book" w:cs="pragmatica book"/>
      <w:color w:val="000000"/>
      <w:w w:val="90"/>
      <w:sz w:val="18"/>
      <w:szCs w:val="18"/>
      <w:lang w:eastAsia="uk-UA"/>
    </w:rPr>
  </w:style>
  <w:style w:type="paragraph" w:customStyle="1" w:styleId="TableParagraph">
    <w:name w:val="Table Paragraph"/>
    <w:basedOn w:val="a0"/>
    <w:uiPriority w:val="1"/>
    <w:qFormat/>
    <w:rsid w:val="00E24396"/>
    <w:pPr>
      <w:widowControl w:val="0"/>
      <w:autoSpaceDE w:val="0"/>
      <w:autoSpaceDN w:val="0"/>
    </w:pPr>
    <w:rPr>
      <w:sz w:val="22"/>
      <w:szCs w:val="22"/>
      <w:lang w:eastAsia="en-US"/>
    </w:rPr>
  </w:style>
  <w:style w:type="numbering" w:customStyle="1" w:styleId="2b">
    <w:name w:val="Нет списка2"/>
    <w:next w:val="a3"/>
    <w:uiPriority w:val="99"/>
    <w:semiHidden/>
    <w:unhideWhenUsed/>
    <w:rsid w:val="0044641A"/>
  </w:style>
  <w:style w:type="paragraph" w:customStyle="1" w:styleId="msonormal0">
    <w:name w:val="msonormal"/>
    <w:basedOn w:val="a0"/>
    <w:rsid w:val="0044641A"/>
    <w:pPr>
      <w:autoSpaceDN w:val="0"/>
      <w:spacing w:before="100" w:beforeAutospacing="1" w:after="100" w:afterAutospacing="1"/>
    </w:pPr>
    <w:rPr>
      <w:lang w:eastAsia="uk-UA"/>
    </w:rPr>
  </w:style>
  <w:style w:type="character" w:customStyle="1" w:styleId="1f6">
    <w:name w:val="Заголовок Знак1"/>
    <w:aliases w:val="Title Знак"/>
    <w:basedOn w:val="a1"/>
    <w:rsid w:val="0044641A"/>
    <w:rPr>
      <w:rFonts w:asciiTheme="majorHAnsi" w:eastAsiaTheme="majorEastAsia" w:hAnsiTheme="majorHAnsi" w:cstheme="majorBidi"/>
      <w:spacing w:val="-10"/>
      <w:kern w:val="28"/>
      <w:sz w:val="56"/>
      <w:szCs w:val="56"/>
      <w:lang w:val="uk-UA" w:eastAsia="ru-RU"/>
    </w:rPr>
  </w:style>
  <w:style w:type="paragraph" w:customStyle="1" w:styleId="font5">
    <w:name w:val="font5"/>
    <w:basedOn w:val="a0"/>
    <w:rsid w:val="0044641A"/>
    <w:pPr>
      <w:autoSpaceDN w:val="0"/>
      <w:spacing w:before="100" w:beforeAutospacing="1" w:after="100" w:afterAutospacing="1"/>
    </w:pPr>
    <w:rPr>
      <w:color w:val="FF0000"/>
      <w:lang w:eastAsia="uk-UA"/>
    </w:rPr>
  </w:style>
  <w:style w:type="paragraph" w:customStyle="1" w:styleId="font6">
    <w:name w:val="font6"/>
    <w:basedOn w:val="a0"/>
    <w:rsid w:val="0044641A"/>
    <w:pPr>
      <w:autoSpaceDN w:val="0"/>
      <w:spacing w:before="100" w:beforeAutospacing="1" w:after="100" w:afterAutospacing="1"/>
    </w:pPr>
    <w:rPr>
      <w:color w:val="FF0000"/>
      <w:lang w:eastAsia="uk-UA"/>
    </w:rPr>
  </w:style>
  <w:style w:type="paragraph" w:customStyle="1" w:styleId="font7">
    <w:name w:val="font7"/>
    <w:basedOn w:val="a0"/>
    <w:rsid w:val="0044641A"/>
    <w:pPr>
      <w:autoSpaceDN w:val="0"/>
      <w:spacing w:before="100" w:beforeAutospacing="1" w:after="100" w:afterAutospacing="1"/>
    </w:pPr>
    <w:rPr>
      <w:color w:val="0033CC"/>
      <w:lang w:eastAsia="uk-UA"/>
    </w:rPr>
  </w:style>
  <w:style w:type="paragraph" w:customStyle="1" w:styleId="font8">
    <w:name w:val="font8"/>
    <w:basedOn w:val="a0"/>
    <w:rsid w:val="0044641A"/>
    <w:pPr>
      <w:autoSpaceDN w:val="0"/>
      <w:spacing w:before="100" w:beforeAutospacing="1" w:after="100" w:afterAutospacing="1"/>
    </w:pPr>
    <w:rPr>
      <w:color w:val="00B050"/>
      <w:lang w:eastAsia="uk-UA"/>
    </w:rPr>
  </w:style>
  <w:style w:type="paragraph" w:customStyle="1" w:styleId="font9">
    <w:name w:val="font9"/>
    <w:basedOn w:val="a0"/>
    <w:rsid w:val="0044641A"/>
    <w:pPr>
      <w:autoSpaceDN w:val="0"/>
      <w:spacing w:before="100" w:beforeAutospacing="1" w:after="100" w:afterAutospacing="1"/>
    </w:pPr>
    <w:rPr>
      <w:color w:val="0033CC"/>
      <w:sz w:val="22"/>
      <w:szCs w:val="22"/>
      <w:lang w:eastAsia="uk-UA"/>
    </w:rPr>
  </w:style>
  <w:style w:type="paragraph" w:customStyle="1" w:styleId="xl63">
    <w:name w:val="xl63"/>
    <w:basedOn w:val="a0"/>
    <w:rsid w:val="0044641A"/>
    <w:pPr>
      <w:pBdr>
        <w:top w:val="single" w:sz="4" w:space="0" w:color="auto"/>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00FF"/>
      <w:lang w:eastAsia="uk-UA"/>
    </w:rPr>
  </w:style>
  <w:style w:type="paragraph" w:customStyle="1" w:styleId="xl64">
    <w:name w:val="xl64"/>
    <w:basedOn w:val="a0"/>
    <w:rsid w:val="0044641A"/>
    <w:pPr>
      <w:pBdr>
        <w:top w:val="single" w:sz="4" w:space="0" w:color="auto"/>
        <w:left w:val="single" w:sz="4" w:space="0" w:color="auto"/>
        <w:bottom w:val="single" w:sz="4" w:space="0" w:color="auto"/>
        <w:right w:val="single" w:sz="4" w:space="0" w:color="auto"/>
      </w:pBdr>
      <w:shd w:val="clear" w:color="auto" w:fill="FFFF00"/>
      <w:autoSpaceDN w:val="0"/>
      <w:spacing w:before="100" w:beforeAutospacing="1" w:after="100" w:afterAutospacing="1"/>
      <w:jc w:val="center"/>
    </w:pPr>
    <w:rPr>
      <w:b/>
      <w:bCs/>
      <w:color w:val="0000FF"/>
      <w:sz w:val="30"/>
      <w:szCs w:val="30"/>
      <w:lang w:eastAsia="uk-UA"/>
    </w:rPr>
  </w:style>
  <w:style w:type="paragraph" w:customStyle="1" w:styleId="xl65">
    <w:name w:val="xl65"/>
    <w:basedOn w:val="a0"/>
    <w:rsid w:val="0044641A"/>
    <w:pPr>
      <w:pBdr>
        <w:top w:val="single" w:sz="4" w:space="0" w:color="auto"/>
        <w:left w:val="single" w:sz="4" w:space="0" w:color="auto"/>
        <w:bottom w:val="single" w:sz="4" w:space="0" w:color="auto"/>
        <w:right w:val="single" w:sz="4" w:space="0" w:color="auto"/>
      </w:pBdr>
      <w:shd w:val="clear" w:color="auto" w:fill="FFFF00"/>
      <w:autoSpaceDN w:val="0"/>
      <w:spacing w:before="100" w:beforeAutospacing="1" w:after="100" w:afterAutospacing="1"/>
      <w:jc w:val="center"/>
    </w:pPr>
    <w:rPr>
      <w:b/>
      <w:bCs/>
      <w:color w:val="0000FF"/>
      <w:sz w:val="28"/>
      <w:szCs w:val="28"/>
      <w:lang w:eastAsia="uk-UA"/>
    </w:rPr>
  </w:style>
  <w:style w:type="paragraph" w:customStyle="1" w:styleId="xl66">
    <w:name w:val="xl66"/>
    <w:basedOn w:val="a0"/>
    <w:rsid w:val="0044641A"/>
    <w:pPr>
      <w:pBdr>
        <w:top w:val="single" w:sz="4" w:space="0" w:color="auto"/>
        <w:left w:val="single" w:sz="4" w:space="0" w:color="auto"/>
        <w:bottom w:val="single" w:sz="4" w:space="0" w:color="auto"/>
        <w:right w:val="single" w:sz="4" w:space="0" w:color="auto"/>
      </w:pBdr>
      <w:shd w:val="clear" w:color="auto" w:fill="FFFF00"/>
      <w:autoSpaceDN w:val="0"/>
      <w:spacing w:before="100" w:beforeAutospacing="1" w:after="100" w:afterAutospacing="1"/>
      <w:jc w:val="center"/>
    </w:pPr>
    <w:rPr>
      <w:color w:val="0000FF"/>
      <w:lang w:eastAsia="uk-UA"/>
    </w:rPr>
  </w:style>
  <w:style w:type="paragraph" w:customStyle="1" w:styleId="xl67">
    <w:name w:val="xl67"/>
    <w:basedOn w:val="a0"/>
    <w:rsid w:val="0044641A"/>
    <w:pPr>
      <w:pBdr>
        <w:top w:val="single" w:sz="4" w:space="0" w:color="auto"/>
        <w:left w:val="single" w:sz="4" w:space="0" w:color="auto"/>
        <w:bottom w:val="single" w:sz="4" w:space="0" w:color="auto"/>
        <w:right w:val="single" w:sz="4" w:space="0" w:color="auto"/>
      </w:pBdr>
      <w:shd w:val="clear" w:color="auto" w:fill="FFFF00"/>
      <w:autoSpaceDN w:val="0"/>
      <w:spacing w:before="100" w:beforeAutospacing="1" w:after="100" w:afterAutospacing="1"/>
      <w:jc w:val="center"/>
    </w:pPr>
    <w:rPr>
      <w:b/>
      <w:bCs/>
      <w:sz w:val="28"/>
      <w:szCs w:val="28"/>
      <w:lang w:eastAsia="uk-UA"/>
    </w:rPr>
  </w:style>
  <w:style w:type="paragraph" w:customStyle="1" w:styleId="xl68">
    <w:name w:val="xl68"/>
    <w:basedOn w:val="a0"/>
    <w:rsid w:val="0044641A"/>
    <w:pPr>
      <w:autoSpaceDN w:val="0"/>
      <w:spacing w:before="100" w:beforeAutospacing="1" w:after="100" w:afterAutospacing="1"/>
    </w:pPr>
    <w:rPr>
      <w:color w:val="0070C0"/>
      <w:lang w:eastAsia="uk-UA"/>
    </w:rPr>
  </w:style>
  <w:style w:type="paragraph" w:customStyle="1" w:styleId="xl69">
    <w:name w:val="xl69"/>
    <w:basedOn w:val="a0"/>
    <w:rsid w:val="0044641A"/>
    <w:pPr>
      <w:pBdr>
        <w:top w:val="single" w:sz="4" w:space="0" w:color="auto"/>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FF0000"/>
      <w:lang w:eastAsia="uk-UA"/>
    </w:rPr>
  </w:style>
  <w:style w:type="paragraph" w:customStyle="1" w:styleId="xl70">
    <w:name w:val="xl70"/>
    <w:basedOn w:val="a0"/>
    <w:rsid w:val="0044641A"/>
    <w:pPr>
      <w:autoSpaceDN w:val="0"/>
      <w:spacing w:before="100" w:beforeAutospacing="1" w:after="100" w:afterAutospacing="1"/>
    </w:pPr>
    <w:rPr>
      <w:b/>
      <w:bCs/>
      <w:sz w:val="28"/>
      <w:szCs w:val="28"/>
      <w:lang w:eastAsia="uk-UA"/>
    </w:rPr>
  </w:style>
  <w:style w:type="paragraph" w:customStyle="1" w:styleId="xl71">
    <w:name w:val="xl71"/>
    <w:basedOn w:val="a0"/>
    <w:rsid w:val="0044641A"/>
    <w:pPr>
      <w:autoSpaceDN w:val="0"/>
      <w:spacing w:before="100" w:beforeAutospacing="1" w:after="100" w:afterAutospacing="1"/>
    </w:pPr>
    <w:rPr>
      <w:b/>
      <w:bCs/>
      <w:lang w:eastAsia="uk-UA"/>
    </w:rPr>
  </w:style>
  <w:style w:type="paragraph" w:customStyle="1" w:styleId="xl72">
    <w:name w:val="xl72"/>
    <w:basedOn w:val="a0"/>
    <w:rsid w:val="0044641A"/>
    <w:pPr>
      <w:pBdr>
        <w:top w:val="single" w:sz="4" w:space="0" w:color="auto"/>
        <w:bottom w:val="single" w:sz="4" w:space="0" w:color="auto"/>
      </w:pBdr>
      <w:autoSpaceDN w:val="0"/>
      <w:spacing w:before="100" w:beforeAutospacing="1" w:after="100" w:afterAutospacing="1"/>
      <w:jc w:val="center"/>
    </w:pPr>
    <w:rPr>
      <w:rFonts w:ascii="Georgia" w:hAnsi="Georgia"/>
      <w:b/>
      <w:bCs/>
      <w:sz w:val="28"/>
      <w:szCs w:val="28"/>
      <w:lang w:eastAsia="uk-UA"/>
    </w:rPr>
  </w:style>
  <w:style w:type="paragraph" w:customStyle="1" w:styleId="xl73">
    <w:name w:val="xl73"/>
    <w:basedOn w:val="a0"/>
    <w:rsid w:val="0044641A"/>
    <w:pPr>
      <w:pBdr>
        <w:top w:val="single" w:sz="4" w:space="0" w:color="auto"/>
        <w:bottom w:val="single" w:sz="4" w:space="0" w:color="auto"/>
        <w:right w:val="single" w:sz="4" w:space="0" w:color="auto"/>
      </w:pBdr>
      <w:autoSpaceDN w:val="0"/>
      <w:spacing w:before="100" w:beforeAutospacing="1" w:after="100" w:afterAutospacing="1"/>
      <w:jc w:val="center"/>
    </w:pPr>
    <w:rPr>
      <w:rFonts w:ascii="Georgia" w:hAnsi="Georgia"/>
      <w:b/>
      <w:bCs/>
      <w:sz w:val="28"/>
      <w:szCs w:val="28"/>
      <w:lang w:eastAsia="uk-UA"/>
    </w:rPr>
  </w:style>
  <w:style w:type="paragraph" w:customStyle="1" w:styleId="xl74">
    <w:name w:val="xl74"/>
    <w:basedOn w:val="a0"/>
    <w:rsid w:val="0044641A"/>
    <w:pPr>
      <w:pBdr>
        <w:top w:val="single" w:sz="4" w:space="0" w:color="auto"/>
        <w:bottom w:val="single" w:sz="4" w:space="0" w:color="auto"/>
      </w:pBdr>
      <w:shd w:val="clear" w:color="auto" w:fill="FFFFFF"/>
      <w:autoSpaceDN w:val="0"/>
      <w:spacing w:before="100" w:beforeAutospacing="1" w:after="100" w:afterAutospacing="1"/>
      <w:jc w:val="center"/>
    </w:pPr>
    <w:rPr>
      <w:rFonts w:ascii="Georgia" w:hAnsi="Georgia"/>
      <w:b/>
      <w:bCs/>
      <w:sz w:val="28"/>
      <w:szCs w:val="28"/>
      <w:lang w:eastAsia="uk-UA"/>
    </w:rPr>
  </w:style>
  <w:style w:type="paragraph" w:customStyle="1" w:styleId="xl75">
    <w:name w:val="xl75"/>
    <w:basedOn w:val="a0"/>
    <w:rsid w:val="0044641A"/>
    <w:pPr>
      <w:pBdr>
        <w:top w:val="single" w:sz="4" w:space="0" w:color="auto"/>
        <w:bottom w:val="single" w:sz="4" w:space="0" w:color="auto"/>
        <w:right w:val="single" w:sz="4" w:space="0" w:color="auto"/>
      </w:pBdr>
      <w:shd w:val="clear" w:color="auto" w:fill="FFFFFF"/>
      <w:autoSpaceDN w:val="0"/>
      <w:spacing w:before="100" w:beforeAutospacing="1" w:after="100" w:afterAutospacing="1"/>
      <w:jc w:val="center"/>
    </w:pPr>
    <w:rPr>
      <w:rFonts w:ascii="Georgia" w:hAnsi="Georgia"/>
      <w:b/>
      <w:bCs/>
      <w:sz w:val="28"/>
      <w:szCs w:val="28"/>
      <w:lang w:eastAsia="uk-UA"/>
    </w:rPr>
  </w:style>
  <w:style w:type="paragraph" w:customStyle="1" w:styleId="xl76">
    <w:name w:val="xl76"/>
    <w:basedOn w:val="a0"/>
    <w:rsid w:val="0044641A"/>
    <w:pPr>
      <w:pBdr>
        <w:top w:val="single" w:sz="4" w:space="0" w:color="auto"/>
        <w:bottom w:val="single" w:sz="4" w:space="0" w:color="auto"/>
      </w:pBdr>
      <w:autoSpaceDN w:val="0"/>
      <w:spacing w:before="100" w:beforeAutospacing="1" w:after="100" w:afterAutospacing="1"/>
      <w:jc w:val="center"/>
    </w:pPr>
    <w:rPr>
      <w:lang w:eastAsia="uk-UA"/>
    </w:rPr>
  </w:style>
  <w:style w:type="paragraph" w:customStyle="1" w:styleId="xl77">
    <w:name w:val="xl77"/>
    <w:basedOn w:val="a0"/>
    <w:rsid w:val="0044641A"/>
    <w:pPr>
      <w:pBdr>
        <w:top w:val="single" w:sz="4" w:space="0" w:color="auto"/>
        <w:bottom w:val="single" w:sz="4" w:space="0" w:color="auto"/>
        <w:right w:val="single" w:sz="4" w:space="0" w:color="auto"/>
      </w:pBdr>
      <w:autoSpaceDN w:val="0"/>
      <w:spacing w:before="100" w:beforeAutospacing="1" w:after="100" w:afterAutospacing="1"/>
      <w:jc w:val="center"/>
    </w:pPr>
    <w:rPr>
      <w:lang w:eastAsia="uk-UA"/>
    </w:rPr>
  </w:style>
  <w:style w:type="paragraph" w:customStyle="1" w:styleId="xl78">
    <w:name w:val="xl78"/>
    <w:basedOn w:val="a0"/>
    <w:rsid w:val="0044641A"/>
    <w:pPr>
      <w:pBdr>
        <w:top w:val="single" w:sz="4" w:space="0" w:color="auto"/>
        <w:bottom w:val="single" w:sz="4" w:space="0" w:color="auto"/>
      </w:pBdr>
      <w:autoSpaceDN w:val="0"/>
      <w:spacing w:before="100" w:beforeAutospacing="1" w:after="100" w:afterAutospacing="1"/>
      <w:jc w:val="center"/>
    </w:pPr>
    <w:rPr>
      <w:rFonts w:ascii="Georgia" w:hAnsi="Georgia"/>
      <w:b/>
      <w:bCs/>
      <w:i/>
      <w:iCs/>
      <w:sz w:val="22"/>
      <w:szCs w:val="22"/>
      <w:lang w:eastAsia="uk-UA"/>
    </w:rPr>
  </w:style>
  <w:style w:type="paragraph" w:customStyle="1" w:styleId="xl79">
    <w:name w:val="xl79"/>
    <w:basedOn w:val="a0"/>
    <w:rsid w:val="0044641A"/>
    <w:pPr>
      <w:pBdr>
        <w:top w:val="single" w:sz="4" w:space="0" w:color="auto"/>
        <w:bottom w:val="single" w:sz="4" w:space="0" w:color="auto"/>
        <w:right w:val="single" w:sz="4" w:space="0" w:color="auto"/>
      </w:pBdr>
      <w:autoSpaceDN w:val="0"/>
      <w:spacing w:before="100" w:beforeAutospacing="1" w:after="100" w:afterAutospacing="1"/>
      <w:jc w:val="center"/>
    </w:pPr>
    <w:rPr>
      <w:rFonts w:ascii="Georgia" w:hAnsi="Georgia"/>
      <w:b/>
      <w:bCs/>
      <w:i/>
      <w:iCs/>
      <w:sz w:val="22"/>
      <w:szCs w:val="22"/>
      <w:lang w:eastAsia="uk-UA"/>
    </w:rPr>
  </w:style>
  <w:style w:type="paragraph" w:customStyle="1" w:styleId="xl80">
    <w:name w:val="xl80"/>
    <w:basedOn w:val="a0"/>
    <w:rsid w:val="0044641A"/>
    <w:pPr>
      <w:autoSpaceDN w:val="0"/>
      <w:spacing w:before="100" w:beforeAutospacing="1" w:after="100" w:afterAutospacing="1"/>
      <w:jc w:val="center"/>
    </w:pPr>
    <w:rPr>
      <w:lang w:eastAsia="uk-UA"/>
    </w:rPr>
  </w:style>
  <w:style w:type="paragraph" w:customStyle="1" w:styleId="xl81">
    <w:name w:val="xl81"/>
    <w:basedOn w:val="a0"/>
    <w:rsid w:val="0044641A"/>
    <w:pPr>
      <w:pBdr>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00FF"/>
      <w:lang w:eastAsia="uk-UA"/>
    </w:rPr>
  </w:style>
  <w:style w:type="paragraph" w:customStyle="1" w:styleId="xl82">
    <w:name w:val="xl82"/>
    <w:basedOn w:val="a0"/>
    <w:rsid w:val="0044641A"/>
    <w:pPr>
      <w:pBdr>
        <w:top w:val="single" w:sz="4" w:space="0" w:color="auto"/>
        <w:left w:val="single" w:sz="4" w:space="0" w:color="auto"/>
        <w:right w:val="single" w:sz="4" w:space="0" w:color="auto"/>
      </w:pBdr>
      <w:autoSpaceDN w:val="0"/>
      <w:spacing w:before="100" w:beforeAutospacing="1" w:after="100" w:afterAutospacing="1"/>
      <w:jc w:val="center"/>
    </w:pPr>
    <w:rPr>
      <w:b/>
      <w:bCs/>
      <w:i/>
      <w:iCs/>
      <w:sz w:val="22"/>
      <w:szCs w:val="22"/>
      <w:lang w:eastAsia="uk-UA"/>
    </w:rPr>
  </w:style>
  <w:style w:type="paragraph" w:customStyle="1" w:styleId="xl83">
    <w:name w:val="xl83"/>
    <w:basedOn w:val="a0"/>
    <w:rsid w:val="0044641A"/>
    <w:pPr>
      <w:pBdr>
        <w:top w:val="single" w:sz="4" w:space="0" w:color="auto"/>
      </w:pBdr>
      <w:autoSpaceDN w:val="0"/>
      <w:spacing w:before="100" w:beforeAutospacing="1" w:after="100" w:afterAutospacing="1"/>
      <w:jc w:val="center"/>
    </w:pPr>
    <w:rPr>
      <w:rFonts w:ascii="Georgia" w:hAnsi="Georgia"/>
      <w:b/>
      <w:bCs/>
      <w:sz w:val="28"/>
      <w:szCs w:val="28"/>
      <w:lang w:eastAsia="uk-UA"/>
    </w:rPr>
  </w:style>
  <w:style w:type="paragraph" w:customStyle="1" w:styleId="xl84">
    <w:name w:val="xl84"/>
    <w:basedOn w:val="a0"/>
    <w:rsid w:val="0044641A"/>
    <w:pPr>
      <w:pBdr>
        <w:top w:val="single" w:sz="4" w:space="0" w:color="auto"/>
        <w:right w:val="single" w:sz="4" w:space="0" w:color="auto"/>
      </w:pBdr>
      <w:autoSpaceDN w:val="0"/>
      <w:spacing w:before="100" w:beforeAutospacing="1" w:after="100" w:afterAutospacing="1"/>
      <w:jc w:val="center"/>
    </w:pPr>
    <w:rPr>
      <w:rFonts w:ascii="Georgia" w:hAnsi="Georgia"/>
      <w:b/>
      <w:bCs/>
      <w:sz w:val="28"/>
      <w:szCs w:val="28"/>
      <w:lang w:eastAsia="uk-UA"/>
    </w:rPr>
  </w:style>
  <w:style w:type="paragraph" w:customStyle="1" w:styleId="xl85">
    <w:name w:val="xl85"/>
    <w:basedOn w:val="a0"/>
    <w:rsid w:val="0044641A"/>
    <w:pPr>
      <w:pBdr>
        <w:top w:val="single" w:sz="4" w:space="0" w:color="auto"/>
        <w:left w:val="single" w:sz="4" w:space="0" w:color="auto"/>
        <w:right w:val="single" w:sz="4" w:space="0" w:color="auto"/>
      </w:pBdr>
      <w:shd w:val="clear" w:color="auto" w:fill="FFFF00"/>
      <w:autoSpaceDN w:val="0"/>
      <w:spacing w:before="100" w:beforeAutospacing="1" w:after="100" w:afterAutospacing="1"/>
      <w:jc w:val="center"/>
    </w:pPr>
    <w:rPr>
      <w:b/>
      <w:bCs/>
      <w:color w:val="0000FF"/>
      <w:sz w:val="28"/>
      <w:szCs w:val="28"/>
      <w:lang w:eastAsia="uk-UA"/>
    </w:rPr>
  </w:style>
  <w:style w:type="paragraph" w:customStyle="1" w:styleId="xl86">
    <w:name w:val="xl86"/>
    <w:basedOn w:val="a0"/>
    <w:rsid w:val="0044641A"/>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lang w:eastAsia="uk-UA"/>
    </w:rPr>
  </w:style>
  <w:style w:type="paragraph" w:customStyle="1" w:styleId="xl87">
    <w:name w:val="xl87"/>
    <w:basedOn w:val="a0"/>
    <w:rsid w:val="0044641A"/>
    <w:pPr>
      <w:pBdr>
        <w:top w:val="single" w:sz="4" w:space="0" w:color="auto"/>
      </w:pBdr>
      <w:autoSpaceDN w:val="0"/>
      <w:spacing w:before="100" w:beforeAutospacing="1" w:after="100" w:afterAutospacing="1"/>
      <w:jc w:val="center"/>
    </w:pPr>
    <w:rPr>
      <w:rFonts w:ascii="Georgia" w:hAnsi="Georgia"/>
      <w:b/>
      <w:bCs/>
      <w:sz w:val="32"/>
      <w:szCs w:val="32"/>
      <w:lang w:eastAsia="uk-UA"/>
    </w:rPr>
  </w:style>
  <w:style w:type="paragraph" w:customStyle="1" w:styleId="xl88">
    <w:name w:val="xl88"/>
    <w:basedOn w:val="a0"/>
    <w:rsid w:val="0044641A"/>
    <w:pPr>
      <w:pBdr>
        <w:top w:val="single" w:sz="4" w:space="0" w:color="auto"/>
        <w:right w:val="single" w:sz="4" w:space="0" w:color="auto"/>
      </w:pBdr>
      <w:autoSpaceDN w:val="0"/>
      <w:spacing w:before="100" w:beforeAutospacing="1" w:after="100" w:afterAutospacing="1"/>
      <w:jc w:val="center"/>
    </w:pPr>
    <w:rPr>
      <w:rFonts w:ascii="Georgia" w:hAnsi="Georgia"/>
      <w:b/>
      <w:bCs/>
      <w:sz w:val="32"/>
      <w:szCs w:val="32"/>
      <w:lang w:eastAsia="uk-UA"/>
    </w:rPr>
  </w:style>
  <w:style w:type="paragraph" w:customStyle="1" w:styleId="xl89">
    <w:name w:val="xl89"/>
    <w:basedOn w:val="a0"/>
    <w:rsid w:val="0044641A"/>
    <w:pPr>
      <w:pBdr>
        <w:top w:val="single" w:sz="4" w:space="0" w:color="auto"/>
      </w:pBdr>
      <w:autoSpaceDN w:val="0"/>
      <w:spacing w:before="100" w:beforeAutospacing="1" w:after="100" w:afterAutospacing="1"/>
      <w:jc w:val="center"/>
    </w:pPr>
    <w:rPr>
      <w:rFonts w:ascii="Georgia" w:hAnsi="Georgia"/>
      <w:b/>
      <w:bCs/>
      <w:sz w:val="30"/>
      <w:szCs w:val="30"/>
      <w:lang w:eastAsia="uk-UA"/>
    </w:rPr>
  </w:style>
  <w:style w:type="paragraph" w:customStyle="1" w:styleId="xl90">
    <w:name w:val="xl90"/>
    <w:basedOn w:val="a0"/>
    <w:rsid w:val="0044641A"/>
    <w:pPr>
      <w:pBdr>
        <w:top w:val="single" w:sz="4" w:space="0" w:color="auto"/>
        <w:right w:val="single" w:sz="4" w:space="0" w:color="auto"/>
      </w:pBdr>
      <w:autoSpaceDN w:val="0"/>
      <w:spacing w:before="100" w:beforeAutospacing="1" w:after="100" w:afterAutospacing="1"/>
      <w:jc w:val="center"/>
    </w:pPr>
    <w:rPr>
      <w:rFonts w:ascii="Georgia" w:hAnsi="Georgia"/>
      <w:b/>
      <w:bCs/>
      <w:sz w:val="30"/>
      <w:szCs w:val="30"/>
      <w:lang w:eastAsia="uk-UA"/>
    </w:rPr>
  </w:style>
  <w:style w:type="paragraph" w:customStyle="1" w:styleId="xl91">
    <w:name w:val="xl91"/>
    <w:basedOn w:val="a0"/>
    <w:rsid w:val="0044641A"/>
    <w:pPr>
      <w:pBdr>
        <w:top w:val="single" w:sz="4" w:space="0" w:color="auto"/>
        <w:left w:val="single" w:sz="4" w:space="0" w:color="auto"/>
        <w:right w:val="single" w:sz="4" w:space="0" w:color="auto"/>
      </w:pBdr>
      <w:shd w:val="clear" w:color="auto" w:fill="FFFF00"/>
      <w:autoSpaceDN w:val="0"/>
      <w:spacing w:before="100" w:beforeAutospacing="1" w:after="100" w:afterAutospacing="1"/>
      <w:jc w:val="center"/>
    </w:pPr>
    <w:rPr>
      <w:b/>
      <w:bCs/>
      <w:color w:val="FF0000"/>
      <w:sz w:val="28"/>
      <w:szCs w:val="28"/>
      <w:lang w:eastAsia="uk-UA"/>
    </w:rPr>
  </w:style>
  <w:style w:type="paragraph" w:customStyle="1" w:styleId="xl92">
    <w:name w:val="xl92"/>
    <w:basedOn w:val="a0"/>
    <w:rsid w:val="0044641A"/>
    <w:pPr>
      <w:pBdr>
        <w:top w:val="single" w:sz="4" w:space="0" w:color="auto"/>
        <w:left w:val="single" w:sz="4" w:space="0" w:color="auto"/>
        <w:bottom w:val="single" w:sz="4" w:space="0" w:color="auto"/>
        <w:right w:val="single" w:sz="4" w:space="0" w:color="auto"/>
      </w:pBdr>
      <w:shd w:val="clear" w:color="auto" w:fill="FFFFFF"/>
      <w:autoSpaceDN w:val="0"/>
      <w:spacing w:before="100" w:beforeAutospacing="1" w:after="100" w:afterAutospacing="1"/>
      <w:jc w:val="center"/>
    </w:pPr>
    <w:rPr>
      <w:rFonts w:ascii="Georgia" w:hAnsi="Georgia"/>
      <w:b/>
      <w:bCs/>
      <w:sz w:val="28"/>
      <w:szCs w:val="28"/>
      <w:lang w:eastAsia="uk-UA"/>
    </w:rPr>
  </w:style>
  <w:style w:type="paragraph" w:customStyle="1" w:styleId="xl93">
    <w:name w:val="xl93"/>
    <w:basedOn w:val="a0"/>
    <w:rsid w:val="0044641A"/>
    <w:pPr>
      <w:pBdr>
        <w:top w:val="single" w:sz="4" w:space="0" w:color="auto"/>
        <w:left w:val="single" w:sz="4" w:space="0" w:color="auto"/>
        <w:right w:val="single" w:sz="4" w:space="0" w:color="auto"/>
      </w:pBdr>
      <w:shd w:val="clear" w:color="auto" w:fill="FFFF00"/>
      <w:autoSpaceDN w:val="0"/>
      <w:spacing w:before="100" w:beforeAutospacing="1" w:after="100" w:afterAutospacing="1"/>
      <w:jc w:val="center"/>
    </w:pPr>
    <w:rPr>
      <w:b/>
      <w:bCs/>
      <w:sz w:val="28"/>
      <w:szCs w:val="28"/>
      <w:lang w:eastAsia="uk-UA"/>
    </w:rPr>
  </w:style>
  <w:style w:type="paragraph" w:customStyle="1" w:styleId="xl94">
    <w:name w:val="xl94"/>
    <w:basedOn w:val="a0"/>
    <w:rsid w:val="0044641A"/>
    <w:pPr>
      <w:pBdr>
        <w:top w:val="single" w:sz="4" w:space="0" w:color="auto"/>
        <w:left w:val="single" w:sz="4" w:space="0" w:color="auto"/>
        <w:right w:val="single" w:sz="4" w:space="0" w:color="auto"/>
      </w:pBdr>
      <w:shd w:val="clear" w:color="auto" w:fill="CCFFFF"/>
      <w:autoSpaceDN w:val="0"/>
      <w:spacing w:before="100" w:beforeAutospacing="1" w:after="100" w:afterAutospacing="1"/>
      <w:jc w:val="center"/>
    </w:pPr>
    <w:rPr>
      <w:color w:val="0000FF"/>
      <w:lang w:eastAsia="uk-UA"/>
    </w:rPr>
  </w:style>
  <w:style w:type="paragraph" w:customStyle="1" w:styleId="xl95">
    <w:name w:val="xl95"/>
    <w:basedOn w:val="a0"/>
    <w:rsid w:val="0044641A"/>
    <w:pPr>
      <w:pBdr>
        <w:top w:val="single" w:sz="4" w:space="0" w:color="auto"/>
        <w:left w:val="single" w:sz="4" w:space="0" w:color="auto"/>
        <w:bottom w:val="single" w:sz="4" w:space="0" w:color="auto"/>
        <w:right w:val="single" w:sz="4" w:space="0" w:color="auto"/>
      </w:pBdr>
      <w:shd w:val="clear" w:color="auto" w:fill="FFFF00"/>
      <w:autoSpaceDN w:val="0"/>
      <w:spacing w:before="100" w:beforeAutospacing="1" w:after="100" w:afterAutospacing="1"/>
      <w:jc w:val="center"/>
    </w:pPr>
    <w:rPr>
      <w:b/>
      <w:bCs/>
      <w:color w:val="0000FF"/>
      <w:sz w:val="28"/>
      <w:szCs w:val="28"/>
      <w:lang w:eastAsia="uk-UA"/>
    </w:rPr>
  </w:style>
  <w:style w:type="paragraph" w:customStyle="1" w:styleId="xl96">
    <w:name w:val="xl96"/>
    <w:basedOn w:val="a0"/>
    <w:rsid w:val="0044641A"/>
    <w:pPr>
      <w:pBdr>
        <w:top w:val="single" w:sz="4" w:space="0" w:color="auto"/>
        <w:left w:val="single" w:sz="4" w:space="0" w:color="auto"/>
        <w:bottom w:val="single" w:sz="4" w:space="0" w:color="auto"/>
        <w:right w:val="single" w:sz="4" w:space="0" w:color="auto"/>
      </w:pBdr>
      <w:shd w:val="clear" w:color="auto" w:fill="FFFF00"/>
      <w:autoSpaceDN w:val="0"/>
      <w:spacing w:before="100" w:beforeAutospacing="1" w:after="100" w:afterAutospacing="1"/>
      <w:jc w:val="center"/>
    </w:pPr>
    <w:rPr>
      <w:b/>
      <w:bCs/>
      <w:color w:val="0000FF"/>
      <w:sz w:val="30"/>
      <w:szCs w:val="30"/>
      <w:lang w:eastAsia="uk-UA"/>
    </w:rPr>
  </w:style>
  <w:style w:type="paragraph" w:customStyle="1" w:styleId="xl97">
    <w:name w:val="xl97"/>
    <w:basedOn w:val="a0"/>
    <w:rsid w:val="0044641A"/>
    <w:pPr>
      <w:pBdr>
        <w:top w:val="single" w:sz="4" w:space="0" w:color="auto"/>
        <w:left w:val="single" w:sz="4" w:space="0" w:color="auto"/>
        <w:right w:val="single" w:sz="4" w:space="0" w:color="auto"/>
      </w:pBdr>
      <w:shd w:val="clear" w:color="auto" w:fill="FFFF00"/>
      <w:autoSpaceDN w:val="0"/>
      <w:spacing w:before="100" w:beforeAutospacing="1" w:after="100" w:afterAutospacing="1"/>
      <w:jc w:val="center"/>
    </w:pPr>
    <w:rPr>
      <w:b/>
      <w:bCs/>
      <w:color w:val="0000FF"/>
      <w:sz w:val="28"/>
      <w:szCs w:val="28"/>
      <w:lang w:eastAsia="uk-UA"/>
    </w:rPr>
  </w:style>
  <w:style w:type="paragraph" w:customStyle="1" w:styleId="xl98">
    <w:name w:val="xl98"/>
    <w:basedOn w:val="a0"/>
    <w:rsid w:val="0044641A"/>
    <w:pPr>
      <w:pBdr>
        <w:top w:val="single" w:sz="4" w:space="0" w:color="auto"/>
        <w:left w:val="single" w:sz="4" w:space="0" w:color="auto"/>
        <w:right w:val="single" w:sz="4" w:space="0" w:color="auto"/>
      </w:pBdr>
      <w:shd w:val="clear" w:color="auto" w:fill="FFFF00"/>
      <w:autoSpaceDN w:val="0"/>
      <w:spacing w:before="100" w:beforeAutospacing="1" w:after="100" w:afterAutospacing="1"/>
      <w:jc w:val="center"/>
    </w:pPr>
    <w:rPr>
      <w:b/>
      <w:bCs/>
      <w:color w:val="0000FF"/>
      <w:sz w:val="28"/>
      <w:szCs w:val="28"/>
      <w:lang w:eastAsia="uk-UA"/>
    </w:rPr>
  </w:style>
  <w:style w:type="paragraph" w:customStyle="1" w:styleId="xl99">
    <w:name w:val="xl99"/>
    <w:basedOn w:val="a0"/>
    <w:rsid w:val="0044641A"/>
    <w:pPr>
      <w:pBdr>
        <w:top w:val="single" w:sz="4" w:space="0" w:color="auto"/>
        <w:left w:val="single" w:sz="4" w:space="0" w:color="auto"/>
        <w:bottom w:val="single" w:sz="4" w:space="0" w:color="auto"/>
        <w:right w:val="single" w:sz="4" w:space="0" w:color="auto"/>
      </w:pBdr>
      <w:shd w:val="clear" w:color="auto" w:fill="FFFF00"/>
      <w:autoSpaceDN w:val="0"/>
      <w:spacing w:before="100" w:beforeAutospacing="1" w:after="100" w:afterAutospacing="1"/>
      <w:jc w:val="center"/>
    </w:pPr>
    <w:rPr>
      <w:b/>
      <w:bCs/>
      <w:color w:val="0000FF"/>
      <w:sz w:val="28"/>
      <w:szCs w:val="28"/>
      <w:lang w:eastAsia="uk-UA"/>
    </w:rPr>
  </w:style>
  <w:style w:type="paragraph" w:customStyle="1" w:styleId="xl100">
    <w:name w:val="xl100"/>
    <w:basedOn w:val="a0"/>
    <w:rsid w:val="0044641A"/>
    <w:pPr>
      <w:pBdr>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01">
    <w:name w:val="xl101"/>
    <w:basedOn w:val="a0"/>
    <w:rsid w:val="0044641A"/>
    <w:pPr>
      <w:pBdr>
        <w:top w:val="single" w:sz="4" w:space="0" w:color="auto"/>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02">
    <w:name w:val="xl102"/>
    <w:basedOn w:val="a0"/>
    <w:rsid w:val="0044641A"/>
    <w:pPr>
      <w:pBdr>
        <w:top w:val="single" w:sz="4" w:space="0" w:color="auto"/>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03">
    <w:name w:val="xl103"/>
    <w:basedOn w:val="a0"/>
    <w:rsid w:val="0044641A"/>
    <w:pPr>
      <w:pBdr>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04">
    <w:name w:val="xl104"/>
    <w:basedOn w:val="a0"/>
    <w:rsid w:val="0044641A"/>
    <w:pPr>
      <w:pBdr>
        <w:top w:val="single" w:sz="4" w:space="0" w:color="auto"/>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05">
    <w:name w:val="xl105"/>
    <w:basedOn w:val="a0"/>
    <w:rsid w:val="0044641A"/>
    <w:pPr>
      <w:pBdr>
        <w:top w:val="single" w:sz="4" w:space="0" w:color="auto"/>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06">
    <w:name w:val="xl106"/>
    <w:basedOn w:val="a0"/>
    <w:rsid w:val="0044641A"/>
    <w:pPr>
      <w:pBdr>
        <w:top w:val="single" w:sz="4" w:space="0" w:color="auto"/>
        <w:left w:val="single" w:sz="4" w:space="0" w:color="auto"/>
        <w:right w:val="single" w:sz="4" w:space="0" w:color="auto"/>
      </w:pBdr>
      <w:shd w:val="clear" w:color="auto" w:fill="FFFF00"/>
      <w:autoSpaceDN w:val="0"/>
      <w:spacing w:before="100" w:beforeAutospacing="1" w:after="100" w:afterAutospacing="1"/>
      <w:jc w:val="center"/>
    </w:pPr>
    <w:rPr>
      <w:b/>
      <w:bCs/>
      <w:color w:val="0000FF"/>
      <w:sz w:val="28"/>
      <w:szCs w:val="28"/>
      <w:lang w:eastAsia="uk-UA"/>
    </w:rPr>
  </w:style>
  <w:style w:type="paragraph" w:customStyle="1" w:styleId="xl107">
    <w:name w:val="xl107"/>
    <w:basedOn w:val="a0"/>
    <w:rsid w:val="0044641A"/>
    <w:pPr>
      <w:pBdr>
        <w:top w:val="single" w:sz="4" w:space="0" w:color="auto"/>
        <w:left w:val="single" w:sz="4" w:space="0" w:color="auto"/>
        <w:bottom w:val="single" w:sz="4" w:space="0" w:color="auto"/>
        <w:right w:val="single" w:sz="4" w:space="0" w:color="auto"/>
      </w:pBdr>
      <w:shd w:val="clear" w:color="auto" w:fill="FFFF00"/>
      <w:autoSpaceDN w:val="0"/>
      <w:spacing w:before="100" w:beforeAutospacing="1" w:after="100" w:afterAutospacing="1"/>
      <w:jc w:val="center"/>
    </w:pPr>
    <w:rPr>
      <w:b/>
      <w:bCs/>
      <w:color w:val="0000FF"/>
      <w:sz w:val="28"/>
      <w:szCs w:val="28"/>
      <w:lang w:eastAsia="uk-UA"/>
    </w:rPr>
  </w:style>
  <w:style w:type="paragraph" w:customStyle="1" w:styleId="xl108">
    <w:name w:val="xl108"/>
    <w:basedOn w:val="a0"/>
    <w:rsid w:val="0044641A"/>
    <w:pPr>
      <w:pBdr>
        <w:top w:val="single" w:sz="4" w:space="0" w:color="auto"/>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09">
    <w:name w:val="xl109"/>
    <w:basedOn w:val="a0"/>
    <w:rsid w:val="0044641A"/>
    <w:pPr>
      <w:pBdr>
        <w:top w:val="single" w:sz="4" w:space="0" w:color="auto"/>
        <w:lef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10">
    <w:name w:val="xl110"/>
    <w:basedOn w:val="a0"/>
    <w:rsid w:val="0044641A"/>
    <w:pPr>
      <w:pBdr>
        <w:top w:val="single" w:sz="4" w:space="0" w:color="auto"/>
        <w:left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11">
    <w:name w:val="xl111"/>
    <w:basedOn w:val="a0"/>
    <w:rsid w:val="0044641A"/>
    <w:pPr>
      <w:pBdr>
        <w:top w:val="single" w:sz="4" w:space="0" w:color="auto"/>
        <w:left w:val="single" w:sz="4" w:space="0" w:color="auto"/>
        <w:bottom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12">
    <w:name w:val="xl112"/>
    <w:basedOn w:val="a0"/>
    <w:rsid w:val="0044641A"/>
    <w:pPr>
      <w:pBdr>
        <w:left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13">
    <w:name w:val="xl113"/>
    <w:basedOn w:val="a0"/>
    <w:rsid w:val="0044641A"/>
    <w:pPr>
      <w:pBdr>
        <w:top w:val="single" w:sz="4" w:space="0" w:color="auto"/>
        <w:left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14">
    <w:name w:val="xl114"/>
    <w:basedOn w:val="a0"/>
    <w:rsid w:val="0044641A"/>
    <w:pPr>
      <w:pBdr>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15">
    <w:name w:val="xl115"/>
    <w:basedOn w:val="a0"/>
    <w:rsid w:val="0044641A"/>
    <w:pPr>
      <w:pBdr>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16">
    <w:name w:val="xl116"/>
    <w:basedOn w:val="a0"/>
    <w:rsid w:val="0044641A"/>
    <w:pPr>
      <w:pBdr>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33CC"/>
      <w:sz w:val="22"/>
      <w:szCs w:val="22"/>
      <w:lang w:eastAsia="uk-UA"/>
    </w:rPr>
  </w:style>
  <w:style w:type="paragraph" w:customStyle="1" w:styleId="xl117">
    <w:name w:val="xl117"/>
    <w:basedOn w:val="a0"/>
    <w:rsid w:val="0044641A"/>
    <w:pPr>
      <w:pBdr>
        <w:top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18">
    <w:name w:val="xl118"/>
    <w:basedOn w:val="a0"/>
    <w:rsid w:val="0044641A"/>
    <w:pPr>
      <w:pBdr>
        <w:top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19">
    <w:name w:val="xl119"/>
    <w:basedOn w:val="a0"/>
    <w:rsid w:val="0044641A"/>
    <w:pPr>
      <w:pBdr>
        <w:left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20">
    <w:name w:val="xl120"/>
    <w:basedOn w:val="a0"/>
    <w:rsid w:val="0044641A"/>
    <w:pPr>
      <w:pBdr>
        <w:left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21">
    <w:name w:val="xl121"/>
    <w:basedOn w:val="a0"/>
    <w:rsid w:val="0044641A"/>
    <w:pPr>
      <w:pBdr>
        <w:top w:val="single" w:sz="4" w:space="0" w:color="auto"/>
        <w:lef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22">
    <w:name w:val="xl122"/>
    <w:basedOn w:val="a0"/>
    <w:rsid w:val="0044641A"/>
    <w:pPr>
      <w:pBdr>
        <w:top w:val="single" w:sz="4" w:space="0" w:color="auto"/>
        <w:left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23">
    <w:name w:val="xl123"/>
    <w:basedOn w:val="a0"/>
    <w:rsid w:val="0044641A"/>
    <w:pPr>
      <w:shd w:val="clear" w:color="auto" w:fill="CCFFFF"/>
      <w:autoSpaceDN w:val="0"/>
      <w:spacing w:before="100" w:beforeAutospacing="1" w:after="100" w:afterAutospacing="1"/>
      <w:jc w:val="center"/>
    </w:pPr>
    <w:rPr>
      <w:color w:val="0033CC"/>
      <w:sz w:val="22"/>
      <w:szCs w:val="22"/>
      <w:lang w:eastAsia="uk-UA"/>
    </w:rPr>
  </w:style>
  <w:style w:type="paragraph" w:customStyle="1" w:styleId="xl124">
    <w:name w:val="xl124"/>
    <w:basedOn w:val="a0"/>
    <w:rsid w:val="0044641A"/>
    <w:pPr>
      <w:pBdr>
        <w:top w:val="single" w:sz="4" w:space="0" w:color="auto"/>
        <w:left w:val="single" w:sz="4" w:space="0" w:color="auto"/>
        <w:bottom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25">
    <w:name w:val="xl125"/>
    <w:basedOn w:val="a0"/>
    <w:rsid w:val="0044641A"/>
    <w:pPr>
      <w:pBdr>
        <w:left w:val="single" w:sz="4" w:space="0" w:color="auto"/>
        <w:right w:val="single" w:sz="4" w:space="0" w:color="auto"/>
      </w:pBdr>
      <w:shd w:val="clear" w:color="auto" w:fill="CCFFFF"/>
      <w:autoSpaceDN w:val="0"/>
      <w:spacing w:before="100" w:beforeAutospacing="1" w:after="100" w:afterAutospacing="1"/>
      <w:jc w:val="center"/>
    </w:pPr>
    <w:rPr>
      <w:color w:val="0033CC"/>
      <w:lang w:eastAsia="uk-UA"/>
    </w:rPr>
  </w:style>
  <w:style w:type="paragraph" w:customStyle="1" w:styleId="xl126">
    <w:name w:val="xl126"/>
    <w:basedOn w:val="a0"/>
    <w:rsid w:val="0044641A"/>
    <w:pPr>
      <w:pBdr>
        <w:top w:val="single" w:sz="4" w:space="0" w:color="auto"/>
        <w:left w:val="single" w:sz="4" w:space="0" w:color="auto"/>
        <w:right w:val="single" w:sz="4" w:space="0" w:color="auto"/>
      </w:pBdr>
      <w:shd w:val="clear" w:color="auto" w:fill="CCFFFF"/>
      <w:autoSpaceDN w:val="0"/>
      <w:spacing w:before="100" w:beforeAutospacing="1" w:after="100" w:afterAutospacing="1"/>
      <w:jc w:val="center"/>
    </w:pPr>
    <w:rPr>
      <w:color w:val="FF0000"/>
      <w:lang w:eastAsia="uk-UA"/>
    </w:rPr>
  </w:style>
  <w:style w:type="paragraph" w:customStyle="1" w:styleId="xl127">
    <w:name w:val="xl127"/>
    <w:basedOn w:val="a0"/>
    <w:rsid w:val="0044641A"/>
    <w:pPr>
      <w:pBdr>
        <w:top w:val="single" w:sz="4" w:space="0" w:color="auto"/>
        <w:left w:val="single" w:sz="4" w:space="0" w:color="auto"/>
      </w:pBdr>
      <w:shd w:val="clear" w:color="auto" w:fill="CCFFFF"/>
      <w:autoSpaceDN w:val="0"/>
      <w:spacing w:before="100" w:beforeAutospacing="1" w:after="100" w:afterAutospacing="1"/>
      <w:jc w:val="center"/>
    </w:pPr>
    <w:rPr>
      <w:color w:val="FF0000"/>
      <w:lang w:eastAsia="uk-UA"/>
    </w:rPr>
  </w:style>
  <w:style w:type="paragraph" w:customStyle="1" w:styleId="xl128">
    <w:name w:val="xl128"/>
    <w:basedOn w:val="a0"/>
    <w:rsid w:val="0044641A"/>
    <w:pPr>
      <w:pBdr>
        <w:top w:val="single" w:sz="4" w:space="0" w:color="auto"/>
        <w:left w:val="single" w:sz="4" w:space="0" w:color="auto"/>
        <w:right w:val="single" w:sz="4" w:space="0" w:color="auto"/>
      </w:pBdr>
      <w:shd w:val="clear" w:color="auto" w:fill="CCFFFF"/>
      <w:autoSpaceDN w:val="0"/>
      <w:spacing w:before="100" w:beforeAutospacing="1" w:after="100" w:afterAutospacing="1"/>
      <w:jc w:val="center"/>
    </w:pPr>
    <w:rPr>
      <w:color w:val="FF0000"/>
      <w:lang w:eastAsia="uk-UA"/>
    </w:rPr>
  </w:style>
  <w:style w:type="paragraph" w:customStyle="1" w:styleId="xl129">
    <w:name w:val="xl129"/>
    <w:basedOn w:val="a0"/>
    <w:rsid w:val="0044641A"/>
    <w:pPr>
      <w:pBdr>
        <w:top w:val="single" w:sz="4" w:space="0" w:color="auto"/>
        <w:left w:val="single" w:sz="4" w:space="0" w:color="auto"/>
        <w:bottom w:val="single" w:sz="4" w:space="0" w:color="auto"/>
      </w:pBdr>
      <w:autoSpaceDN w:val="0"/>
      <w:spacing w:before="100" w:beforeAutospacing="1" w:after="100" w:afterAutospacing="1"/>
      <w:jc w:val="center"/>
    </w:pPr>
    <w:rPr>
      <w:rFonts w:ascii="Georgia" w:hAnsi="Georgia"/>
      <w:b/>
      <w:bCs/>
      <w:sz w:val="28"/>
      <w:szCs w:val="28"/>
      <w:lang w:eastAsia="uk-UA"/>
    </w:rPr>
  </w:style>
  <w:style w:type="paragraph" w:customStyle="1" w:styleId="xl130">
    <w:name w:val="xl130"/>
    <w:basedOn w:val="a0"/>
    <w:rsid w:val="0044641A"/>
    <w:pPr>
      <w:pBdr>
        <w:top w:val="single" w:sz="4" w:space="0" w:color="auto"/>
        <w:left w:val="single" w:sz="4" w:space="0" w:color="auto"/>
      </w:pBdr>
      <w:shd w:val="clear" w:color="auto" w:fill="FFFF00"/>
      <w:autoSpaceDN w:val="0"/>
      <w:spacing w:before="100" w:beforeAutospacing="1" w:after="100" w:afterAutospacing="1"/>
      <w:jc w:val="center"/>
    </w:pPr>
    <w:rPr>
      <w:b/>
      <w:bCs/>
      <w:color w:val="0000FF"/>
      <w:sz w:val="28"/>
      <w:szCs w:val="28"/>
      <w:lang w:eastAsia="uk-UA"/>
    </w:rPr>
  </w:style>
  <w:style w:type="paragraph" w:customStyle="1" w:styleId="xl131">
    <w:name w:val="xl131"/>
    <w:basedOn w:val="a0"/>
    <w:rsid w:val="0044641A"/>
    <w:pPr>
      <w:pBdr>
        <w:top w:val="single" w:sz="4" w:space="0" w:color="auto"/>
        <w:right w:val="single" w:sz="4" w:space="0" w:color="auto"/>
      </w:pBdr>
      <w:shd w:val="clear" w:color="auto" w:fill="FFFF00"/>
      <w:autoSpaceDN w:val="0"/>
      <w:spacing w:before="100" w:beforeAutospacing="1" w:after="100" w:afterAutospacing="1"/>
      <w:jc w:val="center"/>
    </w:pPr>
    <w:rPr>
      <w:b/>
      <w:bCs/>
      <w:color w:val="0000FF"/>
      <w:sz w:val="28"/>
      <w:szCs w:val="28"/>
      <w:lang w:eastAsia="uk-UA"/>
    </w:rPr>
  </w:style>
  <w:style w:type="paragraph" w:customStyle="1" w:styleId="xl132">
    <w:name w:val="xl132"/>
    <w:basedOn w:val="a0"/>
    <w:rsid w:val="0044641A"/>
    <w:pPr>
      <w:pBdr>
        <w:top w:val="single" w:sz="4" w:space="0" w:color="auto"/>
        <w:left w:val="single" w:sz="4" w:space="0" w:color="auto"/>
        <w:bottom w:val="single" w:sz="4" w:space="0" w:color="auto"/>
      </w:pBdr>
      <w:shd w:val="clear" w:color="auto" w:fill="FFFFFF"/>
      <w:autoSpaceDN w:val="0"/>
      <w:spacing w:before="100" w:beforeAutospacing="1" w:after="100" w:afterAutospacing="1"/>
      <w:jc w:val="center"/>
    </w:pPr>
    <w:rPr>
      <w:rFonts w:ascii="Georgia" w:hAnsi="Georgia"/>
      <w:b/>
      <w:bCs/>
      <w:sz w:val="28"/>
      <w:szCs w:val="28"/>
      <w:lang w:eastAsia="uk-UA"/>
    </w:rPr>
  </w:style>
  <w:style w:type="paragraph" w:customStyle="1" w:styleId="xl133">
    <w:name w:val="xl133"/>
    <w:basedOn w:val="a0"/>
    <w:rsid w:val="0044641A"/>
    <w:pPr>
      <w:pBdr>
        <w:top w:val="single" w:sz="4" w:space="0" w:color="auto"/>
        <w:left w:val="single" w:sz="4" w:space="0" w:color="auto"/>
        <w:bottom w:val="single" w:sz="4" w:space="0" w:color="auto"/>
      </w:pBdr>
      <w:shd w:val="clear" w:color="auto" w:fill="FFFF00"/>
      <w:autoSpaceDN w:val="0"/>
      <w:spacing w:before="100" w:beforeAutospacing="1" w:after="100" w:afterAutospacing="1"/>
      <w:jc w:val="center"/>
    </w:pPr>
    <w:rPr>
      <w:b/>
      <w:bCs/>
      <w:color w:val="0000FF"/>
      <w:sz w:val="28"/>
      <w:szCs w:val="28"/>
      <w:lang w:eastAsia="uk-UA"/>
    </w:rPr>
  </w:style>
  <w:style w:type="paragraph" w:customStyle="1" w:styleId="xl134">
    <w:name w:val="xl134"/>
    <w:basedOn w:val="a0"/>
    <w:rsid w:val="0044641A"/>
    <w:pPr>
      <w:pBdr>
        <w:top w:val="single" w:sz="4" w:space="0" w:color="auto"/>
        <w:bottom w:val="single" w:sz="4" w:space="0" w:color="auto"/>
        <w:right w:val="single" w:sz="4" w:space="0" w:color="auto"/>
      </w:pBdr>
      <w:shd w:val="clear" w:color="auto" w:fill="FFFF00"/>
      <w:autoSpaceDN w:val="0"/>
      <w:spacing w:before="100" w:beforeAutospacing="1" w:after="100" w:afterAutospacing="1"/>
      <w:jc w:val="center"/>
    </w:pPr>
    <w:rPr>
      <w:b/>
      <w:bCs/>
      <w:color w:val="0000FF"/>
      <w:sz w:val="28"/>
      <w:szCs w:val="28"/>
      <w:lang w:eastAsia="uk-UA"/>
    </w:rPr>
  </w:style>
  <w:style w:type="paragraph" w:customStyle="1" w:styleId="xl135">
    <w:name w:val="xl135"/>
    <w:basedOn w:val="a0"/>
    <w:rsid w:val="0044641A"/>
    <w:pPr>
      <w:pBdr>
        <w:top w:val="single" w:sz="4" w:space="0" w:color="auto"/>
        <w:left w:val="single" w:sz="4" w:space="0" w:color="auto"/>
      </w:pBdr>
      <w:autoSpaceDN w:val="0"/>
      <w:spacing w:before="100" w:beforeAutospacing="1" w:after="100" w:afterAutospacing="1"/>
      <w:jc w:val="center"/>
    </w:pPr>
    <w:rPr>
      <w:rFonts w:ascii="Georgia" w:hAnsi="Georgia"/>
      <w:b/>
      <w:bCs/>
      <w:sz w:val="28"/>
      <w:szCs w:val="28"/>
      <w:lang w:eastAsia="uk-UA"/>
    </w:rPr>
  </w:style>
  <w:style w:type="paragraph" w:customStyle="1" w:styleId="xl136">
    <w:name w:val="xl136"/>
    <w:basedOn w:val="a0"/>
    <w:rsid w:val="0044641A"/>
    <w:pPr>
      <w:pBdr>
        <w:top w:val="single" w:sz="4" w:space="0" w:color="auto"/>
        <w:left w:val="single" w:sz="4" w:space="0" w:color="auto"/>
        <w:bottom w:val="single" w:sz="4" w:space="0" w:color="auto"/>
      </w:pBdr>
      <w:shd w:val="clear" w:color="auto" w:fill="FFFF00"/>
      <w:autoSpaceDN w:val="0"/>
      <w:spacing w:before="100" w:beforeAutospacing="1" w:after="100" w:afterAutospacing="1"/>
      <w:jc w:val="center"/>
    </w:pPr>
    <w:rPr>
      <w:b/>
      <w:bCs/>
      <w:color w:val="0000FF"/>
      <w:sz w:val="30"/>
      <w:szCs w:val="30"/>
      <w:lang w:eastAsia="uk-UA"/>
    </w:rPr>
  </w:style>
  <w:style w:type="paragraph" w:customStyle="1" w:styleId="xl137">
    <w:name w:val="xl137"/>
    <w:basedOn w:val="a0"/>
    <w:rsid w:val="0044641A"/>
    <w:pPr>
      <w:pBdr>
        <w:top w:val="single" w:sz="4" w:space="0" w:color="auto"/>
        <w:bottom w:val="single" w:sz="4" w:space="0" w:color="auto"/>
        <w:right w:val="single" w:sz="4" w:space="0" w:color="auto"/>
      </w:pBdr>
      <w:shd w:val="clear" w:color="auto" w:fill="FFFF00"/>
      <w:autoSpaceDN w:val="0"/>
      <w:spacing w:before="100" w:beforeAutospacing="1" w:after="100" w:afterAutospacing="1"/>
      <w:jc w:val="center"/>
    </w:pPr>
    <w:rPr>
      <w:b/>
      <w:bCs/>
      <w:color w:val="0000FF"/>
      <w:sz w:val="30"/>
      <w:szCs w:val="30"/>
      <w:lang w:eastAsia="uk-UA"/>
    </w:rPr>
  </w:style>
  <w:style w:type="paragraph" w:customStyle="1" w:styleId="xl138">
    <w:name w:val="xl138"/>
    <w:basedOn w:val="a0"/>
    <w:rsid w:val="0044641A"/>
    <w:pPr>
      <w:pBdr>
        <w:top w:val="single" w:sz="4" w:space="0" w:color="auto"/>
        <w:left w:val="single" w:sz="4" w:space="0" w:color="auto"/>
      </w:pBdr>
      <w:autoSpaceDN w:val="0"/>
      <w:spacing w:before="100" w:beforeAutospacing="1" w:after="100" w:afterAutospacing="1"/>
      <w:jc w:val="center"/>
    </w:pPr>
    <w:rPr>
      <w:rFonts w:ascii="Georgia" w:hAnsi="Georgia"/>
      <w:b/>
      <w:bCs/>
      <w:sz w:val="30"/>
      <w:szCs w:val="30"/>
      <w:lang w:eastAsia="uk-UA"/>
    </w:rPr>
  </w:style>
  <w:style w:type="paragraph" w:customStyle="1" w:styleId="xl139">
    <w:name w:val="xl139"/>
    <w:basedOn w:val="a0"/>
    <w:rsid w:val="0044641A"/>
    <w:pPr>
      <w:pBdr>
        <w:top w:val="single" w:sz="4" w:space="0" w:color="auto"/>
        <w:left w:val="single" w:sz="4" w:space="0" w:color="auto"/>
      </w:pBdr>
      <w:autoSpaceDN w:val="0"/>
      <w:spacing w:before="100" w:beforeAutospacing="1" w:after="100" w:afterAutospacing="1"/>
      <w:jc w:val="center"/>
    </w:pPr>
    <w:rPr>
      <w:rFonts w:ascii="Georgia" w:hAnsi="Georgia"/>
      <w:b/>
      <w:bCs/>
      <w:sz w:val="32"/>
      <w:szCs w:val="32"/>
      <w:lang w:eastAsia="uk-UA"/>
    </w:rPr>
  </w:style>
  <w:style w:type="paragraph" w:customStyle="1" w:styleId="xl140">
    <w:name w:val="xl140"/>
    <w:basedOn w:val="a0"/>
    <w:rsid w:val="0044641A"/>
    <w:pPr>
      <w:pBdr>
        <w:right w:val="single" w:sz="4" w:space="0" w:color="auto"/>
      </w:pBdr>
      <w:shd w:val="clear" w:color="auto" w:fill="FFFF00"/>
      <w:autoSpaceDN w:val="0"/>
      <w:spacing w:before="100" w:beforeAutospacing="1" w:after="100" w:afterAutospacing="1"/>
      <w:jc w:val="center"/>
    </w:pPr>
    <w:rPr>
      <w:b/>
      <w:bCs/>
      <w:color w:val="0000FF"/>
      <w:sz w:val="28"/>
      <w:szCs w:val="28"/>
      <w:lang w:eastAsia="uk-UA"/>
    </w:rPr>
  </w:style>
  <w:style w:type="numbering" w:customStyle="1" w:styleId="37">
    <w:name w:val="Нет списка3"/>
    <w:next w:val="a3"/>
    <w:uiPriority w:val="99"/>
    <w:semiHidden/>
    <w:unhideWhenUsed/>
    <w:rsid w:val="000E00BB"/>
  </w:style>
  <w:style w:type="numbering" w:customStyle="1" w:styleId="43">
    <w:name w:val="Нет списка4"/>
    <w:next w:val="a3"/>
    <w:uiPriority w:val="99"/>
    <w:semiHidden/>
    <w:unhideWhenUsed/>
    <w:rsid w:val="005D6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952">
      <w:bodyDiv w:val="1"/>
      <w:marLeft w:val="0"/>
      <w:marRight w:val="0"/>
      <w:marTop w:val="0"/>
      <w:marBottom w:val="0"/>
      <w:divBdr>
        <w:top w:val="none" w:sz="0" w:space="0" w:color="auto"/>
        <w:left w:val="none" w:sz="0" w:space="0" w:color="auto"/>
        <w:bottom w:val="none" w:sz="0" w:space="0" w:color="auto"/>
        <w:right w:val="none" w:sz="0" w:space="0" w:color="auto"/>
      </w:divBdr>
    </w:div>
    <w:div w:id="22753394">
      <w:bodyDiv w:val="1"/>
      <w:marLeft w:val="0"/>
      <w:marRight w:val="0"/>
      <w:marTop w:val="0"/>
      <w:marBottom w:val="0"/>
      <w:divBdr>
        <w:top w:val="none" w:sz="0" w:space="0" w:color="auto"/>
        <w:left w:val="none" w:sz="0" w:space="0" w:color="auto"/>
        <w:bottom w:val="none" w:sz="0" w:space="0" w:color="auto"/>
        <w:right w:val="none" w:sz="0" w:space="0" w:color="auto"/>
      </w:divBdr>
    </w:div>
    <w:div w:id="69233123">
      <w:bodyDiv w:val="1"/>
      <w:marLeft w:val="0"/>
      <w:marRight w:val="0"/>
      <w:marTop w:val="0"/>
      <w:marBottom w:val="0"/>
      <w:divBdr>
        <w:top w:val="none" w:sz="0" w:space="0" w:color="auto"/>
        <w:left w:val="none" w:sz="0" w:space="0" w:color="auto"/>
        <w:bottom w:val="none" w:sz="0" w:space="0" w:color="auto"/>
        <w:right w:val="none" w:sz="0" w:space="0" w:color="auto"/>
      </w:divBdr>
    </w:div>
    <w:div w:id="77944504">
      <w:bodyDiv w:val="1"/>
      <w:marLeft w:val="0"/>
      <w:marRight w:val="0"/>
      <w:marTop w:val="0"/>
      <w:marBottom w:val="0"/>
      <w:divBdr>
        <w:top w:val="none" w:sz="0" w:space="0" w:color="auto"/>
        <w:left w:val="none" w:sz="0" w:space="0" w:color="auto"/>
        <w:bottom w:val="none" w:sz="0" w:space="0" w:color="auto"/>
        <w:right w:val="none" w:sz="0" w:space="0" w:color="auto"/>
      </w:divBdr>
    </w:div>
    <w:div w:id="93601965">
      <w:bodyDiv w:val="1"/>
      <w:marLeft w:val="0"/>
      <w:marRight w:val="0"/>
      <w:marTop w:val="0"/>
      <w:marBottom w:val="0"/>
      <w:divBdr>
        <w:top w:val="none" w:sz="0" w:space="0" w:color="auto"/>
        <w:left w:val="none" w:sz="0" w:space="0" w:color="auto"/>
        <w:bottom w:val="none" w:sz="0" w:space="0" w:color="auto"/>
        <w:right w:val="none" w:sz="0" w:space="0" w:color="auto"/>
      </w:divBdr>
    </w:div>
    <w:div w:id="106513616">
      <w:bodyDiv w:val="1"/>
      <w:marLeft w:val="0"/>
      <w:marRight w:val="0"/>
      <w:marTop w:val="0"/>
      <w:marBottom w:val="0"/>
      <w:divBdr>
        <w:top w:val="none" w:sz="0" w:space="0" w:color="auto"/>
        <w:left w:val="none" w:sz="0" w:space="0" w:color="auto"/>
        <w:bottom w:val="none" w:sz="0" w:space="0" w:color="auto"/>
        <w:right w:val="none" w:sz="0" w:space="0" w:color="auto"/>
      </w:divBdr>
    </w:div>
    <w:div w:id="127941028">
      <w:bodyDiv w:val="1"/>
      <w:marLeft w:val="0"/>
      <w:marRight w:val="0"/>
      <w:marTop w:val="0"/>
      <w:marBottom w:val="0"/>
      <w:divBdr>
        <w:top w:val="none" w:sz="0" w:space="0" w:color="auto"/>
        <w:left w:val="none" w:sz="0" w:space="0" w:color="auto"/>
        <w:bottom w:val="none" w:sz="0" w:space="0" w:color="auto"/>
        <w:right w:val="none" w:sz="0" w:space="0" w:color="auto"/>
      </w:divBdr>
    </w:div>
    <w:div w:id="135030825">
      <w:bodyDiv w:val="1"/>
      <w:marLeft w:val="0"/>
      <w:marRight w:val="0"/>
      <w:marTop w:val="0"/>
      <w:marBottom w:val="0"/>
      <w:divBdr>
        <w:top w:val="none" w:sz="0" w:space="0" w:color="auto"/>
        <w:left w:val="none" w:sz="0" w:space="0" w:color="auto"/>
        <w:bottom w:val="none" w:sz="0" w:space="0" w:color="auto"/>
        <w:right w:val="none" w:sz="0" w:space="0" w:color="auto"/>
      </w:divBdr>
    </w:div>
    <w:div w:id="162741189">
      <w:bodyDiv w:val="1"/>
      <w:marLeft w:val="0"/>
      <w:marRight w:val="0"/>
      <w:marTop w:val="0"/>
      <w:marBottom w:val="0"/>
      <w:divBdr>
        <w:top w:val="none" w:sz="0" w:space="0" w:color="auto"/>
        <w:left w:val="none" w:sz="0" w:space="0" w:color="auto"/>
        <w:bottom w:val="none" w:sz="0" w:space="0" w:color="auto"/>
        <w:right w:val="none" w:sz="0" w:space="0" w:color="auto"/>
      </w:divBdr>
    </w:div>
    <w:div w:id="176887090">
      <w:bodyDiv w:val="1"/>
      <w:marLeft w:val="0"/>
      <w:marRight w:val="0"/>
      <w:marTop w:val="0"/>
      <w:marBottom w:val="0"/>
      <w:divBdr>
        <w:top w:val="none" w:sz="0" w:space="0" w:color="auto"/>
        <w:left w:val="none" w:sz="0" w:space="0" w:color="auto"/>
        <w:bottom w:val="none" w:sz="0" w:space="0" w:color="auto"/>
        <w:right w:val="none" w:sz="0" w:space="0" w:color="auto"/>
      </w:divBdr>
    </w:div>
    <w:div w:id="218787653">
      <w:bodyDiv w:val="1"/>
      <w:marLeft w:val="0"/>
      <w:marRight w:val="0"/>
      <w:marTop w:val="0"/>
      <w:marBottom w:val="0"/>
      <w:divBdr>
        <w:top w:val="none" w:sz="0" w:space="0" w:color="auto"/>
        <w:left w:val="none" w:sz="0" w:space="0" w:color="auto"/>
        <w:bottom w:val="none" w:sz="0" w:space="0" w:color="auto"/>
        <w:right w:val="none" w:sz="0" w:space="0" w:color="auto"/>
      </w:divBdr>
    </w:div>
    <w:div w:id="225843363">
      <w:bodyDiv w:val="1"/>
      <w:marLeft w:val="0"/>
      <w:marRight w:val="0"/>
      <w:marTop w:val="0"/>
      <w:marBottom w:val="0"/>
      <w:divBdr>
        <w:top w:val="none" w:sz="0" w:space="0" w:color="auto"/>
        <w:left w:val="none" w:sz="0" w:space="0" w:color="auto"/>
        <w:bottom w:val="none" w:sz="0" w:space="0" w:color="auto"/>
        <w:right w:val="none" w:sz="0" w:space="0" w:color="auto"/>
      </w:divBdr>
    </w:div>
    <w:div w:id="261570266">
      <w:bodyDiv w:val="1"/>
      <w:marLeft w:val="0"/>
      <w:marRight w:val="0"/>
      <w:marTop w:val="0"/>
      <w:marBottom w:val="0"/>
      <w:divBdr>
        <w:top w:val="none" w:sz="0" w:space="0" w:color="auto"/>
        <w:left w:val="none" w:sz="0" w:space="0" w:color="auto"/>
        <w:bottom w:val="none" w:sz="0" w:space="0" w:color="auto"/>
        <w:right w:val="none" w:sz="0" w:space="0" w:color="auto"/>
      </w:divBdr>
    </w:div>
    <w:div w:id="265231811">
      <w:bodyDiv w:val="1"/>
      <w:marLeft w:val="0"/>
      <w:marRight w:val="0"/>
      <w:marTop w:val="0"/>
      <w:marBottom w:val="0"/>
      <w:divBdr>
        <w:top w:val="none" w:sz="0" w:space="0" w:color="auto"/>
        <w:left w:val="none" w:sz="0" w:space="0" w:color="auto"/>
        <w:bottom w:val="none" w:sz="0" w:space="0" w:color="auto"/>
        <w:right w:val="none" w:sz="0" w:space="0" w:color="auto"/>
      </w:divBdr>
    </w:div>
    <w:div w:id="306281430">
      <w:bodyDiv w:val="1"/>
      <w:marLeft w:val="0"/>
      <w:marRight w:val="0"/>
      <w:marTop w:val="0"/>
      <w:marBottom w:val="0"/>
      <w:divBdr>
        <w:top w:val="none" w:sz="0" w:space="0" w:color="auto"/>
        <w:left w:val="none" w:sz="0" w:space="0" w:color="auto"/>
        <w:bottom w:val="none" w:sz="0" w:space="0" w:color="auto"/>
        <w:right w:val="none" w:sz="0" w:space="0" w:color="auto"/>
      </w:divBdr>
    </w:div>
    <w:div w:id="306399749">
      <w:bodyDiv w:val="1"/>
      <w:marLeft w:val="0"/>
      <w:marRight w:val="0"/>
      <w:marTop w:val="0"/>
      <w:marBottom w:val="0"/>
      <w:divBdr>
        <w:top w:val="none" w:sz="0" w:space="0" w:color="auto"/>
        <w:left w:val="none" w:sz="0" w:space="0" w:color="auto"/>
        <w:bottom w:val="none" w:sz="0" w:space="0" w:color="auto"/>
        <w:right w:val="none" w:sz="0" w:space="0" w:color="auto"/>
      </w:divBdr>
    </w:div>
    <w:div w:id="337386600">
      <w:bodyDiv w:val="1"/>
      <w:marLeft w:val="0"/>
      <w:marRight w:val="0"/>
      <w:marTop w:val="0"/>
      <w:marBottom w:val="0"/>
      <w:divBdr>
        <w:top w:val="none" w:sz="0" w:space="0" w:color="auto"/>
        <w:left w:val="none" w:sz="0" w:space="0" w:color="auto"/>
        <w:bottom w:val="none" w:sz="0" w:space="0" w:color="auto"/>
        <w:right w:val="none" w:sz="0" w:space="0" w:color="auto"/>
      </w:divBdr>
    </w:div>
    <w:div w:id="400451521">
      <w:bodyDiv w:val="1"/>
      <w:marLeft w:val="0"/>
      <w:marRight w:val="0"/>
      <w:marTop w:val="0"/>
      <w:marBottom w:val="0"/>
      <w:divBdr>
        <w:top w:val="none" w:sz="0" w:space="0" w:color="auto"/>
        <w:left w:val="none" w:sz="0" w:space="0" w:color="auto"/>
        <w:bottom w:val="none" w:sz="0" w:space="0" w:color="auto"/>
        <w:right w:val="none" w:sz="0" w:space="0" w:color="auto"/>
      </w:divBdr>
    </w:div>
    <w:div w:id="449202043">
      <w:bodyDiv w:val="1"/>
      <w:marLeft w:val="0"/>
      <w:marRight w:val="0"/>
      <w:marTop w:val="0"/>
      <w:marBottom w:val="0"/>
      <w:divBdr>
        <w:top w:val="none" w:sz="0" w:space="0" w:color="auto"/>
        <w:left w:val="none" w:sz="0" w:space="0" w:color="auto"/>
        <w:bottom w:val="none" w:sz="0" w:space="0" w:color="auto"/>
        <w:right w:val="none" w:sz="0" w:space="0" w:color="auto"/>
      </w:divBdr>
    </w:div>
    <w:div w:id="453450591">
      <w:bodyDiv w:val="1"/>
      <w:marLeft w:val="0"/>
      <w:marRight w:val="0"/>
      <w:marTop w:val="0"/>
      <w:marBottom w:val="0"/>
      <w:divBdr>
        <w:top w:val="none" w:sz="0" w:space="0" w:color="auto"/>
        <w:left w:val="none" w:sz="0" w:space="0" w:color="auto"/>
        <w:bottom w:val="none" w:sz="0" w:space="0" w:color="auto"/>
        <w:right w:val="none" w:sz="0" w:space="0" w:color="auto"/>
      </w:divBdr>
    </w:div>
    <w:div w:id="463013156">
      <w:bodyDiv w:val="1"/>
      <w:marLeft w:val="0"/>
      <w:marRight w:val="0"/>
      <w:marTop w:val="0"/>
      <w:marBottom w:val="0"/>
      <w:divBdr>
        <w:top w:val="none" w:sz="0" w:space="0" w:color="auto"/>
        <w:left w:val="none" w:sz="0" w:space="0" w:color="auto"/>
        <w:bottom w:val="none" w:sz="0" w:space="0" w:color="auto"/>
        <w:right w:val="none" w:sz="0" w:space="0" w:color="auto"/>
      </w:divBdr>
    </w:div>
    <w:div w:id="507065157">
      <w:bodyDiv w:val="1"/>
      <w:marLeft w:val="0"/>
      <w:marRight w:val="0"/>
      <w:marTop w:val="0"/>
      <w:marBottom w:val="0"/>
      <w:divBdr>
        <w:top w:val="none" w:sz="0" w:space="0" w:color="auto"/>
        <w:left w:val="none" w:sz="0" w:space="0" w:color="auto"/>
        <w:bottom w:val="none" w:sz="0" w:space="0" w:color="auto"/>
        <w:right w:val="none" w:sz="0" w:space="0" w:color="auto"/>
      </w:divBdr>
    </w:div>
    <w:div w:id="527983729">
      <w:bodyDiv w:val="1"/>
      <w:marLeft w:val="0"/>
      <w:marRight w:val="0"/>
      <w:marTop w:val="0"/>
      <w:marBottom w:val="0"/>
      <w:divBdr>
        <w:top w:val="none" w:sz="0" w:space="0" w:color="auto"/>
        <w:left w:val="none" w:sz="0" w:space="0" w:color="auto"/>
        <w:bottom w:val="none" w:sz="0" w:space="0" w:color="auto"/>
        <w:right w:val="none" w:sz="0" w:space="0" w:color="auto"/>
      </w:divBdr>
    </w:div>
    <w:div w:id="528104224">
      <w:bodyDiv w:val="1"/>
      <w:marLeft w:val="0"/>
      <w:marRight w:val="0"/>
      <w:marTop w:val="0"/>
      <w:marBottom w:val="0"/>
      <w:divBdr>
        <w:top w:val="none" w:sz="0" w:space="0" w:color="auto"/>
        <w:left w:val="none" w:sz="0" w:space="0" w:color="auto"/>
        <w:bottom w:val="none" w:sz="0" w:space="0" w:color="auto"/>
        <w:right w:val="none" w:sz="0" w:space="0" w:color="auto"/>
      </w:divBdr>
    </w:div>
    <w:div w:id="531576843">
      <w:bodyDiv w:val="1"/>
      <w:marLeft w:val="0"/>
      <w:marRight w:val="0"/>
      <w:marTop w:val="0"/>
      <w:marBottom w:val="0"/>
      <w:divBdr>
        <w:top w:val="none" w:sz="0" w:space="0" w:color="auto"/>
        <w:left w:val="none" w:sz="0" w:space="0" w:color="auto"/>
        <w:bottom w:val="none" w:sz="0" w:space="0" w:color="auto"/>
        <w:right w:val="none" w:sz="0" w:space="0" w:color="auto"/>
      </w:divBdr>
    </w:div>
    <w:div w:id="540556126">
      <w:bodyDiv w:val="1"/>
      <w:marLeft w:val="0"/>
      <w:marRight w:val="0"/>
      <w:marTop w:val="0"/>
      <w:marBottom w:val="0"/>
      <w:divBdr>
        <w:top w:val="none" w:sz="0" w:space="0" w:color="auto"/>
        <w:left w:val="none" w:sz="0" w:space="0" w:color="auto"/>
        <w:bottom w:val="none" w:sz="0" w:space="0" w:color="auto"/>
        <w:right w:val="none" w:sz="0" w:space="0" w:color="auto"/>
      </w:divBdr>
    </w:div>
    <w:div w:id="545332463">
      <w:bodyDiv w:val="1"/>
      <w:marLeft w:val="0"/>
      <w:marRight w:val="0"/>
      <w:marTop w:val="0"/>
      <w:marBottom w:val="0"/>
      <w:divBdr>
        <w:top w:val="none" w:sz="0" w:space="0" w:color="auto"/>
        <w:left w:val="none" w:sz="0" w:space="0" w:color="auto"/>
        <w:bottom w:val="none" w:sz="0" w:space="0" w:color="auto"/>
        <w:right w:val="none" w:sz="0" w:space="0" w:color="auto"/>
      </w:divBdr>
    </w:div>
    <w:div w:id="602880845">
      <w:bodyDiv w:val="1"/>
      <w:marLeft w:val="0"/>
      <w:marRight w:val="0"/>
      <w:marTop w:val="0"/>
      <w:marBottom w:val="0"/>
      <w:divBdr>
        <w:top w:val="none" w:sz="0" w:space="0" w:color="auto"/>
        <w:left w:val="none" w:sz="0" w:space="0" w:color="auto"/>
        <w:bottom w:val="none" w:sz="0" w:space="0" w:color="auto"/>
        <w:right w:val="none" w:sz="0" w:space="0" w:color="auto"/>
      </w:divBdr>
    </w:div>
    <w:div w:id="603001967">
      <w:bodyDiv w:val="1"/>
      <w:marLeft w:val="0"/>
      <w:marRight w:val="0"/>
      <w:marTop w:val="0"/>
      <w:marBottom w:val="0"/>
      <w:divBdr>
        <w:top w:val="none" w:sz="0" w:space="0" w:color="auto"/>
        <w:left w:val="none" w:sz="0" w:space="0" w:color="auto"/>
        <w:bottom w:val="none" w:sz="0" w:space="0" w:color="auto"/>
        <w:right w:val="none" w:sz="0" w:space="0" w:color="auto"/>
      </w:divBdr>
    </w:div>
    <w:div w:id="621113071">
      <w:bodyDiv w:val="1"/>
      <w:marLeft w:val="0"/>
      <w:marRight w:val="0"/>
      <w:marTop w:val="0"/>
      <w:marBottom w:val="0"/>
      <w:divBdr>
        <w:top w:val="none" w:sz="0" w:space="0" w:color="auto"/>
        <w:left w:val="none" w:sz="0" w:space="0" w:color="auto"/>
        <w:bottom w:val="none" w:sz="0" w:space="0" w:color="auto"/>
        <w:right w:val="none" w:sz="0" w:space="0" w:color="auto"/>
      </w:divBdr>
    </w:div>
    <w:div w:id="621837785">
      <w:bodyDiv w:val="1"/>
      <w:marLeft w:val="0"/>
      <w:marRight w:val="0"/>
      <w:marTop w:val="0"/>
      <w:marBottom w:val="0"/>
      <w:divBdr>
        <w:top w:val="none" w:sz="0" w:space="0" w:color="auto"/>
        <w:left w:val="none" w:sz="0" w:space="0" w:color="auto"/>
        <w:bottom w:val="none" w:sz="0" w:space="0" w:color="auto"/>
        <w:right w:val="none" w:sz="0" w:space="0" w:color="auto"/>
      </w:divBdr>
    </w:div>
    <w:div w:id="632097820">
      <w:bodyDiv w:val="1"/>
      <w:marLeft w:val="0"/>
      <w:marRight w:val="0"/>
      <w:marTop w:val="0"/>
      <w:marBottom w:val="0"/>
      <w:divBdr>
        <w:top w:val="none" w:sz="0" w:space="0" w:color="auto"/>
        <w:left w:val="none" w:sz="0" w:space="0" w:color="auto"/>
        <w:bottom w:val="none" w:sz="0" w:space="0" w:color="auto"/>
        <w:right w:val="none" w:sz="0" w:space="0" w:color="auto"/>
      </w:divBdr>
    </w:div>
    <w:div w:id="636841611">
      <w:bodyDiv w:val="1"/>
      <w:marLeft w:val="0"/>
      <w:marRight w:val="0"/>
      <w:marTop w:val="0"/>
      <w:marBottom w:val="0"/>
      <w:divBdr>
        <w:top w:val="none" w:sz="0" w:space="0" w:color="auto"/>
        <w:left w:val="none" w:sz="0" w:space="0" w:color="auto"/>
        <w:bottom w:val="none" w:sz="0" w:space="0" w:color="auto"/>
        <w:right w:val="none" w:sz="0" w:space="0" w:color="auto"/>
      </w:divBdr>
    </w:div>
    <w:div w:id="698167407">
      <w:bodyDiv w:val="1"/>
      <w:marLeft w:val="0"/>
      <w:marRight w:val="0"/>
      <w:marTop w:val="0"/>
      <w:marBottom w:val="0"/>
      <w:divBdr>
        <w:top w:val="none" w:sz="0" w:space="0" w:color="auto"/>
        <w:left w:val="none" w:sz="0" w:space="0" w:color="auto"/>
        <w:bottom w:val="none" w:sz="0" w:space="0" w:color="auto"/>
        <w:right w:val="none" w:sz="0" w:space="0" w:color="auto"/>
      </w:divBdr>
    </w:div>
    <w:div w:id="722797778">
      <w:bodyDiv w:val="1"/>
      <w:marLeft w:val="0"/>
      <w:marRight w:val="0"/>
      <w:marTop w:val="0"/>
      <w:marBottom w:val="0"/>
      <w:divBdr>
        <w:top w:val="none" w:sz="0" w:space="0" w:color="auto"/>
        <w:left w:val="none" w:sz="0" w:space="0" w:color="auto"/>
        <w:bottom w:val="none" w:sz="0" w:space="0" w:color="auto"/>
        <w:right w:val="none" w:sz="0" w:space="0" w:color="auto"/>
      </w:divBdr>
    </w:div>
    <w:div w:id="736780344">
      <w:bodyDiv w:val="1"/>
      <w:marLeft w:val="0"/>
      <w:marRight w:val="0"/>
      <w:marTop w:val="0"/>
      <w:marBottom w:val="0"/>
      <w:divBdr>
        <w:top w:val="none" w:sz="0" w:space="0" w:color="auto"/>
        <w:left w:val="none" w:sz="0" w:space="0" w:color="auto"/>
        <w:bottom w:val="none" w:sz="0" w:space="0" w:color="auto"/>
        <w:right w:val="none" w:sz="0" w:space="0" w:color="auto"/>
      </w:divBdr>
    </w:div>
    <w:div w:id="787160191">
      <w:bodyDiv w:val="1"/>
      <w:marLeft w:val="0"/>
      <w:marRight w:val="0"/>
      <w:marTop w:val="0"/>
      <w:marBottom w:val="0"/>
      <w:divBdr>
        <w:top w:val="none" w:sz="0" w:space="0" w:color="auto"/>
        <w:left w:val="none" w:sz="0" w:space="0" w:color="auto"/>
        <w:bottom w:val="none" w:sz="0" w:space="0" w:color="auto"/>
        <w:right w:val="none" w:sz="0" w:space="0" w:color="auto"/>
      </w:divBdr>
    </w:div>
    <w:div w:id="814298193">
      <w:bodyDiv w:val="1"/>
      <w:marLeft w:val="0"/>
      <w:marRight w:val="0"/>
      <w:marTop w:val="0"/>
      <w:marBottom w:val="0"/>
      <w:divBdr>
        <w:top w:val="none" w:sz="0" w:space="0" w:color="auto"/>
        <w:left w:val="none" w:sz="0" w:space="0" w:color="auto"/>
        <w:bottom w:val="none" w:sz="0" w:space="0" w:color="auto"/>
        <w:right w:val="none" w:sz="0" w:space="0" w:color="auto"/>
      </w:divBdr>
    </w:div>
    <w:div w:id="851408890">
      <w:bodyDiv w:val="1"/>
      <w:marLeft w:val="0"/>
      <w:marRight w:val="0"/>
      <w:marTop w:val="0"/>
      <w:marBottom w:val="0"/>
      <w:divBdr>
        <w:top w:val="none" w:sz="0" w:space="0" w:color="auto"/>
        <w:left w:val="none" w:sz="0" w:space="0" w:color="auto"/>
        <w:bottom w:val="none" w:sz="0" w:space="0" w:color="auto"/>
        <w:right w:val="none" w:sz="0" w:space="0" w:color="auto"/>
      </w:divBdr>
    </w:div>
    <w:div w:id="852113021">
      <w:bodyDiv w:val="1"/>
      <w:marLeft w:val="0"/>
      <w:marRight w:val="0"/>
      <w:marTop w:val="0"/>
      <w:marBottom w:val="0"/>
      <w:divBdr>
        <w:top w:val="none" w:sz="0" w:space="0" w:color="auto"/>
        <w:left w:val="none" w:sz="0" w:space="0" w:color="auto"/>
        <w:bottom w:val="none" w:sz="0" w:space="0" w:color="auto"/>
        <w:right w:val="none" w:sz="0" w:space="0" w:color="auto"/>
      </w:divBdr>
    </w:div>
    <w:div w:id="856771419">
      <w:bodyDiv w:val="1"/>
      <w:marLeft w:val="0"/>
      <w:marRight w:val="0"/>
      <w:marTop w:val="0"/>
      <w:marBottom w:val="0"/>
      <w:divBdr>
        <w:top w:val="none" w:sz="0" w:space="0" w:color="auto"/>
        <w:left w:val="none" w:sz="0" w:space="0" w:color="auto"/>
        <w:bottom w:val="none" w:sz="0" w:space="0" w:color="auto"/>
        <w:right w:val="none" w:sz="0" w:space="0" w:color="auto"/>
      </w:divBdr>
    </w:div>
    <w:div w:id="901644355">
      <w:bodyDiv w:val="1"/>
      <w:marLeft w:val="0"/>
      <w:marRight w:val="0"/>
      <w:marTop w:val="0"/>
      <w:marBottom w:val="0"/>
      <w:divBdr>
        <w:top w:val="none" w:sz="0" w:space="0" w:color="auto"/>
        <w:left w:val="none" w:sz="0" w:space="0" w:color="auto"/>
        <w:bottom w:val="none" w:sz="0" w:space="0" w:color="auto"/>
        <w:right w:val="none" w:sz="0" w:space="0" w:color="auto"/>
      </w:divBdr>
    </w:div>
    <w:div w:id="938442182">
      <w:bodyDiv w:val="1"/>
      <w:marLeft w:val="0"/>
      <w:marRight w:val="0"/>
      <w:marTop w:val="0"/>
      <w:marBottom w:val="0"/>
      <w:divBdr>
        <w:top w:val="none" w:sz="0" w:space="0" w:color="auto"/>
        <w:left w:val="none" w:sz="0" w:space="0" w:color="auto"/>
        <w:bottom w:val="none" w:sz="0" w:space="0" w:color="auto"/>
        <w:right w:val="none" w:sz="0" w:space="0" w:color="auto"/>
      </w:divBdr>
    </w:div>
    <w:div w:id="946888599">
      <w:bodyDiv w:val="1"/>
      <w:marLeft w:val="0"/>
      <w:marRight w:val="0"/>
      <w:marTop w:val="0"/>
      <w:marBottom w:val="0"/>
      <w:divBdr>
        <w:top w:val="none" w:sz="0" w:space="0" w:color="auto"/>
        <w:left w:val="none" w:sz="0" w:space="0" w:color="auto"/>
        <w:bottom w:val="none" w:sz="0" w:space="0" w:color="auto"/>
        <w:right w:val="none" w:sz="0" w:space="0" w:color="auto"/>
      </w:divBdr>
    </w:div>
    <w:div w:id="949431140">
      <w:bodyDiv w:val="1"/>
      <w:marLeft w:val="0"/>
      <w:marRight w:val="0"/>
      <w:marTop w:val="0"/>
      <w:marBottom w:val="0"/>
      <w:divBdr>
        <w:top w:val="none" w:sz="0" w:space="0" w:color="auto"/>
        <w:left w:val="none" w:sz="0" w:space="0" w:color="auto"/>
        <w:bottom w:val="none" w:sz="0" w:space="0" w:color="auto"/>
        <w:right w:val="none" w:sz="0" w:space="0" w:color="auto"/>
      </w:divBdr>
    </w:div>
    <w:div w:id="968704645">
      <w:bodyDiv w:val="1"/>
      <w:marLeft w:val="0"/>
      <w:marRight w:val="0"/>
      <w:marTop w:val="0"/>
      <w:marBottom w:val="0"/>
      <w:divBdr>
        <w:top w:val="none" w:sz="0" w:space="0" w:color="auto"/>
        <w:left w:val="none" w:sz="0" w:space="0" w:color="auto"/>
        <w:bottom w:val="none" w:sz="0" w:space="0" w:color="auto"/>
        <w:right w:val="none" w:sz="0" w:space="0" w:color="auto"/>
      </w:divBdr>
    </w:div>
    <w:div w:id="996882660">
      <w:bodyDiv w:val="1"/>
      <w:marLeft w:val="0"/>
      <w:marRight w:val="0"/>
      <w:marTop w:val="0"/>
      <w:marBottom w:val="0"/>
      <w:divBdr>
        <w:top w:val="none" w:sz="0" w:space="0" w:color="auto"/>
        <w:left w:val="none" w:sz="0" w:space="0" w:color="auto"/>
        <w:bottom w:val="none" w:sz="0" w:space="0" w:color="auto"/>
        <w:right w:val="none" w:sz="0" w:space="0" w:color="auto"/>
      </w:divBdr>
    </w:div>
    <w:div w:id="1034228925">
      <w:bodyDiv w:val="1"/>
      <w:marLeft w:val="0"/>
      <w:marRight w:val="0"/>
      <w:marTop w:val="0"/>
      <w:marBottom w:val="0"/>
      <w:divBdr>
        <w:top w:val="none" w:sz="0" w:space="0" w:color="auto"/>
        <w:left w:val="none" w:sz="0" w:space="0" w:color="auto"/>
        <w:bottom w:val="none" w:sz="0" w:space="0" w:color="auto"/>
        <w:right w:val="none" w:sz="0" w:space="0" w:color="auto"/>
      </w:divBdr>
    </w:div>
    <w:div w:id="1043097179">
      <w:bodyDiv w:val="1"/>
      <w:marLeft w:val="0"/>
      <w:marRight w:val="0"/>
      <w:marTop w:val="0"/>
      <w:marBottom w:val="0"/>
      <w:divBdr>
        <w:top w:val="none" w:sz="0" w:space="0" w:color="auto"/>
        <w:left w:val="none" w:sz="0" w:space="0" w:color="auto"/>
        <w:bottom w:val="none" w:sz="0" w:space="0" w:color="auto"/>
        <w:right w:val="none" w:sz="0" w:space="0" w:color="auto"/>
      </w:divBdr>
    </w:div>
    <w:div w:id="1059598691">
      <w:bodyDiv w:val="1"/>
      <w:marLeft w:val="0"/>
      <w:marRight w:val="0"/>
      <w:marTop w:val="0"/>
      <w:marBottom w:val="0"/>
      <w:divBdr>
        <w:top w:val="none" w:sz="0" w:space="0" w:color="auto"/>
        <w:left w:val="none" w:sz="0" w:space="0" w:color="auto"/>
        <w:bottom w:val="none" w:sz="0" w:space="0" w:color="auto"/>
        <w:right w:val="none" w:sz="0" w:space="0" w:color="auto"/>
      </w:divBdr>
    </w:div>
    <w:div w:id="1090346198">
      <w:bodyDiv w:val="1"/>
      <w:marLeft w:val="0"/>
      <w:marRight w:val="0"/>
      <w:marTop w:val="0"/>
      <w:marBottom w:val="0"/>
      <w:divBdr>
        <w:top w:val="none" w:sz="0" w:space="0" w:color="auto"/>
        <w:left w:val="none" w:sz="0" w:space="0" w:color="auto"/>
        <w:bottom w:val="none" w:sz="0" w:space="0" w:color="auto"/>
        <w:right w:val="none" w:sz="0" w:space="0" w:color="auto"/>
      </w:divBdr>
    </w:div>
    <w:div w:id="1104887567">
      <w:bodyDiv w:val="1"/>
      <w:marLeft w:val="0"/>
      <w:marRight w:val="0"/>
      <w:marTop w:val="0"/>
      <w:marBottom w:val="0"/>
      <w:divBdr>
        <w:top w:val="none" w:sz="0" w:space="0" w:color="auto"/>
        <w:left w:val="none" w:sz="0" w:space="0" w:color="auto"/>
        <w:bottom w:val="none" w:sz="0" w:space="0" w:color="auto"/>
        <w:right w:val="none" w:sz="0" w:space="0" w:color="auto"/>
      </w:divBdr>
    </w:div>
    <w:div w:id="1110127073">
      <w:bodyDiv w:val="1"/>
      <w:marLeft w:val="0"/>
      <w:marRight w:val="0"/>
      <w:marTop w:val="0"/>
      <w:marBottom w:val="0"/>
      <w:divBdr>
        <w:top w:val="none" w:sz="0" w:space="0" w:color="auto"/>
        <w:left w:val="none" w:sz="0" w:space="0" w:color="auto"/>
        <w:bottom w:val="none" w:sz="0" w:space="0" w:color="auto"/>
        <w:right w:val="none" w:sz="0" w:space="0" w:color="auto"/>
      </w:divBdr>
    </w:div>
    <w:div w:id="1118717206">
      <w:bodyDiv w:val="1"/>
      <w:marLeft w:val="0"/>
      <w:marRight w:val="0"/>
      <w:marTop w:val="0"/>
      <w:marBottom w:val="0"/>
      <w:divBdr>
        <w:top w:val="none" w:sz="0" w:space="0" w:color="auto"/>
        <w:left w:val="none" w:sz="0" w:space="0" w:color="auto"/>
        <w:bottom w:val="none" w:sz="0" w:space="0" w:color="auto"/>
        <w:right w:val="none" w:sz="0" w:space="0" w:color="auto"/>
      </w:divBdr>
    </w:div>
    <w:div w:id="1122501759">
      <w:bodyDiv w:val="1"/>
      <w:marLeft w:val="0"/>
      <w:marRight w:val="0"/>
      <w:marTop w:val="0"/>
      <w:marBottom w:val="0"/>
      <w:divBdr>
        <w:top w:val="none" w:sz="0" w:space="0" w:color="auto"/>
        <w:left w:val="none" w:sz="0" w:space="0" w:color="auto"/>
        <w:bottom w:val="none" w:sz="0" w:space="0" w:color="auto"/>
        <w:right w:val="none" w:sz="0" w:space="0" w:color="auto"/>
      </w:divBdr>
    </w:div>
    <w:div w:id="1136722151">
      <w:bodyDiv w:val="1"/>
      <w:marLeft w:val="0"/>
      <w:marRight w:val="0"/>
      <w:marTop w:val="0"/>
      <w:marBottom w:val="0"/>
      <w:divBdr>
        <w:top w:val="none" w:sz="0" w:space="0" w:color="auto"/>
        <w:left w:val="none" w:sz="0" w:space="0" w:color="auto"/>
        <w:bottom w:val="none" w:sz="0" w:space="0" w:color="auto"/>
        <w:right w:val="none" w:sz="0" w:space="0" w:color="auto"/>
      </w:divBdr>
    </w:div>
    <w:div w:id="1137062579">
      <w:bodyDiv w:val="1"/>
      <w:marLeft w:val="0"/>
      <w:marRight w:val="0"/>
      <w:marTop w:val="0"/>
      <w:marBottom w:val="0"/>
      <w:divBdr>
        <w:top w:val="none" w:sz="0" w:space="0" w:color="auto"/>
        <w:left w:val="none" w:sz="0" w:space="0" w:color="auto"/>
        <w:bottom w:val="none" w:sz="0" w:space="0" w:color="auto"/>
        <w:right w:val="none" w:sz="0" w:space="0" w:color="auto"/>
      </w:divBdr>
    </w:div>
    <w:div w:id="1141266557">
      <w:bodyDiv w:val="1"/>
      <w:marLeft w:val="0"/>
      <w:marRight w:val="0"/>
      <w:marTop w:val="0"/>
      <w:marBottom w:val="0"/>
      <w:divBdr>
        <w:top w:val="none" w:sz="0" w:space="0" w:color="auto"/>
        <w:left w:val="none" w:sz="0" w:space="0" w:color="auto"/>
        <w:bottom w:val="none" w:sz="0" w:space="0" w:color="auto"/>
        <w:right w:val="none" w:sz="0" w:space="0" w:color="auto"/>
      </w:divBdr>
    </w:div>
    <w:div w:id="1165363337">
      <w:bodyDiv w:val="1"/>
      <w:marLeft w:val="0"/>
      <w:marRight w:val="0"/>
      <w:marTop w:val="0"/>
      <w:marBottom w:val="0"/>
      <w:divBdr>
        <w:top w:val="none" w:sz="0" w:space="0" w:color="auto"/>
        <w:left w:val="none" w:sz="0" w:space="0" w:color="auto"/>
        <w:bottom w:val="none" w:sz="0" w:space="0" w:color="auto"/>
        <w:right w:val="none" w:sz="0" w:space="0" w:color="auto"/>
      </w:divBdr>
    </w:div>
    <w:div w:id="1200895307">
      <w:bodyDiv w:val="1"/>
      <w:marLeft w:val="0"/>
      <w:marRight w:val="0"/>
      <w:marTop w:val="0"/>
      <w:marBottom w:val="0"/>
      <w:divBdr>
        <w:top w:val="none" w:sz="0" w:space="0" w:color="auto"/>
        <w:left w:val="none" w:sz="0" w:space="0" w:color="auto"/>
        <w:bottom w:val="none" w:sz="0" w:space="0" w:color="auto"/>
        <w:right w:val="none" w:sz="0" w:space="0" w:color="auto"/>
      </w:divBdr>
    </w:div>
    <w:div w:id="1242981711">
      <w:bodyDiv w:val="1"/>
      <w:marLeft w:val="0"/>
      <w:marRight w:val="0"/>
      <w:marTop w:val="0"/>
      <w:marBottom w:val="0"/>
      <w:divBdr>
        <w:top w:val="none" w:sz="0" w:space="0" w:color="auto"/>
        <w:left w:val="none" w:sz="0" w:space="0" w:color="auto"/>
        <w:bottom w:val="none" w:sz="0" w:space="0" w:color="auto"/>
        <w:right w:val="none" w:sz="0" w:space="0" w:color="auto"/>
      </w:divBdr>
    </w:div>
    <w:div w:id="1248537707">
      <w:bodyDiv w:val="1"/>
      <w:marLeft w:val="0"/>
      <w:marRight w:val="0"/>
      <w:marTop w:val="0"/>
      <w:marBottom w:val="0"/>
      <w:divBdr>
        <w:top w:val="none" w:sz="0" w:space="0" w:color="auto"/>
        <w:left w:val="none" w:sz="0" w:space="0" w:color="auto"/>
        <w:bottom w:val="none" w:sz="0" w:space="0" w:color="auto"/>
        <w:right w:val="none" w:sz="0" w:space="0" w:color="auto"/>
      </w:divBdr>
    </w:div>
    <w:div w:id="1273629875">
      <w:bodyDiv w:val="1"/>
      <w:marLeft w:val="0"/>
      <w:marRight w:val="0"/>
      <w:marTop w:val="0"/>
      <w:marBottom w:val="0"/>
      <w:divBdr>
        <w:top w:val="none" w:sz="0" w:space="0" w:color="auto"/>
        <w:left w:val="none" w:sz="0" w:space="0" w:color="auto"/>
        <w:bottom w:val="none" w:sz="0" w:space="0" w:color="auto"/>
        <w:right w:val="none" w:sz="0" w:space="0" w:color="auto"/>
      </w:divBdr>
    </w:div>
    <w:div w:id="1286543236">
      <w:bodyDiv w:val="1"/>
      <w:marLeft w:val="0"/>
      <w:marRight w:val="0"/>
      <w:marTop w:val="0"/>
      <w:marBottom w:val="0"/>
      <w:divBdr>
        <w:top w:val="none" w:sz="0" w:space="0" w:color="auto"/>
        <w:left w:val="none" w:sz="0" w:space="0" w:color="auto"/>
        <w:bottom w:val="none" w:sz="0" w:space="0" w:color="auto"/>
        <w:right w:val="none" w:sz="0" w:space="0" w:color="auto"/>
      </w:divBdr>
    </w:div>
    <w:div w:id="1298561764">
      <w:bodyDiv w:val="1"/>
      <w:marLeft w:val="0"/>
      <w:marRight w:val="0"/>
      <w:marTop w:val="0"/>
      <w:marBottom w:val="0"/>
      <w:divBdr>
        <w:top w:val="none" w:sz="0" w:space="0" w:color="auto"/>
        <w:left w:val="none" w:sz="0" w:space="0" w:color="auto"/>
        <w:bottom w:val="none" w:sz="0" w:space="0" w:color="auto"/>
        <w:right w:val="none" w:sz="0" w:space="0" w:color="auto"/>
      </w:divBdr>
    </w:div>
    <w:div w:id="1304240547">
      <w:bodyDiv w:val="1"/>
      <w:marLeft w:val="0"/>
      <w:marRight w:val="0"/>
      <w:marTop w:val="0"/>
      <w:marBottom w:val="0"/>
      <w:divBdr>
        <w:top w:val="none" w:sz="0" w:space="0" w:color="auto"/>
        <w:left w:val="none" w:sz="0" w:space="0" w:color="auto"/>
        <w:bottom w:val="none" w:sz="0" w:space="0" w:color="auto"/>
        <w:right w:val="none" w:sz="0" w:space="0" w:color="auto"/>
      </w:divBdr>
    </w:div>
    <w:div w:id="1327049921">
      <w:bodyDiv w:val="1"/>
      <w:marLeft w:val="0"/>
      <w:marRight w:val="0"/>
      <w:marTop w:val="0"/>
      <w:marBottom w:val="0"/>
      <w:divBdr>
        <w:top w:val="none" w:sz="0" w:space="0" w:color="auto"/>
        <w:left w:val="none" w:sz="0" w:space="0" w:color="auto"/>
        <w:bottom w:val="none" w:sz="0" w:space="0" w:color="auto"/>
        <w:right w:val="none" w:sz="0" w:space="0" w:color="auto"/>
      </w:divBdr>
    </w:div>
    <w:div w:id="1342196099">
      <w:bodyDiv w:val="1"/>
      <w:marLeft w:val="0"/>
      <w:marRight w:val="0"/>
      <w:marTop w:val="0"/>
      <w:marBottom w:val="0"/>
      <w:divBdr>
        <w:top w:val="none" w:sz="0" w:space="0" w:color="auto"/>
        <w:left w:val="none" w:sz="0" w:space="0" w:color="auto"/>
        <w:bottom w:val="none" w:sz="0" w:space="0" w:color="auto"/>
        <w:right w:val="none" w:sz="0" w:space="0" w:color="auto"/>
      </w:divBdr>
    </w:div>
    <w:div w:id="1381594654">
      <w:bodyDiv w:val="1"/>
      <w:marLeft w:val="0"/>
      <w:marRight w:val="0"/>
      <w:marTop w:val="0"/>
      <w:marBottom w:val="0"/>
      <w:divBdr>
        <w:top w:val="none" w:sz="0" w:space="0" w:color="auto"/>
        <w:left w:val="none" w:sz="0" w:space="0" w:color="auto"/>
        <w:bottom w:val="none" w:sz="0" w:space="0" w:color="auto"/>
        <w:right w:val="none" w:sz="0" w:space="0" w:color="auto"/>
      </w:divBdr>
    </w:div>
    <w:div w:id="1383290888">
      <w:bodyDiv w:val="1"/>
      <w:marLeft w:val="0"/>
      <w:marRight w:val="0"/>
      <w:marTop w:val="0"/>
      <w:marBottom w:val="0"/>
      <w:divBdr>
        <w:top w:val="none" w:sz="0" w:space="0" w:color="auto"/>
        <w:left w:val="none" w:sz="0" w:space="0" w:color="auto"/>
        <w:bottom w:val="none" w:sz="0" w:space="0" w:color="auto"/>
        <w:right w:val="none" w:sz="0" w:space="0" w:color="auto"/>
      </w:divBdr>
    </w:div>
    <w:div w:id="1390424520">
      <w:bodyDiv w:val="1"/>
      <w:marLeft w:val="0"/>
      <w:marRight w:val="0"/>
      <w:marTop w:val="0"/>
      <w:marBottom w:val="0"/>
      <w:divBdr>
        <w:top w:val="none" w:sz="0" w:space="0" w:color="auto"/>
        <w:left w:val="none" w:sz="0" w:space="0" w:color="auto"/>
        <w:bottom w:val="none" w:sz="0" w:space="0" w:color="auto"/>
        <w:right w:val="none" w:sz="0" w:space="0" w:color="auto"/>
      </w:divBdr>
    </w:div>
    <w:div w:id="1481654151">
      <w:bodyDiv w:val="1"/>
      <w:marLeft w:val="0"/>
      <w:marRight w:val="0"/>
      <w:marTop w:val="0"/>
      <w:marBottom w:val="0"/>
      <w:divBdr>
        <w:top w:val="none" w:sz="0" w:space="0" w:color="auto"/>
        <w:left w:val="none" w:sz="0" w:space="0" w:color="auto"/>
        <w:bottom w:val="none" w:sz="0" w:space="0" w:color="auto"/>
        <w:right w:val="none" w:sz="0" w:space="0" w:color="auto"/>
      </w:divBdr>
    </w:div>
    <w:div w:id="1481655679">
      <w:bodyDiv w:val="1"/>
      <w:marLeft w:val="0"/>
      <w:marRight w:val="0"/>
      <w:marTop w:val="0"/>
      <w:marBottom w:val="0"/>
      <w:divBdr>
        <w:top w:val="none" w:sz="0" w:space="0" w:color="auto"/>
        <w:left w:val="none" w:sz="0" w:space="0" w:color="auto"/>
        <w:bottom w:val="none" w:sz="0" w:space="0" w:color="auto"/>
        <w:right w:val="none" w:sz="0" w:space="0" w:color="auto"/>
      </w:divBdr>
    </w:div>
    <w:div w:id="1536886722">
      <w:bodyDiv w:val="1"/>
      <w:marLeft w:val="0"/>
      <w:marRight w:val="0"/>
      <w:marTop w:val="0"/>
      <w:marBottom w:val="0"/>
      <w:divBdr>
        <w:top w:val="none" w:sz="0" w:space="0" w:color="auto"/>
        <w:left w:val="none" w:sz="0" w:space="0" w:color="auto"/>
        <w:bottom w:val="none" w:sz="0" w:space="0" w:color="auto"/>
        <w:right w:val="none" w:sz="0" w:space="0" w:color="auto"/>
      </w:divBdr>
    </w:div>
    <w:div w:id="1548295778">
      <w:bodyDiv w:val="1"/>
      <w:marLeft w:val="0"/>
      <w:marRight w:val="0"/>
      <w:marTop w:val="0"/>
      <w:marBottom w:val="0"/>
      <w:divBdr>
        <w:top w:val="none" w:sz="0" w:space="0" w:color="auto"/>
        <w:left w:val="none" w:sz="0" w:space="0" w:color="auto"/>
        <w:bottom w:val="none" w:sz="0" w:space="0" w:color="auto"/>
        <w:right w:val="none" w:sz="0" w:space="0" w:color="auto"/>
      </w:divBdr>
    </w:div>
    <w:div w:id="1569026860">
      <w:bodyDiv w:val="1"/>
      <w:marLeft w:val="0"/>
      <w:marRight w:val="0"/>
      <w:marTop w:val="0"/>
      <w:marBottom w:val="0"/>
      <w:divBdr>
        <w:top w:val="none" w:sz="0" w:space="0" w:color="auto"/>
        <w:left w:val="none" w:sz="0" w:space="0" w:color="auto"/>
        <w:bottom w:val="none" w:sz="0" w:space="0" w:color="auto"/>
        <w:right w:val="none" w:sz="0" w:space="0" w:color="auto"/>
      </w:divBdr>
    </w:div>
    <w:div w:id="1570656056">
      <w:bodyDiv w:val="1"/>
      <w:marLeft w:val="0"/>
      <w:marRight w:val="0"/>
      <w:marTop w:val="0"/>
      <w:marBottom w:val="0"/>
      <w:divBdr>
        <w:top w:val="none" w:sz="0" w:space="0" w:color="auto"/>
        <w:left w:val="none" w:sz="0" w:space="0" w:color="auto"/>
        <w:bottom w:val="none" w:sz="0" w:space="0" w:color="auto"/>
        <w:right w:val="none" w:sz="0" w:space="0" w:color="auto"/>
      </w:divBdr>
    </w:div>
    <w:div w:id="1607075816">
      <w:bodyDiv w:val="1"/>
      <w:marLeft w:val="0"/>
      <w:marRight w:val="0"/>
      <w:marTop w:val="0"/>
      <w:marBottom w:val="0"/>
      <w:divBdr>
        <w:top w:val="none" w:sz="0" w:space="0" w:color="auto"/>
        <w:left w:val="none" w:sz="0" w:space="0" w:color="auto"/>
        <w:bottom w:val="none" w:sz="0" w:space="0" w:color="auto"/>
        <w:right w:val="none" w:sz="0" w:space="0" w:color="auto"/>
      </w:divBdr>
    </w:div>
    <w:div w:id="1623226303">
      <w:bodyDiv w:val="1"/>
      <w:marLeft w:val="0"/>
      <w:marRight w:val="0"/>
      <w:marTop w:val="0"/>
      <w:marBottom w:val="0"/>
      <w:divBdr>
        <w:top w:val="none" w:sz="0" w:space="0" w:color="auto"/>
        <w:left w:val="none" w:sz="0" w:space="0" w:color="auto"/>
        <w:bottom w:val="none" w:sz="0" w:space="0" w:color="auto"/>
        <w:right w:val="none" w:sz="0" w:space="0" w:color="auto"/>
      </w:divBdr>
    </w:div>
    <w:div w:id="1706715769">
      <w:bodyDiv w:val="1"/>
      <w:marLeft w:val="0"/>
      <w:marRight w:val="0"/>
      <w:marTop w:val="0"/>
      <w:marBottom w:val="0"/>
      <w:divBdr>
        <w:top w:val="none" w:sz="0" w:space="0" w:color="auto"/>
        <w:left w:val="none" w:sz="0" w:space="0" w:color="auto"/>
        <w:bottom w:val="none" w:sz="0" w:space="0" w:color="auto"/>
        <w:right w:val="none" w:sz="0" w:space="0" w:color="auto"/>
      </w:divBdr>
    </w:div>
    <w:div w:id="1706759474">
      <w:bodyDiv w:val="1"/>
      <w:marLeft w:val="0"/>
      <w:marRight w:val="0"/>
      <w:marTop w:val="0"/>
      <w:marBottom w:val="0"/>
      <w:divBdr>
        <w:top w:val="none" w:sz="0" w:space="0" w:color="auto"/>
        <w:left w:val="none" w:sz="0" w:space="0" w:color="auto"/>
        <w:bottom w:val="none" w:sz="0" w:space="0" w:color="auto"/>
        <w:right w:val="none" w:sz="0" w:space="0" w:color="auto"/>
      </w:divBdr>
    </w:div>
    <w:div w:id="1707489605">
      <w:bodyDiv w:val="1"/>
      <w:marLeft w:val="0"/>
      <w:marRight w:val="0"/>
      <w:marTop w:val="0"/>
      <w:marBottom w:val="0"/>
      <w:divBdr>
        <w:top w:val="none" w:sz="0" w:space="0" w:color="auto"/>
        <w:left w:val="none" w:sz="0" w:space="0" w:color="auto"/>
        <w:bottom w:val="none" w:sz="0" w:space="0" w:color="auto"/>
        <w:right w:val="none" w:sz="0" w:space="0" w:color="auto"/>
      </w:divBdr>
    </w:div>
    <w:div w:id="1719353317">
      <w:bodyDiv w:val="1"/>
      <w:marLeft w:val="0"/>
      <w:marRight w:val="0"/>
      <w:marTop w:val="0"/>
      <w:marBottom w:val="0"/>
      <w:divBdr>
        <w:top w:val="none" w:sz="0" w:space="0" w:color="auto"/>
        <w:left w:val="none" w:sz="0" w:space="0" w:color="auto"/>
        <w:bottom w:val="none" w:sz="0" w:space="0" w:color="auto"/>
        <w:right w:val="none" w:sz="0" w:space="0" w:color="auto"/>
      </w:divBdr>
    </w:div>
    <w:div w:id="1728802634">
      <w:bodyDiv w:val="1"/>
      <w:marLeft w:val="0"/>
      <w:marRight w:val="0"/>
      <w:marTop w:val="0"/>
      <w:marBottom w:val="0"/>
      <w:divBdr>
        <w:top w:val="none" w:sz="0" w:space="0" w:color="auto"/>
        <w:left w:val="none" w:sz="0" w:space="0" w:color="auto"/>
        <w:bottom w:val="none" w:sz="0" w:space="0" w:color="auto"/>
        <w:right w:val="none" w:sz="0" w:space="0" w:color="auto"/>
      </w:divBdr>
    </w:div>
    <w:div w:id="1750805102">
      <w:bodyDiv w:val="1"/>
      <w:marLeft w:val="0"/>
      <w:marRight w:val="0"/>
      <w:marTop w:val="0"/>
      <w:marBottom w:val="0"/>
      <w:divBdr>
        <w:top w:val="none" w:sz="0" w:space="0" w:color="auto"/>
        <w:left w:val="none" w:sz="0" w:space="0" w:color="auto"/>
        <w:bottom w:val="none" w:sz="0" w:space="0" w:color="auto"/>
        <w:right w:val="none" w:sz="0" w:space="0" w:color="auto"/>
      </w:divBdr>
    </w:div>
    <w:div w:id="1754860341">
      <w:bodyDiv w:val="1"/>
      <w:marLeft w:val="0"/>
      <w:marRight w:val="0"/>
      <w:marTop w:val="0"/>
      <w:marBottom w:val="0"/>
      <w:divBdr>
        <w:top w:val="none" w:sz="0" w:space="0" w:color="auto"/>
        <w:left w:val="none" w:sz="0" w:space="0" w:color="auto"/>
        <w:bottom w:val="none" w:sz="0" w:space="0" w:color="auto"/>
        <w:right w:val="none" w:sz="0" w:space="0" w:color="auto"/>
      </w:divBdr>
    </w:div>
    <w:div w:id="1787038621">
      <w:bodyDiv w:val="1"/>
      <w:marLeft w:val="0"/>
      <w:marRight w:val="0"/>
      <w:marTop w:val="0"/>
      <w:marBottom w:val="0"/>
      <w:divBdr>
        <w:top w:val="none" w:sz="0" w:space="0" w:color="auto"/>
        <w:left w:val="none" w:sz="0" w:space="0" w:color="auto"/>
        <w:bottom w:val="none" w:sz="0" w:space="0" w:color="auto"/>
        <w:right w:val="none" w:sz="0" w:space="0" w:color="auto"/>
      </w:divBdr>
    </w:div>
    <w:div w:id="1791972927">
      <w:bodyDiv w:val="1"/>
      <w:marLeft w:val="0"/>
      <w:marRight w:val="0"/>
      <w:marTop w:val="0"/>
      <w:marBottom w:val="0"/>
      <w:divBdr>
        <w:top w:val="none" w:sz="0" w:space="0" w:color="auto"/>
        <w:left w:val="none" w:sz="0" w:space="0" w:color="auto"/>
        <w:bottom w:val="none" w:sz="0" w:space="0" w:color="auto"/>
        <w:right w:val="none" w:sz="0" w:space="0" w:color="auto"/>
      </w:divBdr>
    </w:div>
    <w:div w:id="1799177723">
      <w:bodyDiv w:val="1"/>
      <w:marLeft w:val="0"/>
      <w:marRight w:val="0"/>
      <w:marTop w:val="0"/>
      <w:marBottom w:val="0"/>
      <w:divBdr>
        <w:top w:val="none" w:sz="0" w:space="0" w:color="auto"/>
        <w:left w:val="none" w:sz="0" w:space="0" w:color="auto"/>
        <w:bottom w:val="none" w:sz="0" w:space="0" w:color="auto"/>
        <w:right w:val="none" w:sz="0" w:space="0" w:color="auto"/>
      </w:divBdr>
    </w:div>
    <w:div w:id="1809544780">
      <w:bodyDiv w:val="1"/>
      <w:marLeft w:val="0"/>
      <w:marRight w:val="0"/>
      <w:marTop w:val="0"/>
      <w:marBottom w:val="0"/>
      <w:divBdr>
        <w:top w:val="none" w:sz="0" w:space="0" w:color="auto"/>
        <w:left w:val="none" w:sz="0" w:space="0" w:color="auto"/>
        <w:bottom w:val="none" w:sz="0" w:space="0" w:color="auto"/>
        <w:right w:val="none" w:sz="0" w:space="0" w:color="auto"/>
      </w:divBdr>
    </w:div>
    <w:div w:id="1820267296">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44516399">
      <w:bodyDiv w:val="1"/>
      <w:marLeft w:val="0"/>
      <w:marRight w:val="0"/>
      <w:marTop w:val="0"/>
      <w:marBottom w:val="0"/>
      <w:divBdr>
        <w:top w:val="none" w:sz="0" w:space="0" w:color="auto"/>
        <w:left w:val="none" w:sz="0" w:space="0" w:color="auto"/>
        <w:bottom w:val="none" w:sz="0" w:space="0" w:color="auto"/>
        <w:right w:val="none" w:sz="0" w:space="0" w:color="auto"/>
      </w:divBdr>
    </w:div>
    <w:div w:id="1872840853">
      <w:bodyDiv w:val="1"/>
      <w:marLeft w:val="0"/>
      <w:marRight w:val="0"/>
      <w:marTop w:val="0"/>
      <w:marBottom w:val="0"/>
      <w:divBdr>
        <w:top w:val="none" w:sz="0" w:space="0" w:color="auto"/>
        <w:left w:val="none" w:sz="0" w:space="0" w:color="auto"/>
        <w:bottom w:val="none" w:sz="0" w:space="0" w:color="auto"/>
        <w:right w:val="none" w:sz="0" w:space="0" w:color="auto"/>
      </w:divBdr>
    </w:div>
    <w:div w:id="1875339057">
      <w:bodyDiv w:val="1"/>
      <w:marLeft w:val="0"/>
      <w:marRight w:val="0"/>
      <w:marTop w:val="0"/>
      <w:marBottom w:val="0"/>
      <w:divBdr>
        <w:top w:val="none" w:sz="0" w:space="0" w:color="auto"/>
        <w:left w:val="none" w:sz="0" w:space="0" w:color="auto"/>
        <w:bottom w:val="none" w:sz="0" w:space="0" w:color="auto"/>
        <w:right w:val="none" w:sz="0" w:space="0" w:color="auto"/>
      </w:divBdr>
    </w:div>
    <w:div w:id="1883783258">
      <w:bodyDiv w:val="1"/>
      <w:marLeft w:val="0"/>
      <w:marRight w:val="0"/>
      <w:marTop w:val="0"/>
      <w:marBottom w:val="0"/>
      <w:divBdr>
        <w:top w:val="none" w:sz="0" w:space="0" w:color="auto"/>
        <w:left w:val="none" w:sz="0" w:space="0" w:color="auto"/>
        <w:bottom w:val="none" w:sz="0" w:space="0" w:color="auto"/>
        <w:right w:val="none" w:sz="0" w:space="0" w:color="auto"/>
      </w:divBdr>
    </w:div>
    <w:div w:id="1884707807">
      <w:bodyDiv w:val="1"/>
      <w:marLeft w:val="0"/>
      <w:marRight w:val="0"/>
      <w:marTop w:val="0"/>
      <w:marBottom w:val="0"/>
      <w:divBdr>
        <w:top w:val="none" w:sz="0" w:space="0" w:color="auto"/>
        <w:left w:val="none" w:sz="0" w:space="0" w:color="auto"/>
        <w:bottom w:val="none" w:sz="0" w:space="0" w:color="auto"/>
        <w:right w:val="none" w:sz="0" w:space="0" w:color="auto"/>
      </w:divBdr>
    </w:div>
    <w:div w:id="1925187314">
      <w:bodyDiv w:val="1"/>
      <w:marLeft w:val="0"/>
      <w:marRight w:val="0"/>
      <w:marTop w:val="0"/>
      <w:marBottom w:val="0"/>
      <w:divBdr>
        <w:top w:val="none" w:sz="0" w:space="0" w:color="auto"/>
        <w:left w:val="none" w:sz="0" w:space="0" w:color="auto"/>
        <w:bottom w:val="none" w:sz="0" w:space="0" w:color="auto"/>
        <w:right w:val="none" w:sz="0" w:space="0" w:color="auto"/>
      </w:divBdr>
    </w:div>
    <w:div w:id="1956477415">
      <w:bodyDiv w:val="1"/>
      <w:marLeft w:val="0"/>
      <w:marRight w:val="0"/>
      <w:marTop w:val="0"/>
      <w:marBottom w:val="0"/>
      <w:divBdr>
        <w:top w:val="none" w:sz="0" w:space="0" w:color="auto"/>
        <w:left w:val="none" w:sz="0" w:space="0" w:color="auto"/>
        <w:bottom w:val="none" w:sz="0" w:space="0" w:color="auto"/>
        <w:right w:val="none" w:sz="0" w:space="0" w:color="auto"/>
      </w:divBdr>
    </w:div>
    <w:div w:id="1959212850">
      <w:bodyDiv w:val="1"/>
      <w:marLeft w:val="0"/>
      <w:marRight w:val="0"/>
      <w:marTop w:val="0"/>
      <w:marBottom w:val="0"/>
      <w:divBdr>
        <w:top w:val="none" w:sz="0" w:space="0" w:color="auto"/>
        <w:left w:val="none" w:sz="0" w:space="0" w:color="auto"/>
        <w:bottom w:val="none" w:sz="0" w:space="0" w:color="auto"/>
        <w:right w:val="none" w:sz="0" w:space="0" w:color="auto"/>
      </w:divBdr>
    </w:div>
    <w:div w:id="1975140032">
      <w:bodyDiv w:val="1"/>
      <w:marLeft w:val="0"/>
      <w:marRight w:val="0"/>
      <w:marTop w:val="0"/>
      <w:marBottom w:val="0"/>
      <w:divBdr>
        <w:top w:val="none" w:sz="0" w:space="0" w:color="auto"/>
        <w:left w:val="none" w:sz="0" w:space="0" w:color="auto"/>
        <w:bottom w:val="none" w:sz="0" w:space="0" w:color="auto"/>
        <w:right w:val="none" w:sz="0" w:space="0" w:color="auto"/>
      </w:divBdr>
    </w:div>
    <w:div w:id="1984961540">
      <w:bodyDiv w:val="1"/>
      <w:marLeft w:val="0"/>
      <w:marRight w:val="0"/>
      <w:marTop w:val="0"/>
      <w:marBottom w:val="0"/>
      <w:divBdr>
        <w:top w:val="none" w:sz="0" w:space="0" w:color="auto"/>
        <w:left w:val="none" w:sz="0" w:space="0" w:color="auto"/>
        <w:bottom w:val="none" w:sz="0" w:space="0" w:color="auto"/>
        <w:right w:val="none" w:sz="0" w:space="0" w:color="auto"/>
      </w:divBdr>
    </w:div>
    <w:div w:id="1997831611">
      <w:bodyDiv w:val="1"/>
      <w:marLeft w:val="0"/>
      <w:marRight w:val="0"/>
      <w:marTop w:val="0"/>
      <w:marBottom w:val="0"/>
      <w:divBdr>
        <w:top w:val="none" w:sz="0" w:space="0" w:color="auto"/>
        <w:left w:val="none" w:sz="0" w:space="0" w:color="auto"/>
        <w:bottom w:val="none" w:sz="0" w:space="0" w:color="auto"/>
        <w:right w:val="none" w:sz="0" w:space="0" w:color="auto"/>
      </w:divBdr>
    </w:div>
    <w:div w:id="2046445640">
      <w:bodyDiv w:val="1"/>
      <w:marLeft w:val="0"/>
      <w:marRight w:val="0"/>
      <w:marTop w:val="0"/>
      <w:marBottom w:val="0"/>
      <w:divBdr>
        <w:top w:val="none" w:sz="0" w:space="0" w:color="auto"/>
        <w:left w:val="none" w:sz="0" w:space="0" w:color="auto"/>
        <w:bottom w:val="none" w:sz="0" w:space="0" w:color="auto"/>
        <w:right w:val="none" w:sz="0" w:space="0" w:color="auto"/>
      </w:divBdr>
    </w:div>
    <w:div w:id="2091073398">
      <w:bodyDiv w:val="1"/>
      <w:marLeft w:val="0"/>
      <w:marRight w:val="0"/>
      <w:marTop w:val="0"/>
      <w:marBottom w:val="0"/>
      <w:divBdr>
        <w:top w:val="none" w:sz="0" w:space="0" w:color="auto"/>
        <w:left w:val="none" w:sz="0" w:space="0" w:color="auto"/>
        <w:bottom w:val="none" w:sz="0" w:space="0" w:color="auto"/>
        <w:right w:val="none" w:sz="0" w:space="0" w:color="auto"/>
      </w:divBdr>
    </w:div>
    <w:div w:id="2102752496">
      <w:bodyDiv w:val="1"/>
      <w:marLeft w:val="0"/>
      <w:marRight w:val="0"/>
      <w:marTop w:val="0"/>
      <w:marBottom w:val="0"/>
      <w:divBdr>
        <w:top w:val="none" w:sz="0" w:space="0" w:color="auto"/>
        <w:left w:val="none" w:sz="0" w:space="0" w:color="auto"/>
        <w:bottom w:val="none" w:sz="0" w:space="0" w:color="auto"/>
        <w:right w:val="none" w:sz="0" w:space="0" w:color="auto"/>
      </w:divBdr>
    </w:div>
    <w:div w:id="2120104542">
      <w:bodyDiv w:val="1"/>
      <w:marLeft w:val="0"/>
      <w:marRight w:val="0"/>
      <w:marTop w:val="0"/>
      <w:marBottom w:val="0"/>
      <w:divBdr>
        <w:top w:val="none" w:sz="0" w:space="0" w:color="auto"/>
        <w:left w:val="none" w:sz="0" w:space="0" w:color="auto"/>
        <w:bottom w:val="none" w:sz="0" w:space="0" w:color="auto"/>
        <w:right w:val="none" w:sz="0" w:space="0" w:color="auto"/>
      </w:divBdr>
    </w:div>
    <w:div w:id="2122147259">
      <w:bodyDiv w:val="1"/>
      <w:marLeft w:val="0"/>
      <w:marRight w:val="0"/>
      <w:marTop w:val="0"/>
      <w:marBottom w:val="0"/>
      <w:divBdr>
        <w:top w:val="none" w:sz="0" w:space="0" w:color="auto"/>
        <w:left w:val="none" w:sz="0" w:space="0" w:color="auto"/>
        <w:bottom w:val="none" w:sz="0" w:space="0" w:color="auto"/>
        <w:right w:val="none" w:sz="0" w:space="0" w:color="auto"/>
      </w:divBdr>
    </w:div>
    <w:div w:id="2130470976">
      <w:bodyDiv w:val="1"/>
      <w:marLeft w:val="0"/>
      <w:marRight w:val="0"/>
      <w:marTop w:val="0"/>
      <w:marBottom w:val="0"/>
      <w:divBdr>
        <w:top w:val="none" w:sz="0" w:space="0" w:color="auto"/>
        <w:left w:val="none" w:sz="0" w:space="0" w:color="auto"/>
        <w:bottom w:val="none" w:sz="0" w:space="0" w:color="auto"/>
        <w:right w:val="none" w:sz="0" w:space="0" w:color="auto"/>
      </w:divBdr>
    </w:div>
    <w:div w:id="21310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B%D0%B5%D1%81" TargetMode="External"/><Relationship Id="rId18" Type="http://schemas.openxmlformats.org/officeDocument/2006/relationships/hyperlink" Target="https://uk.wikipedia.org/wiki/%D0%9E%D1%81%D1%82%D0%B5%D1%80_(%D0%BF%D1%80%D0%B8%D1%82%D0%BE%D0%BA%D0%B0_%D0%94%D0%B5%D1%81%D0%BD%D0%B8)" TargetMode="External"/><Relationship Id="rId26" Type="http://schemas.openxmlformats.org/officeDocument/2006/relationships/hyperlink" Target="https://uk.wikipedia.org/wiki/%D0%92%D0%B0%D0%BF%D0%BD%D1%8F%D0%BA"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uk.wikipedia.org/wiki/%D0%A1%D0%BD%D0%BE%D0%B2" TargetMode="External"/><Relationship Id="rId34" Type="http://schemas.openxmlformats.org/officeDocument/2006/relationships/hyperlink" Target="https://uk.wikipedia.org/wiki/%D0%93%D1%80%D0%B0%D0%B1" TargetMode="External"/><Relationship Id="rId42" Type="http://schemas.openxmlformats.org/officeDocument/2006/relationships/hyperlink" Target="http://unenizh.org.ua/" TargetMode="External"/><Relationship Id="rId47" Type="http://schemas.openxmlformats.org/officeDocument/2006/relationships/hyperlink" Target="http://eco.cg.gov.ua/index.php?id=16853&amp;tp=1&amp;pg=" TargetMode="External"/><Relationship Id="rId50" Type="http://schemas.openxmlformats.org/officeDocument/2006/relationships/hyperlink" Target="https://ring.org.ua/edr/uk/search?q=16726%2C%20%D0%A7%D0%B5%D1%80%D0%BD%D1%96%D0%B3%D1%96%D0%B2%D1%81%D1%8C%D0%BA%D0%B0%20%D0%BE%D0%B1%D0%BB.%2C%20%D0%86%D1%87%D0%BD%D1%8F%D0%BD%D1%81%D1%8C%D0%BA%D0%B8%D0%B9%20%D1%80%D0%B0%D0%B9%D0%BE%D0%BD%2C%20%D1%81%D0%B5%D0%BB%D0%BE%20%D0%9C%D0%BE%D0%BD%D0%B0%D1%81%D1%82%D0%B8%D1%80%D0%B8%D1%89%D0%B5%2C%20%D0%92%D0%A3%D0%9B%D0%98%D0%A6%D0%AF%20%D0%9A%D0%90%D0%A0%D0%9B%D0%90%20%D0%9C%D0%90%D0%A0%D0%9A%D0%A1%D0%90%2C%20%D0%B1%D1%83%D0%B4%D0%B8%D0%BD%D0%BE%D0%BA%2071&amp;is_addr=true" TargetMode="External"/><Relationship Id="rId7" Type="http://schemas.openxmlformats.org/officeDocument/2006/relationships/endnotes" Target="endnotes.xml"/><Relationship Id="rId12" Type="http://schemas.openxmlformats.org/officeDocument/2006/relationships/hyperlink" Target="https://uk.wikipedia.org/w/index.php?title=%D0%A7%D0%B5%D1%80%D0%BD%D1%96%D0%B3%D1%96%D0%B2%D1%81%D1%8C%D0%BA%D0%B5_%D0%9F%D0%BE%D0%BB%D1%96%D1%81%D1%81%D1%8F&amp;action=edit&amp;redlink=1" TargetMode="External"/><Relationship Id="rId17" Type="http://schemas.openxmlformats.org/officeDocument/2006/relationships/hyperlink" Target="https://uk.wikipedia.org/wiki/%D0%94%D0%BE%D1%87" TargetMode="External"/><Relationship Id="rId25" Type="http://schemas.openxmlformats.org/officeDocument/2006/relationships/hyperlink" Target="https://uk.wikipedia.org/wiki/%D0%9A%D1%80%D0%B5%D0%B9%D0%B4%D0%B0" TargetMode="External"/><Relationship Id="rId33" Type="http://schemas.openxmlformats.org/officeDocument/2006/relationships/hyperlink" Target="https://uk.wikipedia.org/wiki/%D0%A7%D0%BE%D1%80%D0%BD%D0%B0_%D0%B2%D1%96%D0%BB%D1%8C%D1%85%D0%B0" TargetMode="External"/><Relationship Id="rId38" Type="http://schemas.openxmlformats.org/officeDocument/2006/relationships/footer" Target="footer3.xml"/><Relationship Id="rId46" Type="http://schemas.openxmlformats.org/officeDocument/2006/relationships/hyperlink" Target="http://eco.cg.gov.ua/index.php?id=16853&amp;tp=1&amp;pg=" TargetMode="External"/><Relationship Id="rId2" Type="http://schemas.openxmlformats.org/officeDocument/2006/relationships/numbering" Target="numbering.xml"/><Relationship Id="rId16" Type="http://schemas.openxmlformats.org/officeDocument/2006/relationships/hyperlink" Target="https://uk.wikipedia.org/wiki/%D0%A1%D0%B5%D0%B9%D0%BC_(%D1%80%D1%96%D1%87%D0%BA%D0%B0)" TargetMode="External"/><Relationship Id="rId20" Type="http://schemas.openxmlformats.org/officeDocument/2006/relationships/hyperlink" Target="https://uk.wikipedia.org/wiki/%D0%9C%D0%B5%D0%BD%D0%B0_(%D1%80%D1%96%D1%87%D0%BA%D0%B0)" TargetMode="External"/><Relationship Id="rId29" Type="http://schemas.openxmlformats.org/officeDocument/2006/relationships/hyperlink" Target="https://uk.wikipedia.org/wiki/%D0%A1%D0%BE%D1%81%D0%BD%D0%B0" TargetMode="External"/><Relationship Id="rId41" Type="http://schemas.openxmlformats.org/officeDocument/2006/relationships/hyperlink" Target="mailto:sosnytsya-kp@uk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1%D0%B5%D1%80%D0%B5%D0%B4%D0%BD%D1%8F_%D0%B2%D0%B8%D1%81%D0%BE%D1%87%D0%B8%D0%BD%D0%B0" TargetMode="External"/><Relationship Id="rId24" Type="http://schemas.openxmlformats.org/officeDocument/2006/relationships/hyperlink" Target="https://uk.wikipedia.org/wiki/%D0%A4%D0%BE%D1%81%D1%84%D0%BE%D1%80%D0%B8%D1%82%D0%B8" TargetMode="External"/><Relationship Id="rId32" Type="http://schemas.openxmlformats.org/officeDocument/2006/relationships/hyperlink" Target="https://uk.wikipedia.org/wiki/%D0%9E%D1%81%D0%B8%D0%BA%D0%B0" TargetMode="External"/><Relationship Id="rId37" Type="http://schemas.openxmlformats.org/officeDocument/2006/relationships/hyperlink" Target="http://eco.cg.gov.ua/index.php?id=22805&amp;tp=1&amp;pg=" TargetMode="External"/><Relationship Id="rId40" Type="http://schemas.openxmlformats.org/officeDocument/2006/relationships/footer" Target="footer5.xml"/><Relationship Id="rId45" Type="http://schemas.openxmlformats.org/officeDocument/2006/relationships/hyperlink" Target="http://eco.cg.gov.ua/index.php?id=15801&amp;tp=1&amp;p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k.wikipedia.org/wiki/%D0%94%D0%B5%D1%81%D0%BD%D0%B0" TargetMode="External"/><Relationship Id="rId23" Type="http://schemas.openxmlformats.org/officeDocument/2006/relationships/hyperlink" Target="https://uk.wikipedia.org/wiki/%D0%A2%D0%BE%D1%80%D1%84" TargetMode="External"/><Relationship Id="rId28" Type="http://schemas.openxmlformats.org/officeDocument/2006/relationships/hyperlink" Target="https://uk.wikipedia.org/wiki/%D0%A7%D0%BE%D1%80%D0%BD%D0%BE%D0%B7%D0%B5%D0%BC" TargetMode="External"/><Relationship Id="rId36" Type="http://schemas.openxmlformats.org/officeDocument/2006/relationships/hyperlink" Target="https://uk.wikipedia.org/w/index.php?title=Rumex_ucrainicus&amp;action=edit&amp;redlink=1" TargetMode="External"/><Relationship Id="rId49" Type="http://schemas.openxmlformats.org/officeDocument/2006/relationships/hyperlink" Target="https://www.kmu.gov.ua/storage/app/sites/1/MTD/perelik-ramkovikh-ugod-z-krainami-partnerami-z-rozvitku.pdf" TargetMode="External"/><Relationship Id="rId10" Type="http://schemas.openxmlformats.org/officeDocument/2006/relationships/hyperlink" Target="https://uk.wikipedia.org/wiki/%D0%9F%D1%80%D0%B8%D0%B4%D0%BD%D1%96%D0%BF%D1%80%D0%BE%D0%B2%D1%81%D1%8C%D0%BA%D0%B0_%D0%BD%D0%B8%D0%B7%D0%BE%D0%B2%D0%B8%D0%BD%D0%B0" TargetMode="External"/><Relationship Id="rId19" Type="http://schemas.openxmlformats.org/officeDocument/2006/relationships/hyperlink" Target="https://uk.wikipedia.org/wiki/%D0%A3%D0%B1%D1%96%D0%B4%D1%8C" TargetMode="External"/><Relationship Id="rId31" Type="http://schemas.openxmlformats.org/officeDocument/2006/relationships/hyperlink" Target="https://uk.wikipedia.org/wiki/%D0%91%D0%B5%D1%80%D0%B5%D0%B7%D0%B0" TargetMode="External"/><Relationship Id="rId44" Type="http://schemas.openxmlformats.org/officeDocument/2006/relationships/hyperlink" Target="http://eco.cg.gov.ua/index.php?id=15800&amp;tp=1&amp;p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k.wikipedia.org/wiki/%D0%9B%D1%96%D1%81%D0%BE%D1%81%D1%82%D0%B5%D0%BF" TargetMode="External"/><Relationship Id="rId22" Type="http://schemas.openxmlformats.org/officeDocument/2006/relationships/hyperlink" Target="https://uk.wikipedia.org/wiki/%D0%91%D1%96%D0%BB%D0%BE%D1%83%D1%81_(%D1%80%D1%96%D1%87%D0%BA%D0%B0)" TargetMode="External"/><Relationship Id="rId27" Type="http://schemas.openxmlformats.org/officeDocument/2006/relationships/hyperlink" Target="https://uk.wikipedia.org/wiki/%D0%9A%D0%B0%D0%BE%D0%BB%D1%96%D0%BD" TargetMode="External"/><Relationship Id="rId30" Type="http://schemas.openxmlformats.org/officeDocument/2006/relationships/hyperlink" Target="https://uk.wikipedia.org/wiki/%D0%94%D1%83%D0%B1" TargetMode="External"/><Relationship Id="rId35" Type="http://schemas.openxmlformats.org/officeDocument/2006/relationships/hyperlink" Target="https://uk.wikipedia.org/wiki/%D0%A2%D0%BE%D0%BF%D0%BE%D0%BB%D1%8F" TargetMode="External"/><Relationship Id="rId43" Type="http://schemas.openxmlformats.org/officeDocument/2006/relationships/hyperlink" Target="mailto:kpvukg@ukr.net" TargetMode="External"/><Relationship Id="rId48" Type="http://schemas.openxmlformats.org/officeDocument/2006/relationships/hyperlink" Target="http://eco.cg.gov.ua/index.php?id=16808&amp;tp=1&amp;pg=" TargetMode="External"/><Relationship Id="rId8" Type="http://schemas.openxmlformats.org/officeDocument/2006/relationships/footer" Target="footer1.xml"/><Relationship Id="rId51" Type="http://schemas.openxmlformats.org/officeDocument/2006/relationships/hyperlink" Target="https://uk.wikipedia.org/wiki/%D0%93%D1%80%D0%B5%D0%B1%D0%BB%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334FF-D854-4829-8D00-9E9D412A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5281</TotalTime>
  <Pages>374</Pages>
  <Words>106861</Words>
  <Characters>609111</Characters>
  <Application>Microsoft Office Word</Application>
  <DocSecurity>0</DocSecurity>
  <Lines>5075</Lines>
  <Paragraphs>1429</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Tycoon</Company>
  <LinksUpToDate>false</LinksUpToDate>
  <CharactersWithSpaces>714543</CharactersWithSpaces>
  <SharedDoc>false</SharedDoc>
  <HLinks>
    <vt:vector size="264" baseType="variant">
      <vt:variant>
        <vt:i4>7667830</vt:i4>
      </vt:variant>
      <vt:variant>
        <vt:i4>129</vt:i4>
      </vt:variant>
      <vt:variant>
        <vt:i4>0</vt:i4>
      </vt:variant>
      <vt:variant>
        <vt:i4>5</vt:i4>
      </vt:variant>
      <vt:variant>
        <vt:lpwstr>http://zakon.rada.gov.ua/laws/show/2246-19</vt:lpwstr>
      </vt:variant>
      <vt:variant>
        <vt:lpwstr/>
      </vt:variant>
      <vt:variant>
        <vt:i4>2424885</vt:i4>
      </vt:variant>
      <vt:variant>
        <vt:i4>126</vt:i4>
      </vt:variant>
      <vt:variant>
        <vt:i4>0</vt:i4>
      </vt:variant>
      <vt:variant>
        <vt:i4>5</vt:i4>
      </vt:variant>
      <vt:variant>
        <vt:lpwstr>https://ring.org.ua/edr/uk/search?q=16726%2C%20%D0%A7%D0%B5%D1%80%D0%BD%D1%96%D0%B3%D1%96%D0%B2%D1%81%D1%8C%D0%BA%D0%B0%20%D0%BE%D0%B1%D0%BB.%2C%20%D0%86%D1%87%D0%BD%D1%8F%D0%BD%D1%81%D1%8C%D0%BA%D0%B8%D0%B9%20%D1%80%D0%B0%D0%B9%D0%BE%D0%BD%2C%20%D1%81%D0%B5%D0%BB%D0%BE%20%D0%9C%D0%BE%D0%BD%D0%B0%D1%81%D1%82%D0%B8%D1%80%D0%B8%D1%89%D0%B5%2C%20%D0%92%D0%A3%D0%9B%D0%98%D0%A6%D0%AF%20%D0%9A%D0%90%D0%A0%D0%9B%D0%90%20%D0%9C%D0%90%D0%A0%D0%9A%D0%A1%D0%90%2C%20%D0%B1%D1%83%D0%B4%D0%B8%D0%BD%D0%BE%D0%BA%2071&amp;is_addr=true</vt:lpwstr>
      </vt:variant>
      <vt:variant>
        <vt:lpwstr/>
      </vt:variant>
      <vt:variant>
        <vt:i4>2097208</vt:i4>
      </vt:variant>
      <vt:variant>
        <vt:i4>123</vt:i4>
      </vt:variant>
      <vt:variant>
        <vt:i4>0</vt:i4>
      </vt:variant>
      <vt:variant>
        <vt:i4>5</vt:i4>
      </vt:variant>
      <vt:variant>
        <vt:lpwstr>https://ring.org.ua/edr/uk/search?q=17200%2C%20%D0%A7%D0%B5%D1%80%D0%BD%D1%96%D0%B3%D1%96%D0%B2%D1%81%D1%8C%D0%BA%D0%B0%20%D0%BE%D0%B1%D0%BB.%2C%20%D0%A2%D0%B0%D0%BB%D0%B0%D0%BB%D0%B0%D1%97%D0%B2%D1%81%D1%8C%D0%BA%D0%B8%D0%B9%20%D1%80%D0%B0%D0%B9%D0%BE%D0%BD%2C%20%D1%81%D0%B5%D0%BB%D0%B8%D1%89%D0%B5%20%D0%BC%D1%96%D1%81%D1%8C%D0%BA%D0%BE%D0%B3%D0%BE%20%D1%82%D0%B8%D0%BF%D1%83%20%D0%A2%D0%B0%D0%BB%D0%B0%D0%BB%D0%B0%D1%97%D0%B2%D0%BA%D0%B0%2C%20%D0%92%D0%A3%D0%9B%D0%98%D0%A6%D0%AF%20%D0%9F%D0%A0%D0%9E%D0%9B%D0%95%D0%A2%D0%90%D0%A0%D0%A1%D0%AC%D0%9A%D0%90%2C%20%D0%B1%D1%83%D0%B4%D0%B8%D0%BD%D0%BE%D0%BA%2011&amp;is_addr=true</vt:lpwstr>
      </vt:variant>
      <vt:variant>
        <vt:lpwstr/>
      </vt:variant>
      <vt:variant>
        <vt:i4>4259911</vt:i4>
      </vt:variant>
      <vt:variant>
        <vt:i4>120</vt:i4>
      </vt:variant>
      <vt:variant>
        <vt:i4>0</vt:i4>
      </vt:variant>
      <vt:variant>
        <vt:i4>5</vt:i4>
      </vt:variant>
      <vt:variant>
        <vt:lpwstr>http://eco.cg.gov.ua/index.php?id=16808&amp;tp=1&amp;pg=</vt:lpwstr>
      </vt:variant>
      <vt:variant>
        <vt:lpwstr/>
      </vt:variant>
      <vt:variant>
        <vt:i4>4456524</vt:i4>
      </vt:variant>
      <vt:variant>
        <vt:i4>117</vt:i4>
      </vt:variant>
      <vt:variant>
        <vt:i4>0</vt:i4>
      </vt:variant>
      <vt:variant>
        <vt:i4>5</vt:i4>
      </vt:variant>
      <vt:variant>
        <vt:lpwstr>http://eco.cg.gov.ua/index.php?id=16853&amp;tp=1&amp;pg=</vt:lpwstr>
      </vt:variant>
      <vt:variant>
        <vt:lpwstr/>
      </vt:variant>
      <vt:variant>
        <vt:i4>4456524</vt:i4>
      </vt:variant>
      <vt:variant>
        <vt:i4>114</vt:i4>
      </vt:variant>
      <vt:variant>
        <vt:i4>0</vt:i4>
      </vt:variant>
      <vt:variant>
        <vt:i4>5</vt:i4>
      </vt:variant>
      <vt:variant>
        <vt:lpwstr>http://eco.cg.gov.ua/index.php?id=16853&amp;tp=1&amp;pg=</vt:lpwstr>
      </vt:variant>
      <vt:variant>
        <vt:lpwstr/>
      </vt:variant>
      <vt:variant>
        <vt:i4>4325454</vt:i4>
      </vt:variant>
      <vt:variant>
        <vt:i4>111</vt:i4>
      </vt:variant>
      <vt:variant>
        <vt:i4>0</vt:i4>
      </vt:variant>
      <vt:variant>
        <vt:i4>5</vt:i4>
      </vt:variant>
      <vt:variant>
        <vt:lpwstr>http://eco.cg.gov.ua/index.php?id=15801&amp;tp=1&amp;pg=</vt:lpwstr>
      </vt:variant>
      <vt:variant>
        <vt:lpwstr/>
      </vt:variant>
      <vt:variant>
        <vt:i4>4325455</vt:i4>
      </vt:variant>
      <vt:variant>
        <vt:i4>108</vt:i4>
      </vt:variant>
      <vt:variant>
        <vt:i4>0</vt:i4>
      </vt:variant>
      <vt:variant>
        <vt:i4>5</vt:i4>
      </vt:variant>
      <vt:variant>
        <vt:lpwstr>http://eco.cg.gov.ua/index.php?id=15800&amp;tp=1&amp;pg=</vt:lpwstr>
      </vt:variant>
      <vt:variant>
        <vt:lpwstr/>
      </vt:variant>
      <vt:variant>
        <vt:i4>3473445</vt:i4>
      </vt:variant>
      <vt:variant>
        <vt:i4>105</vt:i4>
      </vt:variant>
      <vt:variant>
        <vt:i4>0</vt:i4>
      </vt:variant>
      <vt:variant>
        <vt:i4>5</vt:i4>
      </vt:variant>
      <vt:variant>
        <vt:lpwstr>mailto:mena_rkp@ukr.net</vt:lpwstr>
      </vt:variant>
      <vt:variant>
        <vt:lpwstr/>
      </vt:variant>
      <vt:variant>
        <vt:i4>4653153</vt:i4>
      </vt:variant>
      <vt:variant>
        <vt:i4>102</vt:i4>
      </vt:variant>
      <vt:variant>
        <vt:i4>0</vt:i4>
      </vt:variant>
      <vt:variant>
        <vt:i4>5</vt:i4>
      </vt:variant>
      <vt:variant>
        <vt:lpwstr>mailto:kppromin@mail.ua</vt:lpwstr>
      </vt:variant>
      <vt:variant>
        <vt:lpwstr/>
      </vt:variant>
      <vt:variant>
        <vt:i4>7143489</vt:i4>
      </vt:variant>
      <vt:variant>
        <vt:i4>99</vt:i4>
      </vt:variant>
      <vt:variant>
        <vt:i4>0</vt:i4>
      </vt:variant>
      <vt:variant>
        <vt:i4>5</vt:i4>
      </vt:variant>
      <vt:variant>
        <vt:lpwstr>mailto:eko.s.k@ukr.net</vt:lpwstr>
      </vt:variant>
      <vt:variant>
        <vt:lpwstr/>
      </vt:variant>
      <vt:variant>
        <vt:i4>4390951</vt:i4>
      </vt:variant>
      <vt:variant>
        <vt:i4>96</vt:i4>
      </vt:variant>
      <vt:variant>
        <vt:i4>0</vt:i4>
      </vt:variant>
      <vt:variant>
        <vt:i4>5</vt:i4>
      </vt:variant>
      <vt:variant>
        <vt:lpwstr>mailto:ulya0@ukr.net</vt:lpwstr>
      </vt:variant>
      <vt:variant>
        <vt:lpwstr/>
      </vt:variant>
      <vt:variant>
        <vt:i4>196670</vt:i4>
      </vt:variant>
      <vt:variant>
        <vt:i4>93</vt:i4>
      </vt:variant>
      <vt:variant>
        <vt:i4>0</vt:i4>
      </vt:variant>
      <vt:variant>
        <vt:i4>5</vt:i4>
      </vt:variant>
      <vt:variant>
        <vt:lpwstr>mailto:kpposluga@ukr.net</vt:lpwstr>
      </vt:variant>
      <vt:variant>
        <vt:lpwstr/>
      </vt:variant>
      <vt:variant>
        <vt:i4>7602241</vt:i4>
      </vt:variant>
      <vt:variant>
        <vt:i4>90</vt:i4>
      </vt:variant>
      <vt:variant>
        <vt:i4>0</vt:i4>
      </vt:variant>
      <vt:variant>
        <vt:i4>5</vt:i4>
      </vt:variant>
      <vt:variant>
        <vt:lpwstr>mailto:kpvukg@ukr.net</vt:lpwstr>
      </vt:variant>
      <vt:variant>
        <vt:lpwstr/>
      </vt:variant>
      <vt:variant>
        <vt:i4>6815801</vt:i4>
      </vt:variant>
      <vt:variant>
        <vt:i4>87</vt:i4>
      </vt:variant>
      <vt:variant>
        <vt:i4>0</vt:i4>
      </vt:variant>
      <vt:variant>
        <vt:i4>5</vt:i4>
      </vt:variant>
      <vt:variant>
        <vt:lpwstr>http://www.unenizh.org.ua/</vt:lpwstr>
      </vt:variant>
      <vt:variant>
        <vt:lpwstr/>
      </vt:variant>
      <vt:variant>
        <vt:i4>4522057</vt:i4>
      </vt:variant>
      <vt:variant>
        <vt:i4>84</vt:i4>
      </vt:variant>
      <vt:variant>
        <vt:i4>0</vt:i4>
      </vt:variant>
      <vt:variant>
        <vt:i4>5</vt:i4>
      </vt:variant>
      <vt:variant>
        <vt:lpwstr>http://eco.cg.gov.ua/index.php?id=22805&amp;tp=1&amp;pg=</vt:lpwstr>
      </vt:variant>
      <vt:variant>
        <vt:lpwstr/>
      </vt:variant>
      <vt:variant>
        <vt:i4>5963889</vt:i4>
      </vt:variant>
      <vt:variant>
        <vt:i4>81</vt:i4>
      </vt:variant>
      <vt:variant>
        <vt:i4>0</vt:i4>
      </vt:variant>
      <vt:variant>
        <vt:i4>5</vt:i4>
      </vt:variant>
      <vt:variant>
        <vt:lpwstr>https://uk.wikipedia.org/w/index.php?title=Rumex_ucrainicus&amp;action=edit&amp;redlink=1</vt:lpwstr>
      </vt:variant>
      <vt:variant>
        <vt:lpwstr/>
      </vt:variant>
      <vt:variant>
        <vt:i4>7864380</vt:i4>
      </vt:variant>
      <vt:variant>
        <vt:i4>78</vt:i4>
      </vt:variant>
      <vt:variant>
        <vt:i4>0</vt:i4>
      </vt:variant>
      <vt:variant>
        <vt:i4>5</vt:i4>
      </vt:variant>
      <vt:variant>
        <vt:lpwstr>https://uk.wikipedia.org/wiki/%D0%A2%D0%BE%D0%BF%D0%BE%D0%BB%D1%8F</vt:lpwstr>
      </vt:variant>
      <vt:variant>
        <vt:lpwstr/>
      </vt:variant>
      <vt:variant>
        <vt:i4>2752612</vt:i4>
      </vt:variant>
      <vt:variant>
        <vt:i4>75</vt:i4>
      </vt:variant>
      <vt:variant>
        <vt:i4>0</vt:i4>
      </vt:variant>
      <vt:variant>
        <vt:i4>5</vt:i4>
      </vt:variant>
      <vt:variant>
        <vt:lpwstr>https://uk.wikipedia.org/wiki/%D0%93%D1%80%D0%B0%D0%B1</vt:lpwstr>
      </vt:variant>
      <vt:variant>
        <vt:lpwstr/>
      </vt:variant>
      <vt:variant>
        <vt:i4>327716</vt:i4>
      </vt:variant>
      <vt:variant>
        <vt:i4>72</vt:i4>
      </vt:variant>
      <vt:variant>
        <vt:i4>0</vt:i4>
      </vt:variant>
      <vt:variant>
        <vt:i4>5</vt:i4>
      </vt:variant>
      <vt:variant>
        <vt:lpwstr>https://uk.wikipedia.org/wiki/%D0%A7%D0%BE%D1%80%D0%BD%D0%B0_%D0%B2%D1%96%D0%BB%D1%8C%D1%85%D0%B0</vt:lpwstr>
      </vt:variant>
      <vt:variant>
        <vt:lpwstr/>
      </vt:variant>
      <vt:variant>
        <vt:i4>5505043</vt:i4>
      </vt:variant>
      <vt:variant>
        <vt:i4>69</vt:i4>
      </vt:variant>
      <vt:variant>
        <vt:i4>0</vt:i4>
      </vt:variant>
      <vt:variant>
        <vt:i4>5</vt:i4>
      </vt:variant>
      <vt:variant>
        <vt:lpwstr>https://uk.wikipedia.org/wiki/%D0%9E%D1%81%D0%B8%D0%BA%D0%B0</vt:lpwstr>
      </vt:variant>
      <vt:variant>
        <vt:lpwstr/>
      </vt:variant>
      <vt:variant>
        <vt:i4>3014756</vt:i4>
      </vt:variant>
      <vt:variant>
        <vt:i4>66</vt:i4>
      </vt:variant>
      <vt:variant>
        <vt:i4>0</vt:i4>
      </vt:variant>
      <vt:variant>
        <vt:i4>5</vt:i4>
      </vt:variant>
      <vt:variant>
        <vt:lpwstr>https://uk.wikipedia.org/wiki/%D0%91%D0%B5%D1%80%D0%B5%D0%B7%D0%B0</vt:lpwstr>
      </vt:variant>
      <vt:variant>
        <vt:lpwstr/>
      </vt:variant>
      <vt:variant>
        <vt:i4>6225939</vt:i4>
      </vt:variant>
      <vt:variant>
        <vt:i4>63</vt:i4>
      </vt:variant>
      <vt:variant>
        <vt:i4>0</vt:i4>
      </vt:variant>
      <vt:variant>
        <vt:i4>5</vt:i4>
      </vt:variant>
      <vt:variant>
        <vt:lpwstr>https://uk.wikipedia.org/wiki/%D0%94%D1%83%D0%B1</vt:lpwstr>
      </vt:variant>
      <vt:variant>
        <vt:lpwstr/>
      </vt:variant>
      <vt:variant>
        <vt:i4>5767243</vt:i4>
      </vt:variant>
      <vt:variant>
        <vt:i4>60</vt:i4>
      </vt:variant>
      <vt:variant>
        <vt:i4>0</vt:i4>
      </vt:variant>
      <vt:variant>
        <vt:i4>5</vt:i4>
      </vt:variant>
      <vt:variant>
        <vt:lpwstr>https://uk.wikipedia.org/wiki/%D0%A1%D0%BE%D1%81%D0%BD%D0%B0</vt:lpwstr>
      </vt:variant>
      <vt:variant>
        <vt:lpwstr/>
      </vt:variant>
      <vt:variant>
        <vt:i4>2752572</vt:i4>
      </vt:variant>
      <vt:variant>
        <vt:i4>57</vt:i4>
      </vt:variant>
      <vt:variant>
        <vt:i4>0</vt:i4>
      </vt:variant>
      <vt:variant>
        <vt:i4>5</vt:i4>
      </vt:variant>
      <vt:variant>
        <vt:lpwstr>https://uk.wikipedia.org/wiki/%D0%A7%D0%BE%D1%80%D0%BD%D0%BE%D0%B7%D0%B5%D0%BC</vt:lpwstr>
      </vt:variant>
      <vt:variant>
        <vt:lpwstr/>
      </vt:variant>
      <vt:variant>
        <vt:i4>2883685</vt:i4>
      </vt:variant>
      <vt:variant>
        <vt:i4>54</vt:i4>
      </vt:variant>
      <vt:variant>
        <vt:i4>0</vt:i4>
      </vt:variant>
      <vt:variant>
        <vt:i4>5</vt:i4>
      </vt:variant>
      <vt:variant>
        <vt:lpwstr>https://uk.wikipedia.org/wiki/%D0%9A%D0%B0%D0%BE%D0%BB%D1%96%D0%BD</vt:lpwstr>
      </vt:variant>
      <vt:variant>
        <vt:lpwstr/>
      </vt:variant>
      <vt:variant>
        <vt:i4>3080292</vt:i4>
      </vt:variant>
      <vt:variant>
        <vt:i4>51</vt:i4>
      </vt:variant>
      <vt:variant>
        <vt:i4>0</vt:i4>
      </vt:variant>
      <vt:variant>
        <vt:i4>5</vt:i4>
      </vt:variant>
      <vt:variant>
        <vt:lpwstr>https://uk.wikipedia.org/wiki/%D0%92%D0%B0%D0%BF%D0%BD%D1%8F%D0%BA</vt:lpwstr>
      </vt:variant>
      <vt:variant>
        <vt:lpwstr/>
      </vt:variant>
      <vt:variant>
        <vt:i4>7405668</vt:i4>
      </vt:variant>
      <vt:variant>
        <vt:i4>48</vt:i4>
      </vt:variant>
      <vt:variant>
        <vt:i4>0</vt:i4>
      </vt:variant>
      <vt:variant>
        <vt:i4>5</vt:i4>
      </vt:variant>
      <vt:variant>
        <vt:lpwstr>https://uk.wikipedia.org/wiki/%D0%9A%D1%80%D0%B5%D0%B9%D0%B4%D0%B0</vt:lpwstr>
      </vt:variant>
      <vt:variant>
        <vt:lpwstr/>
      </vt:variant>
      <vt:variant>
        <vt:i4>5898256</vt:i4>
      </vt:variant>
      <vt:variant>
        <vt:i4>45</vt:i4>
      </vt:variant>
      <vt:variant>
        <vt:i4>0</vt:i4>
      </vt:variant>
      <vt:variant>
        <vt:i4>5</vt:i4>
      </vt:variant>
      <vt:variant>
        <vt:lpwstr>https://uk.wikipedia.org/wiki/%D0%A4%D0%BE%D1%81%D1%84%D0%BE%D1%80%D0%B8%D1%82%D0%B8</vt:lpwstr>
      </vt:variant>
      <vt:variant>
        <vt:lpwstr/>
      </vt:variant>
      <vt:variant>
        <vt:i4>8061031</vt:i4>
      </vt:variant>
      <vt:variant>
        <vt:i4>42</vt:i4>
      </vt:variant>
      <vt:variant>
        <vt:i4>0</vt:i4>
      </vt:variant>
      <vt:variant>
        <vt:i4>5</vt:i4>
      </vt:variant>
      <vt:variant>
        <vt:lpwstr>https://uk.wikipedia.org/wiki/%D0%A2%D0%BE%D1%80%D1%84</vt:lpwstr>
      </vt:variant>
      <vt:variant>
        <vt:lpwstr/>
      </vt:variant>
      <vt:variant>
        <vt:i4>2293783</vt:i4>
      </vt:variant>
      <vt:variant>
        <vt:i4>39</vt:i4>
      </vt:variant>
      <vt:variant>
        <vt:i4>0</vt:i4>
      </vt:variant>
      <vt:variant>
        <vt:i4>5</vt:i4>
      </vt:variant>
      <vt:variant>
        <vt:lpwstr>https://uk.wikipedia.org/wiki/%D0%91%D1%96%D0%BB%D0%BE%D1%83%D1%81_(%D1%80%D1%96%D1%87%D0%BA%D0%B0)</vt:lpwstr>
      </vt:variant>
      <vt:variant>
        <vt:lpwstr/>
      </vt:variant>
      <vt:variant>
        <vt:i4>2752615</vt:i4>
      </vt:variant>
      <vt:variant>
        <vt:i4>36</vt:i4>
      </vt:variant>
      <vt:variant>
        <vt:i4>0</vt:i4>
      </vt:variant>
      <vt:variant>
        <vt:i4>5</vt:i4>
      </vt:variant>
      <vt:variant>
        <vt:lpwstr>https://uk.wikipedia.org/wiki/%D0%A1%D0%BD%D0%BE%D0%B2</vt:lpwstr>
      </vt:variant>
      <vt:variant>
        <vt:lpwstr/>
      </vt:variant>
      <vt:variant>
        <vt:i4>2293837</vt:i4>
      </vt:variant>
      <vt:variant>
        <vt:i4>33</vt:i4>
      </vt:variant>
      <vt:variant>
        <vt:i4>0</vt:i4>
      </vt:variant>
      <vt:variant>
        <vt:i4>5</vt:i4>
      </vt:variant>
      <vt:variant>
        <vt:lpwstr>https://uk.wikipedia.org/wiki/%D0%9C%D0%B5%D0%BD%D0%B0_(%D1%80%D1%96%D1%87%D0%BA%D0%B0)</vt:lpwstr>
      </vt:variant>
      <vt:variant>
        <vt:lpwstr/>
      </vt:variant>
      <vt:variant>
        <vt:i4>655377</vt:i4>
      </vt:variant>
      <vt:variant>
        <vt:i4>30</vt:i4>
      </vt:variant>
      <vt:variant>
        <vt:i4>0</vt:i4>
      </vt:variant>
      <vt:variant>
        <vt:i4>5</vt:i4>
      </vt:variant>
      <vt:variant>
        <vt:lpwstr>https://uk.wikipedia.org/wiki/%D0%A3%D0%B1%D1%96%D0%B4%D1%8C</vt:lpwstr>
      </vt:variant>
      <vt:variant>
        <vt:lpwstr/>
      </vt:variant>
      <vt:variant>
        <vt:i4>5570633</vt:i4>
      </vt:variant>
      <vt:variant>
        <vt:i4>27</vt:i4>
      </vt:variant>
      <vt:variant>
        <vt:i4>0</vt:i4>
      </vt:variant>
      <vt:variant>
        <vt:i4>5</vt:i4>
      </vt:variant>
      <vt:variant>
        <vt:lpwstr>https://uk.wikipedia.org/wiki/%D0%9E%D1%81%D1%82%D0%B5%D1%80_(%D0%BF%D1%80%D0%B8%D1%82%D0%BE%D0%BA%D0%B0_%D0%94%D0%B5%D1%81%D0%BD%D0%B8)</vt:lpwstr>
      </vt:variant>
      <vt:variant>
        <vt:lpwstr/>
      </vt:variant>
      <vt:variant>
        <vt:i4>983059</vt:i4>
      </vt:variant>
      <vt:variant>
        <vt:i4>24</vt:i4>
      </vt:variant>
      <vt:variant>
        <vt:i4>0</vt:i4>
      </vt:variant>
      <vt:variant>
        <vt:i4>5</vt:i4>
      </vt:variant>
      <vt:variant>
        <vt:lpwstr>https://uk.wikipedia.org/wiki/%D0%94%D0%BE%D1%87</vt:lpwstr>
      </vt:variant>
      <vt:variant>
        <vt:lpwstr/>
      </vt:variant>
      <vt:variant>
        <vt:i4>8323093</vt:i4>
      </vt:variant>
      <vt:variant>
        <vt:i4>21</vt:i4>
      </vt:variant>
      <vt:variant>
        <vt:i4>0</vt:i4>
      </vt:variant>
      <vt:variant>
        <vt:i4>5</vt:i4>
      </vt:variant>
      <vt:variant>
        <vt:lpwstr>https://uk.wikipedia.org/wiki/%D0%A1%D0%B5%D0%B9%D0%BC_(%D1%80%D1%96%D1%87%D0%BA%D0%B0)</vt:lpwstr>
      </vt:variant>
      <vt:variant>
        <vt:lpwstr/>
      </vt:variant>
      <vt:variant>
        <vt:i4>851987</vt:i4>
      </vt:variant>
      <vt:variant>
        <vt:i4>18</vt:i4>
      </vt:variant>
      <vt:variant>
        <vt:i4>0</vt:i4>
      </vt:variant>
      <vt:variant>
        <vt:i4>5</vt:i4>
      </vt:variant>
      <vt:variant>
        <vt:lpwstr>https://uk.wikipedia.org/wiki/%D0%94%D0%B5%D1%81%D0%BD%D0%B0</vt:lpwstr>
      </vt:variant>
      <vt:variant>
        <vt:lpwstr/>
      </vt:variant>
      <vt:variant>
        <vt:i4>7602252</vt:i4>
      </vt:variant>
      <vt:variant>
        <vt:i4>15</vt:i4>
      </vt:variant>
      <vt:variant>
        <vt:i4>0</vt:i4>
      </vt:variant>
      <vt:variant>
        <vt:i4>5</vt:i4>
      </vt:variant>
      <vt:variant>
        <vt:lpwstr>https://uk.wikipedia.org/wiki/%D0%94%D0%BD%D1%96%D0%BF%D1%80%D0%BE_(%D1%80%D1%96%D1%87%D0%BA%D0%B0)</vt:lpwstr>
      </vt:variant>
      <vt:variant>
        <vt:lpwstr/>
      </vt:variant>
      <vt:variant>
        <vt:i4>7864382</vt:i4>
      </vt:variant>
      <vt:variant>
        <vt:i4>12</vt:i4>
      </vt:variant>
      <vt:variant>
        <vt:i4>0</vt:i4>
      </vt:variant>
      <vt:variant>
        <vt:i4>5</vt:i4>
      </vt:variant>
      <vt:variant>
        <vt:lpwstr>https://uk.wikipedia.org/wiki/%D0%9B%D1%96%D1%81%D0%BE%D1%81%D1%82%D0%B5%D0%BF</vt:lpwstr>
      </vt:variant>
      <vt:variant>
        <vt:lpwstr/>
      </vt:variant>
      <vt:variant>
        <vt:i4>983059</vt:i4>
      </vt:variant>
      <vt:variant>
        <vt:i4>9</vt:i4>
      </vt:variant>
      <vt:variant>
        <vt:i4>0</vt:i4>
      </vt:variant>
      <vt:variant>
        <vt:i4>5</vt:i4>
      </vt:variant>
      <vt:variant>
        <vt:lpwstr>https://uk.wikipedia.org/wiki/%D0%9B%D0%B5%D1%81</vt:lpwstr>
      </vt:variant>
      <vt:variant>
        <vt:lpwstr/>
      </vt:variant>
      <vt:variant>
        <vt:i4>7929935</vt:i4>
      </vt:variant>
      <vt:variant>
        <vt:i4>6</vt:i4>
      </vt:variant>
      <vt:variant>
        <vt:i4>0</vt:i4>
      </vt:variant>
      <vt:variant>
        <vt:i4>5</vt:i4>
      </vt:variant>
      <vt:variant>
        <vt:lpwstr>https://uk.wikipedia.org/w/index.php?title=%D0%A7%D0%B5%D1%80%D0%BD%D1%96%D0%B3%D1%96%D0%B2%D1%81%D1%8C%D0%BA%D0%B5_%D0%9F%D0%BE%D0%BB%D1%96%D1%81%D1%81%D1%8F&amp;action=edit&amp;redlink=1</vt:lpwstr>
      </vt:variant>
      <vt:variant>
        <vt:lpwstr/>
      </vt:variant>
      <vt:variant>
        <vt:i4>6160506</vt:i4>
      </vt:variant>
      <vt:variant>
        <vt:i4>3</vt:i4>
      </vt:variant>
      <vt:variant>
        <vt:i4>0</vt:i4>
      </vt:variant>
      <vt:variant>
        <vt:i4>5</vt:i4>
      </vt:variant>
      <vt:variant>
        <vt:lpwstr>https://uk.wikipedia.org/wiki/%D0%A1%D0%B5%D1%80%D0%B5%D0%B4%D0%BD%D1%8F_%D0%B2%D0%B8%D1%81%D0%BE%D1%87%D0%B8%D0%BD%D0%B0</vt:lpwstr>
      </vt:variant>
      <vt:variant>
        <vt:lpwstr/>
      </vt:variant>
      <vt:variant>
        <vt:i4>2228314</vt:i4>
      </vt:variant>
      <vt:variant>
        <vt:i4>0</vt:i4>
      </vt:variant>
      <vt:variant>
        <vt:i4>0</vt:i4>
      </vt:variant>
      <vt:variant>
        <vt:i4>5</vt:i4>
      </vt:variant>
      <vt:variant>
        <vt:lpwstr>https://uk.wikipedia.org/wiki/%D0%9F%D1%80%D0%B8%D0%B4%D0%BD%D1%96%D0%BF%D1%80%D0%BE%D0%B2%D1%81%D1%8C%D0%BA%D0%B0_%D0%BD%D0%B8%D0%B7%D0%BE%D0%B2%D0%B8%D0%BD%D0%B0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Kazumir</dc:creator>
  <cp:keywords/>
  <dc:description/>
  <cp:lastModifiedBy>Skumina</cp:lastModifiedBy>
  <cp:revision>594</cp:revision>
  <cp:lastPrinted>2023-08-25T09:17:00Z</cp:lastPrinted>
  <dcterms:created xsi:type="dcterms:W3CDTF">2023-06-30T12:02:00Z</dcterms:created>
  <dcterms:modified xsi:type="dcterms:W3CDTF">2023-08-25T10:01:00Z</dcterms:modified>
</cp:coreProperties>
</file>