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89" w:rsidRPr="004A06FD" w:rsidRDefault="006F7689" w:rsidP="006F7689">
      <w:pPr>
        <w:tabs>
          <w:tab w:val="left" w:pos="8016"/>
        </w:tabs>
        <w:spacing w:line="360" w:lineRule="auto"/>
        <w:ind w:left="5041" w:hanging="79"/>
        <w:jc w:val="both"/>
        <w:rPr>
          <w:sz w:val="26"/>
          <w:szCs w:val="26"/>
        </w:rPr>
      </w:pPr>
      <w:r w:rsidRPr="004A06FD">
        <w:rPr>
          <w:sz w:val="26"/>
          <w:szCs w:val="26"/>
        </w:rPr>
        <w:t xml:space="preserve">ЗАТВЕРДЖЕНО  </w:t>
      </w:r>
    </w:p>
    <w:p w:rsidR="006F7689" w:rsidRPr="004A06FD" w:rsidRDefault="006F7689" w:rsidP="006F7689">
      <w:pPr>
        <w:tabs>
          <w:tab w:val="left" w:pos="8016"/>
        </w:tabs>
        <w:spacing w:line="360" w:lineRule="auto"/>
        <w:ind w:left="5041" w:hanging="79"/>
        <w:jc w:val="both"/>
        <w:rPr>
          <w:sz w:val="26"/>
          <w:szCs w:val="26"/>
        </w:rPr>
      </w:pPr>
      <w:r w:rsidRPr="004A06FD">
        <w:rPr>
          <w:sz w:val="26"/>
          <w:szCs w:val="26"/>
        </w:rPr>
        <w:t>наказ директора Департаменту</w:t>
      </w:r>
    </w:p>
    <w:p w:rsidR="006F7689" w:rsidRPr="004A06FD" w:rsidRDefault="006F7689" w:rsidP="006F7689">
      <w:pPr>
        <w:tabs>
          <w:tab w:val="left" w:pos="8016"/>
        </w:tabs>
        <w:spacing w:line="360" w:lineRule="auto"/>
        <w:ind w:left="5041" w:hanging="79"/>
        <w:jc w:val="both"/>
        <w:rPr>
          <w:sz w:val="26"/>
          <w:szCs w:val="26"/>
        </w:rPr>
      </w:pPr>
      <w:r w:rsidRPr="004A06FD">
        <w:rPr>
          <w:sz w:val="26"/>
          <w:szCs w:val="26"/>
        </w:rPr>
        <w:t>екології та природних ресурсів</w:t>
      </w:r>
    </w:p>
    <w:p w:rsidR="006F7689" w:rsidRPr="004A06FD" w:rsidRDefault="006F7689" w:rsidP="006F7689">
      <w:pPr>
        <w:tabs>
          <w:tab w:val="left" w:pos="8016"/>
        </w:tabs>
        <w:spacing w:line="360" w:lineRule="auto"/>
        <w:ind w:left="5041" w:hanging="79"/>
        <w:jc w:val="both"/>
        <w:rPr>
          <w:sz w:val="26"/>
          <w:szCs w:val="26"/>
        </w:rPr>
      </w:pPr>
      <w:r w:rsidRPr="004A06FD">
        <w:rPr>
          <w:sz w:val="26"/>
          <w:szCs w:val="26"/>
        </w:rPr>
        <w:t>Чернігівської обласної державної</w:t>
      </w:r>
    </w:p>
    <w:p w:rsidR="006F7689" w:rsidRPr="004A06FD" w:rsidRDefault="006F7689" w:rsidP="006F7689">
      <w:pPr>
        <w:tabs>
          <w:tab w:val="left" w:pos="8016"/>
        </w:tabs>
        <w:spacing w:line="360" w:lineRule="auto"/>
        <w:ind w:left="5041" w:hanging="79"/>
        <w:jc w:val="both"/>
        <w:rPr>
          <w:sz w:val="26"/>
          <w:szCs w:val="26"/>
        </w:rPr>
      </w:pPr>
      <w:r w:rsidRPr="004A06FD">
        <w:rPr>
          <w:sz w:val="26"/>
          <w:szCs w:val="26"/>
        </w:rPr>
        <w:t>адміністрації</w:t>
      </w:r>
    </w:p>
    <w:p w:rsidR="006F7689" w:rsidRPr="003F74BD" w:rsidRDefault="006F7689" w:rsidP="006F7689">
      <w:pPr>
        <w:tabs>
          <w:tab w:val="left" w:pos="3300"/>
        </w:tabs>
        <w:spacing w:line="360" w:lineRule="auto"/>
        <w:ind w:firstLine="4962"/>
        <w:rPr>
          <w:sz w:val="24"/>
          <w:szCs w:val="24"/>
        </w:rPr>
      </w:pPr>
      <w:r w:rsidRPr="003F74BD">
        <w:rPr>
          <w:sz w:val="26"/>
          <w:szCs w:val="26"/>
        </w:rPr>
        <w:t>від «</w:t>
      </w:r>
      <w:r w:rsidR="004845EA">
        <w:rPr>
          <w:sz w:val="26"/>
          <w:szCs w:val="26"/>
        </w:rPr>
        <w:t>31</w:t>
      </w:r>
      <w:bookmarkStart w:id="0" w:name="_GoBack"/>
      <w:bookmarkEnd w:id="0"/>
      <w:r w:rsidRPr="003F74BD">
        <w:rPr>
          <w:sz w:val="26"/>
          <w:szCs w:val="26"/>
        </w:rPr>
        <w:t xml:space="preserve">» серпня 2020 року № </w:t>
      </w:r>
      <w:r w:rsidR="003F74BD" w:rsidRPr="003F74BD">
        <w:rPr>
          <w:sz w:val="26"/>
          <w:szCs w:val="26"/>
        </w:rPr>
        <w:t>88-К</w:t>
      </w:r>
    </w:p>
    <w:p w:rsidR="006F7689" w:rsidRPr="00F36C66" w:rsidRDefault="006F7689" w:rsidP="006F7689">
      <w:pPr>
        <w:tabs>
          <w:tab w:val="left" w:pos="3300"/>
        </w:tabs>
        <w:rPr>
          <w:sz w:val="24"/>
          <w:szCs w:val="24"/>
        </w:rPr>
      </w:pPr>
    </w:p>
    <w:p w:rsidR="006F7689" w:rsidRPr="0016226C" w:rsidRDefault="006F7689" w:rsidP="006F7689">
      <w:pPr>
        <w:jc w:val="center"/>
        <w:rPr>
          <w:color w:val="000000" w:themeColor="text1"/>
          <w:sz w:val="28"/>
          <w:szCs w:val="28"/>
        </w:rPr>
      </w:pPr>
      <w:r w:rsidRPr="0016226C">
        <w:rPr>
          <w:color w:val="000000" w:themeColor="text1"/>
          <w:sz w:val="28"/>
          <w:szCs w:val="28"/>
        </w:rPr>
        <w:t>ОГОЛОШЕННЯ</w:t>
      </w:r>
    </w:p>
    <w:p w:rsidR="006F7689" w:rsidRDefault="006F7689" w:rsidP="006F7689">
      <w:pPr>
        <w:jc w:val="center"/>
        <w:rPr>
          <w:color w:val="000000" w:themeColor="text1"/>
          <w:sz w:val="28"/>
          <w:szCs w:val="28"/>
        </w:rPr>
      </w:pPr>
      <w:r w:rsidRPr="0016226C">
        <w:rPr>
          <w:color w:val="000000" w:themeColor="text1"/>
          <w:sz w:val="28"/>
          <w:szCs w:val="28"/>
        </w:rPr>
        <w:t xml:space="preserve">про добір </w:t>
      </w:r>
      <w:r w:rsidRPr="003F75D7">
        <w:rPr>
          <w:color w:val="000000" w:themeColor="text1"/>
          <w:sz w:val="28"/>
          <w:szCs w:val="28"/>
        </w:rPr>
        <w:t>на період дії карантину</w:t>
      </w:r>
    </w:p>
    <w:p w:rsidR="006F7689" w:rsidRPr="004A65B8" w:rsidRDefault="006F7689" w:rsidP="006F7689">
      <w:pPr>
        <w:jc w:val="center"/>
        <w:rPr>
          <w:color w:val="000000" w:themeColor="text1"/>
          <w:sz w:val="28"/>
          <w:szCs w:val="28"/>
        </w:rPr>
      </w:pPr>
    </w:p>
    <w:tbl>
      <w:tblPr>
        <w:tblStyle w:val="a9"/>
        <w:tblW w:w="10065" w:type="dxa"/>
        <w:tblInd w:w="-176" w:type="dxa"/>
        <w:tblLayout w:type="fixed"/>
        <w:tblLook w:val="04A0" w:firstRow="1" w:lastRow="0" w:firstColumn="1" w:lastColumn="0" w:noHBand="0" w:noVBand="1"/>
      </w:tblPr>
      <w:tblGrid>
        <w:gridCol w:w="426"/>
        <w:gridCol w:w="3119"/>
        <w:gridCol w:w="28"/>
        <w:gridCol w:w="6492"/>
      </w:tblGrid>
      <w:tr w:rsidR="006F7689" w:rsidRPr="00A66AC0" w:rsidTr="000249F6">
        <w:tc>
          <w:tcPr>
            <w:tcW w:w="3545" w:type="dxa"/>
            <w:gridSpan w:val="2"/>
            <w:vAlign w:val="center"/>
          </w:tcPr>
          <w:p w:rsidR="006F7689" w:rsidRPr="009B1E42" w:rsidRDefault="006F7689" w:rsidP="000249F6">
            <w:pPr>
              <w:pStyle w:val="Default"/>
              <w:rPr>
                <w:color w:val="000000" w:themeColor="text1"/>
              </w:rPr>
            </w:pPr>
            <w:r w:rsidRPr="009B1E42">
              <w:rPr>
                <w:color w:val="000000" w:themeColor="text1"/>
              </w:rPr>
              <w:t>Назва та категорія посади, стосовно якої прийнято рішення про необхідність призначення</w:t>
            </w:r>
          </w:p>
        </w:tc>
        <w:tc>
          <w:tcPr>
            <w:tcW w:w="6520" w:type="dxa"/>
            <w:gridSpan w:val="2"/>
            <w:vAlign w:val="center"/>
          </w:tcPr>
          <w:p w:rsidR="006F7689" w:rsidRPr="00A66AC0" w:rsidRDefault="007E129F" w:rsidP="0000517F">
            <w:pPr>
              <w:jc w:val="both"/>
              <w:rPr>
                <w:color w:val="000000" w:themeColor="text1"/>
                <w:sz w:val="24"/>
                <w:szCs w:val="24"/>
              </w:rPr>
            </w:pPr>
            <w:r>
              <w:rPr>
                <w:color w:val="000000" w:themeColor="text1"/>
                <w:sz w:val="24"/>
                <w:szCs w:val="24"/>
              </w:rPr>
              <w:t>Начальник</w:t>
            </w:r>
            <w:r w:rsidR="006F7689" w:rsidRPr="00A66AC0">
              <w:rPr>
                <w:color w:val="000000" w:themeColor="text1"/>
                <w:sz w:val="24"/>
                <w:szCs w:val="24"/>
              </w:rPr>
              <w:t xml:space="preserve"> відділу екологічного моніторингу управління заповідної справи та екологічного моніторингу Департаменту екології та природних ресурсів Чернігівської обласної держа</w:t>
            </w:r>
            <w:r>
              <w:rPr>
                <w:color w:val="000000" w:themeColor="text1"/>
                <w:sz w:val="24"/>
                <w:szCs w:val="24"/>
              </w:rPr>
              <w:t>вної адміністрації, категорія «Б</w:t>
            </w:r>
            <w:r w:rsidR="006F7689" w:rsidRPr="00A66AC0">
              <w:rPr>
                <w:color w:val="000000" w:themeColor="text1"/>
                <w:sz w:val="24"/>
                <w:szCs w:val="24"/>
              </w:rPr>
              <w:t>».</w:t>
            </w:r>
          </w:p>
        </w:tc>
      </w:tr>
      <w:tr w:rsidR="006F7689" w:rsidRPr="00A66AC0" w:rsidTr="000249F6">
        <w:tc>
          <w:tcPr>
            <w:tcW w:w="3545" w:type="dxa"/>
            <w:gridSpan w:val="2"/>
            <w:vAlign w:val="center"/>
          </w:tcPr>
          <w:p w:rsidR="006F7689" w:rsidRPr="004A06FD" w:rsidRDefault="006F7689" w:rsidP="000249F6">
            <w:pPr>
              <w:pStyle w:val="Default"/>
              <w:rPr>
                <w:color w:val="FF0000"/>
              </w:rPr>
            </w:pPr>
            <w:r w:rsidRPr="00EE7808">
              <w:rPr>
                <w:color w:val="000000" w:themeColor="text1"/>
              </w:rPr>
              <w:t>Посадові обов’язки</w:t>
            </w:r>
          </w:p>
        </w:tc>
        <w:tc>
          <w:tcPr>
            <w:tcW w:w="6520" w:type="dxa"/>
            <w:gridSpan w:val="2"/>
          </w:tcPr>
          <w:p w:rsidR="006F7689" w:rsidRPr="00586ED9" w:rsidRDefault="006F7689" w:rsidP="002E3B01">
            <w:pPr>
              <w:pStyle w:val="af0"/>
              <w:spacing w:before="0" w:beforeAutospacing="0" w:after="0" w:afterAutospacing="0" w:line="240" w:lineRule="auto"/>
              <w:jc w:val="both"/>
              <w:rPr>
                <w:lang w:val="uk-UA"/>
              </w:rPr>
            </w:pPr>
            <w:r w:rsidRPr="00586ED9">
              <w:rPr>
                <w:lang w:val="uk-UA"/>
              </w:rPr>
              <w:t xml:space="preserve">1. </w:t>
            </w:r>
            <w:r w:rsidR="00AC6C9B" w:rsidRPr="00586ED9">
              <w:rPr>
                <w:lang w:val="uk-UA"/>
              </w:rPr>
              <w:t>Забезпечення організаційної інтеграції суб’єктів системи моніторингу довкілля області для виконання функції спостереження за станом навколишнього природного середовища.</w:t>
            </w:r>
          </w:p>
          <w:p w:rsidR="00AC6C9B" w:rsidRPr="00586ED9" w:rsidRDefault="006F7689" w:rsidP="002E3B01">
            <w:pPr>
              <w:pStyle w:val="af0"/>
              <w:spacing w:before="0" w:beforeAutospacing="0" w:after="0" w:afterAutospacing="0" w:line="240" w:lineRule="auto"/>
              <w:jc w:val="both"/>
              <w:rPr>
                <w:lang w:val="uk-UA"/>
              </w:rPr>
            </w:pPr>
            <w:r w:rsidRPr="00586ED9">
              <w:rPr>
                <w:lang w:val="uk-UA"/>
              </w:rPr>
              <w:t xml:space="preserve">2. </w:t>
            </w:r>
            <w:r w:rsidR="00AC6C9B" w:rsidRPr="00586ED9">
              <w:rPr>
                <w:lang w:val="uk-UA"/>
              </w:rPr>
              <w:t>Організація збору, аналізу та узагальнення інформації від суб’єктів системи моніторингу довкілля області щодо стану довкілля області.</w:t>
            </w:r>
          </w:p>
          <w:p w:rsidR="006F7689" w:rsidRPr="00586ED9" w:rsidRDefault="006F7689" w:rsidP="002E3B01">
            <w:pPr>
              <w:pStyle w:val="af0"/>
              <w:spacing w:before="0" w:beforeAutospacing="0" w:after="0" w:afterAutospacing="0" w:line="240" w:lineRule="auto"/>
              <w:jc w:val="both"/>
              <w:rPr>
                <w:lang w:val="uk-UA"/>
              </w:rPr>
            </w:pPr>
            <w:r w:rsidRPr="00586ED9">
              <w:rPr>
                <w:lang w:val="uk-UA"/>
              </w:rPr>
              <w:t xml:space="preserve">3. </w:t>
            </w:r>
            <w:r w:rsidR="00AC6C9B" w:rsidRPr="00586ED9">
              <w:rPr>
                <w:lang w:val="uk-UA"/>
              </w:rPr>
              <w:t>Підготовка пропозицій щодо здійснення досліджень стану довкілля області за рахунок коштів обласного фонду охорони навколишнього природного середовища.</w:t>
            </w:r>
          </w:p>
          <w:p w:rsidR="000C0769" w:rsidRPr="00586ED9" w:rsidRDefault="006F7689" w:rsidP="002E3B01">
            <w:pPr>
              <w:pStyle w:val="af0"/>
              <w:spacing w:before="0" w:beforeAutospacing="0" w:after="0" w:afterAutospacing="0" w:line="240" w:lineRule="auto"/>
              <w:jc w:val="both"/>
              <w:rPr>
                <w:lang w:val="uk-UA"/>
              </w:rPr>
            </w:pPr>
            <w:r w:rsidRPr="00586ED9">
              <w:rPr>
                <w:lang w:val="uk-UA"/>
              </w:rPr>
              <w:t xml:space="preserve">4. </w:t>
            </w:r>
            <w:r w:rsidR="000C0769" w:rsidRPr="00586ED9">
              <w:rPr>
                <w:lang w:val="uk-UA"/>
              </w:rPr>
              <w:t>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 та підготовка відповідних довідок і матеріалів.</w:t>
            </w:r>
          </w:p>
          <w:p w:rsidR="000C0769" w:rsidRPr="00586ED9" w:rsidRDefault="006F7689" w:rsidP="002E3B01">
            <w:pPr>
              <w:pStyle w:val="af0"/>
              <w:spacing w:before="0" w:beforeAutospacing="0" w:after="0" w:afterAutospacing="0" w:line="240" w:lineRule="auto"/>
              <w:jc w:val="both"/>
              <w:rPr>
                <w:lang w:val="uk-UA"/>
              </w:rPr>
            </w:pPr>
            <w:r w:rsidRPr="00586ED9">
              <w:rPr>
                <w:lang w:val="uk-UA"/>
              </w:rPr>
              <w:t xml:space="preserve">5. </w:t>
            </w:r>
            <w:r w:rsidR="000C0769" w:rsidRPr="00586ED9">
              <w:rPr>
                <w:lang w:val="uk-UA"/>
              </w:rPr>
              <w:t>Забезпечення підготовки інформаційно-аналітичних оглядів щодо стану довкілля Чернігівської області, щорічних видань Екологічного паспорта та Доповіді про стан навколишнього природного середовища області.</w:t>
            </w:r>
          </w:p>
          <w:p w:rsidR="000C0769" w:rsidRPr="00586ED9" w:rsidRDefault="006F7689" w:rsidP="002E3B01">
            <w:pPr>
              <w:pStyle w:val="af0"/>
              <w:spacing w:before="0" w:beforeAutospacing="0" w:after="0" w:afterAutospacing="0" w:line="240" w:lineRule="auto"/>
              <w:jc w:val="both"/>
              <w:rPr>
                <w:lang w:val="uk-UA"/>
              </w:rPr>
            </w:pPr>
            <w:r w:rsidRPr="00586ED9">
              <w:rPr>
                <w:lang w:val="uk-UA"/>
              </w:rPr>
              <w:t xml:space="preserve">6. </w:t>
            </w:r>
            <w:r w:rsidR="000C0769" w:rsidRPr="00586ED9">
              <w:rPr>
                <w:lang w:val="uk-UA"/>
              </w:rPr>
              <w:t xml:space="preserve">Забезпечення підготовки інформації щодо стану довкілля області для наповнення бази </w:t>
            </w:r>
            <w:proofErr w:type="spellStart"/>
            <w:r w:rsidR="000C0769" w:rsidRPr="00586ED9">
              <w:rPr>
                <w:lang w:val="uk-UA"/>
              </w:rPr>
              <w:t>геоданих</w:t>
            </w:r>
            <w:proofErr w:type="spellEnd"/>
            <w:r w:rsidR="000C0769" w:rsidRPr="00586ED9">
              <w:rPr>
                <w:lang w:val="uk-UA"/>
              </w:rPr>
              <w:t xml:space="preserve"> </w:t>
            </w:r>
            <w:proofErr w:type="spellStart"/>
            <w:r w:rsidR="000C0769" w:rsidRPr="00586ED9">
              <w:rPr>
                <w:lang w:val="uk-UA"/>
              </w:rPr>
              <w:t>геоінформаційної</w:t>
            </w:r>
            <w:proofErr w:type="spellEnd"/>
            <w:r w:rsidR="000C0769" w:rsidRPr="00586ED9">
              <w:rPr>
                <w:lang w:val="uk-UA"/>
              </w:rPr>
              <w:t xml:space="preserve"> системи стану довкілля області.</w:t>
            </w:r>
          </w:p>
          <w:p w:rsidR="000C0769" w:rsidRPr="00586ED9" w:rsidRDefault="006F7689" w:rsidP="002E3B01">
            <w:pPr>
              <w:pStyle w:val="af0"/>
              <w:spacing w:before="0" w:beforeAutospacing="0" w:after="0" w:afterAutospacing="0" w:line="240" w:lineRule="auto"/>
              <w:jc w:val="both"/>
              <w:rPr>
                <w:lang w:val="uk-UA"/>
              </w:rPr>
            </w:pPr>
            <w:r w:rsidRPr="00586ED9">
              <w:rPr>
                <w:lang w:val="uk-UA"/>
              </w:rPr>
              <w:t xml:space="preserve">7. </w:t>
            </w:r>
            <w:r w:rsidR="000C0769" w:rsidRPr="00586ED9">
              <w:rPr>
                <w:lang w:val="uk-UA"/>
              </w:rPr>
              <w:t xml:space="preserve">Забезпечення проведення аналізу </w:t>
            </w:r>
            <w:proofErr w:type="spellStart"/>
            <w:r w:rsidR="000C0769" w:rsidRPr="00586ED9">
              <w:rPr>
                <w:lang w:val="uk-UA"/>
              </w:rPr>
              <w:t>проєктів</w:t>
            </w:r>
            <w:proofErr w:type="spellEnd"/>
            <w:r w:rsidR="000C0769" w:rsidRPr="00586ED9">
              <w:rPr>
                <w:lang w:val="uk-UA"/>
              </w:rPr>
              <w:t xml:space="preserve"> нормативно-правових актів з питань, що належать до компетенції відділу.</w:t>
            </w:r>
          </w:p>
          <w:p w:rsidR="00586ED9" w:rsidRPr="00586ED9" w:rsidRDefault="006F7689" w:rsidP="002E3B01">
            <w:pPr>
              <w:pStyle w:val="af0"/>
              <w:spacing w:before="0" w:beforeAutospacing="0" w:after="0" w:afterAutospacing="0" w:line="240" w:lineRule="auto"/>
              <w:jc w:val="both"/>
              <w:rPr>
                <w:lang w:val="uk-UA"/>
              </w:rPr>
            </w:pPr>
            <w:r w:rsidRPr="00586ED9">
              <w:rPr>
                <w:lang w:val="uk-UA"/>
              </w:rPr>
              <w:t xml:space="preserve">8. </w:t>
            </w:r>
            <w:r w:rsidR="00586ED9" w:rsidRPr="00586ED9">
              <w:rPr>
                <w:lang w:val="uk-UA"/>
              </w:rPr>
              <w:t>Організація та контроль своєчасного і якісного розгляду та виконання працівниками відділу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p w:rsidR="00586ED9" w:rsidRPr="00586ED9" w:rsidRDefault="006F7689" w:rsidP="002E3B01">
            <w:pPr>
              <w:pStyle w:val="af0"/>
              <w:spacing w:before="0" w:beforeAutospacing="0" w:after="0" w:afterAutospacing="0" w:line="240" w:lineRule="auto"/>
              <w:jc w:val="both"/>
              <w:rPr>
                <w:lang w:val="uk-UA"/>
              </w:rPr>
            </w:pPr>
            <w:r w:rsidRPr="00586ED9">
              <w:rPr>
                <w:lang w:val="uk-UA"/>
              </w:rPr>
              <w:lastRenderedPageBreak/>
              <w:t xml:space="preserve">9. </w:t>
            </w:r>
            <w:r w:rsidR="00586ED9" w:rsidRPr="00586ED9">
              <w:rPr>
                <w:lang w:val="uk-UA"/>
              </w:rPr>
              <w:t xml:space="preserve">Забезпечення підготовки </w:t>
            </w:r>
            <w:proofErr w:type="spellStart"/>
            <w:r w:rsidR="00586ED9" w:rsidRPr="00586ED9">
              <w:rPr>
                <w:lang w:val="uk-UA"/>
              </w:rPr>
              <w:t>проєктів</w:t>
            </w:r>
            <w:proofErr w:type="spellEnd"/>
            <w:r w:rsidR="00586ED9" w:rsidRPr="00586ED9">
              <w:rPr>
                <w:lang w:val="uk-UA"/>
              </w:rPr>
              <w:t xml:space="preserve"> розпоряджень і доручень голови облдержадміністрації, рішень обласної ради, наказів директора Департаменту з питань, що стосуються діяльності відділу.</w:t>
            </w:r>
          </w:p>
          <w:p w:rsidR="006F7689" w:rsidRPr="00586ED9" w:rsidRDefault="006F7689" w:rsidP="002E3B01">
            <w:pPr>
              <w:pStyle w:val="af0"/>
              <w:spacing w:before="0" w:beforeAutospacing="0" w:after="0" w:afterAutospacing="0" w:line="240" w:lineRule="auto"/>
              <w:jc w:val="both"/>
              <w:rPr>
                <w:lang w:val="uk-UA"/>
              </w:rPr>
            </w:pPr>
            <w:r w:rsidRPr="00586ED9">
              <w:rPr>
                <w:lang w:val="uk-UA"/>
              </w:rPr>
              <w:t xml:space="preserve">10. </w:t>
            </w:r>
            <w:r w:rsidR="00586ED9" w:rsidRPr="006D4AD6">
              <w:rPr>
                <w:lang w:val="uk-UA"/>
              </w:rPr>
              <w:t>Організація ділового листування і обміну інформацією з відомчими контролюючими і природоохоронними органами області, управліннями і відомствами, громадськими і науковими організаціями з питань, що стосуються роботи відділу.</w:t>
            </w:r>
          </w:p>
        </w:tc>
      </w:tr>
      <w:tr w:rsidR="006F7689" w:rsidRPr="004A06FD" w:rsidTr="000249F6">
        <w:tc>
          <w:tcPr>
            <w:tcW w:w="3545" w:type="dxa"/>
            <w:gridSpan w:val="2"/>
            <w:vAlign w:val="center"/>
          </w:tcPr>
          <w:p w:rsidR="006F7689" w:rsidRPr="004A06FD" w:rsidRDefault="006F7689" w:rsidP="000249F6">
            <w:pPr>
              <w:pStyle w:val="Default"/>
              <w:rPr>
                <w:color w:val="000000" w:themeColor="text1"/>
              </w:rPr>
            </w:pPr>
            <w:r w:rsidRPr="004A06FD">
              <w:rPr>
                <w:color w:val="000000" w:themeColor="text1"/>
              </w:rPr>
              <w:lastRenderedPageBreak/>
              <w:t>Умови оплати праці</w:t>
            </w:r>
          </w:p>
        </w:tc>
        <w:tc>
          <w:tcPr>
            <w:tcW w:w="6520" w:type="dxa"/>
            <w:gridSpan w:val="2"/>
            <w:vAlign w:val="center"/>
          </w:tcPr>
          <w:p w:rsidR="006F7689" w:rsidRPr="00B76CAC" w:rsidRDefault="006F7689" w:rsidP="00B76CAC">
            <w:pPr>
              <w:jc w:val="both"/>
              <w:rPr>
                <w:sz w:val="24"/>
                <w:szCs w:val="24"/>
              </w:rPr>
            </w:pPr>
            <w:r w:rsidRPr="00B76CAC">
              <w:rPr>
                <w:sz w:val="24"/>
                <w:szCs w:val="24"/>
              </w:rPr>
              <w:t xml:space="preserve">Відповідно до штатного розпису посадовий оклад становить </w:t>
            </w:r>
            <w:r w:rsidR="00B76CAC" w:rsidRPr="00B76CAC">
              <w:rPr>
                <w:sz w:val="24"/>
                <w:szCs w:val="24"/>
              </w:rPr>
              <w:t>7050</w:t>
            </w:r>
            <w:r w:rsidRPr="00B76CAC">
              <w:rPr>
                <w:sz w:val="24"/>
                <w:szCs w:val="24"/>
              </w:rPr>
              <w:t>,00 грн, надбавка за ранг державного службовця, надбавка за вислугу років (за наявності стажу державної служби) та премія (у разі встановлення).</w:t>
            </w:r>
          </w:p>
        </w:tc>
      </w:tr>
      <w:tr w:rsidR="006F7689" w:rsidRPr="004A06FD" w:rsidTr="000249F6">
        <w:tc>
          <w:tcPr>
            <w:tcW w:w="3545" w:type="dxa"/>
            <w:gridSpan w:val="2"/>
            <w:vAlign w:val="center"/>
          </w:tcPr>
          <w:p w:rsidR="006F7689" w:rsidRPr="004A06FD" w:rsidRDefault="006F7689" w:rsidP="000249F6">
            <w:pPr>
              <w:pStyle w:val="Default"/>
              <w:rPr>
                <w:color w:val="000000" w:themeColor="text1"/>
              </w:rPr>
            </w:pPr>
            <w:r w:rsidRPr="004A06FD">
              <w:rPr>
                <w:color w:val="000000" w:themeColor="text1"/>
              </w:rPr>
              <w:t>Інформація про строковість призначення на посаду</w:t>
            </w:r>
          </w:p>
        </w:tc>
        <w:tc>
          <w:tcPr>
            <w:tcW w:w="6520" w:type="dxa"/>
            <w:gridSpan w:val="2"/>
            <w:vAlign w:val="center"/>
          </w:tcPr>
          <w:p w:rsidR="006F7689" w:rsidRPr="0000517F" w:rsidRDefault="006F7689" w:rsidP="0000517F">
            <w:pPr>
              <w:jc w:val="both"/>
              <w:rPr>
                <w:sz w:val="24"/>
                <w:szCs w:val="24"/>
              </w:rPr>
            </w:pPr>
            <w:r w:rsidRPr="0000517F">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00517F">
              <w:rPr>
                <w:sz w:val="24"/>
                <w:szCs w:val="24"/>
              </w:rPr>
              <w:t>коронавірусом</w:t>
            </w:r>
            <w:proofErr w:type="spellEnd"/>
            <w:r w:rsidRPr="0000517F">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6F7689" w:rsidRPr="0000517F" w:rsidRDefault="006F7689" w:rsidP="0000517F">
            <w:pPr>
              <w:jc w:val="both"/>
              <w:rPr>
                <w:sz w:val="24"/>
                <w:szCs w:val="24"/>
              </w:rPr>
            </w:pPr>
            <w:r w:rsidRPr="0000517F">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6F7689" w:rsidRPr="004A06FD" w:rsidTr="000249F6">
        <w:tc>
          <w:tcPr>
            <w:tcW w:w="3545" w:type="dxa"/>
            <w:gridSpan w:val="2"/>
            <w:vAlign w:val="center"/>
          </w:tcPr>
          <w:p w:rsidR="006F7689" w:rsidRPr="004A06FD" w:rsidRDefault="006F7689" w:rsidP="000249F6">
            <w:pPr>
              <w:pStyle w:val="Default"/>
              <w:jc w:val="both"/>
              <w:rPr>
                <w:color w:val="FF0000"/>
              </w:rPr>
            </w:pPr>
            <w:r w:rsidRPr="004A6366">
              <w:rPr>
                <w:color w:val="000000" w:themeColor="text1"/>
              </w:rPr>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rsidR="006F7689" w:rsidRPr="006433E6" w:rsidRDefault="006F7689" w:rsidP="000249F6">
            <w:pPr>
              <w:pStyle w:val="af1"/>
              <w:spacing w:before="0" w:line="240" w:lineRule="auto"/>
              <w:ind w:firstLine="0"/>
              <w:rPr>
                <w:sz w:val="24"/>
                <w:szCs w:val="24"/>
                <w:lang w:val="uk-UA"/>
              </w:rPr>
            </w:pPr>
            <w:r w:rsidRPr="006433E6">
              <w:rPr>
                <w:sz w:val="24"/>
                <w:szCs w:val="24"/>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6F7689" w:rsidRPr="006433E6" w:rsidRDefault="006F7689" w:rsidP="000249F6">
            <w:pPr>
              <w:pStyle w:val="af1"/>
              <w:spacing w:before="0" w:line="240" w:lineRule="auto"/>
              <w:ind w:firstLine="0"/>
              <w:rPr>
                <w:sz w:val="24"/>
                <w:szCs w:val="24"/>
                <w:lang w:val="uk-UA"/>
              </w:rPr>
            </w:pPr>
            <w:r w:rsidRPr="006433E6">
              <w:rPr>
                <w:sz w:val="24"/>
                <w:szCs w:val="24"/>
                <w:lang w:val="uk-UA"/>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6433E6">
              <w:rPr>
                <w:sz w:val="24"/>
                <w:szCs w:val="24"/>
                <w:lang w:val="uk-UA"/>
              </w:rPr>
              <w:t>коронавірусом</w:t>
            </w:r>
            <w:proofErr w:type="spellEnd"/>
            <w:r w:rsidRPr="006433E6">
              <w:rPr>
                <w:sz w:val="24"/>
                <w:szCs w:val="24"/>
                <w:lang w:val="uk-UA"/>
              </w:rPr>
              <w:t xml:space="preserve"> SARS-CoV-2, затвердженого постановою Кабінету Міністрів України від 22 квітня</w:t>
            </w:r>
            <w:r w:rsidRPr="006433E6">
              <w:rPr>
                <w:sz w:val="24"/>
                <w:szCs w:val="24"/>
                <w:lang w:val="uk-UA"/>
              </w:rPr>
              <w:br/>
              <w:t>2020 року № 290 (далі – Порядок);</w:t>
            </w:r>
          </w:p>
          <w:p w:rsidR="006F7689" w:rsidRPr="006433E6" w:rsidRDefault="006F7689" w:rsidP="000249F6">
            <w:pPr>
              <w:pStyle w:val="af1"/>
              <w:spacing w:before="0" w:line="240" w:lineRule="auto"/>
              <w:ind w:firstLine="0"/>
              <w:rPr>
                <w:sz w:val="24"/>
                <w:szCs w:val="24"/>
                <w:lang w:val="uk-UA"/>
              </w:rPr>
            </w:pPr>
            <w:r w:rsidRPr="006433E6">
              <w:rPr>
                <w:sz w:val="24"/>
                <w:szCs w:val="24"/>
                <w:lang w:val="uk-UA"/>
              </w:rPr>
              <w:t>2) резюме за формою згідно з додатком 2 до Порядку;</w:t>
            </w:r>
          </w:p>
          <w:p w:rsidR="006F7689" w:rsidRPr="006433E6" w:rsidRDefault="006F7689" w:rsidP="000249F6">
            <w:pPr>
              <w:pStyle w:val="af1"/>
              <w:spacing w:before="0" w:line="240" w:lineRule="auto"/>
              <w:ind w:firstLine="0"/>
              <w:rPr>
                <w:sz w:val="24"/>
                <w:szCs w:val="24"/>
                <w:lang w:val="uk-UA"/>
              </w:rPr>
            </w:pPr>
            <w:r w:rsidRPr="006433E6">
              <w:rPr>
                <w:sz w:val="24"/>
                <w:szCs w:val="24"/>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F7689" w:rsidRPr="006433E6" w:rsidRDefault="006F7689" w:rsidP="000249F6">
            <w:pPr>
              <w:pStyle w:val="af1"/>
              <w:spacing w:before="0" w:line="240" w:lineRule="auto"/>
              <w:ind w:firstLine="0"/>
              <w:rPr>
                <w:sz w:val="24"/>
                <w:szCs w:val="24"/>
                <w:lang w:val="uk-UA"/>
              </w:rPr>
            </w:pPr>
            <w:r w:rsidRPr="006433E6">
              <w:rPr>
                <w:sz w:val="24"/>
                <w:szCs w:val="24"/>
                <w:lang w:val="uk-UA"/>
              </w:rPr>
              <w:t>Додатки до заяви не є обов’язковими для подання.</w:t>
            </w:r>
          </w:p>
          <w:p w:rsidR="006F7689" w:rsidRPr="006433E6" w:rsidRDefault="006F7689" w:rsidP="000249F6">
            <w:pPr>
              <w:pStyle w:val="af1"/>
              <w:spacing w:before="0" w:line="240" w:lineRule="auto"/>
              <w:ind w:firstLine="0"/>
              <w:rPr>
                <w:sz w:val="24"/>
                <w:szCs w:val="24"/>
                <w:lang w:val="uk-UA"/>
              </w:rPr>
            </w:pPr>
            <w:r w:rsidRPr="006433E6">
              <w:rPr>
                <w:sz w:val="24"/>
                <w:szCs w:val="24"/>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6433E6">
              <w:rPr>
                <w:sz w:val="24"/>
                <w:szCs w:val="24"/>
                <w:lang w:val="uk-UA"/>
              </w:rPr>
              <w:t>компетентностей</w:t>
            </w:r>
            <w:proofErr w:type="spellEnd"/>
            <w:r w:rsidRPr="006433E6">
              <w:rPr>
                <w:sz w:val="24"/>
                <w:szCs w:val="24"/>
                <w:lang w:val="uk-UA"/>
              </w:rPr>
              <w:t>, репутації (характеристики, рекомендації, наукові публікації тощо).</w:t>
            </w:r>
          </w:p>
          <w:p w:rsidR="006F7689" w:rsidRPr="00827473" w:rsidRDefault="004845EA" w:rsidP="000249F6">
            <w:pPr>
              <w:pStyle w:val="af1"/>
              <w:spacing w:before="0" w:line="240" w:lineRule="auto"/>
              <w:ind w:firstLine="0"/>
              <w:rPr>
                <w:sz w:val="24"/>
                <w:szCs w:val="24"/>
                <w:lang w:val="uk-UA"/>
              </w:rPr>
            </w:pPr>
            <w:r>
              <w:rPr>
                <w:sz w:val="24"/>
                <w:szCs w:val="24"/>
                <w:lang w:val="uk-UA"/>
              </w:rPr>
              <w:lastRenderedPageBreak/>
              <w:t>Інформація приймається з 31</w:t>
            </w:r>
            <w:r w:rsidR="006F7689" w:rsidRPr="00827473">
              <w:rPr>
                <w:sz w:val="24"/>
                <w:szCs w:val="24"/>
                <w:lang w:val="uk-UA"/>
              </w:rPr>
              <w:t xml:space="preserve"> </w:t>
            </w:r>
            <w:r w:rsidR="00785D34" w:rsidRPr="00827473">
              <w:rPr>
                <w:sz w:val="24"/>
                <w:szCs w:val="24"/>
                <w:lang w:val="uk-UA"/>
              </w:rPr>
              <w:t>серпня</w:t>
            </w:r>
            <w:r>
              <w:rPr>
                <w:sz w:val="24"/>
                <w:szCs w:val="24"/>
                <w:lang w:val="uk-UA"/>
              </w:rPr>
              <w:t xml:space="preserve"> до 17 години 03</w:t>
            </w:r>
            <w:r w:rsidR="006F7689" w:rsidRPr="00827473">
              <w:rPr>
                <w:sz w:val="24"/>
                <w:szCs w:val="24"/>
                <w:lang w:val="uk-UA"/>
              </w:rPr>
              <w:t xml:space="preserve"> </w:t>
            </w:r>
            <w:r w:rsidR="00C36E1B" w:rsidRPr="00827473">
              <w:rPr>
                <w:sz w:val="24"/>
                <w:szCs w:val="24"/>
                <w:lang w:val="uk-UA"/>
              </w:rPr>
              <w:t>вересня</w:t>
            </w:r>
            <w:r w:rsidR="006F7689" w:rsidRPr="00827473">
              <w:rPr>
                <w:sz w:val="24"/>
                <w:szCs w:val="24"/>
                <w:lang w:val="uk-UA"/>
              </w:rPr>
              <w:t xml:space="preserve"> 2020 року включно. </w:t>
            </w:r>
          </w:p>
          <w:p w:rsidR="006F7689" w:rsidRPr="00F06483" w:rsidRDefault="006F7689" w:rsidP="000249F6">
            <w:pPr>
              <w:pStyle w:val="af1"/>
              <w:spacing w:before="0" w:line="240" w:lineRule="auto"/>
              <w:ind w:firstLine="0"/>
              <w:rPr>
                <w:color w:val="FF0000"/>
                <w:sz w:val="24"/>
                <w:szCs w:val="24"/>
              </w:rPr>
            </w:pPr>
            <w:r w:rsidRPr="006433E6">
              <w:rPr>
                <w:b/>
                <w:i/>
                <w:sz w:val="24"/>
                <w:szCs w:val="24"/>
              </w:rPr>
              <w:t>Адресат</w:t>
            </w:r>
            <w:r w:rsidRPr="006433E6">
              <w:rPr>
                <w:b/>
                <w:i/>
                <w:sz w:val="24"/>
                <w:szCs w:val="24"/>
                <w:lang w:val="uk-UA"/>
              </w:rPr>
              <w:t>:</w:t>
            </w:r>
            <w:r w:rsidRPr="006433E6">
              <w:rPr>
                <w:sz w:val="24"/>
                <w:szCs w:val="24"/>
                <w:lang w:val="uk-UA"/>
              </w:rPr>
              <w:t xml:space="preserve"> Департамент екології та природних ресурсів Чернігівської обласної державної адміністрації.</w:t>
            </w:r>
          </w:p>
        </w:tc>
      </w:tr>
      <w:tr w:rsidR="006F7689" w:rsidRPr="004A65B8" w:rsidTr="000249F6">
        <w:tc>
          <w:tcPr>
            <w:tcW w:w="3545" w:type="dxa"/>
            <w:gridSpan w:val="2"/>
            <w:vAlign w:val="center"/>
          </w:tcPr>
          <w:p w:rsidR="006F7689" w:rsidRPr="00EE7808" w:rsidRDefault="006F7689" w:rsidP="000249F6">
            <w:pPr>
              <w:pStyle w:val="Default"/>
              <w:rPr>
                <w:color w:val="000000" w:themeColor="text1"/>
                <w:szCs w:val="26"/>
              </w:rPr>
            </w:pPr>
            <w:r w:rsidRPr="00EE7808">
              <w:rPr>
                <w:color w:val="000000" w:themeColor="text1"/>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520" w:type="dxa"/>
            <w:gridSpan w:val="2"/>
          </w:tcPr>
          <w:p w:rsidR="006F7689" w:rsidRPr="006433E6" w:rsidRDefault="006433E6" w:rsidP="000249F6">
            <w:pPr>
              <w:rPr>
                <w:rFonts w:eastAsia="Calibri"/>
                <w:sz w:val="24"/>
                <w:szCs w:val="24"/>
                <w:lang w:eastAsia="en-US"/>
              </w:rPr>
            </w:pPr>
            <w:proofErr w:type="spellStart"/>
            <w:r w:rsidRPr="006433E6">
              <w:rPr>
                <w:rFonts w:eastAsia="Calibri"/>
                <w:sz w:val="24"/>
                <w:szCs w:val="24"/>
                <w:lang w:eastAsia="en-US"/>
              </w:rPr>
              <w:t>Трикашна</w:t>
            </w:r>
            <w:proofErr w:type="spellEnd"/>
            <w:r w:rsidRPr="006433E6">
              <w:rPr>
                <w:rFonts w:eastAsia="Calibri"/>
                <w:sz w:val="24"/>
                <w:szCs w:val="24"/>
                <w:lang w:eastAsia="en-US"/>
              </w:rPr>
              <w:t xml:space="preserve"> Тетяна Юріївна</w:t>
            </w:r>
          </w:p>
          <w:p w:rsidR="006F7689" w:rsidRPr="006433E6" w:rsidRDefault="006F7689" w:rsidP="000249F6">
            <w:pPr>
              <w:rPr>
                <w:rFonts w:eastAsia="Calibri"/>
                <w:sz w:val="24"/>
                <w:szCs w:val="24"/>
                <w:lang w:eastAsia="uk-UA"/>
              </w:rPr>
            </w:pPr>
            <w:proofErr w:type="spellStart"/>
            <w:r w:rsidRPr="006433E6">
              <w:rPr>
                <w:rFonts w:eastAsia="Calibri"/>
                <w:b/>
                <w:bCs/>
                <w:sz w:val="24"/>
                <w:szCs w:val="24"/>
                <w:lang w:eastAsia="uk-UA"/>
              </w:rPr>
              <w:t>тел</w:t>
            </w:r>
            <w:proofErr w:type="spellEnd"/>
            <w:r w:rsidRPr="006433E6">
              <w:rPr>
                <w:rFonts w:eastAsia="Calibri"/>
                <w:b/>
                <w:bCs/>
                <w:sz w:val="24"/>
                <w:szCs w:val="24"/>
                <w:lang w:eastAsia="uk-UA"/>
              </w:rPr>
              <w:t xml:space="preserve">. </w:t>
            </w:r>
            <w:r w:rsidRPr="006433E6">
              <w:rPr>
                <w:rFonts w:eastAsia="Calibri"/>
                <w:sz w:val="24"/>
                <w:szCs w:val="24"/>
                <w:lang w:eastAsia="uk-UA"/>
              </w:rPr>
              <w:t>(0462) 67-</w:t>
            </w:r>
            <w:r w:rsidR="006433E6" w:rsidRPr="006433E6">
              <w:rPr>
                <w:rFonts w:eastAsia="Calibri"/>
                <w:sz w:val="24"/>
                <w:szCs w:val="24"/>
                <w:lang w:eastAsia="uk-UA"/>
              </w:rPr>
              <w:t>48-72</w:t>
            </w:r>
          </w:p>
          <w:p w:rsidR="006F7689" w:rsidRPr="006433E6" w:rsidRDefault="006F7689" w:rsidP="000249F6">
            <w:pPr>
              <w:rPr>
                <w:rFonts w:eastAsia="Calibri"/>
                <w:sz w:val="24"/>
                <w:szCs w:val="24"/>
                <w:lang w:eastAsia="uk-UA"/>
              </w:rPr>
            </w:pPr>
            <w:r w:rsidRPr="006433E6">
              <w:rPr>
                <w:rFonts w:eastAsia="Calibri"/>
                <w:b/>
                <w:bCs/>
                <w:iCs/>
                <w:sz w:val="24"/>
                <w:szCs w:val="24"/>
                <w:lang w:val="en-US" w:eastAsia="uk-UA"/>
              </w:rPr>
              <w:t>e</w:t>
            </w:r>
            <w:r w:rsidRPr="006433E6">
              <w:rPr>
                <w:rFonts w:eastAsia="Calibri"/>
                <w:b/>
                <w:bCs/>
                <w:iCs/>
                <w:sz w:val="24"/>
                <w:szCs w:val="24"/>
                <w:lang w:eastAsia="uk-UA"/>
              </w:rPr>
              <w:t>-</w:t>
            </w:r>
            <w:r w:rsidRPr="006433E6">
              <w:rPr>
                <w:rFonts w:eastAsia="Calibri"/>
                <w:b/>
                <w:bCs/>
                <w:iCs/>
                <w:sz w:val="24"/>
                <w:szCs w:val="24"/>
                <w:lang w:val="en-US" w:eastAsia="uk-UA"/>
              </w:rPr>
              <w:t>mail</w:t>
            </w:r>
            <w:r w:rsidRPr="006433E6">
              <w:rPr>
                <w:rFonts w:eastAsia="Calibri"/>
                <w:b/>
                <w:bCs/>
                <w:iCs/>
                <w:sz w:val="24"/>
                <w:szCs w:val="24"/>
                <w:lang w:eastAsia="uk-UA"/>
              </w:rPr>
              <w:t>:</w:t>
            </w:r>
            <w:r w:rsidRPr="006433E6">
              <w:rPr>
                <w:rFonts w:eastAsia="Calibri"/>
                <w:sz w:val="24"/>
                <w:szCs w:val="24"/>
                <w:lang w:eastAsia="uk-UA"/>
              </w:rPr>
              <w:t xml:space="preserve"> </w:t>
            </w:r>
            <w:proofErr w:type="spellStart"/>
            <w:r w:rsidRPr="006433E6">
              <w:rPr>
                <w:rFonts w:eastAsia="Calibri"/>
                <w:sz w:val="24"/>
                <w:szCs w:val="24"/>
                <w:lang w:val="en-US" w:eastAsia="uk-UA"/>
              </w:rPr>
              <w:t>deko</w:t>
            </w:r>
            <w:proofErr w:type="spellEnd"/>
            <w:r w:rsidRPr="006433E6">
              <w:rPr>
                <w:rFonts w:eastAsia="Calibri"/>
                <w:sz w:val="24"/>
                <w:szCs w:val="24"/>
                <w:lang w:eastAsia="uk-UA"/>
              </w:rPr>
              <w:t>_</w:t>
            </w:r>
            <w:r w:rsidRPr="006433E6">
              <w:rPr>
                <w:rFonts w:eastAsia="Calibri"/>
                <w:sz w:val="24"/>
                <w:szCs w:val="24"/>
                <w:lang w:val="en-US" w:eastAsia="uk-UA"/>
              </w:rPr>
              <w:t>mon</w:t>
            </w:r>
            <w:r w:rsidRPr="006433E6">
              <w:rPr>
                <w:rFonts w:eastAsia="Calibri"/>
                <w:sz w:val="24"/>
                <w:szCs w:val="24"/>
                <w:lang w:eastAsia="uk-UA"/>
              </w:rPr>
              <w:t>2@</w:t>
            </w:r>
            <w:r w:rsidRPr="006433E6">
              <w:rPr>
                <w:rFonts w:eastAsia="Calibri"/>
                <w:sz w:val="24"/>
                <w:szCs w:val="24"/>
                <w:lang w:val="en-US" w:eastAsia="uk-UA"/>
              </w:rPr>
              <w:t>cg</w:t>
            </w:r>
            <w:r w:rsidRPr="006433E6">
              <w:rPr>
                <w:rFonts w:eastAsia="Calibri"/>
                <w:sz w:val="24"/>
                <w:szCs w:val="24"/>
                <w:lang w:eastAsia="uk-UA"/>
              </w:rPr>
              <w:t>.</w:t>
            </w:r>
            <w:proofErr w:type="spellStart"/>
            <w:r w:rsidRPr="006433E6">
              <w:rPr>
                <w:rFonts w:eastAsia="Calibri"/>
                <w:sz w:val="24"/>
                <w:szCs w:val="24"/>
                <w:lang w:val="en-US" w:eastAsia="uk-UA"/>
              </w:rPr>
              <w:t>gov</w:t>
            </w:r>
            <w:proofErr w:type="spellEnd"/>
            <w:r w:rsidRPr="006433E6">
              <w:rPr>
                <w:rFonts w:eastAsia="Calibri"/>
                <w:sz w:val="24"/>
                <w:szCs w:val="24"/>
                <w:lang w:eastAsia="uk-UA"/>
              </w:rPr>
              <w:t>.</w:t>
            </w:r>
            <w:proofErr w:type="spellStart"/>
            <w:r w:rsidRPr="006433E6">
              <w:rPr>
                <w:rFonts w:eastAsia="Calibri"/>
                <w:sz w:val="24"/>
                <w:szCs w:val="24"/>
                <w:lang w:val="en-US" w:eastAsia="uk-UA"/>
              </w:rPr>
              <w:t>ua</w:t>
            </w:r>
            <w:proofErr w:type="spellEnd"/>
          </w:p>
        </w:tc>
      </w:tr>
      <w:tr w:rsidR="006F7689" w:rsidRPr="004A06FD" w:rsidTr="000249F6">
        <w:tc>
          <w:tcPr>
            <w:tcW w:w="10065" w:type="dxa"/>
            <w:gridSpan w:val="4"/>
            <w:vAlign w:val="center"/>
          </w:tcPr>
          <w:p w:rsidR="006F7689" w:rsidRPr="004A06FD" w:rsidRDefault="006F7689" w:rsidP="000249F6">
            <w:pPr>
              <w:pStyle w:val="Default"/>
              <w:jc w:val="center"/>
              <w:rPr>
                <w:b/>
                <w:color w:val="FF0000"/>
              </w:rPr>
            </w:pPr>
            <w:r w:rsidRPr="00055FFA">
              <w:rPr>
                <w:b/>
                <w:color w:val="000000" w:themeColor="text1"/>
              </w:rPr>
              <w:t>Вимоги</w:t>
            </w:r>
          </w:p>
        </w:tc>
      </w:tr>
      <w:tr w:rsidR="006F7689" w:rsidRPr="00A66AC0" w:rsidTr="000249F6">
        <w:tc>
          <w:tcPr>
            <w:tcW w:w="426" w:type="dxa"/>
            <w:vAlign w:val="center"/>
          </w:tcPr>
          <w:p w:rsidR="006F7689" w:rsidRPr="00055FFA" w:rsidRDefault="006F7689" w:rsidP="000249F6">
            <w:pPr>
              <w:pStyle w:val="Default"/>
              <w:rPr>
                <w:color w:val="000000" w:themeColor="text1"/>
                <w:szCs w:val="26"/>
              </w:rPr>
            </w:pPr>
            <w:r w:rsidRPr="00055FFA">
              <w:rPr>
                <w:color w:val="000000" w:themeColor="text1"/>
                <w:szCs w:val="26"/>
              </w:rPr>
              <w:t>1.</w:t>
            </w:r>
          </w:p>
        </w:tc>
        <w:tc>
          <w:tcPr>
            <w:tcW w:w="3147" w:type="dxa"/>
            <w:gridSpan w:val="2"/>
            <w:vAlign w:val="center"/>
          </w:tcPr>
          <w:p w:rsidR="006F7689" w:rsidRPr="00055FFA" w:rsidRDefault="006F7689" w:rsidP="000249F6">
            <w:pPr>
              <w:pStyle w:val="Default"/>
              <w:rPr>
                <w:color w:val="000000" w:themeColor="text1"/>
                <w:szCs w:val="26"/>
              </w:rPr>
            </w:pPr>
            <w:r w:rsidRPr="00055FFA">
              <w:rPr>
                <w:color w:val="000000" w:themeColor="text1"/>
                <w:szCs w:val="26"/>
              </w:rPr>
              <w:t>Освіта</w:t>
            </w:r>
          </w:p>
        </w:tc>
        <w:tc>
          <w:tcPr>
            <w:tcW w:w="6492" w:type="dxa"/>
            <w:vAlign w:val="center"/>
          </w:tcPr>
          <w:p w:rsidR="006F7689" w:rsidRPr="00977F67" w:rsidRDefault="007F670E" w:rsidP="000433FC">
            <w:pPr>
              <w:jc w:val="both"/>
              <w:rPr>
                <w:rFonts w:eastAsia="Calibri"/>
                <w:sz w:val="24"/>
                <w:szCs w:val="24"/>
              </w:rPr>
            </w:pPr>
            <w:r w:rsidRPr="00977F67">
              <w:rPr>
                <w:rFonts w:eastAsia="Calibri"/>
                <w:sz w:val="24"/>
                <w:szCs w:val="24"/>
              </w:rPr>
              <w:t>Вища освіта за освітнім рівнем не нижче магістра</w:t>
            </w:r>
            <w:r w:rsidR="00977F67" w:rsidRPr="00977F67">
              <w:rPr>
                <w:rFonts w:eastAsia="Calibri"/>
                <w:sz w:val="24"/>
                <w:szCs w:val="24"/>
              </w:rPr>
              <w:t>, бажано екологічного спрямування</w:t>
            </w:r>
            <w:r w:rsidR="000433FC">
              <w:rPr>
                <w:rFonts w:eastAsia="Calibri"/>
                <w:sz w:val="24"/>
                <w:szCs w:val="24"/>
              </w:rPr>
              <w:t>.</w:t>
            </w:r>
          </w:p>
        </w:tc>
      </w:tr>
      <w:tr w:rsidR="006F7689" w:rsidRPr="004A06FD" w:rsidTr="000249F6">
        <w:tc>
          <w:tcPr>
            <w:tcW w:w="426" w:type="dxa"/>
            <w:vAlign w:val="center"/>
          </w:tcPr>
          <w:p w:rsidR="006F7689" w:rsidRPr="004A6366" w:rsidRDefault="006F7689" w:rsidP="000249F6">
            <w:pPr>
              <w:pStyle w:val="Default"/>
              <w:rPr>
                <w:color w:val="000000" w:themeColor="text1"/>
                <w:szCs w:val="26"/>
              </w:rPr>
            </w:pPr>
            <w:r w:rsidRPr="004A6366">
              <w:rPr>
                <w:color w:val="000000" w:themeColor="text1"/>
                <w:szCs w:val="26"/>
              </w:rPr>
              <w:t>2.</w:t>
            </w:r>
          </w:p>
        </w:tc>
        <w:tc>
          <w:tcPr>
            <w:tcW w:w="3147" w:type="dxa"/>
            <w:gridSpan w:val="2"/>
            <w:vAlign w:val="center"/>
          </w:tcPr>
          <w:p w:rsidR="006F7689" w:rsidRPr="004A6366" w:rsidRDefault="006F7689" w:rsidP="000249F6">
            <w:pPr>
              <w:pStyle w:val="Default"/>
              <w:rPr>
                <w:color w:val="000000" w:themeColor="text1"/>
                <w:szCs w:val="26"/>
              </w:rPr>
            </w:pPr>
            <w:r w:rsidRPr="004A6366">
              <w:rPr>
                <w:color w:val="000000" w:themeColor="text1"/>
                <w:szCs w:val="26"/>
              </w:rPr>
              <w:t>Досвід роботи</w:t>
            </w:r>
          </w:p>
        </w:tc>
        <w:tc>
          <w:tcPr>
            <w:tcW w:w="6492" w:type="dxa"/>
            <w:vAlign w:val="center"/>
          </w:tcPr>
          <w:p w:rsidR="002477F6" w:rsidRPr="006F0445" w:rsidRDefault="002477F6" w:rsidP="00B76CAC">
            <w:pPr>
              <w:ind w:left="28"/>
              <w:jc w:val="both"/>
              <w:rPr>
                <w:rFonts w:eastAsia="Calibri"/>
                <w:sz w:val="24"/>
                <w:szCs w:val="24"/>
              </w:rPr>
            </w:pPr>
            <w:r w:rsidRPr="007078CD">
              <w:rPr>
                <w:rFonts w:eastAsia="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rFonts w:eastAsia="Calibri"/>
                <w:sz w:val="24"/>
                <w:szCs w:val="24"/>
              </w:rPr>
              <w:t>.</w:t>
            </w:r>
          </w:p>
        </w:tc>
      </w:tr>
      <w:tr w:rsidR="006F7689" w:rsidRPr="004A06FD" w:rsidTr="000249F6">
        <w:tc>
          <w:tcPr>
            <w:tcW w:w="426" w:type="dxa"/>
            <w:vAlign w:val="center"/>
          </w:tcPr>
          <w:p w:rsidR="006F7689" w:rsidRPr="004A6366" w:rsidRDefault="006F7689" w:rsidP="000249F6">
            <w:pPr>
              <w:pStyle w:val="Default"/>
              <w:rPr>
                <w:color w:val="000000" w:themeColor="text1"/>
                <w:szCs w:val="26"/>
              </w:rPr>
            </w:pPr>
            <w:r w:rsidRPr="004A6366">
              <w:rPr>
                <w:color w:val="000000" w:themeColor="text1"/>
                <w:szCs w:val="26"/>
              </w:rPr>
              <w:t>3.</w:t>
            </w:r>
          </w:p>
        </w:tc>
        <w:tc>
          <w:tcPr>
            <w:tcW w:w="3147" w:type="dxa"/>
            <w:gridSpan w:val="2"/>
            <w:vAlign w:val="center"/>
          </w:tcPr>
          <w:p w:rsidR="006F7689" w:rsidRPr="004A6366" w:rsidRDefault="006F7689" w:rsidP="000249F6">
            <w:pPr>
              <w:pStyle w:val="Default"/>
              <w:rPr>
                <w:color w:val="000000" w:themeColor="text1"/>
                <w:szCs w:val="26"/>
              </w:rPr>
            </w:pPr>
            <w:r w:rsidRPr="004A6366">
              <w:rPr>
                <w:color w:val="000000" w:themeColor="text1"/>
                <w:szCs w:val="26"/>
              </w:rPr>
              <w:t>Володіння державною мовою</w:t>
            </w:r>
          </w:p>
        </w:tc>
        <w:tc>
          <w:tcPr>
            <w:tcW w:w="6492" w:type="dxa"/>
            <w:vAlign w:val="center"/>
          </w:tcPr>
          <w:p w:rsidR="006F7689" w:rsidRPr="00350016" w:rsidRDefault="006F7689" w:rsidP="00B76CAC">
            <w:pPr>
              <w:jc w:val="both"/>
              <w:rPr>
                <w:sz w:val="24"/>
                <w:szCs w:val="24"/>
              </w:rPr>
            </w:pPr>
            <w:r w:rsidRPr="00350016">
              <w:rPr>
                <w:sz w:val="24"/>
                <w:szCs w:val="24"/>
              </w:rPr>
              <w:t>Вільне володіння державною мовою.</w:t>
            </w:r>
          </w:p>
        </w:tc>
      </w:tr>
      <w:tr w:rsidR="006F7689" w:rsidRPr="004A06FD" w:rsidTr="000249F6">
        <w:tc>
          <w:tcPr>
            <w:tcW w:w="426" w:type="dxa"/>
            <w:vAlign w:val="center"/>
          </w:tcPr>
          <w:p w:rsidR="006F7689" w:rsidRPr="004A6366" w:rsidRDefault="006F7689" w:rsidP="000249F6">
            <w:pPr>
              <w:pStyle w:val="Default"/>
              <w:rPr>
                <w:color w:val="000000" w:themeColor="text1"/>
                <w:szCs w:val="26"/>
              </w:rPr>
            </w:pPr>
            <w:r w:rsidRPr="004A6366">
              <w:rPr>
                <w:color w:val="000000" w:themeColor="text1"/>
                <w:szCs w:val="26"/>
              </w:rPr>
              <w:t>4.</w:t>
            </w:r>
          </w:p>
        </w:tc>
        <w:tc>
          <w:tcPr>
            <w:tcW w:w="3147" w:type="dxa"/>
            <w:gridSpan w:val="2"/>
            <w:vAlign w:val="center"/>
          </w:tcPr>
          <w:p w:rsidR="006F7689" w:rsidRPr="004A6366" w:rsidRDefault="006F7689" w:rsidP="000249F6">
            <w:pPr>
              <w:pStyle w:val="Default"/>
              <w:rPr>
                <w:color w:val="000000" w:themeColor="text1"/>
                <w:szCs w:val="26"/>
              </w:rPr>
            </w:pPr>
            <w:r w:rsidRPr="004A6366">
              <w:rPr>
                <w:color w:val="000000" w:themeColor="text1"/>
                <w:szCs w:val="26"/>
              </w:rPr>
              <w:t>Володіння іноземною мовою</w:t>
            </w:r>
          </w:p>
        </w:tc>
        <w:tc>
          <w:tcPr>
            <w:tcW w:w="6492" w:type="dxa"/>
            <w:vAlign w:val="center"/>
          </w:tcPr>
          <w:p w:rsidR="006F7689" w:rsidRPr="00350016" w:rsidRDefault="006F7689" w:rsidP="00B76CAC">
            <w:pPr>
              <w:jc w:val="both"/>
              <w:rPr>
                <w:sz w:val="24"/>
                <w:szCs w:val="24"/>
              </w:rPr>
            </w:pPr>
            <w:r w:rsidRPr="00350016">
              <w:rPr>
                <w:sz w:val="24"/>
                <w:szCs w:val="24"/>
              </w:rPr>
              <w:t>Володіння іноземною мовою</w:t>
            </w:r>
            <w:r w:rsidRPr="00350016">
              <w:t xml:space="preserve"> </w:t>
            </w:r>
            <w:r w:rsidRPr="00350016">
              <w:rPr>
                <w:sz w:val="24"/>
                <w:szCs w:val="24"/>
              </w:rPr>
              <w:t>не є обов’язковим.</w:t>
            </w:r>
          </w:p>
        </w:tc>
      </w:tr>
    </w:tbl>
    <w:p w:rsidR="006F7689" w:rsidRDefault="006F7689" w:rsidP="006F7689">
      <w:pPr>
        <w:pStyle w:val="af1"/>
        <w:rPr>
          <w:sz w:val="2"/>
          <w:szCs w:val="2"/>
        </w:rPr>
      </w:pPr>
    </w:p>
    <w:p w:rsidR="006F7689" w:rsidRDefault="006F7689" w:rsidP="006F7689">
      <w:pPr>
        <w:pStyle w:val="af1"/>
        <w:spacing w:before="0" w:after="0" w:line="240" w:lineRule="auto"/>
        <w:rPr>
          <w:sz w:val="2"/>
          <w:szCs w:val="2"/>
        </w:rPr>
      </w:pPr>
    </w:p>
    <w:p w:rsidR="006F7689" w:rsidRPr="00480D73" w:rsidRDefault="006F7689" w:rsidP="006F7689">
      <w:pPr>
        <w:tabs>
          <w:tab w:val="left" w:pos="851"/>
        </w:tabs>
        <w:jc w:val="both"/>
        <w:rPr>
          <w:sz w:val="24"/>
          <w:szCs w:val="24"/>
        </w:rPr>
      </w:pPr>
    </w:p>
    <w:p w:rsidR="006F7689" w:rsidRPr="00480D73" w:rsidRDefault="006F7689" w:rsidP="006F7689">
      <w:pPr>
        <w:tabs>
          <w:tab w:val="left" w:pos="851"/>
        </w:tabs>
        <w:jc w:val="both"/>
        <w:rPr>
          <w:sz w:val="24"/>
          <w:szCs w:val="24"/>
        </w:rPr>
      </w:pPr>
    </w:p>
    <w:p w:rsidR="00336F54" w:rsidRPr="00CB77A3" w:rsidRDefault="00CB77A3" w:rsidP="00CB77A3">
      <w:pPr>
        <w:jc w:val="both"/>
        <w:rPr>
          <w:rFonts w:eastAsia="Calibri"/>
          <w:bCs/>
          <w:iCs/>
          <w:color w:val="000000" w:themeColor="text1"/>
          <w:sz w:val="28"/>
          <w:szCs w:val="28"/>
          <w:lang w:eastAsia="en-US"/>
        </w:rPr>
      </w:pPr>
      <w:r>
        <w:rPr>
          <w:rFonts w:eastAsia="Calibri"/>
          <w:bCs/>
          <w:iCs/>
          <w:color w:val="000000" w:themeColor="text1"/>
          <w:sz w:val="28"/>
          <w:szCs w:val="28"/>
          <w:lang w:eastAsia="en-US"/>
        </w:rPr>
        <w:t>Головний спеціаліст з питань персоналу                                       Тетяна ТРИКАШНА</w:t>
      </w:r>
    </w:p>
    <w:sectPr w:rsidR="00336F54" w:rsidRPr="00CB77A3" w:rsidSect="003745B3">
      <w:headerReference w:type="default" r:id="rId7"/>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68" w:rsidRDefault="00BA4B68">
      <w:r>
        <w:separator/>
      </w:r>
    </w:p>
  </w:endnote>
  <w:endnote w:type="continuationSeparator" w:id="0">
    <w:p w:rsidR="00BA4B68" w:rsidRDefault="00BA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68" w:rsidRDefault="00BA4B68">
      <w:r>
        <w:separator/>
      </w:r>
    </w:p>
  </w:footnote>
  <w:footnote w:type="continuationSeparator" w:id="0">
    <w:p w:rsidR="00BA4B68" w:rsidRDefault="00BA4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E45E667E"/>
    <w:lvl w:ilvl="0" w:tplc="88129BD6">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C49715F"/>
    <w:multiLevelType w:val="hybridMultilevel"/>
    <w:tmpl w:val="D70207CC"/>
    <w:lvl w:ilvl="0" w:tplc="6E46D7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FB7C12"/>
    <w:multiLevelType w:val="hybridMultilevel"/>
    <w:tmpl w:val="112C0C68"/>
    <w:lvl w:ilvl="0" w:tplc="C3E01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148D8"/>
    <w:multiLevelType w:val="hybridMultilevel"/>
    <w:tmpl w:val="62E45DC6"/>
    <w:lvl w:ilvl="0" w:tplc="A0FA0F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8F8617E"/>
    <w:multiLevelType w:val="hybridMultilevel"/>
    <w:tmpl w:val="C7E8AB7C"/>
    <w:lvl w:ilvl="0" w:tplc="BEB8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5D21139A"/>
    <w:multiLevelType w:val="hybridMultilevel"/>
    <w:tmpl w:val="7054AD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9E5ABF"/>
    <w:multiLevelType w:val="hybridMultilevel"/>
    <w:tmpl w:val="7C789CFA"/>
    <w:lvl w:ilvl="0" w:tplc="E33ACE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36F5D1B"/>
    <w:multiLevelType w:val="hybridMultilevel"/>
    <w:tmpl w:val="E99E0F32"/>
    <w:lvl w:ilvl="0" w:tplc="646A913E">
      <w:start w:val="1"/>
      <w:numFmt w:val="decimal"/>
      <w:lvlText w:val="%1."/>
      <w:lvlJc w:val="left"/>
      <w:pPr>
        <w:ind w:left="2345"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445B3A"/>
    <w:multiLevelType w:val="hybridMultilevel"/>
    <w:tmpl w:val="1FB48C1E"/>
    <w:lvl w:ilvl="0" w:tplc="DC041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1"/>
  </w:num>
  <w:num w:numId="2">
    <w:abstractNumId w:val="1"/>
  </w:num>
  <w:num w:numId="3">
    <w:abstractNumId w:val="6"/>
  </w:num>
  <w:num w:numId="4">
    <w:abstractNumId w:val="13"/>
  </w:num>
  <w:num w:numId="5">
    <w:abstractNumId w:val="7"/>
  </w:num>
  <w:num w:numId="6">
    <w:abstractNumId w:val="21"/>
  </w:num>
  <w:num w:numId="7">
    <w:abstractNumId w:val="20"/>
  </w:num>
  <w:num w:numId="8">
    <w:abstractNumId w:val="8"/>
  </w:num>
  <w:num w:numId="9">
    <w:abstractNumId w:val="12"/>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5"/>
  </w:num>
  <w:num w:numId="16">
    <w:abstractNumId w:val="18"/>
  </w:num>
  <w:num w:numId="17">
    <w:abstractNumId w:val="9"/>
  </w:num>
  <w:num w:numId="18">
    <w:abstractNumId w:val="19"/>
  </w:num>
  <w:num w:numId="19">
    <w:abstractNumId w:val="16"/>
  </w:num>
  <w:num w:numId="20">
    <w:abstractNumId w:val="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4A6D"/>
    <w:rsid w:val="0000517F"/>
    <w:rsid w:val="000105B3"/>
    <w:rsid w:val="00016513"/>
    <w:rsid w:val="00023ADC"/>
    <w:rsid w:val="00027B26"/>
    <w:rsid w:val="0004302E"/>
    <w:rsid w:val="000433FC"/>
    <w:rsid w:val="00050644"/>
    <w:rsid w:val="0005343A"/>
    <w:rsid w:val="00067194"/>
    <w:rsid w:val="00074C51"/>
    <w:rsid w:val="0007596F"/>
    <w:rsid w:val="000960A8"/>
    <w:rsid w:val="00096746"/>
    <w:rsid w:val="00096D61"/>
    <w:rsid w:val="000A23C1"/>
    <w:rsid w:val="000A7446"/>
    <w:rsid w:val="000C0769"/>
    <w:rsid w:val="000C0F48"/>
    <w:rsid w:val="000C5B84"/>
    <w:rsid w:val="000E12EB"/>
    <w:rsid w:val="000E2FCE"/>
    <w:rsid w:val="000E5A7C"/>
    <w:rsid w:val="000F1C4D"/>
    <w:rsid w:val="000F469E"/>
    <w:rsid w:val="0010148C"/>
    <w:rsid w:val="00106098"/>
    <w:rsid w:val="001172BE"/>
    <w:rsid w:val="001209F5"/>
    <w:rsid w:val="00124768"/>
    <w:rsid w:val="001303FA"/>
    <w:rsid w:val="00137A3C"/>
    <w:rsid w:val="00142EA3"/>
    <w:rsid w:val="00160C28"/>
    <w:rsid w:val="001649E5"/>
    <w:rsid w:val="00165E15"/>
    <w:rsid w:val="00166B11"/>
    <w:rsid w:val="00174BE3"/>
    <w:rsid w:val="001801C3"/>
    <w:rsid w:val="001838C3"/>
    <w:rsid w:val="0018598B"/>
    <w:rsid w:val="00186F07"/>
    <w:rsid w:val="001A153B"/>
    <w:rsid w:val="001A239B"/>
    <w:rsid w:val="001A27E6"/>
    <w:rsid w:val="001B0368"/>
    <w:rsid w:val="001B3025"/>
    <w:rsid w:val="001B625A"/>
    <w:rsid w:val="001C1587"/>
    <w:rsid w:val="001C256E"/>
    <w:rsid w:val="001C256F"/>
    <w:rsid w:val="001C4A9D"/>
    <w:rsid w:val="001D088A"/>
    <w:rsid w:val="001D5F40"/>
    <w:rsid w:val="001E467D"/>
    <w:rsid w:val="001E5146"/>
    <w:rsid w:val="001F3E56"/>
    <w:rsid w:val="002064D8"/>
    <w:rsid w:val="00222777"/>
    <w:rsid w:val="002303B0"/>
    <w:rsid w:val="0023553D"/>
    <w:rsid w:val="0024455B"/>
    <w:rsid w:val="002477F6"/>
    <w:rsid w:val="00252A20"/>
    <w:rsid w:val="00253A89"/>
    <w:rsid w:val="002545CE"/>
    <w:rsid w:val="00257026"/>
    <w:rsid w:val="0027119B"/>
    <w:rsid w:val="002747E4"/>
    <w:rsid w:val="00280597"/>
    <w:rsid w:val="0028405F"/>
    <w:rsid w:val="00284D09"/>
    <w:rsid w:val="00285540"/>
    <w:rsid w:val="002855CE"/>
    <w:rsid w:val="00287429"/>
    <w:rsid w:val="00291504"/>
    <w:rsid w:val="002948D2"/>
    <w:rsid w:val="002A229D"/>
    <w:rsid w:val="002A6EDD"/>
    <w:rsid w:val="002A72F9"/>
    <w:rsid w:val="002B0455"/>
    <w:rsid w:val="002B4942"/>
    <w:rsid w:val="002C1D15"/>
    <w:rsid w:val="002C2C14"/>
    <w:rsid w:val="002C555A"/>
    <w:rsid w:val="002D048D"/>
    <w:rsid w:val="002D0E7B"/>
    <w:rsid w:val="002D3643"/>
    <w:rsid w:val="002D561C"/>
    <w:rsid w:val="002E3B01"/>
    <w:rsid w:val="002E4609"/>
    <w:rsid w:val="002F5445"/>
    <w:rsid w:val="00301995"/>
    <w:rsid w:val="00302613"/>
    <w:rsid w:val="003169C1"/>
    <w:rsid w:val="00321597"/>
    <w:rsid w:val="0032439B"/>
    <w:rsid w:val="00325138"/>
    <w:rsid w:val="00325CBD"/>
    <w:rsid w:val="00331346"/>
    <w:rsid w:val="00336F54"/>
    <w:rsid w:val="0034720A"/>
    <w:rsid w:val="00347F03"/>
    <w:rsid w:val="00350016"/>
    <w:rsid w:val="0035334C"/>
    <w:rsid w:val="00355F0A"/>
    <w:rsid w:val="00356B94"/>
    <w:rsid w:val="00360E33"/>
    <w:rsid w:val="00360FFE"/>
    <w:rsid w:val="00364180"/>
    <w:rsid w:val="00365647"/>
    <w:rsid w:val="00365E9B"/>
    <w:rsid w:val="003704EB"/>
    <w:rsid w:val="00370F3A"/>
    <w:rsid w:val="003723A4"/>
    <w:rsid w:val="003745B3"/>
    <w:rsid w:val="00375CE9"/>
    <w:rsid w:val="00376773"/>
    <w:rsid w:val="00381F36"/>
    <w:rsid w:val="003820C0"/>
    <w:rsid w:val="00391FF9"/>
    <w:rsid w:val="003953D9"/>
    <w:rsid w:val="003B28A2"/>
    <w:rsid w:val="003B300A"/>
    <w:rsid w:val="003C03CC"/>
    <w:rsid w:val="003C3EA5"/>
    <w:rsid w:val="003C7C42"/>
    <w:rsid w:val="003D3F1E"/>
    <w:rsid w:val="003E454A"/>
    <w:rsid w:val="003E74DF"/>
    <w:rsid w:val="003F151F"/>
    <w:rsid w:val="003F2842"/>
    <w:rsid w:val="003F323C"/>
    <w:rsid w:val="003F36CD"/>
    <w:rsid w:val="003F40A4"/>
    <w:rsid w:val="003F47E5"/>
    <w:rsid w:val="003F6D04"/>
    <w:rsid w:val="003F74BD"/>
    <w:rsid w:val="00404411"/>
    <w:rsid w:val="00413BB4"/>
    <w:rsid w:val="00417C8A"/>
    <w:rsid w:val="004269ED"/>
    <w:rsid w:val="0043682E"/>
    <w:rsid w:val="0044245D"/>
    <w:rsid w:val="0045302F"/>
    <w:rsid w:val="00454497"/>
    <w:rsid w:val="004604B8"/>
    <w:rsid w:val="00460C7A"/>
    <w:rsid w:val="00464D0D"/>
    <w:rsid w:val="00465105"/>
    <w:rsid w:val="0047150D"/>
    <w:rsid w:val="00475312"/>
    <w:rsid w:val="004764CA"/>
    <w:rsid w:val="004845EA"/>
    <w:rsid w:val="00490783"/>
    <w:rsid w:val="00490B8F"/>
    <w:rsid w:val="004976FB"/>
    <w:rsid w:val="004A77E1"/>
    <w:rsid w:val="004B2118"/>
    <w:rsid w:val="004B4725"/>
    <w:rsid w:val="004B53F1"/>
    <w:rsid w:val="004B7870"/>
    <w:rsid w:val="004C1EE7"/>
    <w:rsid w:val="004C3275"/>
    <w:rsid w:val="004C515F"/>
    <w:rsid w:val="004D226F"/>
    <w:rsid w:val="004D2C29"/>
    <w:rsid w:val="004E0FAE"/>
    <w:rsid w:val="004E30C2"/>
    <w:rsid w:val="004E735F"/>
    <w:rsid w:val="004E7736"/>
    <w:rsid w:val="004F25CB"/>
    <w:rsid w:val="004F5583"/>
    <w:rsid w:val="004F5935"/>
    <w:rsid w:val="004F5C23"/>
    <w:rsid w:val="004F77F1"/>
    <w:rsid w:val="0050754D"/>
    <w:rsid w:val="00516CF9"/>
    <w:rsid w:val="00523BB4"/>
    <w:rsid w:val="00530FA2"/>
    <w:rsid w:val="00537E37"/>
    <w:rsid w:val="005415C8"/>
    <w:rsid w:val="005450B1"/>
    <w:rsid w:val="005479B9"/>
    <w:rsid w:val="00550492"/>
    <w:rsid w:val="00551E7C"/>
    <w:rsid w:val="00552F55"/>
    <w:rsid w:val="00553C8C"/>
    <w:rsid w:val="005555B5"/>
    <w:rsid w:val="0055667A"/>
    <w:rsid w:val="00566E59"/>
    <w:rsid w:val="00567E07"/>
    <w:rsid w:val="00580A60"/>
    <w:rsid w:val="005828CC"/>
    <w:rsid w:val="005828FB"/>
    <w:rsid w:val="00582932"/>
    <w:rsid w:val="005837C6"/>
    <w:rsid w:val="00585524"/>
    <w:rsid w:val="00586ED9"/>
    <w:rsid w:val="005917E6"/>
    <w:rsid w:val="0059383A"/>
    <w:rsid w:val="005A3225"/>
    <w:rsid w:val="005B077B"/>
    <w:rsid w:val="005B2C0B"/>
    <w:rsid w:val="005B2F54"/>
    <w:rsid w:val="005B3380"/>
    <w:rsid w:val="005B3B1C"/>
    <w:rsid w:val="005B5E97"/>
    <w:rsid w:val="005D3912"/>
    <w:rsid w:val="005D6AE4"/>
    <w:rsid w:val="005E7143"/>
    <w:rsid w:val="00601CEC"/>
    <w:rsid w:val="00605A6E"/>
    <w:rsid w:val="00606CFB"/>
    <w:rsid w:val="00607C50"/>
    <w:rsid w:val="0061119F"/>
    <w:rsid w:val="00611213"/>
    <w:rsid w:val="00614C09"/>
    <w:rsid w:val="006232B9"/>
    <w:rsid w:val="00626202"/>
    <w:rsid w:val="00626C24"/>
    <w:rsid w:val="00632AB7"/>
    <w:rsid w:val="00635829"/>
    <w:rsid w:val="006433E6"/>
    <w:rsid w:val="00650908"/>
    <w:rsid w:val="00654642"/>
    <w:rsid w:val="0065518B"/>
    <w:rsid w:val="0066144A"/>
    <w:rsid w:val="00662439"/>
    <w:rsid w:val="00665874"/>
    <w:rsid w:val="00670711"/>
    <w:rsid w:val="006721CF"/>
    <w:rsid w:val="00673448"/>
    <w:rsid w:val="00673CE3"/>
    <w:rsid w:val="00674E7B"/>
    <w:rsid w:val="0067531A"/>
    <w:rsid w:val="006755D4"/>
    <w:rsid w:val="0067612A"/>
    <w:rsid w:val="006775AB"/>
    <w:rsid w:val="006779B8"/>
    <w:rsid w:val="00682E53"/>
    <w:rsid w:val="0068319D"/>
    <w:rsid w:val="006927B4"/>
    <w:rsid w:val="006A5870"/>
    <w:rsid w:val="006A5FEB"/>
    <w:rsid w:val="006C08D3"/>
    <w:rsid w:val="006C32BF"/>
    <w:rsid w:val="006C3C8A"/>
    <w:rsid w:val="006C423E"/>
    <w:rsid w:val="006C5ACC"/>
    <w:rsid w:val="006C7329"/>
    <w:rsid w:val="006D04F1"/>
    <w:rsid w:val="006D4AD6"/>
    <w:rsid w:val="006D7199"/>
    <w:rsid w:val="006E0359"/>
    <w:rsid w:val="006E599F"/>
    <w:rsid w:val="006E6A2C"/>
    <w:rsid w:val="006F0445"/>
    <w:rsid w:val="006F10A4"/>
    <w:rsid w:val="006F4A25"/>
    <w:rsid w:val="006F7689"/>
    <w:rsid w:val="00702F35"/>
    <w:rsid w:val="0071229B"/>
    <w:rsid w:val="00712780"/>
    <w:rsid w:val="007166B9"/>
    <w:rsid w:val="007305D5"/>
    <w:rsid w:val="00730F29"/>
    <w:rsid w:val="00736034"/>
    <w:rsid w:val="0073679B"/>
    <w:rsid w:val="00737FC1"/>
    <w:rsid w:val="00742E15"/>
    <w:rsid w:val="00747C30"/>
    <w:rsid w:val="00755F40"/>
    <w:rsid w:val="00762311"/>
    <w:rsid w:val="00763323"/>
    <w:rsid w:val="007645D9"/>
    <w:rsid w:val="00771ECE"/>
    <w:rsid w:val="007731D3"/>
    <w:rsid w:val="00777716"/>
    <w:rsid w:val="00781B23"/>
    <w:rsid w:val="00785D34"/>
    <w:rsid w:val="00787A1F"/>
    <w:rsid w:val="00796454"/>
    <w:rsid w:val="007A43FC"/>
    <w:rsid w:val="007A5C62"/>
    <w:rsid w:val="007B04FD"/>
    <w:rsid w:val="007B1E85"/>
    <w:rsid w:val="007B29CA"/>
    <w:rsid w:val="007C01D8"/>
    <w:rsid w:val="007C0AD4"/>
    <w:rsid w:val="007C4D8F"/>
    <w:rsid w:val="007D08E8"/>
    <w:rsid w:val="007D32E6"/>
    <w:rsid w:val="007D3F9B"/>
    <w:rsid w:val="007E129F"/>
    <w:rsid w:val="007E413C"/>
    <w:rsid w:val="007E6C49"/>
    <w:rsid w:val="007F00A1"/>
    <w:rsid w:val="007F5619"/>
    <w:rsid w:val="007F670E"/>
    <w:rsid w:val="00802285"/>
    <w:rsid w:val="008027C0"/>
    <w:rsid w:val="00804AE9"/>
    <w:rsid w:val="00806E4F"/>
    <w:rsid w:val="008071A4"/>
    <w:rsid w:val="00807D9A"/>
    <w:rsid w:val="0081191C"/>
    <w:rsid w:val="00811925"/>
    <w:rsid w:val="00815895"/>
    <w:rsid w:val="008172C5"/>
    <w:rsid w:val="00817AF3"/>
    <w:rsid w:val="00820D63"/>
    <w:rsid w:val="00826F86"/>
    <w:rsid w:val="00827473"/>
    <w:rsid w:val="00832ACD"/>
    <w:rsid w:val="0083370D"/>
    <w:rsid w:val="008352B1"/>
    <w:rsid w:val="00841994"/>
    <w:rsid w:val="00841B6F"/>
    <w:rsid w:val="0085341F"/>
    <w:rsid w:val="008567B2"/>
    <w:rsid w:val="00856C73"/>
    <w:rsid w:val="00866988"/>
    <w:rsid w:val="00866B7C"/>
    <w:rsid w:val="00877210"/>
    <w:rsid w:val="008772CF"/>
    <w:rsid w:val="008813C6"/>
    <w:rsid w:val="00881992"/>
    <w:rsid w:val="00882734"/>
    <w:rsid w:val="00882AAA"/>
    <w:rsid w:val="0088469E"/>
    <w:rsid w:val="0089734A"/>
    <w:rsid w:val="008A0CF6"/>
    <w:rsid w:val="008A2E6D"/>
    <w:rsid w:val="008B2753"/>
    <w:rsid w:val="008B3832"/>
    <w:rsid w:val="008C0683"/>
    <w:rsid w:val="008C08EB"/>
    <w:rsid w:val="008C0C70"/>
    <w:rsid w:val="008C22DD"/>
    <w:rsid w:val="008C7CCF"/>
    <w:rsid w:val="008C7ED9"/>
    <w:rsid w:val="008D3D09"/>
    <w:rsid w:val="008D5361"/>
    <w:rsid w:val="008E3FBB"/>
    <w:rsid w:val="008F363F"/>
    <w:rsid w:val="009010BE"/>
    <w:rsid w:val="0090727E"/>
    <w:rsid w:val="009171D5"/>
    <w:rsid w:val="00922AF4"/>
    <w:rsid w:val="009252B6"/>
    <w:rsid w:val="00951A7D"/>
    <w:rsid w:val="00953CE9"/>
    <w:rsid w:val="0095528A"/>
    <w:rsid w:val="00955AE7"/>
    <w:rsid w:val="00955C5E"/>
    <w:rsid w:val="00961D73"/>
    <w:rsid w:val="00961DFC"/>
    <w:rsid w:val="00966A77"/>
    <w:rsid w:val="00970BED"/>
    <w:rsid w:val="00974061"/>
    <w:rsid w:val="00975C15"/>
    <w:rsid w:val="00977F67"/>
    <w:rsid w:val="00984E68"/>
    <w:rsid w:val="00991524"/>
    <w:rsid w:val="00995A82"/>
    <w:rsid w:val="00996EF8"/>
    <w:rsid w:val="009B1D36"/>
    <w:rsid w:val="009B1EE3"/>
    <w:rsid w:val="009C10C8"/>
    <w:rsid w:val="009C4E4B"/>
    <w:rsid w:val="009D508E"/>
    <w:rsid w:val="009E2751"/>
    <w:rsid w:val="009E6139"/>
    <w:rsid w:val="009E72A3"/>
    <w:rsid w:val="009F798E"/>
    <w:rsid w:val="00A01E44"/>
    <w:rsid w:val="00A02553"/>
    <w:rsid w:val="00A110D5"/>
    <w:rsid w:val="00A1206B"/>
    <w:rsid w:val="00A13199"/>
    <w:rsid w:val="00A13A71"/>
    <w:rsid w:val="00A153C8"/>
    <w:rsid w:val="00A17FC8"/>
    <w:rsid w:val="00A30DA1"/>
    <w:rsid w:val="00A338FD"/>
    <w:rsid w:val="00A37A59"/>
    <w:rsid w:val="00A45547"/>
    <w:rsid w:val="00A53DB9"/>
    <w:rsid w:val="00A561AC"/>
    <w:rsid w:val="00A609D6"/>
    <w:rsid w:val="00A64123"/>
    <w:rsid w:val="00A70A88"/>
    <w:rsid w:val="00A71E05"/>
    <w:rsid w:val="00A71EAA"/>
    <w:rsid w:val="00A72120"/>
    <w:rsid w:val="00A77465"/>
    <w:rsid w:val="00A82E0E"/>
    <w:rsid w:val="00A93A66"/>
    <w:rsid w:val="00A93E63"/>
    <w:rsid w:val="00A942C5"/>
    <w:rsid w:val="00A975A5"/>
    <w:rsid w:val="00AA01E8"/>
    <w:rsid w:val="00AA4531"/>
    <w:rsid w:val="00AB0328"/>
    <w:rsid w:val="00AC0852"/>
    <w:rsid w:val="00AC0D34"/>
    <w:rsid w:val="00AC6C9B"/>
    <w:rsid w:val="00AD184E"/>
    <w:rsid w:val="00AD6060"/>
    <w:rsid w:val="00AD69AE"/>
    <w:rsid w:val="00AD761E"/>
    <w:rsid w:val="00AE0238"/>
    <w:rsid w:val="00AE18E8"/>
    <w:rsid w:val="00AE5EA3"/>
    <w:rsid w:val="00AF215B"/>
    <w:rsid w:val="00AF6C93"/>
    <w:rsid w:val="00AF7D05"/>
    <w:rsid w:val="00B02569"/>
    <w:rsid w:val="00B0421D"/>
    <w:rsid w:val="00B0682A"/>
    <w:rsid w:val="00B11EB0"/>
    <w:rsid w:val="00B127F9"/>
    <w:rsid w:val="00B12916"/>
    <w:rsid w:val="00B13A6C"/>
    <w:rsid w:val="00B21C04"/>
    <w:rsid w:val="00B274B8"/>
    <w:rsid w:val="00B439EF"/>
    <w:rsid w:val="00B44032"/>
    <w:rsid w:val="00B45A60"/>
    <w:rsid w:val="00B469EC"/>
    <w:rsid w:val="00B51D14"/>
    <w:rsid w:val="00B630EE"/>
    <w:rsid w:val="00B65A3B"/>
    <w:rsid w:val="00B65B2C"/>
    <w:rsid w:val="00B700A8"/>
    <w:rsid w:val="00B735B5"/>
    <w:rsid w:val="00B76CAC"/>
    <w:rsid w:val="00B838FE"/>
    <w:rsid w:val="00B85458"/>
    <w:rsid w:val="00B95AFA"/>
    <w:rsid w:val="00B96943"/>
    <w:rsid w:val="00BA4B68"/>
    <w:rsid w:val="00BA6B7A"/>
    <w:rsid w:val="00BB02CB"/>
    <w:rsid w:val="00BB083E"/>
    <w:rsid w:val="00BC0A15"/>
    <w:rsid w:val="00BC10B6"/>
    <w:rsid w:val="00BC367E"/>
    <w:rsid w:val="00BD7C33"/>
    <w:rsid w:val="00BF00F1"/>
    <w:rsid w:val="00C023A5"/>
    <w:rsid w:val="00C02777"/>
    <w:rsid w:val="00C04160"/>
    <w:rsid w:val="00C06E58"/>
    <w:rsid w:val="00C11E61"/>
    <w:rsid w:val="00C1323A"/>
    <w:rsid w:val="00C15BA2"/>
    <w:rsid w:val="00C1756F"/>
    <w:rsid w:val="00C22DC4"/>
    <w:rsid w:val="00C32056"/>
    <w:rsid w:val="00C36E1B"/>
    <w:rsid w:val="00C435E9"/>
    <w:rsid w:val="00C47BA6"/>
    <w:rsid w:val="00C5424E"/>
    <w:rsid w:val="00C56C5C"/>
    <w:rsid w:val="00C5766D"/>
    <w:rsid w:val="00C616C4"/>
    <w:rsid w:val="00C64189"/>
    <w:rsid w:val="00C7433D"/>
    <w:rsid w:val="00C764B4"/>
    <w:rsid w:val="00C81270"/>
    <w:rsid w:val="00C90985"/>
    <w:rsid w:val="00C90BF3"/>
    <w:rsid w:val="00C915FE"/>
    <w:rsid w:val="00C931CC"/>
    <w:rsid w:val="00C93A1F"/>
    <w:rsid w:val="00CB280B"/>
    <w:rsid w:val="00CB3BAF"/>
    <w:rsid w:val="00CB4FF9"/>
    <w:rsid w:val="00CB62A5"/>
    <w:rsid w:val="00CB630C"/>
    <w:rsid w:val="00CB77A3"/>
    <w:rsid w:val="00CC0796"/>
    <w:rsid w:val="00CC096A"/>
    <w:rsid w:val="00CC408B"/>
    <w:rsid w:val="00CC5EB9"/>
    <w:rsid w:val="00CC672C"/>
    <w:rsid w:val="00CD1082"/>
    <w:rsid w:val="00CD1E4A"/>
    <w:rsid w:val="00CD6310"/>
    <w:rsid w:val="00CD7659"/>
    <w:rsid w:val="00CE18CF"/>
    <w:rsid w:val="00CE1D75"/>
    <w:rsid w:val="00CE4DF8"/>
    <w:rsid w:val="00CE701F"/>
    <w:rsid w:val="00CF1CC1"/>
    <w:rsid w:val="00CF390D"/>
    <w:rsid w:val="00CF57BD"/>
    <w:rsid w:val="00CF5971"/>
    <w:rsid w:val="00CF7268"/>
    <w:rsid w:val="00D02EEA"/>
    <w:rsid w:val="00D05B1B"/>
    <w:rsid w:val="00D07295"/>
    <w:rsid w:val="00D07E19"/>
    <w:rsid w:val="00D11169"/>
    <w:rsid w:val="00D1330E"/>
    <w:rsid w:val="00D16441"/>
    <w:rsid w:val="00D17B6C"/>
    <w:rsid w:val="00D31EE7"/>
    <w:rsid w:val="00D428C3"/>
    <w:rsid w:val="00D42B19"/>
    <w:rsid w:val="00D5180E"/>
    <w:rsid w:val="00D638F0"/>
    <w:rsid w:val="00D63CCF"/>
    <w:rsid w:val="00D6415B"/>
    <w:rsid w:val="00D7654F"/>
    <w:rsid w:val="00D8710D"/>
    <w:rsid w:val="00D8761D"/>
    <w:rsid w:val="00D96215"/>
    <w:rsid w:val="00D97EE2"/>
    <w:rsid w:val="00DA0EF0"/>
    <w:rsid w:val="00DA42FC"/>
    <w:rsid w:val="00DA76B3"/>
    <w:rsid w:val="00DB7DBD"/>
    <w:rsid w:val="00DC69FF"/>
    <w:rsid w:val="00DD65C4"/>
    <w:rsid w:val="00DE1C7F"/>
    <w:rsid w:val="00DE2377"/>
    <w:rsid w:val="00DF2124"/>
    <w:rsid w:val="00DF56E2"/>
    <w:rsid w:val="00DF6DE3"/>
    <w:rsid w:val="00DF7CB3"/>
    <w:rsid w:val="00E0117D"/>
    <w:rsid w:val="00E06573"/>
    <w:rsid w:val="00E06B6A"/>
    <w:rsid w:val="00E07A3D"/>
    <w:rsid w:val="00E12A49"/>
    <w:rsid w:val="00E13DEB"/>
    <w:rsid w:val="00E13EEE"/>
    <w:rsid w:val="00E156C9"/>
    <w:rsid w:val="00E17FC9"/>
    <w:rsid w:val="00E205E3"/>
    <w:rsid w:val="00E326DE"/>
    <w:rsid w:val="00E3397A"/>
    <w:rsid w:val="00E3637A"/>
    <w:rsid w:val="00E407BB"/>
    <w:rsid w:val="00E466D7"/>
    <w:rsid w:val="00E47AB8"/>
    <w:rsid w:val="00E47F8B"/>
    <w:rsid w:val="00E50382"/>
    <w:rsid w:val="00E50657"/>
    <w:rsid w:val="00E52228"/>
    <w:rsid w:val="00E5282D"/>
    <w:rsid w:val="00E54319"/>
    <w:rsid w:val="00E54D6F"/>
    <w:rsid w:val="00E56E65"/>
    <w:rsid w:val="00E610A8"/>
    <w:rsid w:val="00E7531F"/>
    <w:rsid w:val="00E917B8"/>
    <w:rsid w:val="00E9321D"/>
    <w:rsid w:val="00E94D31"/>
    <w:rsid w:val="00EA3439"/>
    <w:rsid w:val="00EA467B"/>
    <w:rsid w:val="00EB11FF"/>
    <w:rsid w:val="00EB4BB0"/>
    <w:rsid w:val="00EB61AB"/>
    <w:rsid w:val="00EC1997"/>
    <w:rsid w:val="00EC6C8A"/>
    <w:rsid w:val="00ED4379"/>
    <w:rsid w:val="00ED6C34"/>
    <w:rsid w:val="00EE5A80"/>
    <w:rsid w:val="00EF1BC4"/>
    <w:rsid w:val="00EF4678"/>
    <w:rsid w:val="00EF51D8"/>
    <w:rsid w:val="00F0075C"/>
    <w:rsid w:val="00F03DCC"/>
    <w:rsid w:val="00F06483"/>
    <w:rsid w:val="00F06AB2"/>
    <w:rsid w:val="00F25782"/>
    <w:rsid w:val="00F25819"/>
    <w:rsid w:val="00F25B06"/>
    <w:rsid w:val="00F3053B"/>
    <w:rsid w:val="00F30CCD"/>
    <w:rsid w:val="00F34E73"/>
    <w:rsid w:val="00F3626E"/>
    <w:rsid w:val="00F3683D"/>
    <w:rsid w:val="00F40912"/>
    <w:rsid w:val="00F41A78"/>
    <w:rsid w:val="00F42905"/>
    <w:rsid w:val="00F44E45"/>
    <w:rsid w:val="00F53691"/>
    <w:rsid w:val="00F54A76"/>
    <w:rsid w:val="00F5633D"/>
    <w:rsid w:val="00F569AE"/>
    <w:rsid w:val="00F61639"/>
    <w:rsid w:val="00F6692C"/>
    <w:rsid w:val="00F6738D"/>
    <w:rsid w:val="00F70260"/>
    <w:rsid w:val="00F70DDA"/>
    <w:rsid w:val="00F718BA"/>
    <w:rsid w:val="00F719D9"/>
    <w:rsid w:val="00F734F9"/>
    <w:rsid w:val="00F77282"/>
    <w:rsid w:val="00F82B92"/>
    <w:rsid w:val="00F90384"/>
    <w:rsid w:val="00F91DEE"/>
    <w:rsid w:val="00F95F9D"/>
    <w:rsid w:val="00F97500"/>
    <w:rsid w:val="00FA0A1A"/>
    <w:rsid w:val="00FA187B"/>
    <w:rsid w:val="00FA7BE1"/>
    <w:rsid w:val="00FB252C"/>
    <w:rsid w:val="00FB4BB7"/>
    <w:rsid w:val="00FC37CD"/>
    <w:rsid w:val="00FC5EAC"/>
    <w:rsid w:val="00FD371E"/>
    <w:rsid w:val="00FD43F2"/>
    <w:rsid w:val="00FE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DB163"/>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3681</Words>
  <Characters>2099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7</cp:revision>
  <cp:lastPrinted>2020-08-19T07:36:00Z</cp:lastPrinted>
  <dcterms:created xsi:type="dcterms:W3CDTF">2020-08-27T12:28:00Z</dcterms:created>
  <dcterms:modified xsi:type="dcterms:W3CDTF">2020-08-31T06:17:00Z</dcterms:modified>
</cp:coreProperties>
</file>